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51" w:type="dxa"/>
        <w:tblInd w:w="-284" w:type="dxa"/>
        <w:tblCellMar>
          <w:left w:w="70" w:type="dxa"/>
          <w:right w:w="70" w:type="dxa"/>
        </w:tblCellMar>
        <w:tblLook w:val="04A0" w:firstRow="1" w:lastRow="0" w:firstColumn="1" w:lastColumn="0" w:noHBand="0" w:noVBand="1"/>
      </w:tblPr>
      <w:tblGrid>
        <w:gridCol w:w="622"/>
        <w:gridCol w:w="3206"/>
        <w:gridCol w:w="1134"/>
        <w:gridCol w:w="838"/>
        <w:gridCol w:w="13"/>
        <w:gridCol w:w="687"/>
        <w:gridCol w:w="13"/>
        <w:gridCol w:w="677"/>
        <w:gridCol w:w="13"/>
        <w:gridCol w:w="743"/>
        <w:gridCol w:w="7"/>
        <w:gridCol w:w="6"/>
        <w:gridCol w:w="677"/>
        <w:gridCol w:w="13"/>
        <w:gridCol w:w="658"/>
        <w:gridCol w:w="13"/>
        <w:gridCol w:w="160"/>
        <w:gridCol w:w="160"/>
        <w:gridCol w:w="384"/>
        <w:gridCol w:w="13"/>
        <w:gridCol w:w="601"/>
        <w:gridCol w:w="13"/>
      </w:tblGrid>
      <w:tr w:rsidR="00F1085A" w:rsidRPr="00F1085A" w:rsidTr="0069496D">
        <w:trPr>
          <w:gridAfter w:val="1"/>
          <w:wAfter w:w="13" w:type="dxa"/>
          <w:trHeight w:val="282"/>
        </w:trPr>
        <w:tc>
          <w:tcPr>
            <w:tcW w:w="10638" w:type="dxa"/>
            <w:gridSpan w:val="21"/>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 xml:space="preserve">Eskisehir Osmangazi University Faculty of Dentistry </w:t>
            </w:r>
          </w:p>
        </w:tc>
      </w:tr>
      <w:tr w:rsidR="00F1085A" w:rsidRPr="00F1085A" w:rsidTr="0069496D">
        <w:trPr>
          <w:gridAfter w:val="1"/>
          <w:wAfter w:w="13" w:type="dxa"/>
          <w:trHeight w:val="345"/>
        </w:trPr>
        <w:tc>
          <w:tcPr>
            <w:tcW w:w="10638" w:type="dxa"/>
            <w:gridSpan w:val="21"/>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2022-2023 EDUCATION PROGRAMME</w:t>
            </w: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DESCRIPTION</w:t>
            </w: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gridAfter w:val="4"/>
          <w:wAfter w:w="1011" w:type="dxa"/>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Annual Course</w:t>
            </w: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Y</w:t>
            </w: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60" w:type="dxa"/>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60" w:type="dxa"/>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Semester Course</w:t>
            </w: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D</w:t>
            </w: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Electıve Course</w:t>
            </w: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w:t>
            </w: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European Credit Transfer System</w:t>
            </w: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ECTS</w:t>
            </w: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vMerge w:val="restart"/>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2836" w:type="dxa"/>
            <w:gridSpan w:val="9"/>
            <w:tcBorders>
              <w:top w:val="single" w:sz="8" w:space="0" w:color="auto"/>
              <w:left w:val="single" w:sz="8" w:space="0" w:color="auto"/>
              <w:bottom w:val="single" w:sz="8" w:space="0" w:color="auto"/>
              <w:right w:val="single" w:sz="8" w:space="0" w:color="000000"/>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Code</w:t>
            </w:r>
          </w:p>
        </w:tc>
        <w:tc>
          <w:tcPr>
            <w:tcW w:w="851" w:type="dxa"/>
            <w:gridSpan w:val="2"/>
            <w:vMerge/>
            <w:tcBorders>
              <w:top w:val="nil"/>
              <w:left w:val="nil"/>
              <w:bottom w:val="nil"/>
              <w:right w:val="nil"/>
            </w:tcBorders>
            <w:shd w:val="clear" w:color="auto" w:fill="DEEAF6" w:themeFill="accent1" w:themeFillTint="33"/>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00" w:type="dxa"/>
            <w:gridSpan w:val="2"/>
            <w:tcBorders>
              <w:top w:val="nil"/>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690" w:type="dxa"/>
            <w:gridSpan w:val="2"/>
            <w:tcBorders>
              <w:top w:val="nil"/>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756" w:type="dxa"/>
            <w:gridSpan w:val="3"/>
            <w:tcBorders>
              <w:top w:val="nil"/>
              <w:left w:val="nil"/>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90" w:type="dxa"/>
            <w:gridSpan w:val="2"/>
            <w:tcBorders>
              <w:top w:val="nil"/>
              <w:left w:val="nil"/>
              <w:bottom w:val="single" w:sz="4" w:space="0" w:color="auto"/>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71" w:type="dxa"/>
            <w:gridSpan w:val="2"/>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 Lesson Hour</w:t>
            </w:r>
          </w:p>
        </w:tc>
        <w:tc>
          <w:tcPr>
            <w:tcW w:w="717" w:type="dxa"/>
            <w:gridSpan w:val="4"/>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Credıt</w:t>
            </w: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r>
      <w:tr w:rsidR="00F1085A" w:rsidRPr="00F1085A" w:rsidTr="0069496D">
        <w:trPr>
          <w:trHeight w:val="240"/>
        </w:trPr>
        <w:tc>
          <w:tcPr>
            <w:tcW w:w="622" w:type="dxa"/>
            <w:tcBorders>
              <w:top w:val="single" w:sz="8" w:space="0" w:color="auto"/>
              <w:left w:val="single" w:sz="8" w:space="0" w:color="auto"/>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 NO</w:t>
            </w:r>
          </w:p>
        </w:tc>
        <w:tc>
          <w:tcPr>
            <w:tcW w:w="3206" w:type="dxa"/>
            <w:tcBorders>
              <w:top w:val="nil"/>
              <w:left w:val="nil"/>
              <w:bottom w:val="nil"/>
              <w:right w:val="single" w:sz="8" w:space="0" w:color="auto"/>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1.CLASS</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851" w:type="dxa"/>
            <w:gridSpan w:val="2"/>
            <w:tcBorders>
              <w:top w:val="single" w:sz="8" w:space="0" w:color="auto"/>
              <w:left w:val="nil"/>
              <w:bottom w:val="single" w:sz="8"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700" w:type="dxa"/>
            <w:gridSpan w:val="2"/>
            <w:tcBorders>
              <w:top w:val="nil"/>
              <w:left w:val="nil"/>
              <w:bottom w:val="single" w:sz="8"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nil"/>
              <w:left w:val="nil"/>
              <w:bottom w:val="single" w:sz="8"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756" w:type="dxa"/>
            <w:gridSpan w:val="3"/>
            <w:tcBorders>
              <w:top w:val="nil"/>
              <w:left w:val="nil"/>
              <w:bottom w:val="single" w:sz="8"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nil"/>
              <w:left w:val="nil"/>
              <w:bottom w:val="single" w:sz="8" w:space="0" w:color="auto"/>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671" w:type="dxa"/>
            <w:gridSpan w:val="2"/>
            <w:vMerge/>
            <w:tcBorders>
              <w:top w:val="single" w:sz="8" w:space="0" w:color="auto"/>
              <w:left w:val="single" w:sz="8" w:space="0" w:color="auto"/>
              <w:bottom w:val="nil"/>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717" w:type="dxa"/>
            <w:gridSpan w:val="4"/>
            <w:vMerge/>
            <w:tcBorders>
              <w:top w:val="single" w:sz="8" w:space="0" w:color="auto"/>
              <w:left w:val="single" w:sz="8" w:space="0" w:color="auto"/>
              <w:bottom w:val="single" w:sz="8" w:space="0" w:color="000000"/>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614" w:type="dxa"/>
            <w:gridSpan w:val="2"/>
            <w:tcBorders>
              <w:top w:val="single" w:sz="8" w:space="0" w:color="auto"/>
              <w:left w:val="nil"/>
              <w:bottom w:val="single" w:sz="8"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ECTS</w:t>
            </w:r>
          </w:p>
        </w:tc>
      </w:tr>
      <w:tr w:rsidR="00F1085A" w:rsidRPr="00F1085A" w:rsidTr="0069496D">
        <w:trPr>
          <w:trHeight w:val="240"/>
        </w:trPr>
        <w:tc>
          <w:tcPr>
            <w:tcW w:w="622" w:type="dxa"/>
            <w:tcBorders>
              <w:top w:val="single" w:sz="8"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3206" w:type="dxa"/>
            <w:tcBorders>
              <w:top w:val="single" w:sz="4" w:space="0" w:color="auto"/>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Atatürk Principles and Revolution History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161112015</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8"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Turkish Language</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161112001</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Foreign Language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161112002</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Biostatistics  and computer</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161112003</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Behavorial Sciences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161112004</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Prosthodontics 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161112005</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10</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14</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7</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Biochemistry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161112006</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Socıal Electıve Course</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Y-S</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0</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9</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Organic Chemistry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161112007</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10</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History of Dentistry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161112008</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11</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Anatomy 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161112009</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12</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Physics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161111001</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13</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Epidemiology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161111002</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14</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Medical Biology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161111003</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15</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Biophysics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161112016</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2,5</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Medical Genetics </w:t>
            </w:r>
          </w:p>
        </w:tc>
        <w:tc>
          <w:tcPr>
            <w:tcW w:w="1134" w:type="dxa"/>
            <w:tcBorders>
              <w:top w:val="nil"/>
              <w:left w:val="single" w:sz="8" w:space="0" w:color="auto"/>
              <w:bottom w:val="single" w:sz="8"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161112011</w:t>
            </w:r>
          </w:p>
        </w:tc>
        <w:tc>
          <w:tcPr>
            <w:tcW w:w="851" w:type="dxa"/>
            <w:gridSpan w:val="2"/>
            <w:tcBorders>
              <w:top w:val="nil"/>
              <w:left w:val="nil"/>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single" w:sz="8" w:space="0" w:color="auto"/>
              <w:bottom w:val="single" w:sz="8"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single" w:sz="8" w:space="0" w:color="auto"/>
              <w:bottom w:val="single" w:sz="8" w:space="0" w:color="auto"/>
              <w:right w:val="nil"/>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w:t>
            </w:r>
          </w:p>
        </w:tc>
        <w:tc>
          <w:tcPr>
            <w:tcW w:w="700" w:type="dxa"/>
            <w:gridSpan w:val="2"/>
            <w:tcBorders>
              <w:top w:val="single" w:sz="8" w:space="0" w:color="auto"/>
              <w:left w:val="single" w:sz="8" w:space="0" w:color="auto"/>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22</w:t>
            </w:r>
          </w:p>
        </w:tc>
        <w:tc>
          <w:tcPr>
            <w:tcW w:w="690" w:type="dxa"/>
            <w:gridSpan w:val="2"/>
            <w:tcBorders>
              <w:top w:val="single" w:sz="8" w:space="0" w:color="auto"/>
              <w:left w:val="nil"/>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8</w:t>
            </w:r>
          </w:p>
        </w:tc>
        <w:tc>
          <w:tcPr>
            <w:tcW w:w="756" w:type="dxa"/>
            <w:gridSpan w:val="3"/>
            <w:tcBorders>
              <w:top w:val="single" w:sz="8"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690" w:type="dxa"/>
            <w:gridSpan w:val="2"/>
            <w:tcBorders>
              <w:top w:val="single" w:sz="8" w:space="0" w:color="auto"/>
              <w:left w:val="nil"/>
              <w:bottom w:val="single" w:sz="8" w:space="0" w:color="auto"/>
              <w:right w:val="nil"/>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8</w:t>
            </w:r>
          </w:p>
        </w:tc>
        <w:tc>
          <w:tcPr>
            <w:tcW w:w="671" w:type="dxa"/>
            <w:gridSpan w:val="2"/>
            <w:tcBorders>
              <w:top w:val="nil"/>
              <w:left w:val="single" w:sz="8" w:space="0" w:color="auto"/>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58</w:t>
            </w:r>
          </w:p>
        </w:tc>
        <w:tc>
          <w:tcPr>
            <w:tcW w:w="717" w:type="dxa"/>
            <w:gridSpan w:val="4"/>
            <w:tcBorders>
              <w:top w:val="nil"/>
              <w:left w:val="nil"/>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49,5</w:t>
            </w:r>
          </w:p>
        </w:tc>
        <w:tc>
          <w:tcPr>
            <w:tcW w:w="614" w:type="dxa"/>
            <w:gridSpan w:val="2"/>
            <w:tcBorders>
              <w:top w:val="nil"/>
              <w:left w:val="nil"/>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60</w:t>
            </w: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3206" w:type="dxa"/>
            <w:tcBorders>
              <w:top w:val="nil"/>
              <w:left w:val="nil"/>
              <w:bottom w:val="nil"/>
              <w:right w:val="nil"/>
            </w:tcBorders>
            <w:shd w:val="clear" w:color="auto" w:fill="auto"/>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SOCIAL ELECTIVE COURSE</w:t>
            </w: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vAlign w:val="bottom"/>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vAlign w:val="bottom"/>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Garden Design, Treating And Greenhause Culture</w:t>
            </w:r>
          </w:p>
        </w:tc>
        <w:tc>
          <w:tcPr>
            <w:tcW w:w="1134" w:type="dxa"/>
            <w:tcBorders>
              <w:top w:val="nil"/>
              <w:left w:val="nil"/>
              <w:bottom w:val="nil"/>
              <w:right w:val="nil"/>
            </w:tcBorders>
            <w:shd w:val="clear" w:color="auto" w:fill="auto"/>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161112013</w:t>
            </w: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Physical Education</w:t>
            </w:r>
          </w:p>
        </w:tc>
        <w:tc>
          <w:tcPr>
            <w:tcW w:w="1134" w:type="dxa"/>
            <w:tcBorders>
              <w:top w:val="nil"/>
              <w:left w:val="nil"/>
              <w:bottom w:val="nil"/>
              <w:right w:val="nil"/>
            </w:tcBorders>
            <w:shd w:val="clear" w:color="auto" w:fill="auto"/>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161112014</w:t>
            </w: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vMerge w:val="restart"/>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2836" w:type="dxa"/>
            <w:gridSpan w:val="9"/>
            <w:tcBorders>
              <w:top w:val="single" w:sz="8" w:space="0" w:color="auto"/>
              <w:left w:val="single" w:sz="8" w:space="0" w:color="auto"/>
              <w:bottom w:val="single" w:sz="8" w:space="0" w:color="auto"/>
              <w:right w:val="single" w:sz="8" w:space="0" w:color="000000"/>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Code</w:t>
            </w:r>
          </w:p>
        </w:tc>
        <w:tc>
          <w:tcPr>
            <w:tcW w:w="851" w:type="dxa"/>
            <w:gridSpan w:val="2"/>
            <w:vMerge/>
            <w:tcBorders>
              <w:top w:val="nil"/>
              <w:left w:val="nil"/>
              <w:bottom w:val="nil"/>
              <w:right w:val="nil"/>
            </w:tcBorders>
            <w:shd w:val="clear" w:color="auto" w:fill="DEEAF6" w:themeFill="accent1" w:themeFillTint="33"/>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00" w:type="dxa"/>
            <w:gridSpan w:val="2"/>
            <w:tcBorders>
              <w:top w:val="nil"/>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690" w:type="dxa"/>
            <w:gridSpan w:val="2"/>
            <w:tcBorders>
              <w:top w:val="nil"/>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756" w:type="dxa"/>
            <w:gridSpan w:val="3"/>
            <w:tcBorders>
              <w:top w:val="nil"/>
              <w:left w:val="nil"/>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90" w:type="dxa"/>
            <w:gridSpan w:val="2"/>
            <w:tcBorders>
              <w:top w:val="nil"/>
              <w:left w:val="nil"/>
              <w:bottom w:val="single" w:sz="4" w:space="0" w:color="auto"/>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71" w:type="dxa"/>
            <w:gridSpan w:val="2"/>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 Lesson Hour</w:t>
            </w:r>
          </w:p>
        </w:tc>
        <w:tc>
          <w:tcPr>
            <w:tcW w:w="717" w:type="dxa"/>
            <w:gridSpan w:val="4"/>
            <w:vMerge w:val="restart"/>
            <w:tcBorders>
              <w:top w:val="single" w:sz="8" w:space="0" w:color="auto"/>
              <w:left w:val="nil"/>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Credıt</w:t>
            </w: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r>
      <w:tr w:rsidR="00F1085A" w:rsidRPr="00F1085A" w:rsidTr="0069496D">
        <w:trPr>
          <w:trHeight w:val="240"/>
        </w:trPr>
        <w:tc>
          <w:tcPr>
            <w:tcW w:w="622" w:type="dxa"/>
            <w:tcBorders>
              <w:top w:val="single" w:sz="8" w:space="0" w:color="auto"/>
              <w:left w:val="single" w:sz="8" w:space="0" w:color="auto"/>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 NO</w:t>
            </w: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 CLASS</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851" w:type="dxa"/>
            <w:gridSpan w:val="2"/>
            <w:tcBorders>
              <w:top w:val="single" w:sz="8" w:space="0" w:color="auto"/>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700" w:type="dxa"/>
            <w:gridSpan w:val="2"/>
            <w:tcBorders>
              <w:top w:val="nil"/>
              <w:left w:val="nil"/>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nil"/>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756" w:type="dxa"/>
            <w:gridSpan w:val="3"/>
            <w:tcBorders>
              <w:top w:val="nil"/>
              <w:left w:val="nil"/>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nil"/>
              <w:left w:val="nil"/>
              <w:bottom w:val="nil"/>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671" w:type="dxa"/>
            <w:gridSpan w:val="2"/>
            <w:vMerge/>
            <w:tcBorders>
              <w:top w:val="single" w:sz="8" w:space="0" w:color="auto"/>
              <w:left w:val="single" w:sz="8" w:space="0" w:color="auto"/>
              <w:bottom w:val="nil"/>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717" w:type="dxa"/>
            <w:gridSpan w:val="4"/>
            <w:vMerge/>
            <w:tcBorders>
              <w:top w:val="single" w:sz="8" w:space="0" w:color="auto"/>
              <w:left w:val="nil"/>
              <w:bottom w:val="nil"/>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614" w:type="dxa"/>
            <w:gridSpan w:val="2"/>
            <w:tcBorders>
              <w:top w:val="single" w:sz="8" w:space="0" w:color="auto"/>
              <w:left w:val="single" w:sz="8" w:space="0" w:color="auto"/>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ECTS</w:t>
            </w:r>
          </w:p>
        </w:tc>
      </w:tr>
      <w:tr w:rsidR="00F1085A" w:rsidRPr="00F1085A" w:rsidTr="0069496D">
        <w:trPr>
          <w:trHeight w:val="240"/>
        </w:trPr>
        <w:tc>
          <w:tcPr>
            <w:tcW w:w="622" w:type="dxa"/>
            <w:tcBorders>
              <w:top w:val="single" w:sz="8"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3206" w:type="dxa"/>
            <w:tcBorders>
              <w:top w:val="single" w:sz="4" w:space="0" w:color="auto"/>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 xml:space="preserve">Histology-embriology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161114003</w:t>
            </w:r>
          </w:p>
        </w:tc>
        <w:tc>
          <w:tcPr>
            <w:tcW w:w="851" w:type="dxa"/>
            <w:gridSpan w:val="2"/>
            <w:tcBorders>
              <w:top w:val="single" w:sz="8" w:space="0" w:color="auto"/>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single" w:sz="8"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single" w:sz="8" w:space="0" w:color="auto"/>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56" w:type="dxa"/>
            <w:gridSpan w:val="3"/>
            <w:tcBorders>
              <w:top w:val="single" w:sz="8"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single" w:sz="8" w:space="0" w:color="auto"/>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71" w:type="dxa"/>
            <w:gridSpan w:val="2"/>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717" w:type="dxa"/>
            <w:gridSpan w:val="4"/>
            <w:tcBorders>
              <w:top w:val="single" w:sz="8" w:space="0" w:color="auto"/>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c>
          <w:tcPr>
            <w:tcW w:w="614" w:type="dxa"/>
            <w:gridSpan w:val="2"/>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Physiology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161114011</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Anatomy 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161114005</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Microbiology-Bacteriology</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161114006</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Restorative Dentistry 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161114007</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12</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9</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Prosthodontics 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161114008</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20</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12</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7</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 xml:space="preserve">Material Sciences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161114009</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 xml:space="preserve">Professional  English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161114010</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9</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Oral Diagnosis 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161114012</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10</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Oral Biochemistry</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161113002</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1,5</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11</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 xml:space="preserve">Oral Microbiology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161114001</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7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1,5</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12</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Endodontics I</w:t>
            </w:r>
          </w:p>
        </w:tc>
        <w:tc>
          <w:tcPr>
            <w:tcW w:w="1134" w:type="dxa"/>
            <w:tcBorders>
              <w:top w:val="nil"/>
              <w:left w:val="single" w:sz="8" w:space="0" w:color="auto"/>
              <w:bottom w:val="single" w:sz="8"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161114002</w:t>
            </w:r>
          </w:p>
        </w:tc>
        <w:tc>
          <w:tcPr>
            <w:tcW w:w="851" w:type="dxa"/>
            <w:gridSpan w:val="2"/>
            <w:tcBorders>
              <w:top w:val="nil"/>
              <w:left w:val="nil"/>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8"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8"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8"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8"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single" w:sz="8" w:space="0" w:color="auto"/>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single" w:sz="4" w:space="0" w:color="auto"/>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851" w:type="dxa"/>
            <w:gridSpan w:val="2"/>
            <w:tcBorders>
              <w:top w:val="nil"/>
              <w:left w:val="single" w:sz="8" w:space="0" w:color="auto"/>
              <w:bottom w:val="single" w:sz="8" w:space="0" w:color="auto"/>
              <w:right w:val="nil"/>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w:t>
            </w:r>
          </w:p>
        </w:tc>
        <w:tc>
          <w:tcPr>
            <w:tcW w:w="700" w:type="dxa"/>
            <w:gridSpan w:val="2"/>
            <w:tcBorders>
              <w:top w:val="nil"/>
              <w:left w:val="single" w:sz="8" w:space="0" w:color="auto"/>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690" w:type="dxa"/>
            <w:gridSpan w:val="2"/>
            <w:tcBorders>
              <w:top w:val="nil"/>
              <w:left w:val="nil"/>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17</w:t>
            </w:r>
          </w:p>
        </w:tc>
        <w:tc>
          <w:tcPr>
            <w:tcW w:w="756" w:type="dxa"/>
            <w:gridSpan w:val="3"/>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22</w:t>
            </w:r>
          </w:p>
        </w:tc>
        <w:tc>
          <w:tcPr>
            <w:tcW w:w="690" w:type="dxa"/>
            <w:gridSpan w:val="2"/>
            <w:tcBorders>
              <w:top w:val="nil"/>
              <w:left w:val="nil"/>
              <w:bottom w:val="single" w:sz="8" w:space="0" w:color="auto"/>
              <w:right w:val="nil"/>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17</w:t>
            </w:r>
          </w:p>
        </w:tc>
        <w:tc>
          <w:tcPr>
            <w:tcW w:w="671" w:type="dxa"/>
            <w:gridSpan w:val="2"/>
            <w:tcBorders>
              <w:top w:val="nil"/>
              <w:left w:val="single" w:sz="8" w:space="0" w:color="auto"/>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76</w:t>
            </w:r>
          </w:p>
        </w:tc>
        <w:tc>
          <w:tcPr>
            <w:tcW w:w="717" w:type="dxa"/>
            <w:gridSpan w:val="4"/>
            <w:tcBorders>
              <w:top w:val="nil"/>
              <w:left w:val="nil"/>
              <w:bottom w:val="single" w:sz="8" w:space="0" w:color="auto"/>
              <w:right w:val="nil"/>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55</w:t>
            </w:r>
          </w:p>
        </w:tc>
        <w:tc>
          <w:tcPr>
            <w:tcW w:w="614" w:type="dxa"/>
            <w:gridSpan w:val="2"/>
            <w:tcBorders>
              <w:top w:val="nil"/>
              <w:left w:val="single" w:sz="8" w:space="0" w:color="auto"/>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60</w:t>
            </w: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Default="00F1085A" w:rsidP="00F1085A">
            <w:pPr>
              <w:spacing w:after="0" w:line="240" w:lineRule="auto"/>
              <w:rPr>
                <w:rFonts w:ascii="Times New Roman" w:eastAsia="Times New Roman" w:hAnsi="Times New Roman" w:cs="Times New Roman"/>
                <w:sz w:val="20"/>
                <w:szCs w:val="20"/>
                <w:lang w:eastAsia="tr-TR"/>
              </w:rPr>
            </w:pPr>
          </w:p>
          <w:p w:rsidR="00F1085A" w:rsidRDefault="00F1085A" w:rsidP="00F1085A">
            <w:pPr>
              <w:spacing w:after="0" w:line="240" w:lineRule="auto"/>
              <w:rPr>
                <w:rFonts w:ascii="Times New Roman" w:eastAsia="Times New Roman" w:hAnsi="Times New Roman" w:cs="Times New Roman"/>
                <w:sz w:val="20"/>
                <w:szCs w:val="20"/>
                <w:lang w:eastAsia="tr-TR"/>
              </w:rPr>
            </w:pPr>
          </w:p>
          <w:p w:rsidR="00F1085A" w:rsidRDefault="00F1085A" w:rsidP="00F1085A">
            <w:pPr>
              <w:spacing w:after="0" w:line="240" w:lineRule="auto"/>
              <w:rPr>
                <w:rFonts w:ascii="Times New Roman" w:eastAsia="Times New Roman" w:hAnsi="Times New Roman" w:cs="Times New Roman"/>
                <w:sz w:val="20"/>
                <w:szCs w:val="20"/>
                <w:lang w:eastAsia="tr-TR"/>
              </w:rPr>
            </w:pPr>
          </w:p>
          <w:p w:rsidR="0069496D" w:rsidRDefault="0069496D" w:rsidP="00F1085A">
            <w:pPr>
              <w:spacing w:after="0" w:line="240" w:lineRule="auto"/>
              <w:rPr>
                <w:rFonts w:ascii="Times New Roman" w:eastAsia="Times New Roman" w:hAnsi="Times New Roman" w:cs="Times New Roman"/>
                <w:sz w:val="20"/>
                <w:szCs w:val="20"/>
                <w:lang w:eastAsia="tr-TR"/>
              </w:rPr>
            </w:pPr>
          </w:p>
          <w:p w:rsidR="0069496D" w:rsidRDefault="0069496D" w:rsidP="00F1085A">
            <w:pPr>
              <w:spacing w:after="0" w:line="240" w:lineRule="auto"/>
              <w:rPr>
                <w:rFonts w:ascii="Times New Roman" w:eastAsia="Times New Roman" w:hAnsi="Times New Roman" w:cs="Times New Roman"/>
                <w:sz w:val="20"/>
                <w:szCs w:val="20"/>
                <w:lang w:eastAsia="tr-TR"/>
              </w:rPr>
            </w:pPr>
          </w:p>
          <w:p w:rsidR="0069496D" w:rsidRDefault="0069496D" w:rsidP="00F1085A">
            <w:pPr>
              <w:spacing w:after="0" w:line="240" w:lineRule="auto"/>
              <w:rPr>
                <w:rFonts w:ascii="Times New Roman" w:eastAsia="Times New Roman" w:hAnsi="Times New Roman" w:cs="Times New Roman"/>
                <w:sz w:val="20"/>
                <w:szCs w:val="20"/>
                <w:lang w:eastAsia="tr-TR"/>
              </w:rPr>
            </w:pPr>
          </w:p>
          <w:p w:rsidR="0069496D" w:rsidRDefault="0069496D" w:rsidP="00F1085A">
            <w:pPr>
              <w:spacing w:after="0" w:line="240" w:lineRule="auto"/>
              <w:rPr>
                <w:rFonts w:ascii="Times New Roman" w:eastAsia="Times New Roman" w:hAnsi="Times New Roman" w:cs="Times New Roman"/>
                <w:sz w:val="20"/>
                <w:szCs w:val="20"/>
                <w:lang w:eastAsia="tr-TR"/>
              </w:rPr>
            </w:pPr>
          </w:p>
          <w:p w:rsidR="0069496D" w:rsidRDefault="0069496D" w:rsidP="00F1085A">
            <w:pPr>
              <w:spacing w:after="0" w:line="240" w:lineRule="auto"/>
              <w:rPr>
                <w:rFonts w:ascii="Times New Roman" w:eastAsia="Times New Roman" w:hAnsi="Times New Roman" w:cs="Times New Roman"/>
                <w:sz w:val="20"/>
                <w:szCs w:val="20"/>
                <w:lang w:eastAsia="tr-TR"/>
              </w:rPr>
            </w:pPr>
          </w:p>
          <w:p w:rsidR="00F1085A" w:rsidRDefault="00F1085A" w:rsidP="00F1085A">
            <w:pPr>
              <w:spacing w:after="0" w:line="240" w:lineRule="auto"/>
              <w:rPr>
                <w:rFonts w:ascii="Times New Roman" w:eastAsia="Times New Roman" w:hAnsi="Times New Roman" w:cs="Times New Roman"/>
                <w:sz w:val="20"/>
                <w:szCs w:val="20"/>
                <w:lang w:eastAsia="tr-TR"/>
              </w:rPr>
            </w:pPr>
          </w:p>
          <w:p w:rsidR="00F1085A" w:rsidRDefault="00F1085A" w:rsidP="00F1085A">
            <w:pPr>
              <w:spacing w:after="0" w:line="240" w:lineRule="auto"/>
              <w:rPr>
                <w:rFonts w:ascii="Times New Roman" w:eastAsia="Times New Roman" w:hAnsi="Times New Roman" w:cs="Times New Roman"/>
                <w:sz w:val="20"/>
                <w:szCs w:val="20"/>
                <w:lang w:eastAsia="tr-TR"/>
              </w:rPr>
            </w:pPr>
          </w:p>
          <w:p w:rsidR="00F1085A" w:rsidRDefault="00F1085A" w:rsidP="00F1085A">
            <w:pPr>
              <w:spacing w:after="0" w:line="240" w:lineRule="auto"/>
              <w:rPr>
                <w:rFonts w:ascii="Times New Roman" w:eastAsia="Times New Roman" w:hAnsi="Times New Roman" w:cs="Times New Roman"/>
                <w:sz w:val="20"/>
                <w:szCs w:val="20"/>
                <w:lang w:eastAsia="tr-TR"/>
              </w:rPr>
            </w:pPr>
          </w:p>
          <w:p w:rsidR="00F1085A" w:rsidRDefault="00F1085A" w:rsidP="00F1085A">
            <w:pPr>
              <w:spacing w:after="0" w:line="240" w:lineRule="auto"/>
              <w:rPr>
                <w:rFonts w:ascii="Times New Roman" w:eastAsia="Times New Roman" w:hAnsi="Times New Roman" w:cs="Times New Roman"/>
                <w:sz w:val="20"/>
                <w:szCs w:val="20"/>
                <w:lang w:eastAsia="tr-TR"/>
              </w:rPr>
            </w:pPr>
          </w:p>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vMerge w:val="restart"/>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2836" w:type="dxa"/>
            <w:gridSpan w:val="9"/>
            <w:tcBorders>
              <w:top w:val="single" w:sz="8" w:space="0" w:color="auto"/>
              <w:left w:val="single" w:sz="8" w:space="0" w:color="auto"/>
              <w:bottom w:val="single" w:sz="8" w:space="0" w:color="auto"/>
              <w:right w:val="single" w:sz="8" w:space="0" w:color="000000"/>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Code</w:t>
            </w:r>
          </w:p>
        </w:tc>
        <w:tc>
          <w:tcPr>
            <w:tcW w:w="851" w:type="dxa"/>
            <w:gridSpan w:val="2"/>
            <w:vMerge/>
            <w:tcBorders>
              <w:top w:val="nil"/>
              <w:left w:val="nil"/>
              <w:bottom w:val="nil"/>
              <w:right w:val="nil"/>
            </w:tcBorders>
            <w:shd w:val="clear" w:color="auto" w:fill="DEEAF6" w:themeFill="accent1" w:themeFillTint="33"/>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00" w:type="dxa"/>
            <w:gridSpan w:val="2"/>
            <w:tcBorders>
              <w:top w:val="nil"/>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690" w:type="dxa"/>
            <w:gridSpan w:val="2"/>
            <w:tcBorders>
              <w:top w:val="nil"/>
              <w:left w:val="single" w:sz="8" w:space="0" w:color="auto"/>
              <w:bottom w:val="single" w:sz="4"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750" w:type="dxa"/>
            <w:gridSpan w:val="2"/>
            <w:tcBorders>
              <w:top w:val="nil"/>
              <w:left w:val="nil"/>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96" w:type="dxa"/>
            <w:gridSpan w:val="3"/>
            <w:tcBorders>
              <w:top w:val="nil"/>
              <w:left w:val="nil"/>
              <w:bottom w:val="single" w:sz="4"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71" w:type="dxa"/>
            <w:gridSpan w:val="2"/>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 Lesson Hour</w:t>
            </w:r>
          </w:p>
        </w:tc>
        <w:tc>
          <w:tcPr>
            <w:tcW w:w="717" w:type="dxa"/>
            <w:gridSpan w:val="4"/>
            <w:vMerge w:val="restart"/>
            <w:tcBorders>
              <w:top w:val="single" w:sz="8" w:space="0" w:color="auto"/>
              <w:left w:val="nil"/>
              <w:bottom w:val="single" w:sz="8" w:space="0" w:color="000000"/>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Credıt</w:t>
            </w: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r>
      <w:tr w:rsidR="00F1085A" w:rsidRPr="00F1085A" w:rsidTr="0069496D">
        <w:trPr>
          <w:trHeight w:val="240"/>
        </w:trPr>
        <w:tc>
          <w:tcPr>
            <w:tcW w:w="622" w:type="dxa"/>
            <w:tcBorders>
              <w:top w:val="single" w:sz="8" w:space="0" w:color="auto"/>
              <w:left w:val="single" w:sz="8" w:space="0" w:color="auto"/>
              <w:bottom w:val="single" w:sz="4"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 NO</w:t>
            </w: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3. CLASS</w:t>
            </w:r>
          </w:p>
        </w:tc>
        <w:tc>
          <w:tcPr>
            <w:tcW w:w="1134" w:type="dxa"/>
            <w:vMerge/>
            <w:tcBorders>
              <w:top w:val="single" w:sz="8" w:space="0" w:color="auto"/>
              <w:left w:val="single" w:sz="8" w:space="0" w:color="auto"/>
              <w:bottom w:val="nil"/>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851" w:type="dxa"/>
            <w:gridSpan w:val="2"/>
            <w:tcBorders>
              <w:top w:val="single" w:sz="8" w:space="0" w:color="auto"/>
              <w:left w:val="nil"/>
              <w:bottom w:val="nil"/>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700" w:type="dxa"/>
            <w:gridSpan w:val="2"/>
            <w:tcBorders>
              <w:top w:val="nil"/>
              <w:left w:val="single" w:sz="8" w:space="0" w:color="auto"/>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nil"/>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750" w:type="dxa"/>
            <w:gridSpan w:val="2"/>
            <w:tcBorders>
              <w:top w:val="nil"/>
              <w:left w:val="nil"/>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6" w:type="dxa"/>
            <w:gridSpan w:val="3"/>
            <w:tcBorders>
              <w:top w:val="nil"/>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671" w:type="dxa"/>
            <w:gridSpan w:val="2"/>
            <w:vMerge/>
            <w:tcBorders>
              <w:top w:val="single" w:sz="8" w:space="0" w:color="auto"/>
              <w:left w:val="single" w:sz="8" w:space="0" w:color="auto"/>
              <w:bottom w:val="nil"/>
              <w:right w:val="single" w:sz="8" w:space="0" w:color="auto"/>
            </w:tcBorders>
            <w:shd w:val="clear" w:color="auto" w:fill="DEEAF6" w:themeFill="accent1" w:themeFillTint="33"/>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717" w:type="dxa"/>
            <w:gridSpan w:val="4"/>
            <w:vMerge/>
            <w:tcBorders>
              <w:top w:val="single" w:sz="8" w:space="0" w:color="auto"/>
              <w:left w:val="nil"/>
              <w:bottom w:val="single" w:sz="8" w:space="0" w:color="000000"/>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614" w:type="dxa"/>
            <w:gridSpan w:val="2"/>
            <w:tcBorders>
              <w:top w:val="single" w:sz="8" w:space="0" w:color="auto"/>
              <w:left w:val="nil"/>
              <w:bottom w:val="single" w:sz="8"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ECTS</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3206" w:type="dxa"/>
            <w:tcBorders>
              <w:top w:val="single" w:sz="4" w:space="0" w:color="auto"/>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Oral Anesthesia I</w:t>
            </w:r>
          </w:p>
        </w:tc>
        <w:tc>
          <w:tcPr>
            <w:tcW w:w="1134" w:type="dxa"/>
            <w:tcBorders>
              <w:top w:val="single" w:sz="4" w:space="0" w:color="auto"/>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161116002</w:t>
            </w:r>
          </w:p>
        </w:tc>
        <w:tc>
          <w:tcPr>
            <w:tcW w:w="851" w:type="dxa"/>
            <w:gridSpan w:val="2"/>
            <w:tcBorders>
              <w:top w:val="single" w:sz="8" w:space="0" w:color="auto"/>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single" w:sz="8"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8" w:space="0" w:color="auto"/>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single" w:sz="8"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6" w:type="dxa"/>
            <w:gridSpan w:val="3"/>
            <w:tcBorders>
              <w:top w:val="single" w:sz="8" w:space="0" w:color="auto"/>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8" w:space="0" w:color="auto"/>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Pharmacology</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161116003</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Orthodontics 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161116015</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Restorative Dentistry 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161116005</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7</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7</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9</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9</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Prosthodontics III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161116006</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7</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7</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11</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11</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Oral Diagnosis and Radiology 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161116007</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7</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Oral, Dental And Jaw Surgery 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161116016</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Periodontology 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161116017</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9</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Pathology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161116010</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10</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Pediatric Dentistry 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161116011</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11</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Fırst Aıd And Emergency Services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161116018</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r>
      <w:tr w:rsidR="00F1085A" w:rsidRPr="00F1085A" w:rsidTr="0069496D">
        <w:trPr>
          <w:trHeight w:val="240"/>
        </w:trPr>
        <w:tc>
          <w:tcPr>
            <w:tcW w:w="622" w:type="dxa"/>
            <w:tcBorders>
              <w:top w:val="nil"/>
              <w:left w:val="single" w:sz="4"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12</w:t>
            </w:r>
          </w:p>
        </w:tc>
        <w:tc>
          <w:tcPr>
            <w:tcW w:w="3206" w:type="dxa"/>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 xml:space="preserve">Endodontics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161116013</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6</w:t>
            </w:r>
          </w:p>
        </w:tc>
      </w:tr>
      <w:tr w:rsidR="00F1085A" w:rsidRPr="00F1085A" w:rsidTr="0069496D">
        <w:trPr>
          <w:trHeight w:val="240"/>
        </w:trPr>
        <w:tc>
          <w:tcPr>
            <w:tcW w:w="622" w:type="dxa"/>
            <w:tcBorders>
              <w:top w:val="nil"/>
              <w:left w:val="single" w:sz="4"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13</w:t>
            </w:r>
          </w:p>
        </w:tc>
        <w:tc>
          <w:tcPr>
            <w:tcW w:w="3206" w:type="dxa"/>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 xml:space="preserve">Ethics And Deontology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161116001</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r>
      <w:tr w:rsidR="00F1085A" w:rsidRPr="00F1085A" w:rsidTr="0069496D">
        <w:trPr>
          <w:trHeight w:val="240"/>
        </w:trPr>
        <w:tc>
          <w:tcPr>
            <w:tcW w:w="622" w:type="dxa"/>
            <w:tcBorders>
              <w:top w:val="nil"/>
              <w:left w:val="single" w:sz="4"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14</w:t>
            </w:r>
          </w:p>
        </w:tc>
        <w:tc>
          <w:tcPr>
            <w:tcW w:w="3206" w:type="dxa"/>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Clinical Observation</w:t>
            </w:r>
          </w:p>
        </w:tc>
        <w:tc>
          <w:tcPr>
            <w:tcW w:w="1134" w:type="dxa"/>
            <w:tcBorders>
              <w:top w:val="nil"/>
              <w:left w:val="single" w:sz="8" w:space="0" w:color="auto"/>
              <w:bottom w:val="single" w:sz="8"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161116014</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5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6" w:type="dxa"/>
            <w:gridSpan w:val="3"/>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7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8</w:t>
            </w:r>
          </w:p>
        </w:tc>
        <w:tc>
          <w:tcPr>
            <w:tcW w:w="717" w:type="dxa"/>
            <w:gridSpan w:val="4"/>
            <w:tcBorders>
              <w:top w:val="nil"/>
              <w:left w:val="nil"/>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0</w:t>
            </w:r>
          </w:p>
        </w:tc>
        <w:tc>
          <w:tcPr>
            <w:tcW w:w="614" w:type="dxa"/>
            <w:gridSpan w:val="2"/>
            <w:tcBorders>
              <w:top w:val="nil"/>
              <w:left w:val="single" w:sz="8" w:space="0" w:color="auto"/>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0</w:t>
            </w: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single" w:sz="8" w:space="0" w:color="auto"/>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w:t>
            </w:r>
          </w:p>
        </w:tc>
        <w:tc>
          <w:tcPr>
            <w:tcW w:w="700" w:type="dxa"/>
            <w:gridSpan w:val="2"/>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18</w:t>
            </w:r>
          </w:p>
        </w:tc>
        <w:tc>
          <w:tcPr>
            <w:tcW w:w="690" w:type="dxa"/>
            <w:gridSpan w:val="2"/>
            <w:tcBorders>
              <w:top w:val="nil"/>
              <w:left w:val="nil"/>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750" w:type="dxa"/>
            <w:gridSpan w:val="2"/>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19</w:t>
            </w:r>
          </w:p>
        </w:tc>
        <w:tc>
          <w:tcPr>
            <w:tcW w:w="696" w:type="dxa"/>
            <w:gridSpan w:val="3"/>
            <w:tcBorders>
              <w:top w:val="nil"/>
              <w:left w:val="nil"/>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671" w:type="dxa"/>
            <w:gridSpan w:val="2"/>
            <w:tcBorders>
              <w:top w:val="nil"/>
              <w:left w:val="nil"/>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77</w:t>
            </w:r>
          </w:p>
        </w:tc>
        <w:tc>
          <w:tcPr>
            <w:tcW w:w="717" w:type="dxa"/>
            <w:gridSpan w:val="4"/>
            <w:tcBorders>
              <w:top w:val="nil"/>
              <w:left w:val="nil"/>
              <w:bottom w:val="single" w:sz="8" w:space="0" w:color="auto"/>
              <w:right w:val="nil"/>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53</w:t>
            </w:r>
          </w:p>
        </w:tc>
        <w:tc>
          <w:tcPr>
            <w:tcW w:w="614" w:type="dxa"/>
            <w:gridSpan w:val="2"/>
            <w:tcBorders>
              <w:top w:val="nil"/>
              <w:left w:val="single" w:sz="8" w:space="0" w:color="auto"/>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60</w:t>
            </w: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vMerge w:val="restart"/>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2836" w:type="dxa"/>
            <w:gridSpan w:val="9"/>
            <w:tcBorders>
              <w:top w:val="single" w:sz="8" w:space="0" w:color="auto"/>
              <w:left w:val="single" w:sz="8" w:space="0" w:color="auto"/>
              <w:bottom w:val="nil"/>
              <w:right w:val="single" w:sz="8" w:space="0" w:color="000000"/>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Code</w:t>
            </w:r>
          </w:p>
        </w:tc>
        <w:tc>
          <w:tcPr>
            <w:tcW w:w="851" w:type="dxa"/>
            <w:gridSpan w:val="2"/>
            <w:vMerge/>
            <w:tcBorders>
              <w:top w:val="nil"/>
              <w:left w:val="nil"/>
              <w:bottom w:val="nil"/>
              <w:right w:val="nil"/>
            </w:tcBorders>
            <w:shd w:val="clear" w:color="auto" w:fill="DEEAF6" w:themeFill="accent1" w:themeFillTint="33"/>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00" w:type="dxa"/>
            <w:gridSpan w:val="2"/>
            <w:tcBorders>
              <w:top w:val="single" w:sz="8" w:space="0" w:color="auto"/>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690" w:type="dxa"/>
            <w:gridSpan w:val="2"/>
            <w:tcBorders>
              <w:top w:val="single" w:sz="8" w:space="0" w:color="auto"/>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756" w:type="dxa"/>
            <w:gridSpan w:val="3"/>
            <w:tcBorders>
              <w:top w:val="single" w:sz="8" w:space="0" w:color="auto"/>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90" w:type="dxa"/>
            <w:gridSpan w:val="2"/>
            <w:tcBorders>
              <w:top w:val="single" w:sz="8" w:space="0" w:color="auto"/>
              <w:left w:val="nil"/>
              <w:bottom w:val="single" w:sz="4"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71" w:type="dxa"/>
            <w:gridSpan w:val="2"/>
            <w:vMerge w:val="restart"/>
            <w:tcBorders>
              <w:top w:val="single" w:sz="8" w:space="0" w:color="auto"/>
              <w:left w:val="nil"/>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 Lesson Hour</w:t>
            </w:r>
          </w:p>
        </w:tc>
        <w:tc>
          <w:tcPr>
            <w:tcW w:w="717" w:type="dxa"/>
            <w:gridSpan w:val="4"/>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Credıt</w:t>
            </w: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r>
      <w:tr w:rsidR="00F1085A" w:rsidRPr="00F1085A" w:rsidTr="0069496D">
        <w:trPr>
          <w:trHeight w:val="255"/>
        </w:trPr>
        <w:tc>
          <w:tcPr>
            <w:tcW w:w="622" w:type="dxa"/>
            <w:tcBorders>
              <w:top w:val="single" w:sz="8" w:space="0" w:color="auto"/>
              <w:left w:val="single" w:sz="8" w:space="0" w:color="auto"/>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 NO</w:t>
            </w: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4. CLASS</w:t>
            </w:r>
          </w:p>
        </w:tc>
        <w:tc>
          <w:tcPr>
            <w:tcW w:w="1134" w:type="dxa"/>
            <w:vMerge/>
            <w:tcBorders>
              <w:top w:val="single" w:sz="8" w:space="0" w:color="auto"/>
              <w:left w:val="single" w:sz="8" w:space="0" w:color="auto"/>
              <w:bottom w:val="nil"/>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851" w:type="dxa"/>
            <w:gridSpan w:val="2"/>
            <w:tcBorders>
              <w:top w:val="single" w:sz="8" w:space="0" w:color="auto"/>
              <w:left w:val="single" w:sz="8" w:space="0" w:color="auto"/>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700" w:type="dxa"/>
            <w:gridSpan w:val="2"/>
            <w:tcBorders>
              <w:top w:val="nil"/>
              <w:left w:val="nil"/>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nil"/>
              <w:left w:val="nil"/>
              <w:bottom w:val="nil"/>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756" w:type="dxa"/>
            <w:gridSpan w:val="3"/>
            <w:tcBorders>
              <w:top w:val="nil"/>
              <w:left w:val="single" w:sz="8" w:space="0" w:color="auto"/>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nil"/>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671" w:type="dxa"/>
            <w:gridSpan w:val="2"/>
            <w:vMerge/>
            <w:tcBorders>
              <w:top w:val="single" w:sz="8" w:space="0" w:color="auto"/>
              <w:left w:val="nil"/>
              <w:bottom w:val="nil"/>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717" w:type="dxa"/>
            <w:gridSpan w:val="4"/>
            <w:vMerge/>
            <w:tcBorders>
              <w:top w:val="single" w:sz="8" w:space="0" w:color="auto"/>
              <w:left w:val="single" w:sz="8" w:space="0" w:color="auto"/>
              <w:bottom w:val="single" w:sz="8" w:space="0" w:color="000000"/>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614" w:type="dxa"/>
            <w:gridSpan w:val="2"/>
            <w:tcBorders>
              <w:top w:val="single" w:sz="8" w:space="0" w:color="auto"/>
              <w:left w:val="nil"/>
              <w:bottom w:val="single" w:sz="8"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ECTS</w:t>
            </w:r>
          </w:p>
        </w:tc>
      </w:tr>
      <w:tr w:rsidR="00F1085A" w:rsidRPr="00F1085A" w:rsidTr="0069496D">
        <w:trPr>
          <w:trHeight w:val="240"/>
        </w:trPr>
        <w:tc>
          <w:tcPr>
            <w:tcW w:w="622" w:type="dxa"/>
            <w:tcBorders>
              <w:top w:val="single" w:sz="4"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w:t>
            </w:r>
          </w:p>
        </w:tc>
        <w:tc>
          <w:tcPr>
            <w:tcW w:w="3206" w:type="dxa"/>
            <w:tcBorders>
              <w:top w:val="single" w:sz="4" w:space="0" w:color="auto"/>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Orthodontics II</w:t>
            </w:r>
          </w:p>
        </w:tc>
        <w:tc>
          <w:tcPr>
            <w:tcW w:w="1134" w:type="dxa"/>
            <w:tcBorders>
              <w:top w:val="single" w:sz="4" w:space="0" w:color="auto"/>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161118002</w:t>
            </w:r>
          </w:p>
        </w:tc>
        <w:tc>
          <w:tcPr>
            <w:tcW w:w="851" w:type="dxa"/>
            <w:gridSpan w:val="2"/>
            <w:tcBorders>
              <w:top w:val="single" w:sz="4" w:space="0" w:color="auto"/>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single" w:sz="4"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single" w:sz="4" w:space="0" w:color="auto"/>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single" w:sz="4" w:space="0" w:color="auto"/>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single" w:sz="4"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Prosthodontics IV</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161118003</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3</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Endodontics III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161118004</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4</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Oral Diagnosis and Radiology 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161118005</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5</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Oral, Dental And Jaw Surgery 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161118006</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Periodontology 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161118007</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7</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Pediatric Dentistry 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161118008</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717" w:type="dxa"/>
            <w:gridSpan w:val="4"/>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8</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Restorative Dentistry III</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161118009</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w:t>
            </w: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9</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Oral and Maxillofacial Diseases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161117001</w:t>
            </w:r>
          </w:p>
        </w:tc>
        <w:tc>
          <w:tcPr>
            <w:tcW w:w="851"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10</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Oral Implantology </w:t>
            </w:r>
          </w:p>
        </w:tc>
        <w:tc>
          <w:tcPr>
            <w:tcW w:w="1134" w:type="dxa"/>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161118001</w:t>
            </w:r>
          </w:p>
        </w:tc>
        <w:tc>
          <w:tcPr>
            <w:tcW w:w="851" w:type="dxa"/>
            <w:gridSpan w:val="2"/>
            <w:tcBorders>
              <w:top w:val="nil"/>
              <w:left w:val="nil"/>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8"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11</w:t>
            </w:r>
          </w:p>
        </w:tc>
        <w:tc>
          <w:tcPr>
            <w:tcW w:w="3206" w:type="dxa"/>
            <w:tcBorders>
              <w:top w:val="nil"/>
              <w:left w:val="single" w:sz="4" w:space="0" w:color="auto"/>
              <w:bottom w:val="single" w:sz="4" w:space="0" w:color="auto"/>
              <w:right w:val="nil"/>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w:t>
            </w:r>
          </w:p>
        </w:tc>
        <w:tc>
          <w:tcPr>
            <w:tcW w:w="1134" w:type="dxa"/>
            <w:tcBorders>
              <w:top w:val="nil"/>
              <w:left w:val="single" w:sz="8" w:space="0" w:color="auto"/>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851" w:type="dxa"/>
            <w:gridSpan w:val="2"/>
            <w:tcBorders>
              <w:top w:val="single" w:sz="4" w:space="0" w:color="auto"/>
              <w:left w:val="nil"/>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0</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20</w:t>
            </w:r>
          </w:p>
        </w:tc>
        <w:tc>
          <w:tcPr>
            <w:tcW w:w="756" w:type="dxa"/>
            <w:gridSpan w:val="3"/>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0</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20</w:t>
            </w:r>
          </w:p>
        </w:tc>
        <w:tc>
          <w:tcPr>
            <w:tcW w:w="671"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40</w:t>
            </w:r>
          </w:p>
        </w:tc>
        <w:tc>
          <w:tcPr>
            <w:tcW w:w="717" w:type="dxa"/>
            <w:gridSpan w:val="4"/>
            <w:tcBorders>
              <w:top w:val="nil"/>
              <w:left w:val="nil"/>
              <w:bottom w:val="single" w:sz="8"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614" w:type="dxa"/>
            <w:gridSpan w:val="2"/>
            <w:tcBorders>
              <w:top w:val="single" w:sz="4" w:space="0" w:color="auto"/>
              <w:left w:val="nil"/>
              <w:bottom w:val="single" w:sz="8" w:space="0" w:color="auto"/>
              <w:right w:val="single" w:sz="8"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19</w:t>
            </w:r>
          </w:p>
        </w:tc>
      </w:tr>
      <w:tr w:rsidR="00F1085A" w:rsidRPr="00F1085A" w:rsidTr="0069496D">
        <w:trPr>
          <w:trHeight w:val="255"/>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single" w:sz="8" w:space="0" w:color="auto"/>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w:t>
            </w:r>
          </w:p>
        </w:tc>
        <w:tc>
          <w:tcPr>
            <w:tcW w:w="700" w:type="dxa"/>
            <w:gridSpan w:val="2"/>
            <w:tcBorders>
              <w:top w:val="single" w:sz="8"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15</w:t>
            </w:r>
          </w:p>
        </w:tc>
        <w:tc>
          <w:tcPr>
            <w:tcW w:w="690" w:type="dxa"/>
            <w:gridSpan w:val="2"/>
            <w:tcBorders>
              <w:top w:val="single" w:sz="8"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756" w:type="dxa"/>
            <w:gridSpan w:val="3"/>
            <w:tcBorders>
              <w:top w:val="single" w:sz="8"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15</w:t>
            </w:r>
          </w:p>
        </w:tc>
        <w:tc>
          <w:tcPr>
            <w:tcW w:w="690" w:type="dxa"/>
            <w:gridSpan w:val="2"/>
            <w:tcBorders>
              <w:top w:val="single" w:sz="8"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671" w:type="dxa"/>
            <w:gridSpan w:val="2"/>
            <w:tcBorders>
              <w:top w:val="single" w:sz="8"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70</w:t>
            </w:r>
          </w:p>
        </w:tc>
        <w:tc>
          <w:tcPr>
            <w:tcW w:w="717" w:type="dxa"/>
            <w:gridSpan w:val="4"/>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48</w:t>
            </w:r>
          </w:p>
        </w:tc>
        <w:tc>
          <w:tcPr>
            <w:tcW w:w="614" w:type="dxa"/>
            <w:gridSpan w:val="2"/>
            <w:tcBorders>
              <w:top w:val="nil"/>
              <w:left w:val="nil"/>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60</w:t>
            </w: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495"/>
        </w:trPr>
        <w:tc>
          <w:tcPr>
            <w:tcW w:w="3828" w:type="dxa"/>
            <w:gridSpan w:val="2"/>
            <w:tcBorders>
              <w:top w:val="single" w:sz="8" w:space="0" w:color="auto"/>
              <w:left w:val="single" w:sz="8" w:space="0" w:color="auto"/>
              <w:bottom w:val="single" w:sz="8" w:space="0" w:color="auto"/>
              <w:right w:val="single" w:sz="4" w:space="0" w:color="000000"/>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 xml:space="preserve">4. Class Clinicial Training </w:t>
            </w:r>
          </w:p>
        </w:tc>
        <w:tc>
          <w:tcPr>
            <w:tcW w:w="1134" w:type="dxa"/>
            <w:tcBorders>
              <w:top w:val="single" w:sz="8" w:space="0" w:color="auto"/>
              <w:left w:val="nil"/>
              <w:bottom w:val="single" w:sz="8" w:space="0" w:color="auto"/>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w:t>
            </w:r>
            <w:r w:rsidRPr="00F1085A">
              <w:rPr>
                <w:rFonts w:ascii="Times New Roman" w:eastAsia="Times New Roman" w:hAnsi="Times New Roman" w:cs="Times New Roman"/>
                <w:b/>
                <w:bCs/>
                <w:sz w:val="18"/>
                <w:szCs w:val="18"/>
                <w:lang w:eastAsia="tr-TR"/>
              </w:rPr>
              <w:br/>
              <w:t xml:space="preserve"> Code</w:t>
            </w:r>
          </w:p>
        </w:tc>
        <w:tc>
          <w:tcPr>
            <w:tcW w:w="851" w:type="dxa"/>
            <w:gridSpan w:val="2"/>
            <w:tcBorders>
              <w:top w:val="single" w:sz="8" w:space="0" w:color="auto"/>
              <w:left w:val="nil"/>
              <w:bottom w:val="nil"/>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700" w:type="dxa"/>
            <w:gridSpan w:val="2"/>
            <w:tcBorders>
              <w:top w:val="single" w:sz="8" w:space="0" w:color="auto"/>
              <w:left w:val="nil"/>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single" w:sz="8" w:space="0" w:color="auto"/>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756" w:type="dxa"/>
            <w:gridSpan w:val="3"/>
            <w:tcBorders>
              <w:top w:val="single" w:sz="8" w:space="0" w:color="auto"/>
              <w:left w:val="nil"/>
              <w:bottom w:val="nil"/>
              <w:right w:val="nil"/>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w:t>
            </w:r>
            <w:r w:rsidRPr="00F1085A">
              <w:rPr>
                <w:rFonts w:ascii="Times New Roman" w:eastAsia="Times New Roman" w:hAnsi="Times New Roman" w:cs="Times New Roman"/>
                <w:b/>
                <w:bCs/>
                <w:sz w:val="18"/>
                <w:szCs w:val="18"/>
                <w:lang w:eastAsia="tr-TR"/>
              </w:rPr>
              <w:br/>
              <w:t xml:space="preserve"> Credıt</w:t>
            </w:r>
          </w:p>
        </w:tc>
        <w:tc>
          <w:tcPr>
            <w:tcW w:w="690"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ECTS</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 of Orthodontics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161118018</w:t>
            </w:r>
          </w:p>
        </w:tc>
        <w:tc>
          <w:tcPr>
            <w:tcW w:w="851" w:type="dxa"/>
            <w:gridSpan w:val="2"/>
            <w:tcBorders>
              <w:top w:val="single" w:sz="4" w:space="0" w:color="auto"/>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single" w:sz="4"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single" w:sz="4"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 of Restorative Dentistry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161118019</w:t>
            </w:r>
          </w:p>
        </w:tc>
        <w:tc>
          <w:tcPr>
            <w:tcW w:w="85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3</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 of Prosthodontics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161118020</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36</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5</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4</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 of Endodontics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161118021</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5</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 of Oral Diagnosis and Radiology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161117001</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 of Oral  and  Maxillofacial Surgery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161118023</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36</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7</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 of Pedodontics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161118024</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8</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 of Periodontics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161118025</w:t>
            </w:r>
          </w:p>
        </w:tc>
        <w:tc>
          <w:tcPr>
            <w:tcW w:w="851" w:type="dxa"/>
            <w:gridSpan w:val="2"/>
            <w:tcBorders>
              <w:top w:val="nil"/>
              <w:left w:val="single" w:sz="8" w:space="0" w:color="auto"/>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vMerge w:val="restart"/>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w:t>
            </w:r>
          </w:p>
        </w:tc>
        <w:tc>
          <w:tcPr>
            <w:tcW w:w="700" w:type="dxa"/>
            <w:gridSpan w:val="2"/>
            <w:tcBorders>
              <w:top w:val="single" w:sz="4" w:space="0" w:color="auto"/>
              <w:left w:val="single" w:sz="4" w:space="0" w:color="auto"/>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0</w:t>
            </w:r>
          </w:p>
        </w:tc>
        <w:tc>
          <w:tcPr>
            <w:tcW w:w="690" w:type="dxa"/>
            <w:gridSpan w:val="2"/>
            <w:tcBorders>
              <w:top w:val="single" w:sz="4"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180</w:t>
            </w:r>
          </w:p>
        </w:tc>
        <w:tc>
          <w:tcPr>
            <w:tcW w:w="756" w:type="dxa"/>
            <w:gridSpan w:val="3"/>
            <w:tcBorders>
              <w:top w:val="single" w:sz="4"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18</w:t>
            </w:r>
          </w:p>
        </w:tc>
        <w:tc>
          <w:tcPr>
            <w:tcW w:w="690" w:type="dxa"/>
            <w:gridSpan w:val="2"/>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19</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vMerge/>
            <w:tcBorders>
              <w:top w:val="nil"/>
              <w:left w:val="nil"/>
              <w:bottom w:val="nil"/>
              <w:right w:val="nil"/>
            </w:tcBorders>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Default="00F1085A" w:rsidP="00F1085A">
            <w:pPr>
              <w:spacing w:after="0" w:line="240" w:lineRule="auto"/>
              <w:jc w:val="center"/>
              <w:rPr>
                <w:rFonts w:ascii="Times New Roman" w:eastAsia="Times New Roman" w:hAnsi="Times New Roman" w:cs="Times New Roman"/>
                <w:sz w:val="20"/>
                <w:szCs w:val="20"/>
                <w:lang w:eastAsia="tr-TR"/>
              </w:rPr>
            </w:pPr>
          </w:p>
          <w:p w:rsidR="0069496D" w:rsidRDefault="0069496D" w:rsidP="00F1085A">
            <w:pPr>
              <w:spacing w:after="0" w:line="240" w:lineRule="auto"/>
              <w:jc w:val="center"/>
              <w:rPr>
                <w:rFonts w:ascii="Times New Roman" w:eastAsia="Times New Roman" w:hAnsi="Times New Roman" w:cs="Times New Roman"/>
                <w:sz w:val="20"/>
                <w:szCs w:val="20"/>
                <w:lang w:eastAsia="tr-TR"/>
              </w:rPr>
            </w:pPr>
          </w:p>
          <w:p w:rsidR="0069496D" w:rsidRDefault="0069496D" w:rsidP="00F1085A">
            <w:pPr>
              <w:spacing w:after="0" w:line="240" w:lineRule="auto"/>
              <w:jc w:val="center"/>
              <w:rPr>
                <w:rFonts w:ascii="Times New Roman" w:eastAsia="Times New Roman" w:hAnsi="Times New Roman" w:cs="Times New Roman"/>
                <w:sz w:val="20"/>
                <w:szCs w:val="20"/>
                <w:lang w:eastAsia="tr-TR"/>
              </w:rPr>
            </w:pPr>
          </w:p>
          <w:p w:rsidR="0069496D" w:rsidRDefault="0069496D" w:rsidP="00F1085A">
            <w:pPr>
              <w:spacing w:after="0" w:line="240" w:lineRule="auto"/>
              <w:jc w:val="center"/>
              <w:rPr>
                <w:rFonts w:ascii="Times New Roman" w:eastAsia="Times New Roman" w:hAnsi="Times New Roman" w:cs="Times New Roman"/>
                <w:sz w:val="20"/>
                <w:szCs w:val="20"/>
                <w:lang w:eastAsia="tr-TR"/>
              </w:rPr>
            </w:pPr>
          </w:p>
          <w:p w:rsidR="0069496D" w:rsidRDefault="0069496D" w:rsidP="00F1085A">
            <w:pPr>
              <w:spacing w:after="0" w:line="240" w:lineRule="auto"/>
              <w:jc w:val="center"/>
              <w:rPr>
                <w:rFonts w:ascii="Times New Roman" w:eastAsia="Times New Roman" w:hAnsi="Times New Roman" w:cs="Times New Roman"/>
                <w:sz w:val="20"/>
                <w:szCs w:val="20"/>
                <w:lang w:eastAsia="tr-TR"/>
              </w:rPr>
            </w:pPr>
          </w:p>
          <w:p w:rsidR="0069496D" w:rsidRDefault="0069496D" w:rsidP="00F1085A">
            <w:pPr>
              <w:spacing w:after="0" w:line="240" w:lineRule="auto"/>
              <w:jc w:val="center"/>
              <w:rPr>
                <w:rFonts w:ascii="Times New Roman" w:eastAsia="Times New Roman" w:hAnsi="Times New Roman" w:cs="Times New Roman"/>
                <w:sz w:val="20"/>
                <w:szCs w:val="20"/>
                <w:lang w:eastAsia="tr-TR"/>
              </w:rPr>
            </w:pPr>
          </w:p>
          <w:p w:rsidR="0069496D" w:rsidRPr="00F1085A" w:rsidRDefault="0069496D"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vMerge w:val="restart"/>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2836" w:type="dxa"/>
            <w:gridSpan w:val="9"/>
            <w:tcBorders>
              <w:top w:val="single" w:sz="8" w:space="0" w:color="auto"/>
              <w:left w:val="single" w:sz="8" w:space="0" w:color="auto"/>
              <w:bottom w:val="single" w:sz="8" w:space="0" w:color="auto"/>
              <w:right w:val="single" w:sz="8" w:space="0" w:color="000000"/>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1134" w:type="dxa"/>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Code</w:t>
            </w:r>
          </w:p>
        </w:tc>
        <w:tc>
          <w:tcPr>
            <w:tcW w:w="851" w:type="dxa"/>
            <w:gridSpan w:val="2"/>
            <w:vMerge/>
            <w:tcBorders>
              <w:top w:val="nil"/>
              <w:left w:val="nil"/>
              <w:bottom w:val="nil"/>
              <w:right w:val="nil"/>
            </w:tcBorders>
            <w:shd w:val="clear" w:color="auto" w:fill="DEEAF6" w:themeFill="accent1" w:themeFillTint="33"/>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00" w:type="dxa"/>
            <w:gridSpan w:val="2"/>
            <w:tcBorders>
              <w:top w:val="nil"/>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690" w:type="dxa"/>
            <w:gridSpan w:val="2"/>
            <w:tcBorders>
              <w:top w:val="nil"/>
              <w:left w:val="single" w:sz="8" w:space="0" w:color="auto"/>
              <w:bottom w:val="single" w:sz="4"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Fall</w:t>
            </w:r>
          </w:p>
        </w:tc>
        <w:tc>
          <w:tcPr>
            <w:tcW w:w="756" w:type="dxa"/>
            <w:gridSpan w:val="3"/>
            <w:tcBorders>
              <w:top w:val="nil"/>
              <w:left w:val="nil"/>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90" w:type="dxa"/>
            <w:gridSpan w:val="2"/>
            <w:tcBorders>
              <w:top w:val="nil"/>
              <w:left w:val="nil"/>
              <w:bottom w:val="single" w:sz="4"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Spring</w:t>
            </w:r>
          </w:p>
        </w:tc>
        <w:tc>
          <w:tcPr>
            <w:tcW w:w="671" w:type="dxa"/>
            <w:gridSpan w:val="2"/>
            <w:vMerge w:val="restart"/>
            <w:tcBorders>
              <w:top w:val="single" w:sz="8" w:space="0" w:color="auto"/>
              <w:left w:val="nil"/>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 Lesson Hour</w:t>
            </w:r>
          </w:p>
        </w:tc>
        <w:tc>
          <w:tcPr>
            <w:tcW w:w="717" w:type="dxa"/>
            <w:gridSpan w:val="4"/>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 Credıt</w:t>
            </w: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r>
      <w:tr w:rsidR="00F1085A" w:rsidRPr="00F1085A" w:rsidTr="0069496D">
        <w:trPr>
          <w:trHeight w:val="255"/>
        </w:trPr>
        <w:tc>
          <w:tcPr>
            <w:tcW w:w="622" w:type="dxa"/>
            <w:tcBorders>
              <w:top w:val="single" w:sz="8" w:space="0" w:color="auto"/>
              <w:left w:val="single" w:sz="8" w:space="0" w:color="auto"/>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 NO</w:t>
            </w:r>
          </w:p>
        </w:tc>
        <w:tc>
          <w:tcPr>
            <w:tcW w:w="3206"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5. CLASS</w:t>
            </w:r>
          </w:p>
        </w:tc>
        <w:tc>
          <w:tcPr>
            <w:tcW w:w="1134" w:type="dxa"/>
            <w:vMerge/>
            <w:tcBorders>
              <w:top w:val="single" w:sz="8" w:space="0" w:color="auto"/>
              <w:left w:val="single" w:sz="8" w:space="0" w:color="auto"/>
              <w:bottom w:val="nil"/>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851" w:type="dxa"/>
            <w:gridSpan w:val="2"/>
            <w:tcBorders>
              <w:top w:val="single" w:sz="8" w:space="0" w:color="auto"/>
              <w:left w:val="nil"/>
              <w:bottom w:val="nil"/>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700" w:type="dxa"/>
            <w:gridSpan w:val="2"/>
            <w:tcBorders>
              <w:top w:val="nil"/>
              <w:left w:val="single" w:sz="8" w:space="0" w:color="auto"/>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nil"/>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756" w:type="dxa"/>
            <w:gridSpan w:val="3"/>
            <w:tcBorders>
              <w:top w:val="nil"/>
              <w:left w:val="nil"/>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nil"/>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671" w:type="dxa"/>
            <w:gridSpan w:val="2"/>
            <w:vMerge/>
            <w:tcBorders>
              <w:top w:val="single" w:sz="8" w:space="0" w:color="auto"/>
              <w:left w:val="nil"/>
              <w:bottom w:val="nil"/>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717" w:type="dxa"/>
            <w:gridSpan w:val="4"/>
            <w:vMerge/>
            <w:tcBorders>
              <w:top w:val="single" w:sz="8" w:space="0" w:color="auto"/>
              <w:left w:val="single" w:sz="8" w:space="0" w:color="auto"/>
              <w:bottom w:val="nil"/>
              <w:right w:val="single" w:sz="8" w:space="0" w:color="auto"/>
            </w:tcBorders>
            <w:vAlign w:val="center"/>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p>
        </w:tc>
        <w:tc>
          <w:tcPr>
            <w:tcW w:w="614" w:type="dxa"/>
            <w:gridSpan w:val="2"/>
            <w:tcBorders>
              <w:top w:val="single" w:sz="8" w:space="0" w:color="auto"/>
              <w:left w:val="single" w:sz="8" w:space="0" w:color="auto"/>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ECTS</w:t>
            </w:r>
          </w:p>
        </w:tc>
      </w:tr>
      <w:tr w:rsidR="00F1085A" w:rsidRPr="00F1085A" w:rsidTr="0069496D">
        <w:trPr>
          <w:trHeight w:val="255"/>
        </w:trPr>
        <w:tc>
          <w:tcPr>
            <w:tcW w:w="622" w:type="dxa"/>
            <w:tcBorders>
              <w:top w:val="single" w:sz="8"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w:t>
            </w:r>
          </w:p>
        </w:tc>
        <w:tc>
          <w:tcPr>
            <w:tcW w:w="320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Oral, Dental And Jaw Surgery III</w:t>
            </w:r>
          </w:p>
        </w:tc>
        <w:tc>
          <w:tcPr>
            <w:tcW w:w="1134" w:type="dxa"/>
            <w:tcBorders>
              <w:top w:val="single" w:sz="8" w:space="0" w:color="auto"/>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161120001</w:t>
            </w:r>
          </w:p>
        </w:tc>
        <w:tc>
          <w:tcPr>
            <w:tcW w:w="851" w:type="dxa"/>
            <w:gridSpan w:val="2"/>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single" w:sz="8"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8" w:space="0" w:color="auto"/>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8"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8" w:space="0" w:color="auto"/>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8" w:space="0" w:color="auto"/>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 </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Seminar</w:t>
            </w:r>
          </w:p>
        </w:tc>
        <w:tc>
          <w:tcPr>
            <w:tcW w:w="1134" w:type="dxa"/>
            <w:tcBorders>
              <w:top w:val="single" w:sz="8" w:space="0" w:color="auto"/>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161120002</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Jaw Face Prosthesis</w:t>
            </w:r>
          </w:p>
        </w:tc>
        <w:tc>
          <w:tcPr>
            <w:tcW w:w="1134" w:type="dxa"/>
            <w:tcBorders>
              <w:top w:val="single" w:sz="8" w:space="0" w:color="auto"/>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161120004</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single" w:sz="8"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3</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General Surgery</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161119001</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4</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Internal Diseases - Hematology</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161119002</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5</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Disorders Of The Temporomendibular Joint And Ted.</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161119003</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single" w:sz="8"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Eye Diseases</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161119004</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7</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Skin and Veneral Diseases</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161119005</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8</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Examination Direct. And Ergonomics</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161120005</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single" w:sz="8"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9</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Ear Nose Throat Diseases</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161119006</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10</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Neurology</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161119007</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nil"/>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nil"/>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nil"/>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nil"/>
              <w:left w:val="single" w:sz="8" w:space="0" w:color="auto"/>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11</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Topographic Head-Neck Anatomy</w:t>
            </w:r>
          </w:p>
        </w:tc>
        <w:tc>
          <w:tcPr>
            <w:tcW w:w="1134" w:type="dxa"/>
            <w:tcBorders>
              <w:top w:val="nil"/>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161120006</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single" w:sz="8" w:space="0" w:color="auto"/>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single" w:sz="8"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12</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Research Tech. and Presentation</w:t>
            </w:r>
          </w:p>
        </w:tc>
        <w:tc>
          <w:tcPr>
            <w:tcW w:w="1134" w:type="dxa"/>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161119008</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single" w:sz="8" w:space="0" w:color="auto"/>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13</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Community Oral - Dental Health</w:t>
            </w:r>
          </w:p>
        </w:tc>
        <w:tc>
          <w:tcPr>
            <w:tcW w:w="1134" w:type="dxa"/>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161120007</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single" w:sz="8" w:space="0" w:color="auto"/>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14</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Psychiatry</w:t>
            </w:r>
          </w:p>
        </w:tc>
        <w:tc>
          <w:tcPr>
            <w:tcW w:w="1134" w:type="dxa"/>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161120008</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single" w:sz="8" w:space="0" w:color="auto"/>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single" w:sz="8" w:space="0" w:color="auto"/>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15</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Forensic And Forensic Dentist</w:t>
            </w:r>
          </w:p>
        </w:tc>
        <w:tc>
          <w:tcPr>
            <w:tcW w:w="1134" w:type="dxa"/>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161120009</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single" w:sz="8" w:space="0" w:color="auto"/>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16</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Medical Criminal Law</w:t>
            </w:r>
          </w:p>
        </w:tc>
        <w:tc>
          <w:tcPr>
            <w:tcW w:w="1134" w:type="dxa"/>
            <w:tcBorders>
              <w:top w:val="single" w:sz="4" w:space="0" w:color="auto"/>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161120010</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single" w:sz="8" w:space="0" w:color="auto"/>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17</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color w:val="333333"/>
                <w:sz w:val="18"/>
                <w:szCs w:val="18"/>
                <w:lang w:eastAsia="tr-TR"/>
              </w:rPr>
            </w:pPr>
            <w:r w:rsidRPr="00F1085A">
              <w:rPr>
                <w:rFonts w:ascii="Times New Roman" w:eastAsia="Times New Roman" w:hAnsi="Times New Roman" w:cs="Times New Roman"/>
                <w:color w:val="333333"/>
                <w:sz w:val="18"/>
                <w:szCs w:val="18"/>
                <w:lang w:eastAsia="tr-TR"/>
              </w:rPr>
              <w:t>Restorative Dentistry IV</w:t>
            </w: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161120003</w:t>
            </w:r>
          </w:p>
        </w:tc>
        <w:tc>
          <w:tcPr>
            <w:tcW w:w="851"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4" w:space="0" w:color="auto"/>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single" w:sz="8" w:space="0" w:color="auto"/>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18</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Digital Dentistry</w:t>
            </w:r>
          </w:p>
        </w:tc>
        <w:tc>
          <w:tcPr>
            <w:tcW w:w="1134" w:type="dxa"/>
            <w:tcBorders>
              <w:top w:val="single" w:sz="4" w:space="0" w:color="auto"/>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161119009</w:t>
            </w:r>
          </w:p>
        </w:tc>
        <w:tc>
          <w:tcPr>
            <w:tcW w:w="851" w:type="dxa"/>
            <w:gridSpan w:val="2"/>
            <w:tcBorders>
              <w:top w:val="nil"/>
              <w:left w:val="single" w:sz="8"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D</w:t>
            </w:r>
          </w:p>
        </w:tc>
        <w:tc>
          <w:tcPr>
            <w:tcW w:w="700" w:type="dxa"/>
            <w:gridSpan w:val="2"/>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90" w:type="dxa"/>
            <w:gridSpan w:val="2"/>
            <w:tcBorders>
              <w:top w:val="single" w:sz="4" w:space="0" w:color="auto"/>
              <w:left w:val="nil"/>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56" w:type="dxa"/>
            <w:gridSpan w:val="3"/>
            <w:tcBorders>
              <w:top w:val="single" w:sz="4" w:space="0" w:color="auto"/>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71" w:type="dxa"/>
            <w:gridSpan w:val="2"/>
            <w:tcBorders>
              <w:top w:val="single" w:sz="4" w:space="0" w:color="auto"/>
              <w:left w:val="single" w:sz="8" w:space="0" w:color="auto"/>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19</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Clinical Training</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851" w:type="dxa"/>
            <w:gridSpan w:val="2"/>
            <w:tcBorders>
              <w:top w:val="nil"/>
              <w:left w:val="single" w:sz="8" w:space="0" w:color="auto"/>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single" w:sz="4" w:space="0" w:color="auto"/>
              <w:left w:val="nil"/>
              <w:bottom w:val="single" w:sz="8"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0</w:t>
            </w:r>
          </w:p>
        </w:tc>
        <w:tc>
          <w:tcPr>
            <w:tcW w:w="690" w:type="dxa"/>
            <w:gridSpan w:val="2"/>
            <w:tcBorders>
              <w:top w:val="single" w:sz="4" w:space="0" w:color="auto"/>
              <w:left w:val="nil"/>
              <w:bottom w:val="single" w:sz="8"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20</w:t>
            </w:r>
          </w:p>
        </w:tc>
        <w:tc>
          <w:tcPr>
            <w:tcW w:w="756" w:type="dxa"/>
            <w:gridSpan w:val="3"/>
            <w:tcBorders>
              <w:top w:val="single" w:sz="4" w:space="0" w:color="auto"/>
              <w:left w:val="nil"/>
              <w:bottom w:val="single" w:sz="8"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single" w:sz="8"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20</w:t>
            </w:r>
          </w:p>
        </w:tc>
        <w:tc>
          <w:tcPr>
            <w:tcW w:w="671" w:type="dxa"/>
            <w:gridSpan w:val="2"/>
            <w:tcBorders>
              <w:top w:val="single" w:sz="4" w:space="0" w:color="auto"/>
              <w:left w:val="single" w:sz="8" w:space="0" w:color="auto"/>
              <w:bottom w:val="single" w:sz="8"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40</w:t>
            </w:r>
          </w:p>
        </w:tc>
        <w:tc>
          <w:tcPr>
            <w:tcW w:w="717" w:type="dxa"/>
            <w:gridSpan w:val="4"/>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19</w:t>
            </w:r>
          </w:p>
        </w:tc>
        <w:tc>
          <w:tcPr>
            <w:tcW w:w="614"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20</w:t>
            </w:r>
          </w:p>
        </w:tc>
      </w:tr>
      <w:tr w:rsidR="00F1085A" w:rsidRPr="00F1085A" w:rsidTr="0069496D">
        <w:trPr>
          <w:trHeight w:val="255"/>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3206" w:type="dxa"/>
            <w:tcBorders>
              <w:top w:val="nil"/>
              <w:left w:val="nil"/>
              <w:bottom w:val="nil"/>
              <w:right w:val="nil"/>
            </w:tcBorders>
            <w:shd w:val="clear" w:color="auto" w:fill="auto"/>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single" w:sz="8" w:space="0" w:color="auto"/>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w:t>
            </w:r>
          </w:p>
        </w:tc>
        <w:tc>
          <w:tcPr>
            <w:tcW w:w="700" w:type="dxa"/>
            <w:gridSpan w:val="2"/>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11</w:t>
            </w:r>
          </w:p>
        </w:tc>
        <w:tc>
          <w:tcPr>
            <w:tcW w:w="690" w:type="dxa"/>
            <w:gridSpan w:val="2"/>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756" w:type="dxa"/>
            <w:gridSpan w:val="3"/>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10</w:t>
            </w:r>
          </w:p>
        </w:tc>
        <w:tc>
          <w:tcPr>
            <w:tcW w:w="690" w:type="dxa"/>
            <w:gridSpan w:val="2"/>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671" w:type="dxa"/>
            <w:gridSpan w:val="2"/>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61</w:t>
            </w:r>
          </w:p>
        </w:tc>
        <w:tc>
          <w:tcPr>
            <w:tcW w:w="717" w:type="dxa"/>
            <w:gridSpan w:val="4"/>
            <w:tcBorders>
              <w:top w:val="single" w:sz="8"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40</w:t>
            </w:r>
          </w:p>
        </w:tc>
        <w:tc>
          <w:tcPr>
            <w:tcW w:w="614" w:type="dxa"/>
            <w:gridSpan w:val="2"/>
            <w:tcBorders>
              <w:top w:val="single" w:sz="8" w:space="0" w:color="auto"/>
              <w:left w:val="nil"/>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60</w:t>
            </w:r>
          </w:p>
        </w:tc>
      </w:tr>
      <w:tr w:rsidR="00F1085A" w:rsidRPr="00F1085A" w:rsidTr="0069496D">
        <w:trPr>
          <w:trHeight w:val="255"/>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3206" w:type="dxa"/>
            <w:tcBorders>
              <w:top w:val="nil"/>
              <w:left w:val="nil"/>
              <w:bottom w:val="nil"/>
              <w:right w:val="nil"/>
            </w:tcBorders>
            <w:shd w:val="clear" w:color="auto" w:fill="auto"/>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0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495"/>
        </w:trPr>
        <w:tc>
          <w:tcPr>
            <w:tcW w:w="3828" w:type="dxa"/>
            <w:gridSpan w:val="2"/>
            <w:tcBorders>
              <w:top w:val="single" w:sz="8" w:space="0" w:color="auto"/>
              <w:left w:val="single" w:sz="8" w:space="0" w:color="auto"/>
              <w:bottom w:val="single" w:sz="8" w:space="0" w:color="auto"/>
              <w:right w:val="single" w:sz="4" w:space="0" w:color="000000"/>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 xml:space="preserve">5. Class Clinicial Training </w:t>
            </w:r>
          </w:p>
        </w:tc>
        <w:tc>
          <w:tcPr>
            <w:tcW w:w="1134" w:type="dxa"/>
            <w:tcBorders>
              <w:top w:val="single" w:sz="8" w:space="0" w:color="auto"/>
              <w:left w:val="nil"/>
              <w:bottom w:val="single" w:sz="8" w:space="0" w:color="auto"/>
              <w:right w:val="single" w:sz="8" w:space="0" w:color="auto"/>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w:t>
            </w:r>
            <w:r w:rsidRPr="00F1085A">
              <w:rPr>
                <w:rFonts w:ascii="Times New Roman" w:eastAsia="Times New Roman" w:hAnsi="Times New Roman" w:cs="Times New Roman"/>
                <w:b/>
                <w:bCs/>
                <w:sz w:val="18"/>
                <w:szCs w:val="18"/>
                <w:lang w:eastAsia="tr-TR"/>
              </w:rPr>
              <w:br/>
              <w:t xml:space="preserve"> Code</w:t>
            </w:r>
          </w:p>
        </w:tc>
        <w:tc>
          <w:tcPr>
            <w:tcW w:w="851" w:type="dxa"/>
            <w:gridSpan w:val="2"/>
            <w:tcBorders>
              <w:top w:val="single" w:sz="8" w:space="0" w:color="auto"/>
              <w:left w:val="nil"/>
              <w:bottom w:val="nil"/>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Semester</w:t>
            </w:r>
          </w:p>
        </w:tc>
        <w:tc>
          <w:tcPr>
            <w:tcW w:w="700" w:type="dxa"/>
            <w:gridSpan w:val="2"/>
            <w:tcBorders>
              <w:top w:val="single" w:sz="8" w:space="0" w:color="auto"/>
              <w:left w:val="nil"/>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Theory</w:t>
            </w:r>
          </w:p>
        </w:tc>
        <w:tc>
          <w:tcPr>
            <w:tcW w:w="690" w:type="dxa"/>
            <w:gridSpan w:val="2"/>
            <w:tcBorders>
              <w:top w:val="single" w:sz="8" w:space="0" w:color="auto"/>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Pratice</w:t>
            </w:r>
          </w:p>
        </w:tc>
        <w:tc>
          <w:tcPr>
            <w:tcW w:w="756" w:type="dxa"/>
            <w:gridSpan w:val="3"/>
            <w:tcBorders>
              <w:top w:val="single" w:sz="8" w:space="0" w:color="auto"/>
              <w:left w:val="nil"/>
              <w:bottom w:val="nil"/>
              <w:right w:val="nil"/>
            </w:tcBorders>
            <w:shd w:val="clear" w:color="auto" w:fill="DEEAF6" w:themeFill="accent1" w:themeFillTint="33"/>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Course</w:t>
            </w:r>
            <w:r w:rsidRPr="00F1085A">
              <w:rPr>
                <w:rFonts w:ascii="Times New Roman" w:eastAsia="Times New Roman" w:hAnsi="Times New Roman" w:cs="Times New Roman"/>
                <w:b/>
                <w:bCs/>
                <w:sz w:val="18"/>
                <w:szCs w:val="18"/>
                <w:lang w:eastAsia="tr-TR"/>
              </w:rPr>
              <w:br/>
              <w:t xml:space="preserve"> Credıt</w:t>
            </w:r>
          </w:p>
        </w:tc>
        <w:tc>
          <w:tcPr>
            <w:tcW w:w="690"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ECTS</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II of Orthodontics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6"/>
                <w:szCs w:val="16"/>
                <w:lang w:eastAsia="tr-TR"/>
              </w:rPr>
            </w:pPr>
            <w:r w:rsidRPr="00F1085A">
              <w:rPr>
                <w:rFonts w:ascii="Times New Roman" w:eastAsia="Times New Roman" w:hAnsi="Times New Roman" w:cs="Times New Roman"/>
                <w:sz w:val="16"/>
                <w:szCs w:val="16"/>
                <w:lang w:eastAsia="tr-TR"/>
              </w:rPr>
              <w:t>161120019</w:t>
            </w:r>
          </w:p>
        </w:tc>
        <w:tc>
          <w:tcPr>
            <w:tcW w:w="851" w:type="dxa"/>
            <w:gridSpan w:val="2"/>
            <w:tcBorders>
              <w:top w:val="single" w:sz="4" w:space="0" w:color="auto"/>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single" w:sz="4"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single" w:sz="4"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single" w:sz="4" w:space="0" w:color="auto"/>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II of Restorative Dentistry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6"/>
                <w:szCs w:val="16"/>
                <w:lang w:eastAsia="tr-TR"/>
              </w:rPr>
            </w:pPr>
            <w:r w:rsidRPr="00F1085A">
              <w:rPr>
                <w:rFonts w:ascii="Times New Roman" w:eastAsia="Times New Roman" w:hAnsi="Times New Roman" w:cs="Times New Roman"/>
                <w:sz w:val="16"/>
                <w:szCs w:val="16"/>
                <w:lang w:eastAsia="tr-TR"/>
              </w:rPr>
              <w:t>161120020</w:t>
            </w:r>
          </w:p>
        </w:tc>
        <w:tc>
          <w:tcPr>
            <w:tcW w:w="851" w:type="dxa"/>
            <w:gridSpan w:val="2"/>
            <w:tcBorders>
              <w:top w:val="nil"/>
              <w:left w:val="single" w:sz="8" w:space="0" w:color="auto"/>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vAlign w:val="center"/>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3</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II of Prosthodontics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6"/>
                <w:szCs w:val="16"/>
                <w:lang w:eastAsia="tr-TR"/>
              </w:rPr>
            </w:pPr>
            <w:r w:rsidRPr="00F1085A">
              <w:rPr>
                <w:rFonts w:ascii="Times New Roman" w:eastAsia="Times New Roman" w:hAnsi="Times New Roman" w:cs="Times New Roman"/>
                <w:sz w:val="16"/>
                <w:szCs w:val="16"/>
                <w:lang w:eastAsia="tr-TR"/>
              </w:rPr>
              <w:t>161120021</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36</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4</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II of Endodontics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6"/>
                <w:szCs w:val="16"/>
                <w:lang w:eastAsia="tr-TR"/>
              </w:rPr>
            </w:pPr>
            <w:r w:rsidRPr="00F1085A">
              <w:rPr>
                <w:rFonts w:ascii="Times New Roman" w:eastAsia="Times New Roman" w:hAnsi="Times New Roman" w:cs="Times New Roman"/>
                <w:sz w:val="16"/>
                <w:szCs w:val="16"/>
                <w:lang w:eastAsia="tr-TR"/>
              </w:rPr>
              <w:t>161120022</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5</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II of Oral Diagnosis and Radiology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6"/>
                <w:szCs w:val="16"/>
                <w:lang w:eastAsia="tr-TR"/>
              </w:rPr>
            </w:pPr>
            <w:r w:rsidRPr="00F1085A">
              <w:rPr>
                <w:rFonts w:ascii="Times New Roman" w:eastAsia="Times New Roman" w:hAnsi="Times New Roman" w:cs="Times New Roman"/>
                <w:sz w:val="16"/>
                <w:szCs w:val="16"/>
                <w:lang w:eastAsia="tr-TR"/>
              </w:rPr>
              <w:t>161120023</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6</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II of Oral  and  Maxillofacial Surgery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6"/>
                <w:szCs w:val="16"/>
                <w:lang w:eastAsia="tr-TR"/>
              </w:rPr>
            </w:pPr>
            <w:r w:rsidRPr="00F1085A">
              <w:rPr>
                <w:rFonts w:ascii="Times New Roman" w:eastAsia="Times New Roman" w:hAnsi="Times New Roman" w:cs="Times New Roman"/>
                <w:sz w:val="16"/>
                <w:szCs w:val="16"/>
                <w:lang w:eastAsia="tr-TR"/>
              </w:rPr>
              <w:t>161120024</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36</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4</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7</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II of Pedodontics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6"/>
                <w:szCs w:val="16"/>
                <w:lang w:eastAsia="tr-TR"/>
              </w:rPr>
            </w:pPr>
            <w:r w:rsidRPr="00F1085A">
              <w:rPr>
                <w:rFonts w:ascii="Times New Roman" w:eastAsia="Times New Roman" w:hAnsi="Times New Roman" w:cs="Times New Roman"/>
                <w:sz w:val="16"/>
                <w:szCs w:val="16"/>
                <w:lang w:eastAsia="tr-TR"/>
              </w:rPr>
              <w:t>161120025</w:t>
            </w:r>
          </w:p>
        </w:tc>
        <w:tc>
          <w:tcPr>
            <w:tcW w:w="851" w:type="dxa"/>
            <w:gridSpan w:val="2"/>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single" w:sz="4" w:space="0" w:color="auto"/>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single" w:sz="4" w:space="0" w:color="auto"/>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622" w:type="dxa"/>
            <w:tcBorders>
              <w:top w:val="nil"/>
              <w:left w:val="single" w:sz="8" w:space="0" w:color="auto"/>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8</w:t>
            </w:r>
          </w:p>
        </w:tc>
        <w:tc>
          <w:tcPr>
            <w:tcW w:w="320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xml:space="preserve">Clinicial Training II of Periodontics </w:t>
            </w:r>
          </w:p>
        </w:tc>
        <w:tc>
          <w:tcPr>
            <w:tcW w:w="1134" w:type="dxa"/>
            <w:tcBorders>
              <w:top w:val="nil"/>
              <w:left w:val="nil"/>
              <w:bottom w:val="single" w:sz="4" w:space="0" w:color="auto"/>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6"/>
                <w:szCs w:val="16"/>
                <w:lang w:eastAsia="tr-TR"/>
              </w:rPr>
            </w:pPr>
            <w:r w:rsidRPr="00F1085A">
              <w:rPr>
                <w:rFonts w:ascii="Times New Roman" w:eastAsia="Times New Roman" w:hAnsi="Times New Roman" w:cs="Times New Roman"/>
                <w:sz w:val="16"/>
                <w:szCs w:val="16"/>
                <w:lang w:eastAsia="tr-TR"/>
              </w:rPr>
              <w:t>161120026</w:t>
            </w:r>
          </w:p>
        </w:tc>
        <w:tc>
          <w:tcPr>
            <w:tcW w:w="851" w:type="dxa"/>
            <w:gridSpan w:val="2"/>
            <w:tcBorders>
              <w:top w:val="nil"/>
              <w:left w:val="single" w:sz="8" w:space="0" w:color="auto"/>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Y</w:t>
            </w:r>
          </w:p>
        </w:tc>
        <w:tc>
          <w:tcPr>
            <w:tcW w:w="700" w:type="dxa"/>
            <w:gridSpan w:val="2"/>
            <w:tcBorders>
              <w:top w:val="nil"/>
              <w:left w:val="single" w:sz="4" w:space="0" w:color="auto"/>
              <w:bottom w:val="nil"/>
              <w:right w:val="single" w:sz="8" w:space="0" w:color="auto"/>
            </w:tcBorders>
            <w:shd w:val="clear" w:color="auto" w:fill="FFF2CC" w:themeFill="accent4" w:themeFillTint="33"/>
            <w:noWrap/>
            <w:hideMark/>
          </w:tcPr>
          <w:p w:rsidR="00F1085A" w:rsidRPr="00F1085A" w:rsidRDefault="00F1085A" w:rsidP="00F1085A">
            <w:pPr>
              <w:spacing w:after="0" w:line="240" w:lineRule="auto"/>
              <w:ind w:firstLineChars="100" w:firstLine="180"/>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690" w:type="dxa"/>
            <w:gridSpan w:val="2"/>
            <w:tcBorders>
              <w:top w:val="nil"/>
              <w:left w:val="nil"/>
              <w:bottom w:val="nil"/>
              <w:right w:val="single" w:sz="4" w:space="0" w:color="auto"/>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18</w:t>
            </w:r>
          </w:p>
        </w:tc>
        <w:tc>
          <w:tcPr>
            <w:tcW w:w="756" w:type="dxa"/>
            <w:gridSpan w:val="3"/>
            <w:tcBorders>
              <w:top w:val="nil"/>
              <w:left w:val="nil"/>
              <w:bottom w:val="nil"/>
              <w:right w:val="nil"/>
            </w:tcBorders>
            <w:shd w:val="clear" w:color="auto" w:fill="FFF2CC" w:themeFill="accent4"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90" w:type="dxa"/>
            <w:gridSpan w:val="2"/>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2</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vMerge w:val="restart"/>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w:t>
            </w:r>
          </w:p>
        </w:tc>
        <w:tc>
          <w:tcPr>
            <w:tcW w:w="700" w:type="dxa"/>
            <w:gridSpan w:val="2"/>
            <w:tcBorders>
              <w:top w:val="single" w:sz="4" w:space="0" w:color="auto"/>
              <w:left w:val="single" w:sz="4" w:space="0" w:color="auto"/>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0</w:t>
            </w:r>
          </w:p>
        </w:tc>
        <w:tc>
          <w:tcPr>
            <w:tcW w:w="690" w:type="dxa"/>
            <w:gridSpan w:val="2"/>
            <w:tcBorders>
              <w:top w:val="single" w:sz="4"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180</w:t>
            </w:r>
          </w:p>
        </w:tc>
        <w:tc>
          <w:tcPr>
            <w:tcW w:w="756" w:type="dxa"/>
            <w:gridSpan w:val="3"/>
            <w:tcBorders>
              <w:top w:val="single" w:sz="4" w:space="0" w:color="auto"/>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690" w:type="dxa"/>
            <w:gridSpan w:val="2"/>
            <w:tcBorders>
              <w:top w:val="nil"/>
              <w:left w:val="nil"/>
              <w:bottom w:val="single" w:sz="8" w:space="0" w:color="auto"/>
              <w:right w:val="single" w:sz="4" w:space="0" w:color="auto"/>
            </w:tcBorders>
            <w:shd w:val="clear" w:color="auto" w:fill="F7CAAC" w:themeFill="accent2" w:themeFillTint="66"/>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20</w:t>
            </w: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vMerge/>
            <w:tcBorders>
              <w:top w:val="nil"/>
              <w:left w:val="nil"/>
              <w:bottom w:val="nil"/>
              <w:right w:val="nil"/>
            </w:tcBorders>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vMerge w:val="restart"/>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00" w:type="dxa"/>
            <w:gridSpan w:val="2"/>
            <w:vMerge w:val="restart"/>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55"/>
        </w:trPr>
        <w:tc>
          <w:tcPr>
            <w:tcW w:w="3828"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1134" w:type="dxa"/>
            <w:vMerge/>
            <w:tcBorders>
              <w:top w:val="nil"/>
              <w:left w:val="nil"/>
              <w:bottom w:val="nil"/>
              <w:right w:val="nil"/>
            </w:tcBorders>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851" w:type="dxa"/>
            <w:gridSpan w:val="2"/>
            <w:vMerge/>
            <w:tcBorders>
              <w:top w:val="nil"/>
              <w:left w:val="nil"/>
              <w:bottom w:val="nil"/>
              <w:right w:val="nil"/>
            </w:tcBorders>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00" w:type="dxa"/>
            <w:gridSpan w:val="2"/>
            <w:vMerge/>
            <w:tcBorders>
              <w:top w:val="nil"/>
              <w:left w:val="nil"/>
              <w:bottom w:val="nil"/>
              <w:right w:val="nil"/>
            </w:tcBorders>
            <w:vAlign w:val="center"/>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gridAfter w:val="1"/>
          <w:wAfter w:w="13" w:type="dxa"/>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5178" w:type="dxa"/>
            <w:gridSpan w:val="3"/>
            <w:tcBorders>
              <w:top w:val="single" w:sz="8" w:space="0" w:color="auto"/>
              <w:left w:val="single" w:sz="8" w:space="0" w:color="auto"/>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 xml:space="preserve">TOTAL CREDITS </w:t>
            </w:r>
          </w:p>
        </w:tc>
        <w:tc>
          <w:tcPr>
            <w:tcW w:w="700" w:type="dxa"/>
            <w:gridSpan w:val="2"/>
            <w:tcBorders>
              <w:top w:val="single" w:sz="8" w:space="0" w:color="auto"/>
              <w:left w:val="nil"/>
              <w:bottom w:val="single" w:sz="4"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245,5</w:t>
            </w: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56"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gridAfter w:val="1"/>
          <w:wAfter w:w="13" w:type="dxa"/>
          <w:trHeight w:val="240"/>
        </w:trPr>
        <w:tc>
          <w:tcPr>
            <w:tcW w:w="622" w:type="dxa"/>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5178" w:type="dxa"/>
            <w:gridSpan w:val="3"/>
            <w:tcBorders>
              <w:top w:val="single" w:sz="4" w:space="0" w:color="auto"/>
              <w:left w:val="single" w:sz="8" w:space="0" w:color="auto"/>
              <w:bottom w:val="nil"/>
              <w:right w:val="single" w:sz="4" w:space="0" w:color="auto"/>
            </w:tcBorders>
            <w:shd w:val="clear" w:color="auto" w:fill="DEEAF6" w:themeFill="accent1" w:themeFillTint="33"/>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 Lesson Hour</w:t>
            </w:r>
          </w:p>
        </w:tc>
        <w:tc>
          <w:tcPr>
            <w:tcW w:w="700" w:type="dxa"/>
            <w:gridSpan w:val="2"/>
            <w:tcBorders>
              <w:top w:val="nil"/>
              <w:left w:val="nil"/>
              <w:bottom w:val="nil"/>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342</w:t>
            </w: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56"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single" w:sz="8" w:space="0" w:color="auto"/>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3206" w:type="dxa"/>
            <w:tcBorders>
              <w:top w:val="single" w:sz="4" w:space="0" w:color="auto"/>
              <w:left w:val="nil"/>
              <w:bottom w:val="single" w:sz="4" w:space="0" w:color="auto"/>
              <w:right w:val="nil"/>
            </w:tcBorders>
            <w:shd w:val="clear" w:color="auto" w:fill="DEEAF6" w:themeFill="accent1" w:themeFillTint="33"/>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TOTAL ECTS</w:t>
            </w:r>
          </w:p>
        </w:tc>
        <w:tc>
          <w:tcPr>
            <w:tcW w:w="1134" w:type="dxa"/>
            <w:tcBorders>
              <w:top w:val="single" w:sz="4" w:space="0" w:color="auto"/>
              <w:left w:val="nil"/>
              <w:bottom w:val="single" w:sz="4" w:space="0" w:color="auto"/>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851" w:type="dxa"/>
            <w:gridSpan w:val="2"/>
            <w:tcBorders>
              <w:top w:val="single" w:sz="4" w:space="0" w:color="auto"/>
              <w:left w:val="nil"/>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00" w:type="dxa"/>
            <w:gridSpan w:val="2"/>
            <w:tcBorders>
              <w:top w:val="single" w:sz="4" w:space="0" w:color="auto"/>
              <w:left w:val="nil"/>
              <w:bottom w:val="single" w:sz="4"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300</w:t>
            </w: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r w:rsidR="00F1085A" w:rsidRPr="00F1085A" w:rsidTr="0069496D">
        <w:trPr>
          <w:trHeight w:val="240"/>
        </w:trPr>
        <w:tc>
          <w:tcPr>
            <w:tcW w:w="622" w:type="dxa"/>
            <w:tcBorders>
              <w:top w:val="nil"/>
              <w:left w:val="nil"/>
              <w:bottom w:val="nil"/>
              <w:right w:val="single" w:sz="8" w:space="0" w:color="auto"/>
            </w:tcBorders>
            <w:shd w:val="clear" w:color="auto" w:fill="auto"/>
            <w:noWrap/>
            <w:hideMark/>
          </w:tcPr>
          <w:p w:rsidR="00F1085A" w:rsidRPr="00F1085A" w:rsidRDefault="00F1085A" w:rsidP="00F1085A">
            <w:pPr>
              <w:spacing w:after="0" w:line="240" w:lineRule="auto"/>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3206" w:type="dxa"/>
            <w:tcBorders>
              <w:top w:val="nil"/>
              <w:left w:val="nil"/>
              <w:bottom w:val="single" w:sz="4" w:space="0" w:color="auto"/>
              <w:right w:val="nil"/>
            </w:tcBorders>
            <w:shd w:val="clear" w:color="auto" w:fill="DEEAF6" w:themeFill="accent1" w:themeFillTint="33"/>
            <w:noWrap/>
            <w:hideMark/>
          </w:tcPr>
          <w:p w:rsidR="00F1085A" w:rsidRPr="00F1085A" w:rsidRDefault="00F1085A" w:rsidP="00F1085A">
            <w:pPr>
              <w:spacing w:after="0" w:line="240" w:lineRule="auto"/>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SEMINAR</w:t>
            </w:r>
          </w:p>
        </w:tc>
        <w:tc>
          <w:tcPr>
            <w:tcW w:w="1134" w:type="dxa"/>
            <w:tcBorders>
              <w:top w:val="nil"/>
              <w:left w:val="nil"/>
              <w:bottom w:val="single" w:sz="4" w:space="0" w:color="auto"/>
              <w:right w:val="nil"/>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851" w:type="dxa"/>
            <w:gridSpan w:val="2"/>
            <w:tcBorders>
              <w:top w:val="nil"/>
              <w:left w:val="nil"/>
              <w:bottom w:val="single" w:sz="4" w:space="0" w:color="auto"/>
              <w:right w:val="single" w:sz="4"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sz w:val="18"/>
                <w:szCs w:val="18"/>
                <w:lang w:eastAsia="tr-TR"/>
              </w:rPr>
            </w:pPr>
            <w:r w:rsidRPr="00F1085A">
              <w:rPr>
                <w:rFonts w:ascii="Times New Roman" w:eastAsia="Times New Roman" w:hAnsi="Times New Roman" w:cs="Times New Roman"/>
                <w:sz w:val="18"/>
                <w:szCs w:val="18"/>
                <w:lang w:eastAsia="tr-TR"/>
              </w:rPr>
              <w:t> </w:t>
            </w:r>
          </w:p>
        </w:tc>
        <w:tc>
          <w:tcPr>
            <w:tcW w:w="700" w:type="dxa"/>
            <w:gridSpan w:val="2"/>
            <w:tcBorders>
              <w:top w:val="nil"/>
              <w:left w:val="nil"/>
              <w:bottom w:val="single" w:sz="4" w:space="0" w:color="auto"/>
              <w:right w:val="single" w:sz="8" w:space="0" w:color="auto"/>
            </w:tcBorders>
            <w:shd w:val="clear" w:color="auto" w:fill="DEEAF6" w:themeFill="accent1" w:themeFillTint="33"/>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r w:rsidRPr="00F1085A">
              <w:rPr>
                <w:rFonts w:ascii="Times New Roman" w:eastAsia="Times New Roman" w:hAnsi="Times New Roman" w:cs="Times New Roman"/>
                <w:b/>
                <w:bCs/>
                <w:sz w:val="18"/>
                <w:szCs w:val="18"/>
                <w:lang w:eastAsia="tr-TR"/>
              </w:rPr>
              <w:t>4</w:t>
            </w: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b/>
                <w:bCs/>
                <w:sz w:val="18"/>
                <w:szCs w:val="18"/>
                <w:lang w:eastAsia="tr-TR"/>
              </w:rPr>
            </w:pPr>
          </w:p>
        </w:tc>
        <w:tc>
          <w:tcPr>
            <w:tcW w:w="756" w:type="dxa"/>
            <w:gridSpan w:val="3"/>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90"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71"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717" w:type="dxa"/>
            <w:gridSpan w:val="4"/>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c>
          <w:tcPr>
            <w:tcW w:w="614" w:type="dxa"/>
            <w:gridSpan w:val="2"/>
            <w:tcBorders>
              <w:top w:val="nil"/>
              <w:left w:val="nil"/>
              <w:bottom w:val="nil"/>
              <w:right w:val="nil"/>
            </w:tcBorders>
            <w:shd w:val="clear" w:color="auto" w:fill="auto"/>
            <w:noWrap/>
            <w:hideMark/>
          </w:tcPr>
          <w:p w:rsidR="00F1085A" w:rsidRPr="00F1085A" w:rsidRDefault="00F1085A" w:rsidP="00F1085A">
            <w:pPr>
              <w:spacing w:after="0" w:line="240" w:lineRule="auto"/>
              <w:jc w:val="center"/>
              <w:rPr>
                <w:rFonts w:ascii="Times New Roman" w:eastAsia="Times New Roman" w:hAnsi="Times New Roman" w:cs="Times New Roman"/>
                <w:sz w:val="20"/>
                <w:szCs w:val="20"/>
                <w:lang w:eastAsia="tr-TR"/>
              </w:rPr>
            </w:pPr>
          </w:p>
        </w:tc>
      </w:tr>
    </w:tbl>
    <w:p w:rsidR="00D72916" w:rsidRDefault="00D72916"/>
    <w:p w:rsidR="004111DB" w:rsidRDefault="004111DB"/>
    <w:p w:rsidR="004111DB" w:rsidRDefault="004111DB"/>
    <w:p w:rsidR="004111DB" w:rsidRDefault="004111DB"/>
    <w:p w:rsidR="004111DB" w:rsidRDefault="004111DB"/>
    <w:p w:rsidR="004111DB" w:rsidRDefault="004111DB"/>
    <w:p w:rsidR="004111DB" w:rsidRDefault="004111DB"/>
    <w:p w:rsidR="004111DB" w:rsidRDefault="004111DB"/>
    <w:p w:rsidR="004111DB" w:rsidRPr="004111DB" w:rsidRDefault="004111DB" w:rsidP="004111DB">
      <w:pPr>
        <w:spacing w:after="0" w:line="240" w:lineRule="auto"/>
        <w:jc w:val="center"/>
        <w:outlineLvl w:val="0"/>
        <w:rPr>
          <w:rFonts w:ascii="Times New Roman" w:eastAsia="Times New Roman" w:hAnsi="Times New Roman" w:cs="Times New Roman"/>
          <w:sz w:val="24"/>
          <w:szCs w:val="24"/>
          <w:lang w:eastAsia="tr-TR"/>
        </w:rPr>
      </w:pPr>
    </w:p>
    <w:p w:rsidR="004111DB" w:rsidRPr="004111DB" w:rsidRDefault="004111DB" w:rsidP="004111DB">
      <w:pPr>
        <w:spacing w:after="0" w:line="240" w:lineRule="auto"/>
        <w:jc w:val="center"/>
        <w:outlineLvl w:val="0"/>
        <w:rPr>
          <w:rFonts w:ascii="Times New Roman" w:eastAsia="Times New Roman" w:hAnsi="Times New Roman" w:cs="Times New Roman"/>
          <w:b/>
          <w:lang w:eastAsia="tr-TR"/>
        </w:rPr>
      </w:pPr>
      <w:r w:rsidRPr="004111DB">
        <w:rPr>
          <w:rFonts w:ascii="Times New Roman" w:eastAsia="Times New Roman" w:hAnsi="Times New Roman" w:cs="Times New Roman"/>
          <w:b/>
          <w:sz w:val="24"/>
          <w:szCs w:val="24"/>
          <w:lang w:eastAsia="tr-TR"/>
        </w:rPr>
        <w:t xml:space="preserve">ESOGU </w:t>
      </w:r>
      <w:r w:rsidRPr="004111DB">
        <w:rPr>
          <w:rFonts w:ascii="Times New Roman" w:eastAsia="Times New Roman" w:hAnsi="Times New Roman" w:cs="Times New Roman"/>
          <w:b/>
          <w:caps/>
          <w:color w:val="000000"/>
          <w:lang w:eastAsia="tr-TR"/>
        </w:rPr>
        <w:t>Faculty of DentIstry</w:t>
      </w:r>
      <w:r w:rsidRPr="004111DB">
        <w:rPr>
          <w:rFonts w:ascii="Times New Roman" w:eastAsia="Times New Roman" w:hAnsi="Times New Roman" w:cs="Times New Roman"/>
          <w:b/>
          <w:lang w:eastAsia="tr-TR"/>
        </w:rPr>
        <w:t xml:space="preserve"> </w:t>
      </w:r>
    </w:p>
    <w:p w:rsidR="004111DB" w:rsidRPr="004111DB" w:rsidRDefault="004111DB" w:rsidP="004111DB">
      <w:pPr>
        <w:spacing w:after="0" w:line="240" w:lineRule="auto"/>
        <w:jc w:val="center"/>
        <w:outlineLvl w:val="0"/>
        <w:rPr>
          <w:rFonts w:ascii="Times New Roman" w:eastAsia="Times New Roman" w:hAnsi="Times New Roman" w:cs="Times New Roman"/>
          <w:b/>
          <w:sz w:val="24"/>
          <w:szCs w:val="24"/>
          <w:lang w:eastAsia="tr-TR"/>
        </w:rPr>
      </w:pPr>
      <w:r w:rsidRPr="004111DB">
        <w:rPr>
          <w:rFonts w:ascii="Times New Roman" w:eastAsia="Times New Roman" w:hAnsi="Times New Roman" w:cs="Times New Roman"/>
          <w:b/>
          <w:sz w:val="24"/>
          <w:szCs w:val="24"/>
          <w:lang w:eastAsia="tr-TR"/>
        </w:rPr>
        <w:t>COURSE INFORMATION FORM</w:t>
      </w:r>
    </w:p>
    <w:p w:rsidR="004111DB" w:rsidRPr="004111DB" w:rsidRDefault="004111DB" w:rsidP="004111DB">
      <w:pPr>
        <w:tabs>
          <w:tab w:val="left" w:pos="7800"/>
        </w:tabs>
        <w:spacing w:after="0" w:line="240" w:lineRule="auto"/>
        <w:rPr>
          <w:rFonts w:ascii="Times New Roman" w:eastAsia="Times New Roman" w:hAnsi="Times New Roman" w:cs="Times New Roman"/>
          <w:b/>
          <w:lang w:eastAsia="tr-TR"/>
        </w:rPr>
      </w:pPr>
      <w:r w:rsidRPr="004111DB">
        <w:rPr>
          <w:rFonts w:ascii="Times New Roman" w:eastAsia="Times New Roman" w:hAnsi="Times New Roman" w:cs="Times New Roman"/>
          <w:sz w:val="24"/>
          <w:szCs w:val="24"/>
          <w:lang w:eastAsia="tr-TR"/>
        </w:rPr>
        <w:tab/>
      </w:r>
    </w:p>
    <w:tbl>
      <w:tblPr>
        <w:tblW w:w="2995"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7"/>
        <w:gridCol w:w="1578"/>
      </w:tblGrid>
      <w:tr w:rsidR="004111DB" w:rsidRPr="004111DB" w:rsidTr="004B5E78">
        <w:tc>
          <w:tcPr>
            <w:tcW w:w="1417" w:type="dxa"/>
            <w:vAlign w:val="center"/>
          </w:tcPr>
          <w:p w:rsidR="004111DB" w:rsidRPr="004111DB" w:rsidRDefault="006272AB" w:rsidP="004111DB">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578" w:type="dxa"/>
            <w:vAlign w:val="center"/>
          </w:tcPr>
          <w:p w:rsidR="004111DB" w:rsidRPr="004111DB" w:rsidRDefault="006272AB" w:rsidP="004111DB">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 xml:space="preserve"> 1</w:t>
            </w:r>
          </w:p>
        </w:tc>
      </w:tr>
    </w:tbl>
    <w:p w:rsidR="004111DB" w:rsidRPr="004111DB" w:rsidRDefault="004111DB" w:rsidP="004111DB">
      <w:pPr>
        <w:spacing w:after="0" w:line="240" w:lineRule="auto"/>
        <w:jc w:val="right"/>
        <w:outlineLvl w:val="0"/>
        <w:rPr>
          <w:rFonts w:ascii="Times New Roman" w:eastAsia="Times New Roman" w:hAnsi="Times New Roman" w:cs="Times New Roman"/>
          <w:b/>
          <w:sz w:val="20"/>
          <w:szCs w:val="20"/>
          <w:lang w:val="en-US" w:eastAsia="tr-TR"/>
        </w:rPr>
      </w:pPr>
    </w:p>
    <w:tbl>
      <w:tblPr>
        <w:tblW w:w="1019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4111DB" w:rsidRPr="004111DB" w:rsidTr="004B5E78">
        <w:trPr>
          <w:trHeight w:val="484"/>
        </w:trPr>
        <w:tc>
          <w:tcPr>
            <w:tcW w:w="1668" w:type="dxa"/>
            <w:vAlign w:val="center"/>
          </w:tcPr>
          <w:p w:rsidR="004111DB" w:rsidRPr="004111DB" w:rsidRDefault="004111DB" w:rsidP="004111DB">
            <w:pPr>
              <w:spacing w:after="0" w:line="240" w:lineRule="auto"/>
              <w:jc w:val="center"/>
              <w:outlineLvl w:val="0"/>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COURSE CODE</w:t>
            </w:r>
          </w:p>
        </w:tc>
        <w:tc>
          <w:tcPr>
            <w:tcW w:w="2760" w:type="dxa"/>
            <w:vAlign w:val="center"/>
          </w:tcPr>
          <w:p w:rsidR="004111DB" w:rsidRPr="004111DB" w:rsidRDefault="004111DB" w:rsidP="004111DB">
            <w:pPr>
              <w:spacing w:after="0" w:line="240" w:lineRule="auto"/>
              <w:outlineLvl w:val="0"/>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161112015</w:t>
            </w:r>
          </w:p>
        </w:tc>
        <w:tc>
          <w:tcPr>
            <w:tcW w:w="1560" w:type="dxa"/>
            <w:vAlign w:val="center"/>
          </w:tcPr>
          <w:p w:rsidR="004111DB" w:rsidRPr="004111DB" w:rsidRDefault="004111DB" w:rsidP="004111DB">
            <w:pPr>
              <w:spacing w:after="0" w:line="240" w:lineRule="auto"/>
              <w:jc w:val="center"/>
              <w:outlineLvl w:val="0"/>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COURSE NAME</w:t>
            </w:r>
          </w:p>
        </w:tc>
        <w:tc>
          <w:tcPr>
            <w:tcW w:w="4203" w:type="dxa"/>
          </w:tcPr>
          <w:p w:rsidR="004111DB" w:rsidRPr="004111DB" w:rsidRDefault="004111DB" w:rsidP="004111DB">
            <w:pPr>
              <w:spacing w:after="0" w:line="240" w:lineRule="auto"/>
              <w:outlineLvl w:val="0"/>
              <w:rPr>
                <w:rFonts w:ascii="Times New Roman" w:eastAsia="Times New Roman" w:hAnsi="Times New Roman" w:cs="Times New Roman"/>
                <w:sz w:val="18"/>
                <w:szCs w:val="18"/>
                <w:lang w:val="en-US" w:eastAsia="tr-TR"/>
              </w:rPr>
            </w:pPr>
          </w:p>
          <w:p w:rsidR="004111DB" w:rsidRPr="004111DB" w:rsidRDefault="004111DB" w:rsidP="004111DB">
            <w:pPr>
              <w:spacing w:after="0" w:line="240" w:lineRule="auto"/>
              <w:outlineLvl w:val="0"/>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 </w:t>
            </w:r>
            <w:bookmarkStart w:id="0" w:name="b26"/>
            <w:r w:rsidRPr="004111DB">
              <w:rPr>
                <w:rFonts w:ascii="Times New Roman" w:eastAsia="Times New Roman" w:hAnsi="Times New Roman" w:cs="Times New Roman"/>
                <w:sz w:val="18"/>
                <w:szCs w:val="18"/>
                <w:lang w:val="en-US" w:eastAsia="tr-TR"/>
              </w:rPr>
              <w:t>Atatürk’s Pr. &amp; The History of Rev. I</w:t>
            </w:r>
            <w:bookmarkEnd w:id="0"/>
            <w:r w:rsidRPr="004111DB">
              <w:rPr>
                <w:rFonts w:ascii="Times New Roman" w:eastAsia="Times New Roman" w:hAnsi="Times New Roman" w:cs="Times New Roman"/>
                <w:sz w:val="18"/>
                <w:szCs w:val="18"/>
                <w:lang w:val="en-US" w:eastAsia="tr-TR"/>
              </w:rPr>
              <w:t>-II</w:t>
            </w:r>
          </w:p>
          <w:p w:rsidR="004111DB" w:rsidRPr="004111DB" w:rsidRDefault="004111DB" w:rsidP="004111DB">
            <w:pPr>
              <w:spacing w:after="0" w:line="240" w:lineRule="auto"/>
              <w:outlineLvl w:val="0"/>
              <w:rPr>
                <w:rFonts w:ascii="Times New Roman" w:eastAsia="Times New Roman" w:hAnsi="Times New Roman" w:cs="Times New Roman"/>
                <w:sz w:val="18"/>
                <w:szCs w:val="18"/>
                <w:lang w:val="en-US" w:eastAsia="tr-TR"/>
              </w:rPr>
            </w:pPr>
          </w:p>
        </w:tc>
      </w:tr>
    </w:tbl>
    <w:p w:rsidR="004111DB" w:rsidRPr="004111DB" w:rsidRDefault="004111DB" w:rsidP="004111DB">
      <w:pPr>
        <w:spacing w:after="0" w:line="240" w:lineRule="auto"/>
        <w:outlineLvl w:val="0"/>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b/>
          <w:sz w:val="18"/>
          <w:szCs w:val="18"/>
          <w:lang w:val="en-US" w:eastAsia="tr-TR"/>
        </w:rPr>
        <w:t xml:space="preserve">                                                   </w:t>
      </w:r>
      <w:r w:rsidRPr="004111DB">
        <w:rPr>
          <w:rFonts w:ascii="Times New Roman" w:eastAsia="Times New Roman" w:hAnsi="Times New Roman" w:cs="Times New Roman"/>
          <w:b/>
          <w:sz w:val="18"/>
          <w:szCs w:val="18"/>
          <w:lang w:val="en-US" w:eastAsia="tr-TR"/>
        </w:rPr>
        <w:tab/>
      </w:r>
      <w:r w:rsidRPr="004111DB">
        <w:rPr>
          <w:rFonts w:ascii="Times New Roman" w:eastAsia="Times New Roman" w:hAnsi="Times New Roman" w:cs="Times New Roman"/>
          <w:b/>
          <w:sz w:val="18"/>
          <w:szCs w:val="18"/>
          <w:lang w:val="en-US" w:eastAsia="tr-TR"/>
        </w:rPr>
        <w:tab/>
      </w:r>
      <w:r w:rsidRPr="004111DB">
        <w:rPr>
          <w:rFonts w:ascii="Times New Roman" w:eastAsia="Times New Roman" w:hAnsi="Times New Roman" w:cs="Times New Roman"/>
          <w:b/>
          <w:sz w:val="18"/>
          <w:szCs w:val="18"/>
          <w:lang w:val="en-US" w:eastAsia="tr-TR"/>
        </w:rPr>
        <w:tab/>
      </w:r>
      <w:r w:rsidRPr="004111DB">
        <w:rPr>
          <w:rFonts w:ascii="Times New Roman" w:eastAsia="Times New Roman" w:hAnsi="Times New Roman" w:cs="Times New Roman"/>
          <w:b/>
          <w:sz w:val="18"/>
          <w:szCs w:val="18"/>
          <w:lang w:val="en-US" w:eastAsia="tr-TR"/>
        </w:rPr>
        <w:tab/>
      </w:r>
      <w:r w:rsidRPr="004111DB">
        <w:rPr>
          <w:rFonts w:ascii="Times New Roman" w:eastAsia="Times New Roman" w:hAnsi="Times New Roman" w:cs="Times New Roman"/>
          <w:b/>
          <w:sz w:val="18"/>
          <w:szCs w:val="18"/>
          <w:lang w:val="en-US" w:eastAsia="tr-TR"/>
        </w:rPr>
        <w:tab/>
        <w:t xml:space="preserve">      </w:t>
      </w:r>
    </w:p>
    <w:tbl>
      <w:tblPr>
        <w:tblW w:w="5386"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762"/>
        <w:gridCol w:w="242"/>
        <w:gridCol w:w="635"/>
        <w:gridCol w:w="1027"/>
        <w:gridCol w:w="464"/>
        <w:gridCol w:w="58"/>
        <w:gridCol w:w="629"/>
        <w:gridCol w:w="830"/>
        <w:gridCol w:w="648"/>
        <w:gridCol w:w="97"/>
        <w:gridCol w:w="2503"/>
        <w:gridCol w:w="1455"/>
      </w:tblGrid>
      <w:tr w:rsidR="004111DB" w:rsidRPr="004111DB" w:rsidTr="004111DB">
        <w:trPr>
          <w:trHeight w:val="383"/>
        </w:trPr>
        <w:tc>
          <w:tcPr>
            <w:tcW w:w="851" w:type="pct"/>
            <w:vMerge w:val="restart"/>
            <w:tcBorders>
              <w:top w:val="single" w:sz="12" w:space="0" w:color="auto"/>
              <w:left w:val="single" w:sz="12" w:space="0" w:color="auto"/>
              <w:bottom w:val="single" w:sz="4"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SEMESTER</w:t>
            </w:r>
          </w:p>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p>
        </w:tc>
        <w:tc>
          <w:tcPr>
            <w:tcW w:w="1476" w:type="pct"/>
            <w:gridSpan w:val="6"/>
            <w:tcBorders>
              <w:left w:val="single" w:sz="12" w:space="0" w:color="auto"/>
              <w:bottom w:val="single" w:sz="4"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WEEKLY COURSE PERIOD</w:t>
            </w:r>
          </w:p>
        </w:tc>
        <w:tc>
          <w:tcPr>
            <w:tcW w:w="2673" w:type="pct"/>
            <w:gridSpan w:val="5"/>
            <w:tcBorders>
              <w:left w:val="single" w:sz="12" w:space="0" w:color="auto"/>
              <w:bottom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COURSE OF</w:t>
            </w:r>
          </w:p>
        </w:tc>
      </w:tr>
      <w:tr w:rsidR="004111DB" w:rsidRPr="004111DB" w:rsidTr="004111DB">
        <w:trPr>
          <w:trHeight w:val="382"/>
        </w:trPr>
        <w:tc>
          <w:tcPr>
            <w:tcW w:w="851" w:type="pct"/>
            <w:vMerge/>
            <w:tcBorders>
              <w:top w:val="single" w:sz="4" w:space="0" w:color="auto"/>
              <w:left w:val="single" w:sz="12" w:space="0" w:color="auto"/>
              <w:bottom w:val="single" w:sz="4"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b/>
                <w:sz w:val="18"/>
                <w:szCs w:val="18"/>
                <w:lang w:val="en-US" w:eastAsia="tr-TR"/>
              </w:rPr>
            </w:pPr>
          </w:p>
        </w:tc>
        <w:tc>
          <w:tcPr>
            <w:tcW w:w="424" w:type="pct"/>
            <w:gridSpan w:val="2"/>
            <w:tcBorders>
              <w:top w:val="single" w:sz="4"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Theory</w:t>
            </w:r>
          </w:p>
        </w:tc>
        <w:tc>
          <w:tcPr>
            <w:tcW w:w="496" w:type="pct"/>
            <w:tcBorders>
              <w:top w:val="single" w:sz="4" w:space="0" w:color="auto"/>
              <w:left w:val="single" w:sz="4" w:space="0" w:color="auto"/>
              <w:bottom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Practice</w:t>
            </w:r>
          </w:p>
        </w:tc>
        <w:tc>
          <w:tcPr>
            <w:tcW w:w="556" w:type="pct"/>
            <w:gridSpan w:val="3"/>
            <w:tcBorders>
              <w:top w:val="single" w:sz="4" w:space="0" w:color="auto"/>
              <w:bottom w:val="single" w:sz="4" w:space="0" w:color="auto"/>
              <w:right w:val="single" w:sz="12" w:space="0" w:color="auto"/>
            </w:tcBorders>
            <w:vAlign w:val="center"/>
          </w:tcPr>
          <w:p w:rsidR="004111DB" w:rsidRPr="004111DB" w:rsidRDefault="004111DB" w:rsidP="004111DB">
            <w:pPr>
              <w:spacing w:after="0" w:line="240" w:lineRule="auto"/>
              <w:ind w:left="-111" w:right="-108"/>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Laboratory</w:t>
            </w:r>
          </w:p>
        </w:tc>
        <w:tc>
          <w:tcPr>
            <w:tcW w:w="401" w:type="pct"/>
            <w:tcBorders>
              <w:top w:val="single" w:sz="4" w:space="0" w:color="auto"/>
              <w:bottom w:val="single" w:sz="4" w:space="0" w:color="auto"/>
              <w:right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Credit</w:t>
            </w:r>
          </w:p>
        </w:tc>
        <w:tc>
          <w:tcPr>
            <w:tcW w:w="313" w:type="pct"/>
            <w:tcBorders>
              <w:top w:val="single" w:sz="4" w:space="0" w:color="auto"/>
              <w:left w:val="single" w:sz="4" w:space="0" w:color="auto"/>
              <w:bottom w:val="single" w:sz="4" w:space="0" w:color="auto"/>
              <w:right w:val="single" w:sz="4" w:space="0" w:color="auto"/>
            </w:tcBorders>
            <w:vAlign w:val="center"/>
          </w:tcPr>
          <w:p w:rsidR="004111DB" w:rsidRPr="004111DB" w:rsidRDefault="004111DB" w:rsidP="004111DB">
            <w:pPr>
              <w:spacing w:after="0" w:line="240" w:lineRule="auto"/>
              <w:ind w:left="-111" w:right="-108"/>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ECTS</w:t>
            </w:r>
          </w:p>
        </w:tc>
        <w:tc>
          <w:tcPr>
            <w:tcW w:w="1255" w:type="pct"/>
            <w:gridSpan w:val="2"/>
            <w:tcBorders>
              <w:top w:val="single" w:sz="4" w:space="0" w:color="auto"/>
              <w:left w:val="single" w:sz="4" w:space="0" w:color="auto"/>
              <w:bottom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TYPE</w:t>
            </w:r>
          </w:p>
        </w:tc>
        <w:tc>
          <w:tcPr>
            <w:tcW w:w="704" w:type="pct"/>
            <w:tcBorders>
              <w:top w:val="single" w:sz="4" w:space="0" w:color="auto"/>
              <w:left w:val="single" w:sz="4" w:space="0" w:color="auto"/>
              <w:bottom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LANGUAGE</w:t>
            </w:r>
          </w:p>
        </w:tc>
      </w:tr>
      <w:tr w:rsidR="004111DB" w:rsidRPr="004111DB" w:rsidTr="004111DB">
        <w:trPr>
          <w:trHeight w:val="367"/>
        </w:trPr>
        <w:tc>
          <w:tcPr>
            <w:tcW w:w="851" w:type="pct"/>
            <w:tcBorders>
              <w:top w:val="single" w:sz="4"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 1-2</w:t>
            </w:r>
          </w:p>
        </w:tc>
        <w:tc>
          <w:tcPr>
            <w:tcW w:w="424" w:type="pct"/>
            <w:gridSpan w:val="2"/>
            <w:tcBorders>
              <w:top w:val="single" w:sz="4" w:space="0" w:color="auto"/>
              <w:left w:val="single" w:sz="12" w:space="0" w:color="auto"/>
              <w:bottom w:val="single" w:sz="12" w:space="0" w:color="auto"/>
              <w:right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4</w:t>
            </w:r>
          </w:p>
        </w:tc>
        <w:tc>
          <w:tcPr>
            <w:tcW w:w="496" w:type="pct"/>
            <w:tcBorders>
              <w:top w:val="single" w:sz="4" w:space="0" w:color="auto"/>
              <w:left w:val="single" w:sz="4" w:space="0" w:color="auto"/>
              <w:bottom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0</w:t>
            </w:r>
          </w:p>
        </w:tc>
        <w:tc>
          <w:tcPr>
            <w:tcW w:w="556" w:type="pct"/>
            <w:gridSpan w:val="3"/>
            <w:tcBorders>
              <w:top w:val="single" w:sz="4" w:space="0" w:color="auto"/>
              <w:bottom w:val="single" w:sz="12" w:space="0" w:color="auto"/>
              <w:right w:val="single" w:sz="12"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0</w:t>
            </w:r>
          </w:p>
        </w:tc>
        <w:tc>
          <w:tcPr>
            <w:tcW w:w="401" w:type="pct"/>
            <w:tcBorders>
              <w:top w:val="single" w:sz="4" w:space="0" w:color="auto"/>
              <w:bottom w:val="single" w:sz="12" w:space="0" w:color="auto"/>
              <w:right w:val="single" w:sz="4"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4</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4</w:t>
            </w:r>
          </w:p>
        </w:tc>
        <w:tc>
          <w:tcPr>
            <w:tcW w:w="1255" w:type="pct"/>
            <w:gridSpan w:val="2"/>
            <w:tcBorders>
              <w:top w:val="single" w:sz="4" w:space="0" w:color="auto"/>
              <w:left w:val="single" w:sz="4" w:space="0" w:color="auto"/>
              <w:bottom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vertAlign w:val="superscript"/>
                <w:lang w:val="en-US" w:eastAsia="tr-TR"/>
              </w:rPr>
            </w:pPr>
            <w:r w:rsidRPr="004111DB">
              <w:rPr>
                <w:rFonts w:ascii="Times New Roman" w:eastAsia="Times New Roman" w:hAnsi="Times New Roman" w:cs="Times New Roman"/>
                <w:sz w:val="18"/>
                <w:szCs w:val="18"/>
                <w:vertAlign w:val="superscript"/>
                <w:lang w:val="en-US" w:eastAsia="tr-TR"/>
              </w:rPr>
              <w:t>COMPULSORY ( x)  ELECTIVE (  )</w:t>
            </w:r>
          </w:p>
        </w:tc>
        <w:tc>
          <w:tcPr>
            <w:tcW w:w="704" w:type="pct"/>
            <w:tcBorders>
              <w:top w:val="single" w:sz="4" w:space="0" w:color="auto"/>
              <w:left w:val="single" w:sz="4" w:space="0" w:color="auto"/>
              <w:bottom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vertAlign w:val="superscript"/>
                <w:lang w:val="en-US" w:eastAsia="tr-TR"/>
              </w:rPr>
            </w:pPr>
            <w:r w:rsidRPr="004111DB">
              <w:rPr>
                <w:rFonts w:ascii="Times New Roman" w:eastAsia="Times New Roman" w:hAnsi="Times New Roman" w:cs="Times New Roman"/>
                <w:sz w:val="18"/>
                <w:szCs w:val="18"/>
                <w:vertAlign w:val="superscript"/>
                <w:lang w:val="en-US" w:eastAsia="tr-TR"/>
              </w:rPr>
              <w:t>Turkish</w:t>
            </w:r>
          </w:p>
        </w:tc>
      </w:tr>
      <w:tr w:rsidR="004111DB" w:rsidRPr="004111DB" w:rsidTr="004111D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COURSE CATAGORY</w:t>
            </w:r>
          </w:p>
        </w:tc>
      </w:tr>
      <w:tr w:rsidR="004111DB" w:rsidRPr="004111DB" w:rsidTr="004111DB">
        <w:tblPrEx>
          <w:tblBorders>
            <w:insideH w:val="single" w:sz="6" w:space="0" w:color="auto"/>
            <w:insideV w:val="single" w:sz="6" w:space="0" w:color="auto"/>
          </w:tblBorders>
        </w:tblPrEx>
        <w:trPr>
          <w:trHeight w:val="546"/>
        </w:trPr>
        <w:tc>
          <w:tcPr>
            <w:tcW w:w="968" w:type="pct"/>
            <w:gridSpan w:val="2"/>
            <w:tcBorders>
              <w:top w:val="single" w:sz="12" w:space="0" w:color="auto"/>
              <w:left w:val="single" w:sz="12" w:space="0" w:color="auto"/>
              <w:bottom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General Literature</w:t>
            </w:r>
          </w:p>
        </w:tc>
        <w:tc>
          <w:tcPr>
            <w:tcW w:w="1055" w:type="pct"/>
            <w:gridSpan w:val="4"/>
            <w:tcBorders>
              <w:top w:val="single" w:sz="12" w:space="0" w:color="auto"/>
              <w:bottom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Foreign Languages</w:t>
            </w:r>
          </w:p>
        </w:tc>
        <w:tc>
          <w:tcPr>
            <w:tcW w:w="2274" w:type="pct"/>
            <w:gridSpan w:val="5"/>
            <w:tcBorders>
              <w:top w:val="single" w:sz="12" w:space="0" w:color="auto"/>
              <w:bottom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Comparative Literature</w:t>
            </w:r>
          </w:p>
        </w:tc>
        <w:tc>
          <w:tcPr>
            <w:tcW w:w="704" w:type="pct"/>
            <w:tcBorders>
              <w:top w:val="single" w:sz="12" w:space="0" w:color="auto"/>
              <w:bottom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Social Science</w:t>
            </w:r>
          </w:p>
        </w:tc>
      </w:tr>
      <w:tr w:rsidR="004111DB" w:rsidRPr="004111DB" w:rsidTr="004111DB">
        <w:tblPrEx>
          <w:tblBorders>
            <w:insideH w:val="single" w:sz="6" w:space="0" w:color="auto"/>
            <w:insideV w:val="single" w:sz="6" w:space="0" w:color="auto"/>
          </w:tblBorders>
        </w:tblPrEx>
        <w:trPr>
          <w:trHeight w:val="138"/>
        </w:trPr>
        <w:tc>
          <w:tcPr>
            <w:tcW w:w="968" w:type="pct"/>
            <w:gridSpan w:val="2"/>
            <w:tcBorders>
              <w:top w:val="single" w:sz="6" w:space="0" w:color="auto"/>
              <w:left w:val="single" w:sz="12" w:space="0" w:color="auto"/>
              <w:bottom w:val="single" w:sz="12" w:space="0" w:color="auto"/>
              <w:right w:val="single" w:sz="4"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p>
        </w:tc>
        <w:tc>
          <w:tcPr>
            <w:tcW w:w="1055" w:type="pct"/>
            <w:gridSpan w:val="4"/>
            <w:tcBorders>
              <w:top w:val="single" w:sz="6" w:space="0" w:color="auto"/>
              <w:left w:val="single" w:sz="4" w:space="0" w:color="auto"/>
              <w:bottom w:val="single" w:sz="12" w:space="0" w:color="auto"/>
              <w:right w:val="single" w:sz="4"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p>
        </w:tc>
        <w:tc>
          <w:tcPr>
            <w:tcW w:w="2274" w:type="pct"/>
            <w:gridSpan w:val="5"/>
            <w:tcBorders>
              <w:top w:val="single" w:sz="6" w:space="0" w:color="auto"/>
              <w:left w:val="single" w:sz="4" w:space="0" w:color="auto"/>
              <w:bottom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  </w:t>
            </w:r>
          </w:p>
        </w:tc>
        <w:tc>
          <w:tcPr>
            <w:tcW w:w="704" w:type="pct"/>
            <w:tcBorders>
              <w:top w:val="single" w:sz="6" w:space="0" w:color="auto"/>
              <w:left w:val="single" w:sz="4" w:space="0" w:color="auto"/>
              <w:bottom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x</w:t>
            </w:r>
          </w:p>
        </w:tc>
      </w:tr>
      <w:tr w:rsidR="004111DB" w:rsidRPr="004111DB" w:rsidTr="004111D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ASSESSMENT CRITERIA</w:t>
            </w:r>
          </w:p>
        </w:tc>
      </w:tr>
      <w:tr w:rsidR="004111DB" w:rsidRPr="004111DB" w:rsidTr="004111D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MID-TERM EXAM</w:t>
            </w:r>
          </w:p>
        </w:tc>
        <w:tc>
          <w:tcPr>
            <w:tcW w:w="1093" w:type="pct"/>
            <w:gridSpan w:val="5"/>
            <w:tcBorders>
              <w:top w:val="single" w:sz="12" w:space="0" w:color="auto"/>
              <w:left w:val="single" w:sz="12" w:space="0" w:color="auto"/>
              <w:bottom w:val="single" w:sz="8" w:space="0" w:color="auto"/>
              <w:right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Evaluation Type</w:t>
            </w:r>
          </w:p>
        </w:tc>
        <w:tc>
          <w:tcPr>
            <w:tcW w:w="1208" w:type="pct"/>
            <w:tcBorders>
              <w:top w:val="single" w:sz="12" w:space="0" w:color="auto"/>
              <w:left w:val="single" w:sz="4" w:space="0" w:color="auto"/>
              <w:bottom w:val="single" w:sz="8" w:space="0" w:color="auto"/>
              <w:right w:val="single" w:sz="8"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Quantity</w:t>
            </w:r>
          </w:p>
        </w:tc>
        <w:tc>
          <w:tcPr>
            <w:tcW w:w="704" w:type="pct"/>
            <w:tcBorders>
              <w:top w:val="single" w:sz="12" w:space="0" w:color="auto"/>
              <w:left w:val="single" w:sz="8" w:space="0" w:color="auto"/>
              <w:bottom w:val="single" w:sz="8"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w:t>
            </w:r>
          </w:p>
        </w:tc>
      </w:tr>
      <w:tr w:rsidR="004111DB" w:rsidRPr="004111DB" w:rsidTr="004111DB">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val="en-US" w:eastAsia="tr-TR"/>
              </w:rPr>
            </w:pPr>
          </w:p>
        </w:tc>
        <w:tc>
          <w:tcPr>
            <w:tcW w:w="1093" w:type="pct"/>
            <w:gridSpan w:val="5"/>
            <w:tcBorders>
              <w:top w:val="single" w:sz="8"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1st Mid-Term</w:t>
            </w:r>
          </w:p>
        </w:tc>
        <w:tc>
          <w:tcPr>
            <w:tcW w:w="1208" w:type="pct"/>
            <w:tcBorders>
              <w:top w:val="single" w:sz="8" w:space="0" w:color="auto"/>
              <w:left w:val="single" w:sz="4" w:space="0" w:color="auto"/>
              <w:bottom w:val="single" w:sz="4"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w:t>
            </w:r>
          </w:p>
        </w:tc>
        <w:tc>
          <w:tcPr>
            <w:tcW w:w="704" w:type="pct"/>
            <w:tcBorders>
              <w:top w:val="single" w:sz="8" w:space="0" w:color="auto"/>
              <w:left w:val="single" w:sz="8" w:space="0" w:color="auto"/>
              <w:bottom w:val="single" w:sz="4" w:space="0" w:color="auto"/>
              <w:right w:val="single" w:sz="12" w:space="0" w:color="auto"/>
            </w:tcBorders>
            <w:shd w:val="clear" w:color="auto" w:fill="auto"/>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30</w:t>
            </w:r>
          </w:p>
        </w:tc>
      </w:tr>
      <w:tr w:rsidR="004111DB" w:rsidRPr="004111DB" w:rsidTr="004111DB">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val="en-US" w:eastAsia="tr-TR"/>
              </w:rPr>
            </w:pPr>
          </w:p>
        </w:tc>
        <w:tc>
          <w:tcPr>
            <w:tcW w:w="1093" w:type="pct"/>
            <w:gridSpan w:val="5"/>
            <w:tcBorders>
              <w:top w:val="single" w:sz="4"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2nd Mid-Term</w:t>
            </w:r>
          </w:p>
        </w:tc>
        <w:tc>
          <w:tcPr>
            <w:tcW w:w="1208" w:type="pct"/>
            <w:tcBorders>
              <w:top w:val="single" w:sz="4" w:space="0" w:color="auto"/>
              <w:left w:val="single" w:sz="4" w:space="0" w:color="auto"/>
              <w:bottom w:val="single" w:sz="4"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w:t>
            </w:r>
          </w:p>
        </w:tc>
        <w:tc>
          <w:tcPr>
            <w:tcW w:w="704" w:type="pct"/>
            <w:tcBorders>
              <w:top w:val="single" w:sz="4" w:space="0" w:color="auto"/>
              <w:left w:val="single" w:sz="8" w:space="0" w:color="auto"/>
              <w:bottom w:val="single" w:sz="4" w:space="0" w:color="auto"/>
              <w:right w:val="single" w:sz="12" w:space="0" w:color="auto"/>
            </w:tcBorders>
            <w:shd w:val="clear" w:color="auto" w:fill="auto"/>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30</w:t>
            </w:r>
          </w:p>
        </w:tc>
      </w:tr>
      <w:tr w:rsidR="004111DB" w:rsidRPr="004111DB" w:rsidTr="004111DB">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val="en-US" w:eastAsia="tr-TR"/>
              </w:rPr>
            </w:pPr>
          </w:p>
        </w:tc>
        <w:tc>
          <w:tcPr>
            <w:tcW w:w="1093" w:type="pct"/>
            <w:gridSpan w:val="5"/>
            <w:tcBorders>
              <w:top w:val="single" w:sz="4"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Quiz</w:t>
            </w:r>
          </w:p>
        </w:tc>
        <w:tc>
          <w:tcPr>
            <w:tcW w:w="1208" w:type="pct"/>
            <w:tcBorders>
              <w:top w:val="single" w:sz="4" w:space="0" w:color="auto"/>
              <w:left w:val="single" w:sz="4" w:space="0" w:color="auto"/>
              <w:bottom w:val="single" w:sz="4" w:space="0" w:color="auto"/>
              <w:right w:val="single" w:sz="8"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p>
        </w:tc>
        <w:tc>
          <w:tcPr>
            <w:tcW w:w="704" w:type="pct"/>
            <w:tcBorders>
              <w:top w:val="single" w:sz="4" w:space="0" w:color="auto"/>
              <w:left w:val="single" w:sz="8" w:space="0" w:color="auto"/>
              <w:bottom w:val="single" w:sz="4"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 </w:t>
            </w:r>
          </w:p>
        </w:tc>
      </w:tr>
      <w:tr w:rsidR="004111DB" w:rsidRPr="004111DB" w:rsidTr="004111DB">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val="en-US" w:eastAsia="tr-TR"/>
              </w:rPr>
            </w:pPr>
          </w:p>
        </w:tc>
        <w:tc>
          <w:tcPr>
            <w:tcW w:w="1093" w:type="pct"/>
            <w:gridSpan w:val="5"/>
            <w:tcBorders>
              <w:top w:val="single" w:sz="4"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Homework</w:t>
            </w:r>
          </w:p>
        </w:tc>
        <w:tc>
          <w:tcPr>
            <w:tcW w:w="1208" w:type="pct"/>
            <w:tcBorders>
              <w:top w:val="single" w:sz="4" w:space="0" w:color="auto"/>
              <w:left w:val="single" w:sz="4" w:space="0" w:color="auto"/>
              <w:bottom w:val="single" w:sz="4"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p>
        </w:tc>
        <w:tc>
          <w:tcPr>
            <w:tcW w:w="704" w:type="pct"/>
            <w:tcBorders>
              <w:top w:val="single" w:sz="4" w:space="0" w:color="auto"/>
              <w:left w:val="single" w:sz="8" w:space="0" w:color="auto"/>
              <w:bottom w:val="single" w:sz="4" w:space="0" w:color="auto"/>
              <w:right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p>
        </w:tc>
      </w:tr>
      <w:tr w:rsidR="004111DB" w:rsidRPr="004111DB" w:rsidTr="004111DB">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val="en-US" w:eastAsia="tr-TR"/>
              </w:rPr>
            </w:pPr>
          </w:p>
        </w:tc>
        <w:tc>
          <w:tcPr>
            <w:tcW w:w="1093" w:type="pct"/>
            <w:gridSpan w:val="5"/>
            <w:tcBorders>
              <w:top w:val="single" w:sz="4" w:space="0" w:color="auto"/>
              <w:left w:val="single" w:sz="12" w:space="0" w:color="auto"/>
              <w:bottom w:val="single" w:sz="8"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Project</w:t>
            </w:r>
          </w:p>
        </w:tc>
        <w:tc>
          <w:tcPr>
            <w:tcW w:w="1208" w:type="pct"/>
            <w:tcBorders>
              <w:top w:val="single" w:sz="4" w:space="0" w:color="auto"/>
              <w:left w:val="single" w:sz="4" w:space="0" w:color="auto"/>
              <w:bottom w:val="single" w:sz="8"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 </w:t>
            </w:r>
          </w:p>
        </w:tc>
        <w:tc>
          <w:tcPr>
            <w:tcW w:w="704" w:type="pct"/>
            <w:tcBorders>
              <w:top w:val="single" w:sz="4" w:space="0" w:color="auto"/>
              <w:left w:val="single" w:sz="8" w:space="0" w:color="auto"/>
              <w:bottom w:val="single" w:sz="8" w:space="0" w:color="auto"/>
              <w:right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 </w:t>
            </w:r>
          </w:p>
        </w:tc>
      </w:tr>
      <w:tr w:rsidR="004111DB" w:rsidRPr="004111DB" w:rsidTr="004111DB">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val="en-US" w:eastAsia="tr-TR"/>
              </w:rPr>
            </w:pPr>
          </w:p>
        </w:tc>
        <w:tc>
          <w:tcPr>
            <w:tcW w:w="1093" w:type="pct"/>
            <w:gridSpan w:val="5"/>
            <w:tcBorders>
              <w:top w:val="single" w:sz="8" w:space="0" w:color="auto"/>
              <w:left w:val="single" w:sz="12" w:space="0" w:color="auto"/>
              <w:bottom w:val="single" w:sz="8"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Report</w:t>
            </w:r>
          </w:p>
        </w:tc>
        <w:tc>
          <w:tcPr>
            <w:tcW w:w="1208" w:type="pct"/>
            <w:tcBorders>
              <w:top w:val="single" w:sz="8" w:space="0" w:color="auto"/>
              <w:left w:val="single" w:sz="4" w:space="0" w:color="auto"/>
              <w:bottom w:val="single" w:sz="8"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p>
        </w:tc>
        <w:tc>
          <w:tcPr>
            <w:tcW w:w="704" w:type="pct"/>
            <w:tcBorders>
              <w:top w:val="single" w:sz="8" w:space="0" w:color="auto"/>
              <w:left w:val="single" w:sz="8" w:space="0" w:color="auto"/>
              <w:bottom w:val="single" w:sz="8"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p>
        </w:tc>
      </w:tr>
      <w:tr w:rsidR="004111DB" w:rsidRPr="004111DB" w:rsidTr="004111DB">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val="en-US" w:eastAsia="tr-TR"/>
              </w:rPr>
            </w:pPr>
          </w:p>
        </w:tc>
        <w:tc>
          <w:tcPr>
            <w:tcW w:w="1093" w:type="pct"/>
            <w:gridSpan w:val="5"/>
            <w:tcBorders>
              <w:top w:val="single" w:sz="8" w:space="0" w:color="auto"/>
              <w:left w:val="single" w:sz="12" w:space="0" w:color="auto"/>
              <w:bottom w:val="single" w:sz="12"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Others (………)</w:t>
            </w:r>
          </w:p>
        </w:tc>
        <w:tc>
          <w:tcPr>
            <w:tcW w:w="1208" w:type="pct"/>
            <w:tcBorders>
              <w:top w:val="single" w:sz="8" w:space="0" w:color="auto"/>
              <w:left w:val="single" w:sz="4" w:space="0" w:color="auto"/>
              <w:bottom w:val="single" w:sz="12" w:space="0" w:color="auto"/>
              <w:right w:val="single" w:sz="8"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p>
        </w:tc>
        <w:tc>
          <w:tcPr>
            <w:tcW w:w="704" w:type="pct"/>
            <w:tcBorders>
              <w:top w:val="single" w:sz="8" w:space="0" w:color="auto"/>
              <w:left w:val="single" w:sz="8" w:space="0" w:color="auto"/>
              <w:bottom w:val="single" w:sz="12"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p>
        </w:tc>
      </w:tr>
      <w:tr w:rsidR="004111DB" w:rsidRPr="004111DB" w:rsidTr="004111DB">
        <w:trPr>
          <w:trHeight w:val="25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FINAL EXAM</w:t>
            </w:r>
          </w:p>
        </w:tc>
        <w:tc>
          <w:tcPr>
            <w:tcW w:w="1093" w:type="pct"/>
            <w:gridSpan w:val="5"/>
            <w:tcBorders>
              <w:top w:val="single" w:sz="12" w:space="0" w:color="auto"/>
              <w:left w:val="single" w:sz="12" w:space="0" w:color="auto"/>
              <w:bottom w:val="single" w:sz="8" w:space="0" w:color="auto"/>
              <w:right w:val="single" w:sz="4"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 </w:t>
            </w:r>
          </w:p>
        </w:tc>
        <w:tc>
          <w:tcPr>
            <w:tcW w:w="1208" w:type="pct"/>
            <w:tcBorders>
              <w:top w:val="single" w:sz="12" w:space="0" w:color="auto"/>
              <w:left w:val="single" w:sz="4" w:space="0" w:color="auto"/>
              <w:bottom w:val="single" w:sz="8"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w:t>
            </w:r>
          </w:p>
        </w:tc>
        <w:tc>
          <w:tcPr>
            <w:tcW w:w="704" w:type="pct"/>
            <w:tcBorders>
              <w:top w:val="single" w:sz="12" w:space="0" w:color="auto"/>
              <w:left w:val="single" w:sz="8" w:space="0" w:color="auto"/>
              <w:bottom w:val="single" w:sz="8" w:space="0" w:color="auto"/>
              <w:right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40</w:t>
            </w:r>
          </w:p>
        </w:tc>
      </w:tr>
      <w:tr w:rsidR="004111DB" w:rsidRPr="004111DB" w:rsidTr="004111D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PREREQUIEITE(S)</w:t>
            </w:r>
          </w:p>
        </w:tc>
        <w:tc>
          <w:tcPr>
            <w:tcW w:w="3005" w:type="pct"/>
            <w:gridSpan w:val="7"/>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None</w:t>
            </w:r>
          </w:p>
        </w:tc>
      </w:tr>
      <w:tr w:rsidR="004111DB" w:rsidRPr="004111DB" w:rsidTr="004111D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COURSE DESCRIPTION</w:t>
            </w:r>
          </w:p>
        </w:tc>
        <w:tc>
          <w:tcPr>
            <w:tcW w:w="3005" w:type="pct"/>
            <w:gridSpan w:val="7"/>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 </w:t>
            </w:r>
          </w:p>
        </w:tc>
      </w:tr>
      <w:tr w:rsidR="004111DB" w:rsidRPr="004111DB" w:rsidTr="004111D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COURSE OBJECTIVES</w:t>
            </w:r>
          </w:p>
        </w:tc>
        <w:tc>
          <w:tcPr>
            <w:tcW w:w="3005" w:type="pct"/>
            <w:gridSpan w:val="7"/>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To help the students to appreciate the hard conditions under which the war of independence, under the leadership of Mustafa Kemal, was fought and how an independent Turkish state was created.</w:t>
            </w:r>
          </w:p>
        </w:tc>
      </w:tr>
      <w:tr w:rsidR="004111DB" w:rsidRPr="004111DB" w:rsidTr="004111D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ADDITIVE OF COURSE TO APPLY PROFESSIONAL EDUATION</w:t>
            </w:r>
          </w:p>
        </w:tc>
        <w:tc>
          <w:tcPr>
            <w:tcW w:w="3005" w:type="pct"/>
            <w:gridSpan w:val="7"/>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To underline the idea that the national unity based on the principle “peace in the country peace in the world” can only be achieved through political, economic and military progress.  </w:t>
            </w:r>
          </w:p>
        </w:tc>
      </w:tr>
      <w:tr w:rsidR="004111DB" w:rsidRPr="004111DB" w:rsidTr="004111D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COURSE OUTCOMES</w:t>
            </w:r>
          </w:p>
        </w:tc>
        <w:tc>
          <w:tcPr>
            <w:tcW w:w="3005" w:type="pct"/>
            <w:gridSpan w:val="7"/>
            <w:tcBorders>
              <w:top w:val="single" w:sz="12" w:space="0" w:color="auto"/>
              <w:left w:val="single" w:sz="12" w:space="0" w:color="auto"/>
              <w:bottom w:val="single" w:sz="12" w:space="0" w:color="auto"/>
              <w:right w:val="single" w:sz="12" w:space="0" w:color="auto"/>
            </w:tcBorders>
          </w:tcPr>
          <w:p w:rsidR="004111DB" w:rsidRPr="004111DB" w:rsidRDefault="004111DB" w:rsidP="004111DB">
            <w:pPr>
              <w:tabs>
                <w:tab w:val="left" w:pos="7800"/>
              </w:tabs>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At the end of this course; students </w:t>
            </w:r>
          </w:p>
          <w:p w:rsidR="004111DB" w:rsidRPr="004111DB" w:rsidRDefault="004111DB" w:rsidP="004111DB">
            <w:pPr>
              <w:tabs>
                <w:tab w:val="left" w:pos="7800"/>
              </w:tabs>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Explains Principles of Atatürk and main concepts related to Revolution</w:t>
            </w:r>
          </w:p>
          <w:p w:rsidR="004111DB" w:rsidRPr="004111DB" w:rsidRDefault="004111DB" w:rsidP="004111DB">
            <w:pPr>
              <w:tabs>
                <w:tab w:val="left" w:pos="7800"/>
              </w:tabs>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eastAsia="tr-TR"/>
              </w:rPr>
              <w:t>Explians the concepts of Reform/Revolution, Describes the concept of National Forces, Explains the concepts of Republic/Democracy, Explains the main points of the period related to Turkish War of Independence and foundation of the Turkish State, Explains the developments at Ottoman Empire before Turkish Revolution, Describes the World War I and its results,.Explains Turkish War of Independence, Recognizes Turkish Revolution, Explains the relations problems between Turkey and its neighbours, Explains the importance of Turkey at Europe and World.</w:t>
            </w:r>
          </w:p>
        </w:tc>
      </w:tr>
      <w:tr w:rsidR="004111DB" w:rsidRPr="004111DB" w:rsidTr="004111D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TEXTBOOK</w:t>
            </w:r>
          </w:p>
        </w:tc>
        <w:tc>
          <w:tcPr>
            <w:tcW w:w="3005" w:type="pct"/>
            <w:gridSpan w:val="7"/>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Gazi Mustafa Kemal Atatürk, Nutuk (Söylev), C. I-II, TTK., Ank., 1986.</w:t>
            </w:r>
          </w:p>
          <w:p w:rsidR="004111DB" w:rsidRPr="004111DB" w:rsidRDefault="004111DB" w:rsidP="004111DB">
            <w:pPr>
              <w:spacing w:after="0" w:line="240" w:lineRule="auto"/>
              <w:outlineLvl w:val="3"/>
              <w:rPr>
                <w:rFonts w:ascii="Times New Roman" w:eastAsia="Times New Roman" w:hAnsi="Times New Roman" w:cs="Times New Roman"/>
                <w:bCs/>
                <w:color w:val="000000"/>
                <w:sz w:val="18"/>
                <w:szCs w:val="18"/>
                <w:lang w:val="en-US" w:eastAsia="tr-TR"/>
              </w:rPr>
            </w:pPr>
            <w:r w:rsidRPr="004111DB">
              <w:rPr>
                <w:rFonts w:ascii="Times New Roman" w:eastAsia="Times New Roman" w:hAnsi="Times New Roman" w:cs="Times New Roman"/>
                <w:bCs/>
                <w:sz w:val="18"/>
                <w:szCs w:val="18"/>
                <w:lang w:eastAsia="tr-TR"/>
              </w:rPr>
              <w:t>İmparatorluktan Ulus Devlete Türk İnkılâp Tarihi, Cemil Öztürk (ed.), Ank., 2011.</w:t>
            </w:r>
          </w:p>
        </w:tc>
      </w:tr>
      <w:tr w:rsidR="004111DB" w:rsidRPr="004111DB" w:rsidTr="004111D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OTHER REFERENCES</w:t>
            </w:r>
          </w:p>
        </w:tc>
        <w:tc>
          <w:tcPr>
            <w:tcW w:w="3005" w:type="pct"/>
            <w:gridSpan w:val="7"/>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jc w:val="both"/>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Niyazi Berkes, Türkiye’de Çağdaşlaşma, İstanbul, 1978. </w:t>
            </w:r>
          </w:p>
          <w:p w:rsidR="004111DB" w:rsidRPr="004111DB" w:rsidRDefault="004111DB" w:rsidP="004111DB">
            <w:pPr>
              <w:spacing w:after="0" w:line="240" w:lineRule="auto"/>
              <w:jc w:val="both"/>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Enver Ziya Karal, Atatürk ve Devrim (Konferanslar ve Makaleler), TTK., Ank., 1980. </w:t>
            </w:r>
          </w:p>
          <w:p w:rsidR="004111DB" w:rsidRPr="004111DB" w:rsidRDefault="004111DB" w:rsidP="004111DB">
            <w:pPr>
              <w:spacing w:after="0" w:line="240" w:lineRule="auto"/>
              <w:jc w:val="both"/>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Enver Ziya Karal, Atatürk’ten Düşünceler, MEB. Yay., Ankara, 1981. </w:t>
            </w:r>
          </w:p>
          <w:p w:rsidR="004111DB" w:rsidRPr="004111DB" w:rsidRDefault="004111DB" w:rsidP="004111DB">
            <w:pPr>
              <w:spacing w:after="0" w:line="240" w:lineRule="auto"/>
              <w:jc w:val="both"/>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Bernard Lewis, Modern Türkiye’nin Doğuşu, Çev.M.Kıratlı, TTK., Ank., 1970. </w:t>
            </w:r>
          </w:p>
          <w:p w:rsidR="004111DB" w:rsidRPr="004111DB" w:rsidRDefault="004111DB" w:rsidP="004111DB">
            <w:pPr>
              <w:spacing w:after="0" w:line="240" w:lineRule="auto"/>
              <w:outlineLvl w:val="3"/>
              <w:rPr>
                <w:rFonts w:ascii="Times New Roman" w:eastAsia="Times New Roman" w:hAnsi="Times New Roman" w:cs="Times New Roman"/>
                <w:bCs/>
                <w:color w:val="000000"/>
                <w:sz w:val="18"/>
                <w:szCs w:val="18"/>
                <w:lang w:val="en-US" w:eastAsia="tr-TR"/>
              </w:rPr>
            </w:pPr>
            <w:r w:rsidRPr="004111DB">
              <w:rPr>
                <w:rFonts w:ascii="Times New Roman" w:eastAsia="Times New Roman" w:hAnsi="Times New Roman" w:cs="Times New Roman"/>
                <w:bCs/>
                <w:sz w:val="18"/>
                <w:szCs w:val="18"/>
                <w:lang w:eastAsia="tr-TR"/>
              </w:rPr>
              <w:t>Ahmet Mumcu, Tarih Açısından Türk Devriminin Temelleri ve Gelişimi, Ank., 1976.</w:t>
            </w:r>
          </w:p>
        </w:tc>
      </w:tr>
      <w:tr w:rsidR="004111DB" w:rsidRPr="004111DB" w:rsidTr="004111D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val="en-US" w:eastAsia="tr-TR"/>
              </w:rPr>
            </w:pPr>
            <w:r w:rsidRPr="004111DB">
              <w:rPr>
                <w:rFonts w:ascii="Times New Roman" w:eastAsia="Times New Roman" w:hAnsi="Times New Roman" w:cs="Times New Roman"/>
                <w:b/>
                <w:sz w:val="20"/>
                <w:szCs w:val="20"/>
                <w:lang w:val="en-US" w:eastAsia="tr-TR"/>
              </w:rPr>
              <w:t>TOOLS AND EQUIPMENTS REQUIRED</w:t>
            </w:r>
          </w:p>
        </w:tc>
        <w:tc>
          <w:tcPr>
            <w:tcW w:w="3005" w:type="pct"/>
            <w:gridSpan w:val="7"/>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 xml:space="preserve">  </w:t>
            </w:r>
          </w:p>
        </w:tc>
      </w:tr>
    </w:tbl>
    <w:p w:rsidR="004111DB" w:rsidRPr="004111DB" w:rsidRDefault="004111DB" w:rsidP="004111DB">
      <w:pPr>
        <w:spacing w:after="0" w:line="240" w:lineRule="auto"/>
        <w:rPr>
          <w:rFonts w:ascii="Times New Roman" w:eastAsia="Times New Roman" w:hAnsi="Times New Roman" w:cs="Times New Roman"/>
          <w:sz w:val="24"/>
          <w:szCs w:val="24"/>
          <w:lang w:eastAsia="tr-TR"/>
        </w:rPr>
      </w:pPr>
    </w:p>
    <w:tbl>
      <w:tblPr>
        <w:tblW w:w="525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2"/>
        <w:gridCol w:w="9172"/>
      </w:tblGrid>
      <w:tr w:rsidR="004111DB" w:rsidRPr="004111DB" w:rsidTr="004111D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lang w:val="en-US" w:eastAsia="tr-TR"/>
              </w:rPr>
            </w:pPr>
            <w:r w:rsidRPr="004111DB">
              <w:rPr>
                <w:rFonts w:ascii="Times New Roman" w:eastAsia="Times New Roman" w:hAnsi="Times New Roman" w:cs="Times New Roman"/>
                <w:b/>
                <w:lang w:val="en-US" w:eastAsia="tr-TR"/>
              </w:rPr>
              <w:t>COURSE SYLLABUS</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tcPr>
          <w:p w:rsidR="004111DB" w:rsidRPr="004111DB" w:rsidRDefault="004111DB" w:rsidP="004111DB">
            <w:pPr>
              <w:spacing w:after="0" w:line="240" w:lineRule="auto"/>
              <w:jc w:val="center"/>
              <w:rPr>
                <w:rFonts w:ascii="Times New Roman" w:eastAsia="Times New Roman" w:hAnsi="Times New Roman" w:cs="Times New Roman"/>
                <w:b/>
                <w:lang w:val="en-US" w:eastAsia="tr-TR"/>
              </w:rPr>
            </w:pPr>
            <w:r w:rsidRPr="004111DB">
              <w:rPr>
                <w:rFonts w:ascii="Times New Roman" w:eastAsia="Times New Roman" w:hAnsi="Times New Roman" w:cs="Times New Roman"/>
                <w:b/>
                <w:lang w:val="en-US" w:eastAsia="tr-TR"/>
              </w:rPr>
              <w:t>WEEK</w:t>
            </w:r>
          </w:p>
        </w:tc>
        <w:tc>
          <w:tcPr>
            <w:tcW w:w="4539"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b/>
                <w:lang w:val="en-US" w:eastAsia="tr-TR"/>
              </w:rPr>
            </w:pPr>
            <w:r w:rsidRPr="004111DB">
              <w:rPr>
                <w:rFonts w:ascii="Times New Roman" w:eastAsia="Times New Roman" w:hAnsi="Times New Roman" w:cs="Times New Roman"/>
                <w:b/>
                <w:lang w:val="en-US" w:eastAsia="tr-TR"/>
              </w:rPr>
              <w:t xml:space="preserve">TOPICS </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1</w:t>
            </w:r>
          </w:p>
        </w:tc>
        <w:tc>
          <w:tcPr>
            <w:tcW w:w="4539"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Mudanya Armistice Agreement. </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2</w:t>
            </w:r>
          </w:p>
        </w:tc>
        <w:tc>
          <w:tcPr>
            <w:tcW w:w="4539"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Abolution of sultanate. Lausanne Treaty. </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3</w:t>
            </w:r>
          </w:p>
        </w:tc>
        <w:tc>
          <w:tcPr>
            <w:tcW w:w="4539"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Declaration of Republic</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4</w:t>
            </w:r>
          </w:p>
        </w:tc>
        <w:tc>
          <w:tcPr>
            <w:tcW w:w="4539"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Abolution of caliphate and lodges</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5</w:t>
            </w:r>
          </w:p>
        </w:tc>
        <w:tc>
          <w:tcPr>
            <w:tcW w:w="4539"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Constitutional developments in Turkey. Internal and external political developments in the period of Atatürk's and Inönü's.</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6</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Mid-Term Examination 1</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7</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The political currents that effected Turkish revolution. Democratic law state.</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8</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The political currents that effected Turkish revolution. Democratic law state</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9</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Establishment of the Turkish law and educational system </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10</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Revolution movements in education, culture and health,</w:t>
            </w:r>
          </w:p>
        </w:tc>
      </w:tr>
      <w:tr w:rsidR="004111DB" w:rsidRPr="004111DB" w:rsidTr="004111DB">
        <w:trPr>
          <w:trHeight w:val="65"/>
        </w:trPr>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11</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Mid-Term Examination 2</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12</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Nationalism, Etatism and Populism.</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13</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Securalism, Revoluationism</w:t>
            </w:r>
          </w:p>
        </w:tc>
      </w:tr>
      <w:tr w:rsidR="004111DB" w:rsidRPr="004111DB" w:rsidTr="004111DB">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14</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General ecalutation.</w:t>
            </w:r>
          </w:p>
        </w:tc>
      </w:tr>
      <w:tr w:rsidR="004111DB" w:rsidRPr="004111DB" w:rsidTr="004111DB">
        <w:trPr>
          <w:trHeight w:val="322"/>
        </w:trPr>
        <w:tc>
          <w:tcPr>
            <w:tcW w:w="461" w:type="pct"/>
            <w:tcBorders>
              <w:top w:val="single" w:sz="6" w:space="0" w:color="auto"/>
              <w:left w:val="single" w:sz="12" w:space="0" w:color="auto"/>
              <w:bottom w:val="single" w:sz="12"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val="en-US" w:eastAsia="tr-TR"/>
              </w:rPr>
            </w:pPr>
            <w:r w:rsidRPr="004111DB">
              <w:rPr>
                <w:rFonts w:ascii="Times New Roman" w:eastAsia="Times New Roman" w:hAnsi="Times New Roman" w:cs="Times New Roman"/>
                <w:lang w:val="en-US" w:eastAsia="tr-TR"/>
              </w:rPr>
              <w:t>15,16</w:t>
            </w:r>
          </w:p>
        </w:tc>
        <w:tc>
          <w:tcPr>
            <w:tcW w:w="4539" w:type="pct"/>
            <w:tcBorders>
              <w:top w:val="single" w:sz="6" w:space="0" w:color="auto"/>
              <w:left w:val="single" w:sz="6" w:space="0" w:color="auto"/>
              <w:bottom w:val="single" w:sz="12" w:space="0" w:color="auto"/>
              <w:right w:val="single" w:sz="12" w:space="0" w:color="auto"/>
            </w:tcBorders>
            <w:shd w:val="clear" w:color="auto" w:fill="auto"/>
            <w:vAlign w:val="center"/>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Final Exam</w:t>
            </w:r>
          </w:p>
        </w:tc>
      </w:tr>
    </w:tbl>
    <w:p w:rsidR="004111DB" w:rsidRPr="004111DB" w:rsidRDefault="004111DB" w:rsidP="004111DB">
      <w:pPr>
        <w:spacing w:after="0" w:line="240" w:lineRule="auto"/>
        <w:rPr>
          <w:rFonts w:ascii="Times New Roman" w:eastAsia="Times New Roman" w:hAnsi="Times New Roman" w:cs="Times New Roman"/>
          <w:sz w:val="16"/>
          <w:szCs w:val="16"/>
          <w:lang w:eastAsia="tr-TR"/>
        </w:rPr>
      </w:pPr>
    </w:p>
    <w:tbl>
      <w:tblPr>
        <w:tblW w:w="1012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3"/>
        <w:gridCol w:w="7631"/>
        <w:gridCol w:w="570"/>
        <w:gridCol w:w="570"/>
        <w:gridCol w:w="571"/>
      </w:tblGrid>
      <w:tr w:rsidR="004111DB" w:rsidRPr="004111DB" w:rsidTr="0003781E">
        <w:trPr>
          <w:trHeight w:val="199"/>
        </w:trPr>
        <w:tc>
          <w:tcPr>
            <w:tcW w:w="783" w:type="dxa"/>
            <w:tcBorders>
              <w:top w:val="single" w:sz="12"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val="en-US" w:eastAsia="tr-TR"/>
              </w:rPr>
            </w:pPr>
            <w:r w:rsidRPr="004111DB">
              <w:rPr>
                <w:rFonts w:ascii="Times New Roman" w:eastAsia="Times New Roman" w:hAnsi="Times New Roman" w:cs="Times New Roman"/>
                <w:b/>
                <w:sz w:val="18"/>
                <w:szCs w:val="18"/>
                <w:lang w:val="en-US" w:eastAsia="tr-TR"/>
              </w:rPr>
              <w:t>NO</w:t>
            </w:r>
          </w:p>
        </w:tc>
        <w:tc>
          <w:tcPr>
            <w:tcW w:w="7631" w:type="dxa"/>
            <w:tcBorders>
              <w:top w:val="single" w:sz="12"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b/>
                <w:lang w:val="en-US" w:eastAsia="tr-TR"/>
              </w:rPr>
            </w:pPr>
            <w:r w:rsidRPr="004111DB">
              <w:rPr>
                <w:rFonts w:ascii="Times New Roman" w:eastAsia="Times New Roman" w:hAnsi="Times New Roman" w:cs="Times New Roman"/>
                <w:b/>
                <w:lang w:val="en-US" w:eastAsia="tr-TR"/>
              </w:rPr>
              <w:t xml:space="preserve">PROGRAM OUTCOMES </w:t>
            </w:r>
          </w:p>
        </w:tc>
        <w:tc>
          <w:tcPr>
            <w:tcW w:w="570" w:type="dxa"/>
            <w:tcBorders>
              <w:top w:val="single" w:sz="12"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lang w:val="en-US" w:eastAsia="tr-TR"/>
              </w:rPr>
            </w:pPr>
            <w:r w:rsidRPr="004111DB">
              <w:rPr>
                <w:rFonts w:ascii="Times New Roman" w:eastAsia="Times New Roman" w:hAnsi="Times New Roman" w:cs="Times New Roman"/>
                <w:b/>
                <w:lang w:val="en-US" w:eastAsia="tr-TR"/>
              </w:rPr>
              <w:t>3</w:t>
            </w:r>
          </w:p>
        </w:tc>
        <w:tc>
          <w:tcPr>
            <w:tcW w:w="570" w:type="dxa"/>
            <w:tcBorders>
              <w:top w:val="single" w:sz="12"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lang w:val="en-US" w:eastAsia="tr-TR"/>
              </w:rPr>
            </w:pPr>
            <w:r w:rsidRPr="004111DB">
              <w:rPr>
                <w:rFonts w:ascii="Times New Roman" w:eastAsia="Times New Roman" w:hAnsi="Times New Roman" w:cs="Times New Roman"/>
                <w:b/>
                <w:lang w:val="en-US" w:eastAsia="tr-TR"/>
              </w:rPr>
              <w:t>2</w:t>
            </w:r>
          </w:p>
        </w:tc>
        <w:tc>
          <w:tcPr>
            <w:tcW w:w="571" w:type="dxa"/>
            <w:tcBorders>
              <w:top w:val="single" w:sz="12"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lang w:val="en-US" w:eastAsia="tr-TR"/>
              </w:rPr>
            </w:pPr>
            <w:r w:rsidRPr="004111DB">
              <w:rPr>
                <w:rFonts w:ascii="Times New Roman" w:eastAsia="Times New Roman" w:hAnsi="Times New Roman" w:cs="Times New Roman"/>
                <w:b/>
                <w:lang w:val="en-US" w:eastAsia="tr-TR"/>
              </w:rPr>
              <w:t>1</w:t>
            </w: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Contribute to  the level of professional knowledge</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X </w:t>
            </w: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2</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Develop professional communication skills</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X </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3</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Create to current information on the ability of the program to  reach</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X</w:t>
            </w: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r>
      <w:tr w:rsidR="004111DB" w:rsidRPr="004111DB" w:rsidTr="0003781E">
        <w:trPr>
          <w:trHeight w:val="363"/>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4</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Gain the ability to communicate and exchange information with counterparts in the field of professional practice.</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X</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r>
      <w:tr w:rsidR="004111DB" w:rsidRPr="004111DB" w:rsidTr="0003781E">
        <w:trPr>
          <w:trHeight w:val="187"/>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5</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Gain awareness of the application of the rules of professional deontology</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X </w:t>
            </w: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6</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Have a basic level of knowledge related to the field of health </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X </w:t>
            </w: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7</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Be able to use technological products related to the field</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X</w:t>
            </w: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8</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Gain required hand skills related to the field </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X</w:t>
            </w: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9</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Gain the habit of ability to practice sterilization, disinfection, and antisepsi</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X</w:t>
            </w:r>
          </w:p>
        </w:tc>
      </w:tr>
      <w:tr w:rsidR="004111DB" w:rsidRPr="004111DB" w:rsidTr="0003781E">
        <w:trPr>
          <w:trHeight w:val="363"/>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10</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Gain the ability to solve problems that may arise during the professional practice in a healthy way</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X</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r>
      <w:tr w:rsidR="004111DB" w:rsidRPr="004111DB" w:rsidTr="0003781E">
        <w:trPr>
          <w:trHeight w:val="187"/>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11</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Gain the authority to make decisions quickly and accurately related to the field</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X</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12</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Have information about the health care legislation</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X</w:t>
            </w: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13</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Gain awareness of professional responsibility</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X</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14</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Gain the required knowledge and experience in occupational safety</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X</w:t>
            </w:r>
          </w:p>
        </w:tc>
      </w:tr>
      <w:tr w:rsidR="004111DB" w:rsidRPr="004111DB" w:rsidTr="0003781E">
        <w:trPr>
          <w:trHeight w:val="199"/>
        </w:trPr>
        <w:tc>
          <w:tcPr>
            <w:tcW w:w="78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15</w:t>
            </w:r>
          </w:p>
        </w:tc>
        <w:tc>
          <w:tcPr>
            <w:tcW w:w="7631"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Contribute to the intellectual level</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X</w:t>
            </w:r>
          </w:p>
        </w:tc>
        <w:tc>
          <w:tcPr>
            <w:tcW w:w="570" w:type="dxa"/>
            <w:tcBorders>
              <w:top w:val="single" w:sz="6"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571" w:type="dxa"/>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r>
      <w:tr w:rsidR="004111DB" w:rsidRPr="004111DB" w:rsidTr="0003781E">
        <w:trPr>
          <w:trHeight w:val="176"/>
        </w:trPr>
        <w:tc>
          <w:tcPr>
            <w:tcW w:w="10125" w:type="dxa"/>
            <w:gridSpan w:val="5"/>
            <w:tcBorders>
              <w:top w:val="single" w:sz="6"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b/>
                <w:sz w:val="18"/>
                <w:szCs w:val="18"/>
                <w:lang w:val="en-US" w:eastAsia="tr-TR"/>
              </w:rPr>
              <w:t>1</w:t>
            </w:r>
            <w:r w:rsidRPr="004111DB">
              <w:rPr>
                <w:rFonts w:ascii="Times New Roman" w:eastAsia="Times New Roman" w:hAnsi="Times New Roman" w:cs="Times New Roman"/>
                <w:sz w:val="18"/>
                <w:szCs w:val="18"/>
                <w:lang w:val="en-US" w:eastAsia="tr-TR"/>
              </w:rPr>
              <w:t xml:space="preserve">: None. </w:t>
            </w:r>
            <w:r w:rsidRPr="004111DB">
              <w:rPr>
                <w:rFonts w:ascii="Times New Roman" w:eastAsia="Times New Roman" w:hAnsi="Times New Roman" w:cs="Times New Roman"/>
                <w:b/>
                <w:sz w:val="18"/>
                <w:szCs w:val="18"/>
                <w:lang w:val="en-US" w:eastAsia="tr-TR"/>
              </w:rPr>
              <w:t>2</w:t>
            </w:r>
            <w:r w:rsidRPr="004111DB">
              <w:rPr>
                <w:rFonts w:ascii="Times New Roman" w:eastAsia="Times New Roman" w:hAnsi="Times New Roman" w:cs="Times New Roman"/>
                <w:sz w:val="18"/>
                <w:szCs w:val="18"/>
                <w:lang w:val="en-US" w:eastAsia="tr-TR"/>
              </w:rPr>
              <w:t xml:space="preserve">: Partially contribution. </w:t>
            </w:r>
            <w:r w:rsidRPr="004111DB">
              <w:rPr>
                <w:rFonts w:ascii="Times New Roman" w:eastAsia="Times New Roman" w:hAnsi="Times New Roman" w:cs="Times New Roman"/>
                <w:b/>
                <w:sz w:val="18"/>
                <w:szCs w:val="18"/>
                <w:lang w:val="en-US" w:eastAsia="tr-TR"/>
              </w:rPr>
              <w:t>3</w:t>
            </w:r>
            <w:r w:rsidRPr="004111DB">
              <w:rPr>
                <w:rFonts w:ascii="Times New Roman" w:eastAsia="Times New Roman" w:hAnsi="Times New Roman" w:cs="Times New Roman"/>
                <w:sz w:val="18"/>
                <w:szCs w:val="18"/>
                <w:lang w:val="en-US" w:eastAsia="tr-TR"/>
              </w:rPr>
              <w:t>: Completely contribution.</w:t>
            </w:r>
          </w:p>
        </w:tc>
      </w:tr>
    </w:tbl>
    <w:p w:rsidR="004111DB" w:rsidRPr="004111DB" w:rsidRDefault="004111DB" w:rsidP="004111DB">
      <w:pPr>
        <w:spacing w:after="0" w:line="240" w:lineRule="auto"/>
        <w:rPr>
          <w:rFonts w:ascii="Times New Roman" w:eastAsia="Times New Roman" w:hAnsi="Times New Roman" w:cs="Times New Roman"/>
          <w:sz w:val="24"/>
          <w:szCs w:val="24"/>
          <w:lang w:eastAsia="tr-TR"/>
        </w:rPr>
      </w:pPr>
    </w:p>
    <w:p w:rsidR="004111DB" w:rsidRPr="004111DB" w:rsidRDefault="004111DB" w:rsidP="004111DB">
      <w:pPr>
        <w:spacing w:after="0" w:line="240" w:lineRule="auto"/>
        <w:rPr>
          <w:rFonts w:ascii="Times New Roman" w:eastAsia="Times New Roman" w:hAnsi="Times New Roman" w:cs="Times New Roman"/>
          <w:sz w:val="24"/>
          <w:szCs w:val="24"/>
          <w:lang w:eastAsia="tr-TR"/>
        </w:rPr>
      </w:pPr>
    </w:p>
    <w:p w:rsidR="004111DB" w:rsidRDefault="004111DB"/>
    <w:p w:rsidR="004111DB" w:rsidRDefault="004111DB"/>
    <w:p w:rsidR="004111DB" w:rsidRDefault="004111DB"/>
    <w:p w:rsidR="0003781E" w:rsidRDefault="0003781E"/>
    <w:p w:rsidR="0003781E" w:rsidRDefault="0003781E"/>
    <w:p w:rsidR="0003781E" w:rsidRDefault="0003781E"/>
    <w:p w:rsidR="0003781E" w:rsidRDefault="0003781E"/>
    <w:p w:rsidR="0003781E" w:rsidRDefault="0003781E"/>
    <w:p w:rsidR="0003781E" w:rsidRDefault="0003781E"/>
    <w:p w:rsidR="0003781E" w:rsidRDefault="0003781E"/>
    <w:p w:rsidR="0003781E" w:rsidRDefault="0003781E"/>
    <w:p w:rsidR="0003781E" w:rsidRDefault="0003781E"/>
    <w:p w:rsidR="004111DB" w:rsidRPr="004111DB" w:rsidRDefault="004111DB" w:rsidP="004111DB">
      <w:pPr>
        <w:spacing w:after="0" w:line="240" w:lineRule="auto"/>
        <w:jc w:val="center"/>
        <w:outlineLvl w:val="0"/>
        <w:rPr>
          <w:rFonts w:ascii="Times New Roman" w:eastAsia="Times New Roman" w:hAnsi="Times New Roman" w:cs="Times New Roman"/>
          <w:b/>
          <w:lang w:eastAsia="tr-TR"/>
        </w:rPr>
      </w:pPr>
      <w:r w:rsidRPr="004111DB">
        <w:rPr>
          <w:rFonts w:ascii="Times New Roman" w:eastAsia="Times New Roman" w:hAnsi="Times New Roman" w:cs="Times New Roman"/>
          <w:b/>
          <w:sz w:val="24"/>
          <w:szCs w:val="24"/>
          <w:lang w:eastAsia="tr-TR"/>
        </w:rPr>
        <w:t xml:space="preserve">ESOGU </w:t>
      </w:r>
      <w:r w:rsidRPr="004111DB">
        <w:rPr>
          <w:rFonts w:ascii="Times New Roman" w:eastAsia="Times New Roman" w:hAnsi="Times New Roman" w:cs="Times New Roman"/>
          <w:b/>
          <w:caps/>
          <w:color w:val="000000"/>
          <w:lang w:eastAsia="tr-TR"/>
        </w:rPr>
        <w:t>Faculty of DentIstry</w:t>
      </w:r>
      <w:r w:rsidRPr="004111DB">
        <w:rPr>
          <w:rFonts w:ascii="Times New Roman" w:eastAsia="Times New Roman" w:hAnsi="Times New Roman" w:cs="Times New Roman"/>
          <w:b/>
          <w:lang w:eastAsia="tr-TR"/>
        </w:rPr>
        <w:t xml:space="preserve"> </w:t>
      </w:r>
    </w:p>
    <w:p w:rsidR="004111DB" w:rsidRPr="004111DB" w:rsidRDefault="004111DB" w:rsidP="004111DB">
      <w:pPr>
        <w:spacing w:after="0" w:line="240" w:lineRule="auto"/>
        <w:jc w:val="center"/>
        <w:outlineLvl w:val="0"/>
        <w:rPr>
          <w:rFonts w:ascii="Times New Roman" w:eastAsia="Times New Roman" w:hAnsi="Times New Roman" w:cs="Times New Roman"/>
          <w:b/>
          <w:sz w:val="24"/>
          <w:szCs w:val="24"/>
          <w:lang w:eastAsia="tr-TR"/>
        </w:rPr>
      </w:pPr>
      <w:r w:rsidRPr="004111DB">
        <w:rPr>
          <w:rFonts w:ascii="Times New Roman" w:eastAsia="Times New Roman" w:hAnsi="Times New Roman" w:cs="Times New Roman"/>
          <w:b/>
          <w:sz w:val="24"/>
          <w:szCs w:val="24"/>
          <w:lang w:eastAsia="tr-TR"/>
        </w:rPr>
        <w:t>COURSE INFORMATION FORM</w:t>
      </w:r>
    </w:p>
    <w:p w:rsidR="004111DB" w:rsidRPr="004111DB" w:rsidRDefault="004111DB" w:rsidP="004111DB">
      <w:pPr>
        <w:spacing w:after="0" w:line="240" w:lineRule="auto"/>
        <w:outlineLvl w:val="0"/>
        <w:rPr>
          <w:rFonts w:ascii="Times New Roman" w:eastAsia="Times New Roman" w:hAnsi="Times New Roman" w:cs="Times New Roman"/>
          <w:b/>
          <w:sz w:val="10"/>
          <w:szCs w:val="10"/>
          <w:lang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4111DB" w:rsidRPr="004111DB" w:rsidTr="0003781E">
        <w:tc>
          <w:tcPr>
            <w:tcW w:w="1167" w:type="dxa"/>
            <w:vAlign w:val="center"/>
          </w:tcPr>
          <w:p w:rsidR="004111DB" w:rsidRPr="004111DB" w:rsidRDefault="006272AB" w:rsidP="004111DB">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437" w:type="dxa"/>
            <w:vAlign w:val="center"/>
          </w:tcPr>
          <w:p w:rsidR="004111DB" w:rsidRPr="004111DB" w:rsidRDefault="006272AB" w:rsidP="004111DB">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1</w:t>
            </w:r>
          </w:p>
        </w:tc>
      </w:tr>
    </w:tbl>
    <w:p w:rsidR="004111DB" w:rsidRPr="004111DB" w:rsidRDefault="004111DB" w:rsidP="004111DB">
      <w:pPr>
        <w:spacing w:after="0" w:line="240" w:lineRule="auto"/>
        <w:jc w:val="right"/>
        <w:outlineLvl w:val="0"/>
        <w:rPr>
          <w:rFonts w:ascii="Times New Roman" w:eastAsia="Times New Roman" w:hAnsi="Times New Roman" w:cs="Times New Roman"/>
          <w:b/>
          <w:sz w:val="4"/>
          <w:szCs w:val="4"/>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4111DB" w:rsidRPr="004111DB" w:rsidTr="0003781E">
        <w:trPr>
          <w:trHeight w:val="260"/>
        </w:trPr>
        <w:tc>
          <w:tcPr>
            <w:tcW w:w="1668" w:type="dxa"/>
            <w:vAlign w:val="center"/>
          </w:tcPr>
          <w:p w:rsidR="004111DB" w:rsidRPr="004111DB" w:rsidRDefault="004111DB" w:rsidP="004111DB">
            <w:pPr>
              <w:spacing w:after="0" w:line="240" w:lineRule="auto"/>
              <w:jc w:val="center"/>
              <w:outlineLvl w:val="0"/>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COURSE CODE</w:t>
            </w:r>
          </w:p>
        </w:tc>
        <w:tc>
          <w:tcPr>
            <w:tcW w:w="2760" w:type="dxa"/>
            <w:vAlign w:val="center"/>
          </w:tcPr>
          <w:p w:rsidR="004111DB" w:rsidRPr="004111DB" w:rsidRDefault="004111DB" w:rsidP="004111DB">
            <w:pPr>
              <w:spacing w:after="0" w:line="240" w:lineRule="auto"/>
              <w:outlineLvl w:val="0"/>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161112001</w:t>
            </w:r>
          </w:p>
        </w:tc>
        <w:tc>
          <w:tcPr>
            <w:tcW w:w="1560" w:type="dxa"/>
            <w:vAlign w:val="center"/>
          </w:tcPr>
          <w:p w:rsidR="004111DB" w:rsidRPr="004111DB" w:rsidRDefault="004111DB" w:rsidP="004111DB">
            <w:pPr>
              <w:spacing w:after="0" w:line="240" w:lineRule="auto"/>
              <w:jc w:val="center"/>
              <w:outlineLvl w:val="0"/>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COURSE NAME</w:t>
            </w:r>
          </w:p>
        </w:tc>
        <w:tc>
          <w:tcPr>
            <w:tcW w:w="4062" w:type="dxa"/>
          </w:tcPr>
          <w:p w:rsidR="004111DB" w:rsidRPr="004111DB" w:rsidRDefault="004111DB" w:rsidP="004111DB">
            <w:pPr>
              <w:spacing w:after="0" w:line="240" w:lineRule="auto"/>
              <w:outlineLvl w:val="0"/>
              <w:rPr>
                <w:rFonts w:ascii="Times New Roman" w:eastAsia="Times New Roman" w:hAnsi="Times New Roman" w:cs="Times New Roman"/>
                <w:sz w:val="18"/>
                <w:szCs w:val="18"/>
                <w:lang w:eastAsia="tr-TR"/>
              </w:rPr>
            </w:pPr>
          </w:p>
          <w:p w:rsidR="004111DB" w:rsidRPr="004111DB" w:rsidRDefault="004111DB" w:rsidP="004B5E78">
            <w:pPr>
              <w:tabs>
                <w:tab w:val="left" w:pos="0"/>
                <w:tab w:val="left" w:pos="3600"/>
                <w:tab w:val="left" w:pos="7680"/>
              </w:tabs>
              <w:spacing w:after="0" w:line="360" w:lineRule="auto"/>
              <w:jc w:val="both"/>
              <w:outlineLvl w:val="0"/>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bookmarkStart w:id="1" w:name="b10"/>
            <w:r w:rsidRPr="004111DB">
              <w:rPr>
                <w:rFonts w:ascii="Times New Roman" w:eastAsia="Times New Roman" w:hAnsi="Times New Roman" w:cs="Times New Roman"/>
                <w:sz w:val="18"/>
                <w:szCs w:val="18"/>
                <w:lang w:eastAsia="tr-TR"/>
              </w:rPr>
              <w:t>Turkısh Language I</w:t>
            </w:r>
            <w:bookmarkEnd w:id="1"/>
          </w:p>
        </w:tc>
      </w:tr>
    </w:tbl>
    <w:p w:rsidR="004111DB" w:rsidRPr="004111DB" w:rsidRDefault="004111DB" w:rsidP="004111DB">
      <w:pPr>
        <w:spacing w:after="0" w:line="240" w:lineRule="auto"/>
        <w:outlineLvl w:val="0"/>
        <w:rPr>
          <w:rFonts w:ascii="Times New Roman" w:eastAsia="Times New Roman" w:hAnsi="Times New Roman" w:cs="Times New Roman"/>
          <w:sz w:val="4"/>
          <w:szCs w:val="4"/>
          <w:lang w:eastAsia="tr-TR"/>
        </w:rPr>
      </w:pPr>
      <w:r w:rsidRPr="004111DB">
        <w:rPr>
          <w:rFonts w:ascii="Times New Roman" w:eastAsia="Times New Roman" w:hAnsi="Times New Roman" w:cs="Times New Roman"/>
          <w:b/>
          <w:sz w:val="20"/>
          <w:szCs w:val="20"/>
          <w:lang w:eastAsia="tr-TR"/>
        </w:rPr>
        <w:t xml:space="preserve">                                                   </w:t>
      </w:r>
      <w:r w:rsidRPr="004111DB">
        <w:rPr>
          <w:rFonts w:ascii="Times New Roman" w:eastAsia="Times New Roman" w:hAnsi="Times New Roman" w:cs="Times New Roman"/>
          <w:b/>
          <w:sz w:val="20"/>
          <w:szCs w:val="20"/>
          <w:lang w:eastAsia="tr-TR"/>
        </w:rPr>
        <w:tab/>
      </w:r>
      <w:r w:rsidRPr="004111DB">
        <w:rPr>
          <w:rFonts w:ascii="Times New Roman" w:eastAsia="Times New Roman" w:hAnsi="Times New Roman" w:cs="Times New Roman"/>
          <w:b/>
          <w:sz w:val="20"/>
          <w:szCs w:val="20"/>
          <w:lang w:eastAsia="tr-TR"/>
        </w:rPr>
        <w:tab/>
      </w:r>
      <w:r w:rsidRPr="004111DB">
        <w:rPr>
          <w:rFonts w:ascii="Times New Roman" w:eastAsia="Times New Roman" w:hAnsi="Times New Roman" w:cs="Times New Roman"/>
          <w:b/>
          <w:sz w:val="20"/>
          <w:szCs w:val="20"/>
          <w:lang w:eastAsia="tr-TR"/>
        </w:rPr>
        <w:tab/>
      </w:r>
      <w:r w:rsidRPr="004111DB">
        <w:rPr>
          <w:rFonts w:ascii="Times New Roman" w:eastAsia="Times New Roman" w:hAnsi="Times New Roman" w:cs="Times New Roman"/>
          <w:b/>
          <w:sz w:val="20"/>
          <w:szCs w:val="20"/>
          <w:lang w:eastAsia="tr-TR"/>
        </w:rPr>
        <w:tab/>
      </w:r>
      <w:r w:rsidRPr="004111D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56"/>
        <w:gridCol w:w="633"/>
        <w:gridCol w:w="828"/>
        <w:gridCol w:w="647"/>
        <w:gridCol w:w="98"/>
        <w:gridCol w:w="947"/>
        <w:gridCol w:w="1548"/>
        <w:gridCol w:w="1345"/>
      </w:tblGrid>
      <w:tr w:rsidR="004111DB" w:rsidRPr="004111DB" w:rsidTr="004111D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SEMESTER</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1679" w:type="pct"/>
            <w:gridSpan w:val="6"/>
            <w:tcBorders>
              <w:left w:val="single" w:sz="12" w:space="0" w:color="auto"/>
              <w:bottom w:val="single" w:sz="4"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WEEKLY COURSE PERIOD</w:t>
            </w:r>
          </w:p>
        </w:tc>
        <w:tc>
          <w:tcPr>
            <w:tcW w:w="2693" w:type="pct"/>
            <w:gridSpan w:val="6"/>
            <w:tcBorders>
              <w:left w:val="single" w:sz="12" w:space="0" w:color="auto"/>
              <w:bottom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COURSE OF</w:t>
            </w:r>
          </w:p>
        </w:tc>
      </w:tr>
      <w:tr w:rsidR="004111DB" w:rsidRPr="004111DB" w:rsidTr="004111DB">
        <w:trPr>
          <w:trHeight w:val="382"/>
        </w:trPr>
        <w:tc>
          <w:tcPr>
            <w:tcW w:w="628" w:type="pct"/>
            <w:vMerge/>
            <w:tcBorders>
              <w:top w:val="single" w:sz="4" w:space="0" w:color="auto"/>
              <w:left w:val="single" w:sz="12" w:space="0" w:color="auto"/>
              <w:bottom w:val="single" w:sz="4"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b/>
                <w:sz w:val="18"/>
                <w:szCs w:val="18"/>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Theory</w:t>
            </w:r>
          </w:p>
        </w:tc>
        <w:tc>
          <w:tcPr>
            <w:tcW w:w="531" w:type="pct"/>
            <w:tcBorders>
              <w:top w:val="single" w:sz="4" w:space="0" w:color="auto"/>
              <w:left w:val="single" w:sz="4" w:space="0" w:color="auto"/>
              <w:bottom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Practice</w:t>
            </w:r>
          </w:p>
        </w:tc>
        <w:tc>
          <w:tcPr>
            <w:tcW w:w="715" w:type="pct"/>
            <w:gridSpan w:val="3"/>
            <w:tcBorders>
              <w:top w:val="single" w:sz="4" w:space="0" w:color="auto"/>
              <w:bottom w:val="single" w:sz="4" w:space="0" w:color="auto"/>
              <w:right w:val="single" w:sz="12" w:space="0" w:color="auto"/>
            </w:tcBorders>
            <w:vAlign w:val="center"/>
          </w:tcPr>
          <w:p w:rsidR="004111DB" w:rsidRPr="004111DB" w:rsidRDefault="004111DB" w:rsidP="004111DB">
            <w:pPr>
              <w:spacing w:after="0" w:line="240" w:lineRule="auto"/>
              <w:ind w:left="-111" w:right="-108"/>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Labratory</w:t>
            </w:r>
          </w:p>
        </w:tc>
        <w:tc>
          <w:tcPr>
            <w:tcW w:w="412" w:type="pct"/>
            <w:tcBorders>
              <w:top w:val="single" w:sz="4" w:space="0" w:color="auto"/>
              <w:bottom w:val="single" w:sz="4" w:space="0" w:color="auto"/>
              <w:right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111DB" w:rsidRPr="004111DB" w:rsidRDefault="004111DB" w:rsidP="004111DB">
            <w:pPr>
              <w:spacing w:after="0" w:line="240" w:lineRule="auto"/>
              <w:ind w:left="-111" w:right="-108"/>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ECTS</w:t>
            </w:r>
          </w:p>
        </w:tc>
        <w:tc>
          <w:tcPr>
            <w:tcW w:w="1290" w:type="pct"/>
            <w:gridSpan w:val="3"/>
            <w:tcBorders>
              <w:top w:val="single" w:sz="4" w:space="0" w:color="auto"/>
              <w:left w:val="single" w:sz="4" w:space="0" w:color="auto"/>
              <w:bottom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TYPE</w:t>
            </w:r>
          </w:p>
        </w:tc>
        <w:tc>
          <w:tcPr>
            <w:tcW w:w="669" w:type="pct"/>
            <w:tcBorders>
              <w:top w:val="single" w:sz="4" w:space="0" w:color="auto"/>
              <w:left w:val="single" w:sz="4" w:space="0" w:color="auto"/>
              <w:bottom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LANGUAGE</w:t>
            </w:r>
          </w:p>
        </w:tc>
      </w:tr>
      <w:tr w:rsidR="004111DB" w:rsidRPr="004111DB" w:rsidTr="004111DB">
        <w:trPr>
          <w:trHeight w:val="319"/>
        </w:trPr>
        <w:tc>
          <w:tcPr>
            <w:tcW w:w="628" w:type="pct"/>
            <w:tcBorders>
              <w:top w:val="single" w:sz="4"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4 </w:t>
            </w:r>
          </w:p>
        </w:tc>
        <w:tc>
          <w:tcPr>
            <w:tcW w:w="531" w:type="pct"/>
            <w:tcBorders>
              <w:top w:val="single" w:sz="4" w:space="0" w:color="auto"/>
              <w:left w:val="single" w:sz="4" w:space="0" w:color="auto"/>
              <w:bottom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4</w:t>
            </w:r>
          </w:p>
        </w:tc>
        <w:tc>
          <w:tcPr>
            <w:tcW w:w="1290" w:type="pct"/>
            <w:gridSpan w:val="3"/>
            <w:tcBorders>
              <w:top w:val="single" w:sz="4" w:space="0" w:color="auto"/>
              <w:left w:val="single" w:sz="4" w:space="0" w:color="auto"/>
              <w:bottom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sz w:val="18"/>
                <w:szCs w:val="18"/>
                <w:vertAlign w:val="superscript"/>
                <w:lang w:eastAsia="tr-TR"/>
              </w:rPr>
            </w:pPr>
            <w:r w:rsidRPr="004111DB">
              <w:rPr>
                <w:rFonts w:ascii="Times New Roman" w:eastAsia="Times New Roman" w:hAnsi="Times New Roman" w:cs="Times New Roman"/>
                <w:sz w:val="18"/>
                <w:szCs w:val="18"/>
                <w:vertAlign w:val="superscript"/>
                <w:lang w:eastAsia="tr-TR"/>
              </w:rPr>
              <w:t>COMPULSORY ( )  ELECTIVE (  )</w:t>
            </w:r>
          </w:p>
        </w:tc>
        <w:tc>
          <w:tcPr>
            <w:tcW w:w="669" w:type="pct"/>
            <w:tcBorders>
              <w:top w:val="single" w:sz="4" w:space="0" w:color="auto"/>
              <w:left w:val="single" w:sz="4" w:space="0" w:color="auto"/>
              <w:bottom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vertAlign w:val="superscript"/>
                <w:lang w:eastAsia="tr-TR"/>
              </w:rPr>
            </w:pPr>
            <w:r w:rsidRPr="004111DB">
              <w:rPr>
                <w:rFonts w:ascii="Times New Roman" w:eastAsia="Times New Roman" w:hAnsi="Times New Roman" w:cs="Times New Roman"/>
                <w:sz w:val="18"/>
                <w:szCs w:val="18"/>
                <w:vertAlign w:val="superscript"/>
                <w:lang w:eastAsia="tr-TR"/>
              </w:rPr>
              <w:t>Turkısh</w:t>
            </w:r>
          </w:p>
        </w:tc>
      </w:tr>
      <w:tr w:rsidR="004111DB" w:rsidRPr="004111DB" w:rsidTr="004111DB">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COURSE CATAGORY</w:t>
            </w:r>
          </w:p>
        </w:tc>
      </w:tr>
      <w:tr w:rsidR="004111DB" w:rsidRPr="004111DB" w:rsidTr="004111DB">
        <w:tblPrEx>
          <w:tblBorders>
            <w:insideH w:val="single" w:sz="6" w:space="0" w:color="auto"/>
            <w:insideV w:val="single" w:sz="6" w:space="0" w:color="auto"/>
          </w:tblBorders>
        </w:tblPrEx>
        <w:trPr>
          <w:trHeight w:val="434"/>
        </w:trPr>
        <w:tc>
          <w:tcPr>
            <w:tcW w:w="905" w:type="pct"/>
            <w:gridSpan w:val="2"/>
            <w:tcBorders>
              <w:top w:val="single" w:sz="12" w:space="0" w:color="auto"/>
              <w:left w:val="single" w:sz="12" w:space="0" w:color="auto"/>
              <w:bottom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noProof/>
                <w:sz w:val="18"/>
                <w:szCs w:val="18"/>
                <w:lang w:val="en-US" w:eastAsia="tr-TR"/>
              </w:rPr>
            </w:pPr>
            <w:r w:rsidRPr="004111DB">
              <w:rPr>
                <w:rFonts w:ascii="Times New Roman" w:eastAsia="Times New Roman" w:hAnsi="Times New Roman" w:cs="Times New Roman"/>
                <w:b/>
                <w:sz w:val="18"/>
                <w:szCs w:val="18"/>
                <w:lang w:eastAsia="tr-TR"/>
              </w:rPr>
              <w:t>Basic Vocational</w:t>
            </w:r>
            <w:r w:rsidRPr="004111DB">
              <w:rPr>
                <w:rFonts w:ascii="Times New Roman" w:eastAsia="Times New Roman" w:hAnsi="Times New Roman" w:cs="Times New Roman"/>
                <w:b/>
                <w:noProof/>
                <w:sz w:val="18"/>
                <w:szCs w:val="18"/>
                <w:lang w:val="en-US" w:eastAsia="tr-TR"/>
              </w:rPr>
              <w:t xml:space="preserve"> Courses </w:t>
            </w:r>
          </w:p>
        </w:tc>
        <w:tc>
          <w:tcPr>
            <w:tcW w:w="1087" w:type="pct"/>
            <w:gridSpan w:val="4"/>
            <w:tcBorders>
              <w:top w:val="single" w:sz="12" w:space="0" w:color="auto"/>
              <w:bottom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Basic Field Courses</w:t>
            </w:r>
          </w:p>
        </w:tc>
        <w:tc>
          <w:tcPr>
            <w:tcW w:w="1569" w:type="pct"/>
            <w:gridSpan w:val="5"/>
            <w:tcBorders>
              <w:top w:val="single" w:sz="12" w:space="0" w:color="auto"/>
              <w:bottom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Social Courses</w:t>
            </w:r>
          </w:p>
        </w:tc>
        <w:tc>
          <w:tcPr>
            <w:tcW w:w="1440" w:type="pct"/>
            <w:gridSpan w:val="2"/>
            <w:tcBorders>
              <w:top w:val="single" w:sz="12" w:space="0" w:color="auto"/>
              <w:bottom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Supportive Courses</w:t>
            </w:r>
          </w:p>
        </w:tc>
      </w:tr>
      <w:tr w:rsidR="004111DB" w:rsidRPr="004111DB" w:rsidTr="004111DB">
        <w:tblPrEx>
          <w:tblBorders>
            <w:insideH w:val="single" w:sz="6" w:space="0" w:color="auto"/>
            <w:insideV w:val="single" w:sz="6" w:space="0" w:color="auto"/>
          </w:tblBorders>
        </w:tblPrEx>
        <w:trPr>
          <w:trHeight w:val="129"/>
        </w:trPr>
        <w:tc>
          <w:tcPr>
            <w:tcW w:w="905" w:type="pct"/>
            <w:gridSpan w:val="2"/>
            <w:tcBorders>
              <w:top w:val="single" w:sz="6" w:space="0" w:color="auto"/>
              <w:left w:val="single" w:sz="12" w:space="0" w:color="auto"/>
              <w:bottom w:val="single" w:sz="12" w:space="0" w:color="auto"/>
              <w:right w:val="single" w:sz="4"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p>
        </w:tc>
        <w:tc>
          <w:tcPr>
            <w:tcW w:w="1569" w:type="pct"/>
            <w:gridSpan w:val="5"/>
            <w:tcBorders>
              <w:top w:val="single" w:sz="6" w:space="0" w:color="auto"/>
              <w:left w:val="single" w:sz="4" w:space="0" w:color="auto"/>
              <w:bottom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1440" w:type="pct"/>
            <w:gridSpan w:val="2"/>
            <w:tcBorders>
              <w:top w:val="single" w:sz="6" w:space="0" w:color="auto"/>
              <w:left w:val="single" w:sz="4" w:space="0" w:color="auto"/>
              <w:bottom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p>
        </w:tc>
      </w:tr>
      <w:tr w:rsidR="004111DB" w:rsidRPr="004111DB" w:rsidTr="004111DB">
        <w:trPr>
          <w:trHeight w:val="175"/>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ASSESSMENT CRITERIA</w:t>
            </w:r>
          </w:p>
        </w:tc>
      </w:tr>
      <w:tr w:rsidR="004111DB" w:rsidRPr="004111DB" w:rsidTr="004111D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w:t>
            </w:r>
          </w:p>
        </w:tc>
      </w:tr>
      <w:tr w:rsidR="004111DB" w:rsidRPr="004111DB" w:rsidTr="004111D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4111DB" w:rsidRPr="004111DB" w:rsidRDefault="004111DB" w:rsidP="004111DB">
            <w:pPr>
              <w:spacing w:after="0" w:line="240" w:lineRule="auto"/>
              <w:jc w:val="center"/>
              <w:rPr>
                <w:rFonts w:ascii="Times New Roman" w:eastAsia="Times New Roman" w:hAnsi="Times New Roman" w:cs="Times New Roman"/>
                <w:sz w:val="18"/>
                <w:szCs w:val="18"/>
                <w:highlight w:val="yellow"/>
                <w:lang w:eastAsia="tr-TR"/>
              </w:rPr>
            </w:pPr>
            <w:r w:rsidRPr="004111DB">
              <w:rPr>
                <w:rFonts w:ascii="Times New Roman" w:eastAsia="Times New Roman" w:hAnsi="Times New Roman" w:cs="Times New Roman"/>
                <w:sz w:val="18"/>
                <w:szCs w:val="18"/>
                <w:highlight w:val="yellow"/>
                <w:lang w:eastAsia="tr-TR"/>
              </w:rPr>
              <w:t>25</w:t>
            </w:r>
          </w:p>
        </w:tc>
      </w:tr>
      <w:tr w:rsidR="004111DB" w:rsidRPr="004111DB" w:rsidTr="004111D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4111DB" w:rsidRPr="004111DB" w:rsidRDefault="004111DB" w:rsidP="004111DB">
            <w:pPr>
              <w:spacing w:after="0" w:line="240" w:lineRule="auto"/>
              <w:jc w:val="center"/>
              <w:rPr>
                <w:rFonts w:ascii="Times New Roman" w:eastAsia="Times New Roman" w:hAnsi="Times New Roman" w:cs="Times New Roman"/>
                <w:sz w:val="18"/>
                <w:szCs w:val="18"/>
                <w:highlight w:val="yellow"/>
                <w:lang w:eastAsia="tr-TR"/>
              </w:rPr>
            </w:pPr>
            <w:r w:rsidRPr="004111DB">
              <w:rPr>
                <w:rFonts w:ascii="Times New Roman" w:eastAsia="Times New Roman" w:hAnsi="Times New Roman" w:cs="Times New Roman"/>
                <w:sz w:val="18"/>
                <w:szCs w:val="18"/>
                <w:highlight w:val="yellow"/>
                <w:lang w:eastAsia="tr-TR"/>
              </w:rPr>
              <w:t>25</w:t>
            </w:r>
          </w:p>
        </w:tc>
      </w:tr>
      <w:tr w:rsidR="004111DB" w:rsidRPr="004111DB" w:rsidTr="004111D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Quiz</w:t>
            </w:r>
          </w:p>
        </w:tc>
        <w:tc>
          <w:tcPr>
            <w:tcW w:w="1241" w:type="pct"/>
            <w:gridSpan w:val="2"/>
            <w:tcBorders>
              <w:top w:val="single" w:sz="4" w:space="0" w:color="auto"/>
              <w:left w:val="single" w:sz="4" w:space="0" w:color="auto"/>
              <w:bottom w:val="single" w:sz="4" w:space="0" w:color="auto"/>
              <w:right w:val="single" w:sz="8"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669" w:type="pct"/>
            <w:tcBorders>
              <w:top w:val="single" w:sz="4" w:space="0" w:color="auto"/>
              <w:left w:val="single" w:sz="8" w:space="0" w:color="auto"/>
              <w:bottom w:val="single" w:sz="4"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r>
      <w:tr w:rsidR="004111DB" w:rsidRPr="004111DB" w:rsidTr="004111D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p>
        </w:tc>
        <w:tc>
          <w:tcPr>
            <w:tcW w:w="669" w:type="pct"/>
            <w:tcBorders>
              <w:top w:val="single" w:sz="4" w:space="0" w:color="auto"/>
              <w:left w:val="single" w:sz="8" w:space="0" w:color="auto"/>
              <w:bottom w:val="single" w:sz="4" w:space="0" w:color="auto"/>
              <w:right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p>
        </w:tc>
      </w:tr>
      <w:tr w:rsidR="004111DB" w:rsidRPr="004111DB" w:rsidTr="004111D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Project</w:t>
            </w:r>
          </w:p>
        </w:tc>
        <w:tc>
          <w:tcPr>
            <w:tcW w:w="1241" w:type="pct"/>
            <w:gridSpan w:val="2"/>
            <w:tcBorders>
              <w:top w:val="single" w:sz="4" w:space="0" w:color="auto"/>
              <w:left w:val="single" w:sz="4" w:space="0" w:color="auto"/>
              <w:bottom w:val="single" w:sz="4"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 </w:t>
            </w:r>
          </w:p>
        </w:tc>
      </w:tr>
      <w:tr w:rsidR="004111DB" w:rsidRPr="004111DB" w:rsidTr="004111D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Report</w:t>
            </w:r>
          </w:p>
        </w:tc>
        <w:tc>
          <w:tcPr>
            <w:tcW w:w="1241" w:type="pct"/>
            <w:gridSpan w:val="2"/>
            <w:tcBorders>
              <w:top w:val="single" w:sz="4" w:space="0" w:color="auto"/>
              <w:left w:val="single" w:sz="4" w:space="0" w:color="auto"/>
              <w:bottom w:val="single" w:sz="8"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p>
        </w:tc>
        <w:tc>
          <w:tcPr>
            <w:tcW w:w="669" w:type="pct"/>
            <w:tcBorders>
              <w:top w:val="single" w:sz="8" w:space="0" w:color="auto"/>
              <w:left w:val="single" w:sz="8" w:space="0" w:color="auto"/>
              <w:bottom w:val="single" w:sz="8"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r>
      <w:tr w:rsidR="004111DB" w:rsidRPr="004111DB" w:rsidTr="004111D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b/>
                <w:sz w:val="18"/>
                <w:szCs w:val="18"/>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669" w:type="pct"/>
            <w:tcBorders>
              <w:top w:val="single" w:sz="8" w:space="0" w:color="auto"/>
              <w:left w:val="single" w:sz="8" w:space="0" w:color="auto"/>
              <w:bottom w:val="single" w:sz="12"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r>
      <w:tr w:rsidR="004111DB" w:rsidRPr="004111DB" w:rsidTr="004111DB">
        <w:trPr>
          <w:trHeight w:val="22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p>
        </w:tc>
        <w:tc>
          <w:tcPr>
            <w:tcW w:w="1241" w:type="pct"/>
            <w:gridSpan w:val="2"/>
            <w:tcBorders>
              <w:top w:val="single" w:sz="12" w:space="0" w:color="auto"/>
              <w:left w:val="single" w:sz="4" w:space="0" w:color="auto"/>
              <w:bottom w:val="single" w:sz="8" w:space="0" w:color="auto"/>
              <w:right w:val="single" w:sz="8"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1</w:t>
            </w:r>
          </w:p>
        </w:tc>
        <w:tc>
          <w:tcPr>
            <w:tcW w:w="669" w:type="pct"/>
            <w:tcBorders>
              <w:top w:val="single" w:sz="12" w:space="0" w:color="auto"/>
              <w:left w:val="single" w:sz="8" w:space="0" w:color="auto"/>
              <w:bottom w:val="single" w:sz="8" w:space="0" w:color="auto"/>
              <w:right w:val="single" w:sz="12" w:space="0" w:color="auto"/>
            </w:tcBorders>
          </w:tcPr>
          <w:p w:rsidR="004111DB" w:rsidRPr="004111DB" w:rsidRDefault="004111DB" w:rsidP="004111DB">
            <w:pPr>
              <w:spacing w:after="0" w:line="240" w:lineRule="auto"/>
              <w:jc w:val="center"/>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50</w:t>
            </w:r>
          </w:p>
        </w:tc>
      </w:tr>
      <w:tr w:rsidR="004111DB" w:rsidRPr="004111DB" w:rsidTr="004111DB">
        <w:trPr>
          <w:trHeight w:val="26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None</w:t>
            </w:r>
          </w:p>
        </w:tc>
      </w:tr>
      <w:tr w:rsidR="004111DB" w:rsidRPr="004111DB" w:rsidTr="004111D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color w:val="333333"/>
                <w:sz w:val="18"/>
                <w:szCs w:val="18"/>
                <w:lang w:val="en-US" w:eastAsia="tr-TR"/>
              </w:rPr>
              <w:t>Description and features of language, languages of the world, Position of Turkish among other languages, historical development of Turkish, development of western Turkish, Atatürk’s ideas and projects on Turkish, pronunciation and punctuation, language policies.</w:t>
            </w:r>
          </w:p>
        </w:tc>
      </w:tr>
      <w:tr w:rsidR="004111DB" w:rsidRPr="004111DB" w:rsidTr="004111D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111DB" w:rsidRPr="004111DB" w:rsidRDefault="004111DB" w:rsidP="004111DB">
            <w:pPr>
              <w:tabs>
                <w:tab w:val="left" w:pos="5772"/>
              </w:tabs>
              <w:spacing w:after="0" w:line="240" w:lineRule="auto"/>
              <w:jc w:val="both"/>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4111DB" w:rsidRPr="004111DB" w:rsidTr="004111D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Develop the ability of using Turkish properly at the business life.</w:t>
            </w:r>
          </w:p>
        </w:tc>
      </w:tr>
      <w:tr w:rsidR="004111DB" w:rsidRPr="004111DB" w:rsidTr="004111D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Learn Turkish grammar</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Gain an understanding of the position of Turkish among other languages</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Gain an understanding of history of Turkish language</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Gain knowledge about Turkish languages in the world</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Develop the ability of using  Turkish properly</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Learn the language policies</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Gain writing skill</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Gain speaking skill</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Learn sentence structure and analyzing</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Be able to realize Turkish vowels</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Be able to realize formation of Turkish</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Be able to read and comprehend</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val="en-US" w:eastAsia="tr-TR"/>
              </w:rPr>
              <w:t>Be able to speak simultaneously</w:t>
            </w:r>
          </w:p>
          <w:p w:rsidR="004111DB" w:rsidRPr="004111DB" w:rsidRDefault="004111DB" w:rsidP="004111DB">
            <w:pPr>
              <w:tabs>
                <w:tab w:val="left" w:pos="7800"/>
              </w:tabs>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Be able to write compositions</w:t>
            </w:r>
          </w:p>
        </w:tc>
      </w:tr>
      <w:tr w:rsidR="004111DB" w:rsidRPr="004111DB" w:rsidTr="004111D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b/>
                <w:sz w:val="18"/>
                <w:szCs w:val="18"/>
                <w:lang w:val="en-US" w:eastAsia="tr-TR"/>
              </w:rPr>
              <w:t xml:space="preserve"> </w:t>
            </w:r>
            <w:r w:rsidRPr="004111DB">
              <w:rPr>
                <w:rFonts w:ascii="Times New Roman" w:eastAsia="Times New Roman" w:hAnsi="Times New Roman" w:cs="Times New Roman"/>
                <w:sz w:val="18"/>
                <w:szCs w:val="18"/>
                <w:lang w:val="en-US" w:eastAsia="tr-TR"/>
              </w:rPr>
              <w:t xml:space="preserve">1. Kültür, M. E., “Üniversiteler İçin Türk Dili”, Bayrak Yayınları, İstanbul, </w:t>
            </w:r>
          </w:p>
          <w:p w:rsidR="004111DB" w:rsidRPr="004111DB" w:rsidRDefault="004111DB" w:rsidP="004111DB">
            <w:pPr>
              <w:spacing w:after="0" w:line="240" w:lineRule="auto"/>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1997.</w:t>
            </w:r>
          </w:p>
          <w:p w:rsidR="004111DB" w:rsidRPr="004111DB" w:rsidRDefault="004111DB" w:rsidP="004111DB">
            <w:pPr>
              <w:spacing w:after="0" w:line="240" w:lineRule="auto"/>
              <w:outlineLvl w:val="3"/>
              <w:rPr>
                <w:rFonts w:ascii="Times New Roman" w:eastAsia="Times New Roman" w:hAnsi="Times New Roman" w:cs="Times New Roman"/>
                <w:bCs/>
                <w:color w:val="000000"/>
                <w:sz w:val="18"/>
                <w:szCs w:val="18"/>
                <w:lang w:val="en-US" w:eastAsia="tr-TR"/>
              </w:rPr>
            </w:pPr>
            <w:r w:rsidRPr="004111DB">
              <w:rPr>
                <w:rFonts w:ascii="Times New Roman" w:eastAsia="Times New Roman" w:hAnsi="Times New Roman" w:cs="Times New Roman"/>
                <w:b/>
                <w:bCs/>
                <w:sz w:val="18"/>
                <w:szCs w:val="18"/>
                <w:lang w:val="en-US" w:eastAsia="tr-TR"/>
              </w:rPr>
              <w:t>2.  “Türk Dil Yazım Kılavuzu”, TDK Yayınları, 24. baskı, Ankara, 2005</w:t>
            </w:r>
          </w:p>
        </w:tc>
      </w:tr>
      <w:tr w:rsidR="004111DB" w:rsidRPr="004111DB" w:rsidTr="004111D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b/>
                <w:sz w:val="18"/>
                <w:szCs w:val="18"/>
                <w:lang w:val="en-US" w:eastAsia="tr-TR"/>
              </w:rPr>
              <w:t xml:space="preserve"> </w:t>
            </w:r>
            <w:r w:rsidRPr="004111DB">
              <w:rPr>
                <w:rFonts w:ascii="Times New Roman" w:eastAsia="Times New Roman" w:hAnsi="Times New Roman" w:cs="Times New Roman"/>
                <w:sz w:val="18"/>
                <w:szCs w:val="18"/>
                <w:lang w:eastAsia="tr-TR"/>
              </w:rPr>
              <w:t>1. Kaplan, M., “Kültür ve Dil”, 8. baskı, ,Dergah Yayınları, İstanbul, 1993.</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2. Fuat, M., “Dil Üstüne”, Adam Yayınları, İstanbul, 2001.</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3. Ercilasun, A. B., “Başlangıçtan Yirminci Yüzyıla Türk Dili Tarihi”, Akçağ </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Yayınları, 1. baskı, Ankara, 2004.</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4. Aksan, D., “Türkçe’nin Gücü”, Bilgi Yayınevi, 4. baskı, Ankara, 1997.</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5. Karamanlıoğlu, A., “Türk Dili”, Degah Yayınları, 3. baskı, İstanbul, 1984.</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6. Anday, M. C., “Dilimiz Üstüne Konuşmalar”, YKY, İstanbul, 1996.</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7. Karaağaç, G.,  “Dil Tarih ve İnsan”, Akçağ Yayınevi, Ankara, 2002.</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8. Aksan, D., “Dil  Şu Büyülü Düzen”, Bilgi Yayınevi, Ankara, 2003.</w:t>
            </w:r>
          </w:p>
          <w:p w:rsidR="004111DB" w:rsidRPr="004111DB" w:rsidRDefault="004111DB" w:rsidP="004111DB">
            <w:pPr>
              <w:spacing w:after="0" w:line="240" w:lineRule="auto"/>
              <w:rPr>
                <w:rFonts w:ascii="Times New Roman" w:eastAsia="Times New Roman" w:hAnsi="Times New Roman" w:cs="Times New Roman"/>
                <w:sz w:val="18"/>
                <w:szCs w:val="18"/>
                <w:lang w:eastAsia="tr-TR"/>
              </w:rPr>
            </w:pPr>
            <w:r w:rsidRPr="004111DB">
              <w:rPr>
                <w:rFonts w:ascii="Times New Roman" w:eastAsia="Times New Roman" w:hAnsi="Times New Roman" w:cs="Times New Roman"/>
                <w:sz w:val="18"/>
                <w:szCs w:val="18"/>
                <w:lang w:eastAsia="tr-TR"/>
              </w:rPr>
              <w:t xml:space="preserve">9. Banarlı, N. S., “Türkçe’nin Sırları”, 18. baskı, Kubbealtı Neşriyatı, </w:t>
            </w:r>
          </w:p>
          <w:p w:rsidR="004111DB" w:rsidRPr="004111DB" w:rsidRDefault="004111DB" w:rsidP="004111DB">
            <w:pPr>
              <w:spacing w:after="0" w:line="240" w:lineRule="auto"/>
              <w:outlineLvl w:val="3"/>
              <w:rPr>
                <w:rFonts w:ascii="Times New Roman" w:eastAsia="Times New Roman" w:hAnsi="Times New Roman" w:cs="Times New Roman"/>
                <w:b/>
                <w:bCs/>
                <w:color w:val="000000"/>
                <w:sz w:val="18"/>
                <w:szCs w:val="18"/>
                <w:lang w:val="en-US" w:eastAsia="tr-TR"/>
              </w:rPr>
            </w:pPr>
            <w:r w:rsidRPr="004111DB">
              <w:rPr>
                <w:rFonts w:ascii="Times New Roman" w:eastAsia="Times New Roman" w:hAnsi="Times New Roman" w:cs="Times New Roman"/>
                <w:b/>
                <w:bCs/>
                <w:sz w:val="18"/>
                <w:szCs w:val="18"/>
                <w:lang w:eastAsia="tr-TR"/>
              </w:rPr>
              <w:t>İstanbul, 2002</w:t>
            </w:r>
          </w:p>
        </w:tc>
      </w:tr>
      <w:tr w:rsidR="004111DB" w:rsidRPr="004111DB" w:rsidTr="004111DB">
        <w:trPr>
          <w:trHeight w:val="25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111DB" w:rsidRPr="004111DB" w:rsidRDefault="004111DB" w:rsidP="004111DB">
            <w:pPr>
              <w:spacing w:after="0" w:line="240" w:lineRule="auto"/>
              <w:jc w:val="both"/>
              <w:rPr>
                <w:rFonts w:ascii="Times New Roman" w:eastAsia="Times New Roman" w:hAnsi="Times New Roman" w:cs="Times New Roman"/>
                <w:sz w:val="18"/>
                <w:szCs w:val="18"/>
                <w:lang w:val="en-US" w:eastAsia="tr-TR"/>
              </w:rPr>
            </w:pPr>
            <w:r w:rsidRPr="004111DB">
              <w:rPr>
                <w:rFonts w:ascii="Times New Roman" w:eastAsia="Times New Roman" w:hAnsi="Times New Roman" w:cs="Times New Roman"/>
                <w:sz w:val="18"/>
                <w:szCs w:val="18"/>
                <w:lang w:val="en-US" w:eastAsia="tr-TR"/>
              </w:rPr>
              <w:t xml:space="preserve">  </w:t>
            </w:r>
            <w:r w:rsidRPr="004111DB">
              <w:rPr>
                <w:rFonts w:ascii="Times New Roman" w:eastAsia="Times New Roman" w:hAnsi="Times New Roman" w:cs="Times New Roman"/>
                <w:sz w:val="18"/>
                <w:szCs w:val="18"/>
                <w:lang w:eastAsia="tr-TR"/>
              </w:rPr>
              <w:t>DVD, VCD, projection, computer</w:t>
            </w:r>
          </w:p>
        </w:tc>
      </w:tr>
    </w:tbl>
    <w:p w:rsidR="004111DB" w:rsidRDefault="004111DB" w:rsidP="004111DB">
      <w:pPr>
        <w:spacing w:after="0" w:line="240" w:lineRule="auto"/>
        <w:rPr>
          <w:rFonts w:ascii="Times New Roman" w:eastAsia="Times New Roman" w:hAnsi="Times New Roman" w:cs="Times New Roman"/>
          <w:sz w:val="18"/>
          <w:szCs w:val="18"/>
          <w:lang w:eastAsia="tr-TR"/>
        </w:rPr>
      </w:pPr>
    </w:p>
    <w:p w:rsidR="004111DB" w:rsidRPr="004111DB" w:rsidRDefault="004111DB" w:rsidP="004111DB">
      <w:pPr>
        <w:rPr>
          <w:rFonts w:ascii="Times New Roman" w:eastAsia="Times New Roman" w:hAnsi="Times New Roman" w:cs="Times New Roman"/>
          <w:sz w:val="18"/>
          <w:szCs w:val="18"/>
          <w:lang w:eastAsia="tr-TR"/>
        </w:rPr>
      </w:pPr>
    </w:p>
    <w:p w:rsidR="004111DB" w:rsidRDefault="004111DB" w:rsidP="004111DB">
      <w:pPr>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111DB" w:rsidRPr="004111DB" w:rsidTr="004111D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lang w:eastAsia="tr-TR"/>
              </w:rPr>
            </w:pPr>
            <w:r w:rsidRPr="004111DB">
              <w:rPr>
                <w:rFonts w:ascii="Times New Roman" w:eastAsia="Times New Roman" w:hAnsi="Times New Roman" w:cs="Times New Roman"/>
                <w:b/>
                <w:lang w:eastAsia="tr-TR"/>
              </w:rPr>
              <w:t>OURSE SYLLABUS</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tcPr>
          <w:p w:rsidR="004111DB" w:rsidRPr="004111DB" w:rsidRDefault="004111DB" w:rsidP="004111DB">
            <w:pPr>
              <w:spacing w:after="0" w:line="240" w:lineRule="auto"/>
              <w:jc w:val="center"/>
              <w:rPr>
                <w:rFonts w:ascii="Times New Roman" w:eastAsia="Times New Roman" w:hAnsi="Times New Roman" w:cs="Times New Roman"/>
                <w:b/>
                <w:lang w:eastAsia="tr-TR"/>
              </w:rPr>
            </w:pPr>
            <w:r w:rsidRPr="004111D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imes New Roman" w:eastAsia="Times New Roman" w:hAnsi="Times New Roman" w:cs="Times New Roman"/>
                <w:b/>
                <w:lang w:eastAsia="tr-TR"/>
              </w:rPr>
            </w:pPr>
            <w:r w:rsidRPr="004111DB">
              <w:rPr>
                <w:rFonts w:ascii="Times New Roman" w:eastAsia="Times New Roman" w:hAnsi="Times New Roman" w:cs="Times New Roman"/>
                <w:b/>
                <w:lang w:eastAsia="tr-TR"/>
              </w:rPr>
              <w:t xml:space="preserve">TOPICS </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w:t>
            </w:r>
            <w:r w:rsidRPr="004111DB">
              <w:rPr>
                <w:rFonts w:ascii="TR Times New Roman" w:eastAsia="Times New Roman" w:hAnsi="TR Times New Roman" w:cs="Arial"/>
                <w:color w:val="000000"/>
                <w:shd w:val="clear" w:color="auto" w:fill="FFFFFF"/>
                <w:lang w:eastAsia="tr-TR"/>
              </w:rPr>
              <w:t>Language. (Language- nation relationship/ language- culture relationship)</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w:t>
            </w:r>
            <w:r w:rsidRPr="004111DB">
              <w:rPr>
                <w:rFonts w:ascii="TR Times New Roman" w:eastAsia="Times New Roman" w:hAnsi="TR Times New Roman" w:cs="Arial"/>
                <w:color w:val="000000"/>
                <w:shd w:val="clear" w:color="auto" w:fill="FFFFFF"/>
                <w:lang w:eastAsia="tr-TR"/>
              </w:rPr>
              <w:t>All Languages in the world. How basic Turkish Language is amongst other Languages.</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hd w:val="clear" w:color="auto" w:fill="F5F5F5"/>
              <w:spacing w:after="0" w:line="240" w:lineRule="auto"/>
              <w:rPr>
                <w:rFonts w:ascii="TR Times New Roman" w:eastAsia="Times New Roman" w:hAnsi="TR Times New Roman" w:cs="Arial"/>
                <w:color w:val="888888"/>
                <w:lang w:eastAsia="tr-TR"/>
              </w:rPr>
            </w:pPr>
            <w:r w:rsidRPr="004111DB">
              <w:rPr>
                <w:rFonts w:ascii="TR Times New Roman" w:eastAsia="Times New Roman" w:hAnsi="TR Times New Roman" w:cs="Times New Roman"/>
                <w:lang w:eastAsia="tr-TR"/>
              </w:rPr>
              <w:t xml:space="preserve"> </w:t>
            </w:r>
            <w:r w:rsidRPr="004111DB">
              <w:rPr>
                <w:rFonts w:ascii="TR Times New Roman" w:eastAsia="Times New Roman" w:hAnsi="TR Times New Roman" w:cs="Arial"/>
                <w:color w:val="333333"/>
                <w:lang w:eastAsia="tr-TR"/>
              </w:rPr>
              <w:t>The historical development of Turkish language</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hd w:val="clear" w:color="auto" w:fill="F5F5F5"/>
              <w:spacing w:after="0" w:line="240" w:lineRule="auto"/>
              <w:rPr>
                <w:rFonts w:ascii="TR Times New Roman" w:eastAsia="Times New Roman" w:hAnsi="TR Times New Roman" w:cs="Arial"/>
                <w:color w:val="888888"/>
                <w:lang w:eastAsia="tr-TR"/>
              </w:rPr>
            </w:pPr>
            <w:r w:rsidRPr="004111DB">
              <w:rPr>
                <w:rFonts w:ascii="TR Times New Roman" w:eastAsia="Times New Roman" w:hAnsi="TR Times New Roman" w:cs="Times New Roman"/>
                <w:lang w:eastAsia="tr-TR"/>
              </w:rPr>
              <w:t xml:space="preserve"> </w:t>
            </w:r>
            <w:r w:rsidRPr="004111DB">
              <w:rPr>
                <w:rFonts w:ascii="TR Times New Roman" w:eastAsia="Times New Roman" w:hAnsi="TR Times New Roman" w:cs="Arial"/>
                <w:color w:val="333333"/>
                <w:lang w:eastAsia="tr-TR"/>
              </w:rPr>
              <w:t>The historical development of Turkish language</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4111DB" w:rsidRPr="004111DB" w:rsidRDefault="004111DB" w:rsidP="004111DB">
            <w:pPr>
              <w:shd w:val="clear" w:color="auto" w:fill="F5F5F5"/>
              <w:spacing w:after="0" w:line="240" w:lineRule="auto"/>
              <w:rPr>
                <w:rFonts w:ascii="TR Times New Roman" w:eastAsia="Times New Roman" w:hAnsi="TR Times New Roman" w:cs="Arial"/>
                <w:color w:val="888888"/>
                <w:lang w:eastAsia="tr-TR"/>
              </w:rPr>
            </w:pPr>
            <w:r w:rsidRPr="004111DB">
              <w:rPr>
                <w:rFonts w:ascii="TR Times New Roman" w:eastAsia="Times New Roman" w:hAnsi="TR Times New Roman" w:cs="Times New Roman"/>
                <w:lang w:eastAsia="tr-TR"/>
              </w:rPr>
              <w:t xml:space="preserve"> </w:t>
            </w:r>
            <w:r w:rsidRPr="004111DB">
              <w:rPr>
                <w:rFonts w:ascii="TR Times New Roman" w:eastAsia="Times New Roman" w:hAnsi="TR Times New Roman" w:cs="Arial"/>
                <w:color w:val="333333"/>
                <w:lang w:eastAsia="tr-TR"/>
              </w:rPr>
              <w:t>The alphabets of the Turks, Classification of Turkish dialects</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w:t>
            </w:r>
            <w:r w:rsidRPr="004111DB">
              <w:rPr>
                <w:rFonts w:ascii="TR Times New Roman" w:eastAsia="Times New Roman" w:hAnsi="TR Times New Roman" w:cs="Arial"/>
                <w:color w:val="000000"/>
                <w:shd w:val="clear" w:color="auto" w:fill="FFFFFF"/>
                <w:lang w:eastAsia="tr-TR"/>
              </w:rPr>
              <w:t>Phonetics.</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R Times New Roman" w:eastAsia="Times New Roman" w:hAnsi="TR Times New Roman" w:cs="Times New Roman"/>
                <w:b/>
                <w:lang w:eastAsia="tr-TR"/>
              </w:rPr>
            </w:pPr>
            <w:r w:rsidRPr="004111DB">
              <w:rPr>
                <w:rFonts w:ascii="TR Times New Roman" w:eastAsia="Times New Roman" w:hAnsi="TR Times New Roman" w:cs="Times New Roman"/>
                <w:b/>
                <w:lang w:eastAsia="tr-TR"/>
              </w:rPr>
              <w:t xml:space="preserve"> </w:t>
            </w:r>
            <w:r w:rsidRPr="004111DB">
              <w:rPr>
                <w:rFonts w:ascii="TR Times New Roman" w:eastAsia="Times New Roman" w:hAnsi="TR Times New Roman" w:cs="Arial"/>
                <w:b/>
                <w:color w:val="000000"/>
                <w:shd w:val="clear" w:color="auto" w:fill="FFFFFF"/>
                <w:lang w:eastAsia="tr-TR"/>
              </w:rPr>
              <w:t>MİD-TERM EXAM</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w:t>
            </w:r>
            <w:r w:rsidRPr="004111DB">
              <w:rPr>
                <w:rFonts w:ascii="TR Times New Roman" w:eastAsia="Times New Roman" w:hAnsi="TR Times New Roman" w:cs="Arial"/>
                <w:color w:val="000000"/>
                <w:shd w:val="clear" w:color="auto" w:fill="FFFFFF"/>
                <w:lang w:eastAsia="tr-TR"/>
              </w:rPr>
              <w:t>The words for meanings and functions.</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w:t>
            </w:r>
            <w:r w:rsidRPr="004111DB">
              <w:rPr>
                <w:rFonts w:ascii="TR Times New Roman" w:eastAsia="Times New Roman" w:hAnsi="TR Times New Roman" w:cs="Arial"/>
                <w:color w:val="000000"/>
                <w:shd w:val="clear" w:color="auto" w:fill="FFFFFF"/>
                <w:lang w:eastAsia="tr-TR"/>
              </w:rPr>
              <w:t>The words for meanings and functions.</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w:t>
            </w:r>
            <w:r w:rsidRPr="004111DB">
              <w:rPr>
                <w:rFonts w:ascii="TR Times New Roman" w:eastAsia="Times New Roman" w:hAnsi="TR Times New Roman" w:cs="Arial"/>
                <w:color w:val="000000"/>
                <w:shd w:val="clear" w:color="auto" w:fill="FFFFFF"/>
                <w:lang w:eastAsia="tr-TR"/>
              </w:rPr>
              <w:t>The words for meanings and functions.</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The type of the words according their semantic features</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w:t>
            </w:r>
            <w:hyperlink r:id="rId8" w:history="1">
              <w:r w:rsidRPr="004111DB">
                <w:rPr>
                  <w:rFonts w:ascii="Times New Roman" w:eastAsia="Times New Roman" w:hAnsi="Times New Roman" w:cs="Segoe UI"/>
                  <w:color w:val="0000FF"/>
                  <w:sz w:val="24"/>
                  <w:szCs w:val="24"/>
                  <w:u w:val="single"/>
                  <w:lang w:eastAsia="tr-TR"/>
                </w:rPr>
                <w:t>D</w:t>
              </w:r>
              <w:r w:rsidRPr="004111DB">
                <w:rPr>
                  <w:rFonts w:ascii="TR Times New Roman" w:eastAsia="Times New Roman" w:hAnsi="TR Times New Roman" w:cs="Segoe UI"/>
                  <w:color w:val="0000FF"/>
                  <w:u w:val="single"/>
                  <w:lang w:eastAsia="tr-TR"/>
                </w:rPr>
                <w:t>erivational</w:t>
              </w:r>
            </w:hyperlink>
            <w:r w:rsidRPr="004111DB">
              <w:rPr>
                <w:rFonts w:ascii="TR Times New Roman" w:eastAsia="Times New Roman" w:hAnsi="TR Times New Roman" w:cs="Segoe UI"/>
                <w:lang w:eastAsia="tr-TR"/>
              </w:rPr>
              <w:t xml:space="preserve"> and </w:t>
            </w:r>
            <w:hyperlink r:id="rId9" w:history="1">
              <w:r w:rsidRPr="004111DB">
                <w:rPr>
                  <w:rFonts w:ascii="TR Times New Roman" w:eastAsia="Times New Roman" w:hAnsi="TR Times New Roman" w:cs="Segoe UI"/>
                  <w:color w:val="0000FF"/>
                  <w:u w:val="single"/>
                  <w:lang w:eastAsia="tr-TR"/>
                </w:rPr>
                <w:t>inflexional suffix</w:t>
              </w:r>
            </w:hyperlink>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Word groups</w:t>
            </w:r>
          </w:p>
        </w:tc>
      </w:tr>
      <w:tr w:rsidR="004111DB" w:rsidRPr="004111DB" w:rsidTr="004111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11DB" w:rsidRPr="004111DB" w:rsidRDefault="004111DB" w:rsidP="004111DB">
            <w:pPr>
              <w:spacing w:after="0" w:line="240" w:lineRule="auto"/>
              <w:rPr>
                <w:rFonts w:ascii="TR Times New Roman" w:eastAsia="Times New Roman" w:hAnsi="TR Times New Roman" w:cs="Times New Roman"/>
                <w:lang w:eastAsia="tr-TR"/>
              </w:rPr>
            </w:pPr>
            <w:r w:rsidRPr="004111DB">
              <w:rPr>
                <w:rFonts w:ascii="TR Times New Roman" w:eastAsia="Times New Roman" w:hAnsi="TR Times New Roman" w:cs="Times New Roman"/>
                <w:lang w:eastAsia="tr-TR"/>
              </w:rPr>
              <w:t xml:space="preserve"> </w:t>
            </w:r>
            <w:hyperlink r:id="rId10" w:history="1">
              <w:r w:rsidRPr="004111DB">
                <w:rPr>
                  <w:rFonts w:ascii="Times New Roman" w:eastAsia="Times New Roman" w:hAnsi="Times New Roman" w:cs="Segoe UI"/>
                  <w:color w:val="0000FF"/>
                  <w:sz w:val="24"/>
                  <w:szCs w:val="24"/>
                  <w:u w:val="single"/>
                  <w:lang w:eastAsia="tr-TR"/>
                </w:rPr>
                <w:t>P</w:t>
              </w:r>
              <w:r w:rsidRPr="004111DB">
                <w:rPr>
                  <w:rFonts w:ascii="TR Times New Roman" w:eastAsia="Times New Roman" w:hAnsi="TR Times New Roman" w:cs="Segoe UI"/>
                  <w:color w:val="0000FF"/>
                  <w:u w:val="single"/>
                  <w:lang w:eastAsia="tr-TR"/>
                </w:rPr>
                <w:t>hrase</w:t>
              </w:r>
            </w:hyperlink>
            <w:r w:rsidRPr="004111DB">
              <w:rPr>
                <w:rFonts w:ascii="TR Times New Roman" w:eastAsia="Times New Roman" w:hAnsi="TR Times New Roman" w:cs="Segoe UI"/>
                <w:lang w:eastAsia="tr-TR"/>
              </w:rPr>
              <w:t xml:space="preserve"> information</w:t>
            </w:r>
          </w:p>
        </w:tc>
      </w:tr>
      <w:tr w:rsidR="004111DB" w:rsidRPr="004111DB" w:rsidTr="004111DB">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111DB" w:rsidRPr="004111DB" w:rsidRDefault="004111DB" w:rsidP="004111DB">
            <w:pPr>
              <w:spacing w:after="0" w:line="240" w:lineRule="auto"/>
              <w:rPr>
                <w:rFonts w:ascii="TR Times New Roman" w:eastAsia="Times New Roman" w:hAnsi="TR Times New Roman" w:cs="Times New Roman"/>
                <w:b/>
                <w:lang w:eastAsia="tr-TR"/>
              </w:rPr>
            </w:pPr>
            <w:r w:rsidRPr="004111DB">
              <w:rPr>
                <w:rFonts w:ascii="TR Times New Roman" w:eastAsia="Times New Roman" w:hAnsi="TR Times New Roman" w:cs="Times New Roman"/>
                <w:b/>
                <w:lang w:eastAsia="tr-TR"/>
              </w:rPr>
              <w:t xml:space="preserve"> </w:t>
            </w:r>
            <w:r w:rsidRPr="004111DB">
              <w:rPr>
                <w:rFonts w:ascii="TR Times New Roman" w:eastAsia="Times New Roman" w:hAnsi="TR Times New Roman" w:cs="Arial"/>
                <w:b/>
                <w:color w:val="000000"/>
                <w:shd w:val="clear" w:color="auto" w:fill="FFFFFF"/>
                <w:lang w:eastAsia="tr-TR"/>
              </w:rPr>
              <w:t>FİNAL EXAM</w:t>
            </w:r>
          </w:p>
        </w:tc>
      </w:tr>
    </w:tbl>
    <w:p w:rsidR="004111DB" w:rsidRPr="004111DB" w:rsidRDefault="004111DB" w:rsidP="004111DB">
      <w:pPr>
        <w:spacing w:after="0" w:line="240" w:lineRule="auto"/>
        <w:rPr>
          <w:rFonts w:ascii="Times New Roman" w:eastAsia="Times New Roman" w:hAnsi="Times New Roman" w:cs="Times New Roman"/>
          <w:sz w:val="16"/>
          <w:szCs w:val="16"/>
          <w:lang w:eastAsia="tr-TR"/>
        </w:rPr>
      </w:pPr>
    </w:p>
    <w:p w:rsidR="004111DB" w:rsidRPr="004111DB" w:rsidRDefault="004111DB" w:rsidP="004111D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111DB" w:rsidRPr="004111DB" w:rsidTr="004111DB">
        <w:tc>
          <w:tcPr>
            <w:tcW w:w="603" w:type="dxa"/>
            <w:tcBorders>
              <w:top w:val="single" w:sz="12"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18"/>
                <w:szCs w:val="18"/>
                <w:lang w:eastAsia="tr-TR"/>
              </w:rPr>
            </w:pPr>
            <w:r w:rsidRPr="004111D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4111DB" w:rsidRPr="004111DB" w:rsidRDefault="004111DB" w:rsidP="004111DB">
            <w:pPr>
              <w:spacing w:after="0" w:line="240" w:lineRule="auto"/>
              <w:rPr>
                <w:rFonts w:ascii="Times New Roman" w:eastAsia="Times New Roman" w:hAnsi="Times New Roman" w:cs="Times New Roman"/>
                <w:b/>
                <w:lang w:eastAsia="tr-TR"/>
              </w:rPr>
            </w:pPr>
            <w:r w:rsidRPr="004111D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lang w:eastAsia="tr-TR"/>
              </w:rPr>
            </w:pPr>
            <w:r w:rsidRPr="004111D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lang w:eastAsia="tr-TR"/>
              </w:rPr>
            </w:pPr>
            <w:r w:rsidRPr="004111D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lang w:eastAsia="tr-TR"/>
              </w:rPr>
            </w:pPr>
            <w:r w:rsidRPr="004111DB">
              <w:rPr>
                <w:rFonts w:ascii="Times New Roman" w:eastAsia="Times New Roman" w:hAnsi="Times New Roman" w:cs="Times New Roman"/>
                <w:b/>
                <w:lang w:eastAsia="tr-TR"/>
              </w:rPr>
              <w:t>1</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Contribute to  the level of professional knowledge</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Develop professional communication skills</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Create to current information on the ability of the program to  reach</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Gain the ability to communicate and exchange information with counterparts in the field of professional practice.</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NewRoman" w:eastAsia="Times New Roman" w:hAnsi="TimesNewRoman" w:cs="TimesNewRoman"/>
                <w:sz w:val="20"/>
                <w:szCs w:val="20"/>
                <w:lang w:val="en-US" w:eastAsia="tr-TR"/>
              </w:rPr>
            </w:pPr>
            <w:r w:rsidRPr="004111DB">
              <w:rPr>
                <w:rFonts w:ascii="Times New Roman" w:eastAsia="Times New Roman" w:hAnsi="Times New Roman" w:cs="Times New Roman"/>
                <w:sz w:val="20"/>
                <w:szCs w:val="20"/>
                <w:lang w:val="en-US" w:eastAsia="tr-TR"/>
              </w:rPr>
              <w:t>Gain awareness of the application of the rules of professional deontology</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NewRoman" w:eastAsia="Times New Roman" w:hAnsi="TimesNewRoman" w:cs="TimesNewRoman"/>
                <w:sz w:val="20"/>
                <w:szCs w:val="20"/>
                <w:lang w:val="en-US" w:eastAsia="tr-TR"/>
              </w:rPr>
            </w:pPr>
            <w:r w:rsidRPr="004111DB">
              <w:rPr>
                <w:rFonts w:ascii="TimesNewRoman" w:eastAsia="Times New Roman" w:hAnsi="TimesNewRoman" w:cs="TimesNewRoman"/>
                <w:sz w:val="20"/>
                <w:szCs w:val="20"/>
                <w:lang w:val="en-US" w:eastAsia="tr-TR"/>
              </w:rPr>
              <w:t xml:space="preserve">Have a basic level of knowledge related to the field of health </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X </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rPr>
                <w:rFonts w:ascii="TimesNewRoman" w:eastAsia="Times New Roman" w:hAnsi="TimesNewRoman" w:cs="TimesNewRoman"/>
                <w:sz w:val="20"/>
                <w:szCs w:val="20"/>
                <w:lang w:val="en-US" w:eastAsia="tr-TR"/>
              </w:rPr>
            </w:pPr>
            <w:r w:rsidRPr="004111DB">
              <w:rPr>
                <w:rFonts w:ascii="Times New Roman" w:eastAsia="Times New Roman" w:hAnsi="Times New Roman" w:cs="Times New Roman"/>
                <w:sz w:val="20"/>
                <w:szCs w:val="20"/>
                <w:lang w:val="en-US" w:eastAsia="tr-TR"/>
              </w:rPr>
              <w:t>Be able to use technological products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 xml:space="preserve">Gain required hand skills related to the field </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Gain the habit of ability to practice sterilization, disinfection, and antisepsi</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X</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Gain the ability to solve problems that may arise during the professional practice in a healthy way</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Gain the authority to make decisions quickly and accurately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 xml:space="preserve">X </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Have information about the health care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13</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Gain awareness of professional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X</w:t>
            </w: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14</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Gain the required knowledge and experience in occupational safety</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r>
      <w:tr w:rsidR="004111DB" w:rsidRPr="004111DB" w:rsidTr="004111DB">
        <w:tc>
          <w:tcPr>
            <w:tcW w:w="603" w:type="dxa"/>
            <w:tcBorders>
              <w:top w:val="single" w:sz="6" w:space="0" w:color="auto"/>
              <w:left w:val="single" w:sz="12"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lang w:eastAsia="tr-TR"/>
              </w:rPr>
            </w:pPr>
            <w:r w:rsidRPr="004111DB">
              <w:rPr>
                <w:rFonts w:ascii="Times New Roman" w:eastAsia="Times New Roman" w:hAnsi="Times New Roman" w:cs="Times New Roman"/>
                <w:lang w:eastAsia="tr-TR"/>
              </w:rPr>
              <w:t>15</w:t>
            </w:r>
          </w:p>
        </w:tc>
        <w:tc>
          <w:tcPr>
            <w:tcW w:w="7585"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val="en-US" w:eastAsia="tr-TR"/>
              </w:rPr>
            </w:pPr>
            <w:r w:rsidRPr="004111DB">
              <w:rPr>
                <w:rFonts w:ascii="Times New Roman" w:eastAsia="Times New Roman" w:hAnsi="Times New Roman" w:cs="Times New Roman"/>
                <w:sz w:val="20"/>
                <w:szCs w:val="20"/>
                <w:lang w:val="en-US" w:eastAsia="tr-TR"/>
              </w:rPr>
              <w:t>Contribute to the intellectual level</w:t>
            </w: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11DB" w:rsidRPr="004111DB" w:rsidRDefault="004111DB" w:rsidP="004111DB">
            <w:pPr>
              <w:spacing w:after="0" w:line="240" w:lineRule="auto"/>
              <w:jc w:val="center"/>
              <w:rPr>
                <w:rFonts w:ascii="Times New Roman" w:eastAsia="Times New Roman" w:hAnsi="Times New Roman" w:cs="Times New Roman"/>
                <w:b/>
                <w:sz w:val="20"/>
                <w:szCs w:val="20"/>
                <w:lang w:eastAsia="tr-TR"/>
              </w:rPr>
            </w:pPr>
            <w:r w:rsidRPr="004111DB">
              <w:rPr>
                <w:rFonts w:ascii="Times New Roman" w:eastAsia="Times New Roman" w:hAnsi="Times New Roman" w:cs="Times New Roman"/>
                <w:b/>
                <w:sz w:val="20"/>
                <w:szCs w:val="20"/>
                <w:lang w:eastAsia="tr-TR"/>
              </w:rPr>
              <w:t>X</w:t>
            </w:r>
          </w:p>
        </w:tc>
      </w:tr>
      <w:tr w:rsidR="004111DB" w:rsidRPr="004111DB" w:rsidTr="004111DB">
        <w:tc>
          <w:tcPr>
            <w:tcW w:w="9889" w:type="dxa"/>
            <w:gridSpan w:val="5"/>
            <w:tcBorders>
              <w:top w:val="single" w:sz="6" w:space="0" w:color="auto"/>
              <w:left w:val="single" w:sz="12" w:space="0" w:color="auto"/>
              <w:bottom w:val="single" w:sz="12" w:space="0" w:color="auto"/>
              <w:right w:val="single" w:sz="12" w:space="0" w:color="auto"/>
            </w:tcBorders>
            <w:vAlign w:val="center"/>
          </w:tcPr>
          <w:p w:rsidR="004111DB" w:rsidRPr="004111DB" w:rsidRDefault="004111DB" w:rsidP="004111DB">
            <w:pPr>
              <w:spacing w:after="0" w:line="240" w:lineRule="auto"/>
              <w:jc w:val="both"/>
              <w:rPr>
                <w:rFonts w:ascii="Times New Roman" w:eastAsia="Times New Roman" w:hAnsi="Times New Roman" w:cs="Times New Roman"/>
                <w:sz w:val="20"/>
                <w:szCs w:val="20"/>
                <w:lang w:eastAsia="tr-TR"/>
              </w:rPr>
            </w:pPr>
            <w:r w:rsidRPr="004111DB">
              <w:rPr>
                <w:rFonts w:ascii="Times New Roman" w:eastAsia="Times New Roman" w:hAnsi="Times New Roman" w:cs="Times New Roman"/>
                <w:b/>
                <w:sz w:val="20"/>
                <w:szCs w:val="20"/>
                <w:lang w:eastAsia="tr-TR"/>
              </w:rPr>
              <w:t>1</w:t>
            </w:r>
            <w:r w:rsidRPr="004111DB">
              <w:rPr>
                <w:rFonts w:ascii="Times New Roman" w:eastAsia="Times New Roman" w:hAnsi="Times New Roman" w:cs="Times New Roman"/>
                <w:sz w:val="20"/>
                <w:szCs w:val="20"/>
                <w:lang w:eastAsia="tr-TR"/>
              </w:rPr>
              <w:t xml:space="preserve">:None. </w:t>
            </w:r>
            <w:r w:rsidRPr="004111DB">
              <w:rPr>
                <w:rFonts w:ascii="Times New Roman" w:eastAsia="Times New Roman" w:hAnsi="Times New Roman" w:cs="Times New Roman"/>
                <w:b/>
                <w:sz w:val="20"/>
                <w:szCs w:val="20"/>
                <w:lang w:eastAsia="tr-TR"/>
              </w:rPr>
              <w:t>2</w:t>
            </w:r>
            <w:r w:rsidRPr="004111DB">
              <w:rPr>
                <w:rFonts w:ascii="Times New Roman" w:eastAsia="Times New Roman" w:hAnsi="Times New Roman" w:cs="Times New Roman"/>
                <w:sz w:val="20"/>
                <w:szCs w:val="20"/>
                <w:lang w:eastAsia="tr-TR"/>
              </w:rPr>
              <w:t xml:space="preserve">:Partially contribution. </w:t>
            </w:r>
            <w:r w:rsidRPr="004111DB">
              <w:rPr>
                <w:rFonts w:ascii="Times New Roman" w:eastAsia="Times New Roman" w:hAnsi="Times New Roman" w:cs="Times New Roman"/>
                <w:b/>
                <w:sz w:val="20"/>
                <w:szCs w:val="20"/>
                <w:lang w:eastAsia="tr-TR"/>
              </w:rPr>
              <w:t>3</w:t>
            </w:r>
            <w:r w:rsidRPr="004111DB">
              <w:rPr>
                <w:rFonts w:ascii="Times New Roman" w:eastAsia="Times New Roman" w:hAnsi="Times New Roman" w:cs="Times New Roman"/>
                <w:sz w:val="20"/>
                <w:szCs w:val="20"/>
                <w:lang w:eastAsia="tr-TR"/>
              </w:rPr>
              <w:t>: Completely contribution.</w:t>
            </w:r>
          </w:p>
        </w:tc>
      </w:tr>
    </w:tbl>
    <w:p w:rsidR="004111DB" w:rsidRPr="004111DB" w:rsidRDefault="004111DB" w:rsidP="004111DB">
      <w:pPr>
        <w:spacing w:after="0" w:line="240" w:lineRule="auto"/>
        <w:rPr>
          <w:rFonts w:ascii="Times New Roman" w:eastAsia="Times New Roman" w:hAnsi="Times New Roman" w:cs="Times New Roman"/>
          <w:sz w:val="24"/>
          <w:szCs w:val="24"/>
          <w:lang w:eastAsia="tr-TR"/>
        </w:rPr>
      </w:pPr>
    </w:p>
    <w:p w:rsidR="004111DB" w:rsidRPr="004111DB" w:rsidRDefault="004111DB" w:rsidP="004111DB">
      <w:pPr>
        <w:spacing w:after="0" w:line="240" w:lineRule="auto"/>
        <w:rPr>
          <w:rFonts w:ascii="Times New Roman" w:eastAsia="Times New Roman" w:hAnsi="Times New Roman" w:cs="Times New Roman"/>
          <w:sz w:val="24"/>
          <w:szCs w:val="24"/>
          <w:lang w:eastAsia="tr-TR"/>
        </w:rPr>
      </w:pPr>
    </w:p>
    <w:p w:rsidR="004111DB" w:rsidRPr="004111DB" w:rsidRDefault="004111DB" w:rsidP="004111DB">
      <w:pPr>
        <w:spacing w:after="0" w:line="240" w:lineRule="auto"/>
        <w:rPr>
          <w:rFonts w:ascii="Times New Roman" w:eastAsia="Times New Roman" w:hAnsi="Times New Roman" w:cs="Times New Roman"/>
          <w:sz w:val="24"/>
          <w:szCs w:val="24"/>
          <w:lang w:eastAsia="tr-TR"/>
        </w:rPr>
      </w:pPr>
    </w:p>
    <w:p w:rsidR="004111DB" w:rsidRPr="004111DB" w:rsidRDefault="004111DB" w:rsidP="004111DB">
      <w:pPr>
        <w:spacing w:after="0" w:line="240" w:lineRule="auto"/>
        <w:rPr>
          <w:rFonts w:ascii="Times New Roman" w:eastAsia="Times New Roman" w:hAnsi="Times New Roman" w:cs="Times New Roman"/>
          <w:sz w:val="24"/>
          <w:szCs w:val="24"/>
          <w:lang w:eastAsia="tr-TR"/>
        </w:rPr>
      </w:pPr>
    </w:p>
    <w:p w:rsidR="004111DB" w:rsidRDefault="004111DB"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4B5E78" w:rsidRDefault="004B5E78" w:rsidP="0003781E">
      <w:pPr>
        <w:spacing w:after="0" w:line="240" w:lineRule="auto"/>
        <w:ind w:left="3" w:firstLine="1"/>
        <w:jc w:val="center"/>
        <w:outlineLvl w:val="0"/>
        <w:rPr>
          <w:rFonts w:ascii="Times New Roman" w:eastAsia="Times New Roman" w:hAnsi="Times New Roman" w:cs="Times New Roman"/>
          <w:b/>
          <w:sz w:val="28"/>
          <w:szCs w:val="28"/>
          <w:lang w:val="en-US" w:eastAsia="tr-TR"/>
        </w:rPr>
      </w:pPr>
    </w:p>
    <w:p w:rsidR="004B5E78" w:rsidRDefault="004B5E78" w:rsidP="0003781E">
      <w:pPr>
        <w:spacing w:after="0" w:line="240" w:lineRule="auto"/>
        <w:ind w:left="3" w:firstLine="1"/>
        <w:jc w:val="center"/>
        <w:outlineLvl w:val="0"/>
        <w:rPr>
          <w:rFonts w:ascii="Times New Roman" w:eastAsia="Times New Roman" w:hAnsi="Times New Roman" w:cs="Times New Roman"/>
          <w:b/>
          <w:sz w:val="28"/>
          <w:szCs w:val="28"/>
          <w:lang w:val="en-US" w:eastAsia="tr-TR"/>
        </w:rPr>
      </w:pPr>
    </w:p>
    <w:p w:rsidR="0003781E" w:rsidRPr="0003781E" w:rsidRDefault="0003781E" w:rsidP="0003781E">
      <w:pPr>
        <w:spacing w:after="0" w:line="240" w:lineRule="auto"/>
        <w:ind w:left="3" w:firstLine="1"/>
        <w:jc w:val="center"/>
        <w:outlineLvl w:val="0"/>
        <w:rPr>
          <w:rFonts w:ascii="Times New Roman" w:eastAsia="Times New Roman" w:hAnsi="Times New Roman" w:cs="Times New Roman"/>
          <w:b/>
          <w:sz w:val="28"/>
          <w:szCs w:val="28"/>
          <w:lang w:val="en-US" w:eastAsia="tr-TR"/>
        </w:rPr>
      </w:pPr>
      <w:r w:rsidRPr="0003781E">
        <w:rPr>
          <w:rFonts w:ascii="Times New Roman" w:eastAsia="Times New Roman" w:hAnsi="Times New Roman" w:cs="Times New Roman"/>
          <w:b/>
          <w:sz w:val="28"/>
          <w:szCs w:val="28"/>
          <w:lang w:val="en-US" w:eastAsia="tr-TR"/>
        </w:rPr>
        <w:t>ESOGÜ Faculty of Dentistry</w:t>
      </w:r>
    </w:p>
    <w:p w:rsidR="0003781E" w:rsidRPr="0003781E" w:rsidRDefault="0003781E" w:rsidP="0003781E">
      <w:pPr>
        <w:spacing w:after="0" w:line="240" w:lineRule="auto"/>
        <w:jc w:val="center"/>
        <w:outlineLvl w:val="0"/>
        <w:rPr>
          <w:rFonts w:ascii="Times New Roman" w:eastAsia="Times New Roman" w:hAnsi="Times New Roman" w:cs="Times New Roman"/>
          <w:b/>
          <w:sz w:val="28"/>
          <w:szCs w:val="28"/>
          <w:lang w:val="en-US" w:eastAsia="tr-TR"/>
        </w:rPr>
      </w:pPr>
      <w:r w:rsidRPr="0003781E">
        <w:rPr>
          <w:rFonts w:ascii="Times New Roman" w:eastAsia="Times New Roman" w:hAnsi="Times New Roman" w:cs="Times New Roman"/>
          <w:b/>
          <w:sz w:val="28"/>
          <w:szCs w:val="28"/>
          <w:lang w:val="en-US" w:eastAsia="tr-TR"/>
        </w:rPr>
        <w:t>Course Information Form</w:t>
      </w:r>
    </w:p>
    <w:p w:rsidR="0003781E" w:rsidRPr="0003781E" w:rsidRDefault="0003781E" w:rsidP="0003781E">
      <w:pPr>
        <w:spacing w:after="0" w:line="240" w:lineRule="auto"/>
        <w:outlineLvl w:val="0"/>
        <w:rPr>
          <w:rFonts w:ascii="Times New Roman" w:eastAsia="Times New Roman" w:hAnsi="Times New Roman" w:cs="Times New Roman"/>
          <w:b/>
          <w:sz w:val="10"/>
          <w:szCs w:val="10"/>
          <w:lang w:val="en-US" w:eastAsia="tr-TR"/>
        </w:rPr>
      </w:pPr>
    </w:p>
    <w:tbl>
      <w:tblPr>
        <w:tblW w:w="2004" w:type="dxa"/>
        <w:tblInd w:w="80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3"/>
        <w:gridCol w:w="1011"/>
      </w:tblGrid>
      <w:tr w:rsidR="0003781E" w:rsidRPr="0003781E" w:rsidTr="006272AB">
        <w:tc>
          <w:tcPr>
            <w:tcW w:w="993" w:type="dxa"/>
            <w:vAlign w:val="center"/>
          </w:tcPr>
          <w:p w:rsidR="0003781E" w:rsidRPr="0003781E" w:rsidRDefault="006272AB" w:rsidP="0003781E">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011" w:type="dxa"/>
            <w:vAlign w:val="center"/>
          </w:tcPr>
          <w:p w:rsidR="0003781E" w:rsidRPr="0003781E" w:rsidRDefault="006272AB" w:rsidP="0003781E">
            <w:pPr>
              <w:spacing w:after="0" w:line="240" w:lineRule="auto"/>
              <w:jc w:val="center"/>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1</w:t>
            </w:r>
          </w:p>
        </w:tc>
      </w:tr>
    </w:tbl>
    <w:p w:rsidR="0003781E" w:rsidRPr="0003781E" w:rsidRDefault="0003781E" w:rsidP="0003781E">
      <w:pPr>
        <w:spacing w:after="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03781E" w:rsidRPr="0003781E" w:rsidTr="006272AB">
        <w:trPr>
          <w:trHeight w:val="452"/>
        </w:trPr>
        <w:tc>
          <w:tcPr>
            <w:tcW w:w="2093" w:type="dxa"/>
            <w:vAlign w:val="center"/>
          </w:tcPr>
          <w:p w:rsidR="0003781E" w:rsidRPr="0003781E" w:rsidRDefault="0003781E" w:rsidP="0003781E">
            <w:pPr>
              <w:spacing w:after="0" w:line="240" w:lineRule="auto"/>
              <w:jc w:val="center"/>
              <w:outlineLvl w:val="0"/>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COURSE CODE</w:t>
            </w:r>
          </w:p>
        </w:tc>
        <w:tc>
          <w:tcPr>
            <w:tcW w:w="1984" w:type="dxa"/>
            <w:vAlign w:val="center"/>
          </w:tcPr>
          <w:p w:rsidR="0003781E" w:rsidRPr="0003781E" w:rsidRDefault="0003781E" w:rsidP="0003781E">
            <w:pPr>
              <w:spacing w:after="0" w:line="240" w:lineRule="auto"/>
              <w:outlineLvl w:val="0"/>
              <w:rPr>
                <w:rFonts w:ascii="Times New Roman" w:eastAsia="Times New Roman" w:hAnsi="Times New Roman" w:cs="Times New Roman"/>
                <w:sz w:val="24"/>
                <w:szCs w:val="24"/>
                <w:lang w:val="en-US" w:eastAsia="tr-TR"/>
              </w:rPr>
            </w:pPr>
            <w:r w:rsidRPr="0003781E">
              <w:rPr>
                <w:rFonts w:ascii="Times New Roman" w:eastAsia="Times New Roman" w:hAnsi="Times New Roman" w:cs="Times New Roman"/>
                <w:sz w:val="24"/>
                <w:szCs w:val="24"/>
                <w:lang w:val="en-US" w:eastAsia="tr-TR"/>
              </w:rPr>
              <w:t xml:space="preserve"> 161112002</w:t>
            </w:r>
          </w:p>
        </w:tc>
        <w:tc>
          <w:tcPr>
            <w:tcW w:w="2127" w:type="dxa"/>
            <w:vAlign w:val="center"/>
          </w:tcPr>
          <w:p w:rsidR="0003781E" w:rsidRPr="0003781E" w:rsidRDefault="0003781E" w:rsidP="0003781E">
            <w:pPr>
              <w:spacing w:after="0" w:line="240" w:lineRule="auto"/>
              <w:jc w:val="center"/>
              <w:outlineLvl w:val="0"/>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COURSE NAME</w:t>
            </w:r>
          </w:p>
        </w:tc>
        <w:tc>
          <w:tcPr>
            <w:tcW w:w="3846" w:type="dxa"/>
            <w:vAlign w:val="center"/>
          </w:tcPr>
          <w:p w:rsidR="0003781E" w:rsidRPr="0003781E" w:rsidRDefault="0003781E" w:rsidP="0003781E">
            <w:pPr>
              <w:spacing w:after="0" w:line="240" w:lineRule="auto"/>
              <w:jc w:val="center"/>
              <w:outlineLvl w:val="0"/>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ENGLISH</w:t>
            </w:r>
          </w:p>
        </w:tc>
      </w:tr>
    </w:tbl>
    <w:p w:rsidR="0003781E" w:rsidRPr="0003781E" w:rsidRDefault="0003781E" w:rsidP="0003781E">
      <w:pPr>
        <w:spacing w:after="0" w:line="240" w:lineRule="auto"/>
        <w:outlineLvl w:val="0"/>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b/>
          <w:sz w:val="20"/>
          <w:szCs w:val="20"/>
          <w:lang w:val="en-US" w:eastAsia="tr-TR"/>
        </w:rPr>
        <w:t xml:space="preserve">                                                   </w:t>
      </w:r>
      <w:r w:rsidRPr="0003781E">
        <w:rPr>
          <w:rFonts w:ascii="Times New Roman" w:eastAsia="Times New Roman" w:hAnsi="Times New Roman" w:cs="Times New Roman"/>
          <w:b/>
          <w:sz w:val="20"/>
          <w:szCs w:val="20"/>
          <w:lang w:val="en-US" w:eastAsia="tr-TR"/>
        </w:rPr>
        <w:tab/>
      </w:r>
      <w:r w:rsidRPr="0003781E">
        <w:rPr>
          <w:rFonts w:ascii="Times New Roman" w:eastAsia="Times New Roman" w:hAnsi="Times New Roman" w:cs="Times New Roman"/>
          <w:b/>
          <w:sz w:val="20"/>
          <w:szCs w:val="20"/>
          <w:lang w:val="en-US" w:eastAsia="tr-TR"/>
        </w:rPr>
        <w:tab/>
      </w:r>
      <w:r w:rsidRPr="0003781E">
        <w:rPr>
          <w:rFonts w:ascii="Times New Roman" w:eastAsia="Times New Roman" w:hAnsi="Times New Roman" w:cs="Times New Roman"/>
          <w:b/>
          <w:sz w:val="20"/>
          <w:szCs w:val="20"/>
          <w:lang w:val="en-US" w:eastAsia="tr-TR"/>
        </w:rPr>
        <w:tab/>
      </w:r>
      <w:r w:rsidRPr="0003781E">
        <w:rPr>
          <w:rFonts w:ascii="Times New Roman" w:eastAsia="Times New Roman" w:hAnsi="Times New Roman" w:cs="Times New Roman"/>
          <w:b/>
          <w:sz w:val="20"/>
          <w:szCs w:val="20"/>
          <w:lang w:val="en-US" w:eastAsia="tr-TR"/>
        </w:rPr>
        <w:tab/>
      </w:r>
      <w:r w:rsidRPr="0003781E">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03781E" w:rsidRPr="0003781E" w:rsidTr="0003781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sz w:val="18"/>
                <w:szCs w:val="20"/>
                <w:lang w:val="en-US" w:eastAsia="tr-TR"/>
              </w:rPr>
            </w:pPr>
            <w:r w:rsidRPr="0003781E">
              <w:rPr>
                <w:rFonts w:ascii="Times New Roman" w:eastAsia="Times New Roman" w:hAnsi="Times New Roman" w:cs="Times New Roman"/>
                <w:b/>
                <w:sz w:val="18"/>
                <w:szCs w:val="20"/>
                <w:lang w:val="en-US" w:eastAsia="tr-TR"/>
              </w:rPr>
              <w:t>SEMESTER</w:t>
            </w:r>
          </w:p>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COURSE OF</w:t>
            </w:r>
          </w:p>
        </w:tc>
      </w:tr>
      <w:tr w:rsidR="0003781E" w:rsidRPr="0003781E" w:rsidTr="0003781E">
        <w:trPr>
          <w:trHeight w:val="382"/>
        </w:trPr>
        <w:tc>
          <w:tcPr>
            <w:tcW w:w="628" w:type="pct"/>
            <w:vMerge/>
            <w:tcBorders>
              <w:top w:val="single" w:sz="4" w:space="0" w:color="auto"/>
              <w:left w:val="single" w:sz="12" w:space="0" w:color="auto"/>
              <w:bottom w:val="single" w:sz="4"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03781E" w:rsidRPr="0003781E" w:rsidRDefault="0003781E" w:rsidP="0003781E">
            <w:pPr>
              <w:spacing w:after="0" w:line="240" w:lineRule="auto"/>
              <w:ind w:left="-111" w:right="-108"/>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03781E" w:rsidRPr="0003781E" w:rsidRDefault="0003781E" w:rsidP="0003781E">
            <w:pPr>
              <w:spacing w:after="0" w:line="240" w:lineRule="auto"/>
              <w:ind w:left="-111" w:right="-108"/>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LANGUAGE</w:t>
            </w:r>
          </w:p>
        </w:tc>
      </w:tr>
      <w:tr w:rsidR="0003781E" w:rsidRPr="0003781E" w:rsidTr="0003781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FALL &amp; SPRING</w:t>
            </w:r>
          </w:p>
        </w:tc>
        <w:tc>
          <w:tcPr>
            <w:tcW w:w="433" w:type="pct"/>
            <w:tcBorders>
              <w:top w:val="single" w:sz="4" w:space="0" w:color="auto"/>
              <w:left w:val="single" w:sz="12" w:space="0" w:color="auto"/>
              <w:bottom w:val="single" w:sz="12" w:space="0" w:color="auto"/>
              <w:right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2 </w:t>
            </w:r>
          </w:p>
        </w:tc>
        <w:tc>
          <w:tcPr>
            <w:tcW w:w="531" w:type="pct"/>
            <w:gridSpan w:val="2"/>
            <w:tcBorders>
              <w:top w:val="single" w:sz="4" w:space="0" w:color="auto"/>
              <w:left w:val="single" w:sz="4" w:space="0" w:color="auto"/>
              <w:bottom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0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4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4</w:t>
            </w:r>
          </w:p>
        </w:tc>
        <w:tc>
          <w:tcPr>
            <w:tcW w:w="1306" w:type="pct"/>
            <w:gridSpan w:val="3"/>
            <w:tcBorders>
              <w:top w:val="single" w:sz="4" w:space="0" w:color="auto"/>
              <w:left w:val="single" w:sz="4" w:space="0" w:color="auto"/>
              <w:bottom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sz w:val="24"/>
                <w:szCs w:val="24"/>
                <w:vertAlign w:val="superscript"/>
                <w:lang w:val="en-US" w:eastAsia="tr-TR"/>
              </w:rPr>
            </w:pPr>
            <w:r w:rsidRPr="0003781E">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vertAlign w:val="superscript"/>
                <w:lang w:val="en-US" w:eastAsia="tr-TR"/>
              </w:rPr>
            </w:pPr>
            <w:r w:rsidRPr="0003781E">
              <w:rPr>
                <w:rFonts w:ascii="Times New Roman" w:eastAsia="Times New Roman" w:hAnsi="Times New Roman" w:cs="Times New Roman"/>
                <w:sz w:val="24"/>
                <w:szCs w:val="24"/>
                <w:vertAlign w:val="superscript"/>
                <w:lang w:val="en-US" w:eastAsia="tr-TR"/>
              </w:rPr>
              <w:t>TURKISH</w:t>
            </w:r>
          </w:p>
        </w:tc>
      </w:tr>
      <w:tr w:rsidR="0003781E" w:rsidRPr="0003781E" w:rsidTr="0003781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COURSE CATAGORY</w:t>
            </w:r>
          </w:p>
        </w:tc>
      </w:tr>
      <w:tr w:rsidR="0003781E" w:rsidRPr="0003781E" w:rsidTr="0003781E">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03781E" w:rsidRPr="0003781E" w:rsidRDefault="0003781E" w:rsidP="0003781E">
            <w:pPr>
              <w:spacing w:before="120" w:after="12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03781E" w:rsidRPr="0003781E" w:rsidRDefault="0003781E" w:rsidP="0003781E">
            <w:pPr>
              <w:spacing w:before="120" w:after="12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03781E" w:rsidRPr="0003781E" w:rsidRDefault="0003781E" w:rsidP="0003781E">
            <w:pPr>
              <w:spacing w:before="120" w:after="12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03781E" w:rsidRPr="0003781E" w:rsidRDefault="0003781E" w:rsidP="0003781E">
            <w:pPr>
              <w:spacing w:before="120" w:after="12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 xml:space="preserve">Social Science </w:t>
            </w:r>
          </w:p>
        </w:tc>
      </w:tr>
      <w:tr w:rsidR="0003781E" w:rsidRPr="0003781E" w:rsidTr="0003781E">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03781E" w:rsidRPr="0003781E" w:rsidRDefault="0003781E" w:rsidP="0003781E">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03781E" w:rsidRPr="0003781E" w:rsidRDefault="0003781E" w:rsidP="0003781E">
            <w:pPr>
              <w:spacing w:after="0" w:line="240" w:lineRule="auto"/>
              <w:jc w:val="center"/>
              <w:rPr>
                <w:rFonts w:ascii="Times New Roman" w:eastAsia="Times New Roman" w:hAnsi="Times New Roman" w:cs="Times New Roman"/>
                <w:sz w:val="24"/>
                <w:szCs w:val="24"/>
                <w:lang w:val="en-US" w:eastAsia="tr-TR"/>
              </w:rPr>
            </w:pPr>
            <w:r w:rsidRPr="0003781E">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X</w:t>
            </w:r>
          </w:p>
        </w:tc>
      </w:tr>
      <w:tr w:rsidR="0003781E" w:rsidRPr="0003781E" w:rsidTr="0003781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ASSESSMENT CRITERIA</w:t>
            </w:r>
          </w:p>
        </w:tc>
      </w:tr>
      <w:tr w:rsidR="0003781E" w:rsidRPr="0003781E" w:rsidTr="0003781E">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w:t>
            </w:r>
          </w:p>
        </w:tc>
      </w:tr>
      <w:tr w:rsidR="0003781E" w:rsidRPr="0003781E" w:rsidTr="0003781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20</w:t>
            </w:r>
          </w:p>
        </w:tc>
      </w:tr>
      <w:tr w:rsidR="0003781E" w:rsidRPr="0003781E" w:rsidTr="0003781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20</w:t>
            </w:r>
          </w:p>
        </w:tc>
      </w:tr>
      <w:tr w:rsidR="0003781E" w:rsidRPr="0003781E" w:rsidTr="0003781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2</w:t>
            </w:r>
          </w:p>
        </w:tc>
        <w:tc>
          <w:tcPr>
            <w:tcW w:w="1165" w:type="pct"/>
            <w:gridSpan w:val="2"/>
            <w:tcBorders>
              <w:top w:val="single" w:sz="4" w:space="0" w:color="auto"/>
              <w:left w:val="single" w:sz="8" w:space="0" w:color="auto"/>
              <w:bottom w:val="single" w:sz="4" w:space="0" w:color="auto"/>
              <w:right w:val="single" w:sz="12"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10</w:t>
            </w:r>
          </w:p>
        </w:tc>
      </w:tr>
      <w:tr w:rsidR="0003781E" w:rsidRPr="0003781E" w:rsidTr="0003781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Homework (LMS)</w:t>
            </w:r>
          </w:p>
        </w:tc>
        <w:tc>
          <w:tcPr>
            <w:tcW w:w="745" w:type="pct"/>
            <w:tcBorders>
              <w:top w:val="single" w:sz="4" w:space="0" w:color="auto"/>
              <w:left w:val="single" w:sz="4" w:space="0" w:color="auto"/>
              <w:bottom w:val="single" w:sz="4"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 xml:space="preserve">2 </w:t>
            </w:r>
          </w:p>
        </w:tc>
        <w:tc>
          <w:tcPr>
            <w:tcW w:w="1165" w:type="pct"/>
            <w:gridSpan w:val="2"/>
            <w:tcBorders>
              <w:top w:val="single" w:sz="4" w:space="0" w:color="auto"/>
              <w:left w:val="single" w:sz="8" w:space="0" w:color="auto"/>
              <w:bottom w:val="single" w:sz="4" w:space="0" w:color="auto"/>
              <w:right w:val="single" w:sz="12"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 xml:space="preserve">10  </w:t>
            </w:r>
          </w:p>
        </w:tc>
      </w:tr>
      <w:tr w:rsidR="0003781E" w:rsidRPr="0003781E" w:rsidTr="0003781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 xml:space="preserve"> </w:t>
            </w:r>
          </w:p>
        </w:tc>
      </w:tr>
      <w:tr w:rsidR="0003781E" w:rsidRPr="0003781E" w:rsidTr="0003781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p>
        </w:tc>
      </w:tr>
      <w:tr w:rsidR="0003781E" w:rsidRPr="0003781E" w:rsidTr="0003781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p>
        </w:tc>
      </w:tr>
      <w:tr w:rsidR="0003781E" w:rsidRPr="0003781E" w:rsidTr="0003781E">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ab/>
              <w:t xml:space="preserve"> 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40</w:t>
            </w:r>
          </w:p>
        </w:tc>
      </w:tr>
      <w:tr w:rsidR="0003781E" w:rsidRPr="0003781E" w:rsidTr="0003781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PREREQUIESITE(S)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p>
        </w:tc>
      </w:tr>
      <w:tr w:rsidR="0003781E" w:rsidRPr="0003781E" w:rsidTr="0003781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03781E" w:rsidRPr="0003781E" w:rsidRDefault="0003781E" w:rsidP="0003781E">
            <w:pPr>
              <w:tabs>
                <w:tab w:val="left" w:pos="7800"/>
              </w:tabs>
              <w:spacing w:after="12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Description: The aim of the course is to teach students basic grammar rules in elementary level, give them speaking, writing, reading and listening knowledge of English. It consists of content and activities aimed at having students acquire Beginner’s Level (A1and partly A2) English language skills according to evaluation and reference system of The Common European Framework.</w:t>
            </w:r>
          </w:p>
        </w:tc>
      </w:tr>
      <w:tr w:rsidR="0003781E" w:rsidRPr="0003781E" w:rsidTr="0003781E">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03781E" w:rsidRPr="0003781E" w:rsidRDefault="0003781E" w:rsidP="0003781E">
            <w:pPr>
              <w:numPr>
                <w:ilvl w:val="0"/>
                <w:numId w:val="1"/>
              </w:num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Use the basic  grammar of English,</w:t>
            </w:r>
          </w:p>
          <w:p w:rsidR="0003781E" w:rsidRPr="0003781E" w:rsidRDefault="0003781E" w:rsidP="0003781E">
            <w:pPr>
              <w:numPr>
                <w:ilvl w:val="0"/>
                <w:numId w:val="1"/>
              </w:num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Use the target language in classroom,</w:t>
            </w:r>
          </w:p>
          <w:p w:rsidR="0003781E" w:rsidRPr="0003781E" w:rsidRDefault="0003781E" w:rsidP="0003781E">
            <w:pPr>
              <w:numPr>
                <w:ilvl w:val="0"/>
                <w:numId w:val="1"/>
              </w:num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Understand and respond dialogues,</w:t>
            </w:r>
          </w:p>
          <w:p w:rsidR="0003781E" w:rsidRPr="0003781E" w:rsidRDefault="0003781E" w:rsidP="0003781E">
            <w:pPr>
              <w:numPr>
                <w:ilvl w:val="0"/>
                <w:numId w:val="1"/>
              </w:num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Comprehend reading passages in English,</w:t>
            </w:r>
          </w:p>
          <w:p w:rsidR="0003781E" w:rsidRPr="0003781E" w:rsidRDefault="0003781E" w:rsidP="0003781E">
            <w:pPr>
              <w:numPr>
                <w:ilvl w:val="0"/>
                <w:numId w:val="1"/>
              </w:num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Communicate with native speakers</w:t>
            </w:r>
          </w:p>
        </w:tc>
      </w:tr>
      <w:tr w:rsidR="0003781E" w:rsidRPr="0003781E" w:rsidTr="0003781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ADDITIVE OF COURSE TO APPLY PROFESSIONAL EDUCATION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p>
        </w:tc>
      </w:tr>
      <w:tr w:rsidR="0003781E" w:rsidRPr="0003781E" w:rsidTr="0003781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Students can do the following things in spoken or written English after the course:</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Understand and use classroom (online) language; alphabet – letters; numbers; pronouns; dates and months</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Say where people and things are from</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Exchange information about his/her family</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Start and finish a basic conversation</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Take and leave a simple phone message</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Order food in a restaurant</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Ask people for things and give people things</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Go shopping at a market</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Understand a store guide and ask for what he/she wants, and shop in a department store</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Understand and tell a simple story</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Identify a person from a simple description</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Book a train ticket</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Understand signs and rules</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Explain the reasons for his/her actions/plans</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Describe what he/she does every day; describe other people’s routines; describe his/herself and other people; describe where he/she lives; describe a visit to a city; describe a place; describe people and understand descriptions; describe what people are doing now; describe problems and ask for solutions; describe personal experiences</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Make comparisons between things and people, compare one thing with several others; make and respond to suggestions</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Ask for, give and follow simple directions and instructions; check instructions and information and ask for repetition</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TALK and ASK ABOUT jobs; everyday objects; what he/she does on holiday; what he/she does in his/her free time; his/her abilities; other people’s abilities; quantities; his/her diet and lifestyle; his/her home and about things he/she has; things he/she need to furnish a home; the past and past events in his/her life; the weather; what he/she wears; personal preferences; appearance and personalities; other people’s experiences; his/her education; intentions; likes, dislikes, plans and ambitions</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Complete a form with personal information</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Use punctuation (1): capital letter; (2): full stops and question marks; (3): dashes and exclamation mark; (4): apostrophes</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Join sentences (1): and, then, after that; (2): and, but, or; (3): because, so; (4): first, later, in the end</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use paragraphs</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Write about his/her routine; a short message; an informal email; a postcard, a short biography; a description of an event; a message for an online message board; a thank you letter</w:t>
            </w:r>
          </w:p>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make his/her writing more interesting</w:t>
            </w:r>
          </w:p>
          <w:p w:rsidR="0003781E" w:rsidRPr="0003781E" w:rsidRDefault="0003781E" w:rsidP="0003781E">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Respond to an event in writing</w:t>
            </w:r>
          </w:p>
        </w:tc>
      </w:tr>
      <w:tr w:rsidR="0003781E" w:rsidRPr="0003781E" w:rsidTr="0003781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03781E" w:rsidRPr="0003781E" w:rsidRDefault="0003781E" w:rsidP="0003781E">
            <w:pPr>
              <w:spacing w:after="0" w:line="240" w:lineRule="auto"/>
              <w:jc w:val="both"/>
              <w:rPr>
                <w:rFonts w:ascii="Times New Roman" w:eastAsia="Times New Roman" w:hAnsi="Times New Roman" w:cs="Times New Roman"/>
                <w:sz w:val="24"/>
                <w:szCs w:val="24"/>
                <w:lang w:eastAsia="tr-TR"/>
              </w:rPr>
            </w:pPr>
            <w:r w:rsidRPr="0003781E">
              <w:rPr>
                <w:rFonts w:ascii="Times New Roman" w:eastAsia="Times New Roman" w:hAnsi="Times New Roman" w:cs="Times New Roman"/>
                <w:sz w:val="20"/>
                <w:szCs w:val="20"/>
                <w:lang w:eastAsia="tr-TR"/>
              </w:rPr>
              <w:t xml:space="preserve">Foley M., Hall D. (2017). </w:t>
            </w:r>
            <w:r w:rsidRPr="0003781E">
              <w:rPr>
                <w:rFonts w:ascii="Times New Roman" w:eastAsia="Times New Roman" w:hAnsi="Times New Roman" w:cs="Times New Roman"/>
                <w:i/>
                <w:sz w:val="20"/>
                <w:szCs w:val="20"/>
                <w:lang w:eastAsia="tr-TR"/>
              </w:rPr>
              <w:t>New Total English Elementary Students’ Book</w:t>
            </w:r>
            <w:r w:rsidRPr="0003781E">
              <w:rPr>
                <w:rFonts w:ascii="Times New Roman" w:eastAsia="Times New Roman" w:hAnsi="Times New Roman" w:cs="Times New Roman"/>
                <w:sz w:val="20"/>
                <w:szCs w:val="20"/>
                <w:lang w:eastAsia="tr-TR"/>
              </w:rPr>
              <w:t>. Pearson  Education Limited</w:t>
            </w:r>
          </w:p>
        </w:tc>
      </w:tr>
      <w:tr w:rsidR="0003781E" w:rsidRPr="0003781E" w:rsidTr="0003781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sz w:val="24"/>
                <w:szCs w:val="24"/>
                <w:lang w:eastAsia="tr-TR"/>
              </w:rPr>
            </w:pPr>
            <w:r w:rsidRPr="0003781E">
              <w:rPr>
                <w:rFonts w:ascii="Times New Roman" w:eastAsia="Times New Roman" w:hAnsi="Times New Roman" w:cs="Times New Roman"/>
                <w:bCs/>
                <w:color w:val="000000"/>
                <w:sz w:val="20"/>
                <w:szCs w:val="20"/>
                <w:lang w:eastAsia="tr-TR"/>
              </w:rPr>
              <w:t>Murphy, R. (2004) Essential Grammar in Use.Cambridge University Press</w:t>
            </w:r>
          </w:p>
        </w:tc>
      </w:tr>
      <w:tr w:rsidR="0003781E" w:rsidRPr="0003781E" w:rsidTr="0003781E">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20"/>
                <w:szCs w:val="20"/>
                <w:lang w:val="en-US" w:eastAsia="tr-TR"/>
              </w:rPr>
            </w:pPr>
            <w:r w:rsidRPr="0003781E">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sz w:val="20"/>
                <w:szCs w:val="20"/>
                <w:lang w:val="en-US" w:eastAsia="tr-TR"/>
              </w:rPr>
              <w:t>Computer, Webcam, Speakers; or Smart phone, Internet Connection, Applications and Software for Office and Audio-Visual Materials</w:t>
            </w:r>
          </w:p>
        </w:tc>
      </w:tr>
    </w:tbl>
    <w:p w:rsidR="0003781E" w:rsidRDefault="0003781E" w:rsidP="0003781E">
      <w:pPr>
        <w:spacing w:after="0" w:line="240" w:lineRule="auto"/>
        <w:rPr>
          <w:rFonts w:ascii="Times New Roman" w:eastAsia="Times New Roman" w:hAnsi="Times New Roman" w:cs="Times New Roman"/>
          <w:sz w:val="18"/>
          <w:szCs w:val="18"/>
          <w:lang w:val="en-US" w:eastAsia="tr-TR"/>
        </w:rPr>
      </w:pPr>
    </w:p>
    <w:p w:rsidR="0003781E" w:rsidRPr="0003781E" w:rsidRDefault="0003781E" w:rsidP="0003781E">
      <w:pPr>
        <w:tabs>
          <w:tab w:val="left" w:pos="2295"/>
        </w:tabs>
        <w:rPr>
          <w:rFonts w:ascii="Times New Roman" w:eastAsia="Times New Roman" w:hAnsi="Times New Roman" w:cs="Times New Roman"/>
          <w:sz w:val="18"/>
          <w:szCs w:val="18"/>
          <w:lang w:val="en-US" w:eastAsia="tr-TR"/>
        </w:rPr>
        <w:sectPr w:rsidR="0003781E" w:rsidRPr="0003781E" w:rsidSect="0003781E">
          <w:pgSz w:w="11906" w:h="16838"/>
          <w:pgMar w:top="720" w:right="1134" w:bottom="720" w:left="1134" w:header="709" w:footer="709" w:gutter="0"/>
          <w:cols w:space="708"/>
        </w:sectPr>
      </w:pPr>
      <w:r>
        <w:rPr>
          <w:rFonts w:ascii="Times New Roman" w:eastAsia="Times New Roman" w:hAnsi="Times New Roman" w:cs="Times New Roman"/>
          <w:sz w:val="18"/>
          <w:szCs w:val="18"/>
          <w:lang w:val="en-US" w:eastAsia="tr-TR"/>
        </w:rPr>
        <w:tab/>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3781E" w:rsidRPr="0003781E" w:rsidTr="000378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COURSE SYLLABUS</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TOPICS </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GB" w:eastAsia="tr-TR"/>
              </w:rPr>
            </w:pPr>
          </w:p>
        </w:tc>
        <w:tc>
          <w:tcPr>
            <w:tcW w:w="4407" w:type="pct"/>
            <w:tcBorders>
              <w:top w:val="single" w:sz="6"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Cs/>
                <w:lang w:val="en-GB" w:eastAsia="tr-TR"/>
              </w:rPr>
            </w:pPr>
            <w:r w:rsidRPr="0003781E">
              <w:rPr>
                <w:rFonts w:ascii="Times New Roman" w:eastAsia="Times New Roman" w:hAnsi="Times New Roman" w:cs="Times New Roman"/>
                <w:bCs/>
                <w:lang w:val="en-GB" w:eastAsia="tr-TR"/>
              </w:rPr>
              <w:t>FALL TERM</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w:t>
            </w:r>
          </w:p>
        </w:tc>
        <w:tc>
          <w:tcPr>
            <w:tcW w:w="4407"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Introduction to the course - to be: positive</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2</w:t>
            </w:r>
          </w:p>
        </w:tc>
        <w:tc>
          <w:tcPr>
            <w:tcW w:w="4407"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Possessive’s - Possessive adjectives - to be: questions</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3</w:t>
            </w:r>
          </w:p>
        </w:tc>
        <w:tc>
          <w:tcPr>
            <w:tcW w:w="4407"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a/an - to be: negative</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4</w:t>
            </w:r>
          </w:p>
        </w:tc>
        <w:tc>
          <w:tcPr>
            <w:tcW w:w="4407"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Present Simple: I/you/we</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Present Simple: he/she/it/they</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Noun plurals - this, that, these, those</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Adverbs of frequency</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can/can’t</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Countable and uncountable nouns, much/many/a lot of - a/an, some and any</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MID-TERM WEEK</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MID-TERM WEEK</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Object pronouns there is/there are - have got, Modifiers (very, quite, really)</w:t>
            </w:r>
          </w:p>
        </w:tc>
      </w:tr>
      <w:tr w:rsidR="0003781E" w:rsidRPr="0003781E" w:rsidTr="000378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NEW YEAR</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Past Simple of to be: all forms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Past Simple of regular verbs: positive</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Past Simple: irregular verbs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SPRING TERM</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Past Simple: questions and negatives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Articles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Pronouns one/ones - Possessive pronouns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Present Continuous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Position of adjectives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Present Simple and Present Continuous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Comparison of adjectives - Superlative adjectives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like/love/hate /prefer  -ing form as noun</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APRIL 23</w:t>
            </w:r>
            <w:r w:rsidRPr="0003781E">
              <w:rPr>
                <w:rFonts w:ascii="Times New Roman" w:eastAsia="Times New Roman" w:hAnsi="Times New Roman" w:cs="Times New Roman"/>
                <w:sz w:val="24"/>
                <w:szCs w:val="24"/>
                <w:vertAlign w:val="superscript"/>
                <w:lang w:val="en-GB" w:eastAsia="tr-TR"/>
              </w:rPr>
              <w:t>rd</w:t>
            </w:r>
            <w:r w:rsidRPr="0003781E">
              <w:rPr>
                <w:rFonts w:ascii="Times New Roman" w:eastAsia="Times New Roman" w:hAnsi="Times New Roman" w:cs="Times New Roman"/>
                <w:sz w:val="24"/>
                <w:szCs w:val="24"/>
                <w:lang w:val="en-GB" w:eastAsia="tr-TR"/>
              </w:rPr>
              <w:t xml:space="preserve"> </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MID-TERM WEEK</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MID-TERM WEEK</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Present Perfect with been: I/we/you/they</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Present Perfect: he/she/it</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can/can’t, have to/don’t have to</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Review of wh- questions</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 xml:space="preserve">The imperative, </w:t>
            </w:r>
            <w:r w:rsidRPr="0003781E">
              <w:rPr>
                <w:rFonts w:ascii="Times New Roman" w:eastAsia="Times New Roman" w:hAnsi="Times New Roman" w:cs="Times New Roman"/>
                <w:b/>
                <w:bCs/>
                <w:sz w:val="24"/>
                <w:szCs w:val="24"/>
                <w:lang w:val="en-GB" w:eastAsia="tr-TR"/>
              </w:rPr>
              <w:t>be going to, Infinitive of purpose</w:t>
            </w:r>
          </w:p>
        </w:tc>
      </w:tr>
      <w:tr w:rsidR="0003781E" w:rsidRPr="0003781E" w:rsidTr="0003781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spacing w:after="0" w:line="240" w:lineRule="auto"/>
              <w:rPr>
                <w:rFonts w:ascii="Times New Roman" w:eastAsia="Times New Roman" w:hAnsi="Times New Roman" w:cs="Times New Roman"/>
                <w:sz w:val="24"/>
                <w:szCs w:val="24"/>
                <w:lang w:val="en-GB" w:eastAsia="tr-TR"/>
              </w:rPr>
            </w:pPr>
            <w:r w:rsidRPr="0003781E">
              <w:rPr>
                <w:rFonts w:ascii="Times New Roman" w:eastAsia="Times New Roman" w:hAnsi="Times New Roman" w:cs="Times New Roman"/>
                <w:sz w:val="24"/>
                <w:szCs w:val="24"/>
                <w:lang w:val="en-GB" w:eastAsia="tr-TR"/>
              </w:rPr>
              <w:t>Revision of be going to, like and would like</w:t>
            </w:r>
          </w:p>
        </w:tc>
      </w:tr>
      <w:tr w:rsidR="0003781E" w:rsidRPr="0003781E" w:rsidTr="0003781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3781E" w:rsidRPr="0003781E" w:rsidRDefault="0003781E" w:rsidP="0003781E">
            <w:pPr>
              <w:spacing w:after="0" w:line="240" w:lineRule="auto"/>
              <w:ind w:firstLine="479"/>
              <w:rPr>
                <w:rFonts w:ascii="Times New Roman" w:eastAsia="Times New Roman" w:hAnsi="Times New Roman" w:cs="Times New Roman"/>
                <w:lang w:val="en-US" w:eastAsia="tr-TR"/>
              </w:rPr>
            </w:pPr>
          </w:p>
        </w:tc>
      </w:tr>
    </w:tbl>
    <w:p w:rsidR="0003781E" w:rsidRPr="0003781E" w:rsidRDefault="0003781E" w:rsidP="0003781E">
      <w:pPr>
        <w:spacing w:after="0" w:line="240" w:lineRule="auto"/>
        <w:rPr>
          <w:rFonts w:ascii="Times New Roman" w:eastAsia="Times New Roman" w:hAnsi="Times New Roman" w:cs="Times New Roman"/>
          <w:sz w:val="16"/>
          <w:szCs w:val="16"/>
          <w:lang w:val="en-US" w:eastAsia="tr-TR"/>
        </w:rPr>
      </w:pPr>
    </w:p>
    <w:p w:rsidR="0003781E" w:rsidRDefault="0003781E" w:rsidP="0003781E">
      <w:pPr>
        <w:spacing w:after="0" w:line="240" w:lineRule="auto"/>
        <w:rPr>
          <w:rFonts w:ascii="Times New Roman" w:eastAsia="Times New Roman" w:hAnsi="Times New Roman" w:cs="Times New Roman"/>
          <w:color w:val="FF0000"/>
          <w:sz w:val="24"/>
          <w:szCs w:val="24"/>
          <w:lang w:val="en-US" w:eastAsia="tr-TR"/>
        </w:rPr>
      </w:pPr>
    </w:p>
    <w:p w:rsidR="004B5E78" w:rsidRDefault="004B5E78" w:rsidP="0003781E">
      <w:pPr>
        <w:spacing w:after="0" w:line="240" w:lineRule="auto"/>
        <w:rPr>
          <w:rFonts w:ascii="Times New Roman" w:eastAsia="Times New Roman" w:hAnsi="Times New Roman" w:cs="Times New Roman"/>
          <w:color w:val="FF0000"/>
          <w:sz w:val="24"/>
          <w:szCs w:val="24"/>
          <w:lang w:val="en-US" w:eastAsia="tr-TR"/>
        </w:rPr>
      </w:pPr>
    </w:p>
    <w:p w:rsidR="004B5E78" w:rsidRDefault="004B5E78" w:rsidP="0003781E">
      <w:pPr>
        <w:spacing w:after="0" w:line="240" w:lineRule="auto"/>
        <w:rPr>
          <w:rFonts w:ascii="Times New Roman" w:eastAsia="Times New Roman" w:hAnsi="Times New Roman" w:cs="Times New Roman"/>
          <w:color w:val="FF0000"/>
          <w:sz w:val="24"/>
          <w:szCs w:val="24"/>
          <w:lang w:val="en-US" w:eastAsia="tr-TR"/>
        </w:rPr>
      </w:pPr>
    </w:p>
    <w:p w:rsidR="004B5E78" w:rsidRDefault="004B5E78" w:rsidP="0003781E">
      <w:pPr>
        <w:spacing w:after="0" w:line="240" w:lineRule="auto"/>
        <w:rPr>
          <w:rFonts w:ascii="Times New Roman" w:eastAsia="Times New Roman" w:hAnsi="Times New Roman" w:cs="Times New Roman"/>
          <w:color w:val="FF0000"/>
          <w:sz w:val="24"/>
          <w:szCs w:val="24"/>
          <w:lang w:val="en-US" w:eastAsia="tr-TR"/>
        </w:rPr>
      </w:pPr>
    </w:p>
    <w:p w:rsidR="004B5E78" w:rsidRDefault="004B5E78" w:rsidP="0003781E">
      <w:pPr>
        <w:spacing w:after="0" w:line="240" w:lineRule="auto"/>
        <w:rPr>
          <w:rFonts w:ascii="Times New Roman" w:eastAsia="Times New Roman" w:hAnsi="Times New Roman" w:cs="Times New Roman"/>
          <w:color w:val="FF0000"/>
          <w:sz w:val="24"/>
          <w:szCs w:val="24"/>
          <w:lang w:val="en-US" w:eastAsia="tr-TR"/>
        </w:rPr>
      </w:pPr>
    </w:p>
    <w:p w:rsidR="004B5E78" w:rsidRDefault="004B5E78" w:rsidP="0003781E">
      <w:pPr>
        <w:spacing w:after="0" w:line="240" w:lineRule="auto"/>
        <w:rPr>
          <w:rFonts w:ascii="Times New Roman" w:eastAsia="Times New Roman" w:hAnsi="Times New Roman" w:cs="Times New Roman"/>
          <w:color w:val="FF0000"/>
          <w:sz w:val="24"/>
          <w:szCs w:val="24"/>
          <w:lang w:val="en-US" w:eastAsia="tr-TR"/>
        </w:rPr>
      </w:pPr>
    </w:p>
    <w:p w:rsidR="004B5E78" w:rsidRDefault="004B5E78" w:rsidP="0003781E">
      <w:pPr>
        <w:spacing w:after="0" w:line="240" w:lineRule="auto"/>
        <w:rPr>
          <w:rFonts w:ascii="Times New Roman" w:eastAsia="Times New Roman" w:hAnsi="Times New Roman" w:cs="Times New Roman"/>
          <w:color w:val="FF0000"/>
          <w:sz w:val="24"/>
          <w:szCs w:val="24"/>
          <w:lang w:val="en-US" w:eastAsia="tr-TR"/>
        </w:rPr>
      </w:pPr>
    </w:p>
    <w:p w:rsidR="004B5E78" w:rsidRDefault="004B5E78" w:rsidP="0003781E">
      <w:pPr>
        <w:spacing w:after="0" w:line="240" w:lineRule="auto"/>
        <w:rPr>
          <w:rFonts w:ascii="Times New Roman" w:eastAsia="Times New Roman" w:hAnsi="Times New Roman" w:cs="Times New Roman"/>
          <w:color w:val="FF0000"/>
          <w:sz w:val="24"/>
          <w:szCs w:val="24"/>
          <w:lang w:val="en-US" w:eastAsia="tr-TR"/>
        </w:rPr>
      </w:pPr>
    </w:p>
    <w:p w:rsidR="004B5E78" w:rsidRDefault="004B5E78" w:rsidP="0003781E">
      <w:pPr>
        <w:spacing w:after="0" w:line="240" w:lineRule="auto"/>
        <w:rPr>
          <w:rFonts w:ascii="Times New Roman" w:eastAsia="Times New Roman" w:hAnsi="Times New Roman" w:cs="Times New Roman"/>
          <w:color w:val="FF0000"/>
          <w:sz w:val="24"/>
          <w:szCs w:val="24"/>
          <w:lang w:val="en-US" w:eastAsia="tr-TR"/>
        </w:rPr>
      </w:pPr>
    </w:p>
    <w:p w:rsidR="004B5E78" w:rsidRPr="0003781E" w:rsidRDefault="004B5E78" w:rsidP="0003781E">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781E" w:rsidRPr="0003781E" w:rsidTr="0003781E">
        <w:tc>
          <w:tcPr>
            <w:tcW w:w="603" w:type="dxa"/>
            <w:tcBorders>
              <w:top w:val="single" w:sz="12"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sz w:val="18"/>
                <w:szCs w:val="18"/>
                <w:lang w:val="en-US" w:eastAsia="tr-TR"/>
              </w:rPr>
            </w:pPr>
            <w:r w:rsidRPr="0003781E">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03781E" w:rsidRPr="0003781E" w:rsidRDefault="0003781E" w:rsidP="0003781E">
            <w:pPr>
              <w:spacing w:after="0" w:line="240" w:lineRule="auto"/>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1</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both"/>
              <w:rPr>
                <w:rFonts w:ascii="Times New Roman" w:eastAsia="Times New Roman" w:hAnsi="Times New Roman" w:cs="Times New Roman"/>
                <w:sz w:val="20"/>
                <w:szCs w:val="20"/>
                <w:lang w:val="en-US" w:eastAsia="tr-TR"/>
              </w:rPr>
            </w:pPr>
            <w:r w:rsidRPr="0005288B">
              <w:rPr>
                <w:rFonts w:ascii="Times New Roman" w:eastAsia="Times New Roman" w:hAnsi="Times New Roman" w:cs="Times New Roman"/>
                <w:sz w:val="20"/>
                <w:szCs w:val="20"/>
                <w:lang w:val="en-US" w:eastAsia="tr-TR"/>
              </w:rPr>
              <w:t xml:space="preserve">Sufficient knowledge of subjects related with dentistry; an ability to apply </w:t>
            </w:r>
            <w:r w:rsidRPr="0005288B">
              <w:rPr>
                <w:rFonts w:ascii="Times New Roman" w:eastAsia="Times New Roman" w:hAnsi="Times New Roman" w:cs="Times New Roman"/>
                <w:bCs/>
                <w:sz w:val="20"/>
                <w:szCs w:val="20"/>
                <w:lang w:val="en-US" w:eastAsia="tr-TR"/>
              </w:rPr>
              <w:t xml:space="preserve">theoretical and practical </w:t>
            </w:r>
            <w:r w:rsidRPr="0005288B">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X</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both"/>
              <w:rPr>
                <w:rFonts w:ascii="Times New Roman" w:eastAsia="Times New Roman" w:hAnsi="Times New Roman" w:cs="Times New Roman"/>
                <w:sz w:val="20"/>
                <w:szCs w:val="20"/>
                <w:lang w:val="en-US" w:eastAsia="tr-TR"/>
              </w:rPr>
            </w:pPr>
            <w:r w:rsidRPr="0005288B">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05288B">
              <w:rPr>
                <w:rFonts w:ascii="Times New Roman" w:eastAsia="Times New Roman" w:hAnsi="Times New Roman" w:cs="Times New Roman"/>
                <w:bCs/>
                <w:sz w:val="20"/>
                <w:szCs w:val="20"/>
                <w:lang w:val="en-US" w:eastAsia="tr-TR"/>
              </w:rPr>
              <w:t>analytical and modeling methods</w:t>
            </w:r>
            <w:r w:rsidRPr="0005288B">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X</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both"/>
              <w:rPr>
                <w:rFonts w:ascii="Times New Roman" w:eastAsia="Times New Roman" w:hAnsi="Times New Roman" w:cs="Times New Roman"/>
                <w:sz w:val="20"/>
                <w:szCs w:val="20"/>
                <w:lang w:val="en-US" w:eastAsia="tr-TR"/>
              </w:rPr>
            </w:pPr>
            <w:r w:rsidRPr="0005288B">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 xml:space="preserve">X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both"/>
              <w:rPr>
                <w:rFonts w:ascii="TimesNewRoman" w:eastAsia="Times New Roman" w:hAnsi="TimesNewRoman" w:cs="TimesNewRoman"/>
                <w:sz w:val="20"/>
                <w:szCs w:val="20"/>
                <w:lang w:val="en-US" w:eastAsia="tr-TR"/>
              </w:rPr>
            </w:pPr>
            <w:r w:rsidRPr="0005288B">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 xml:space="preserve">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both"/>
              <w:rPr>
                <w:rFonts w:ascii="TimesNewRoman" w:eastAsia="Times New Roman" w:hAnsi="TimesNewRoman" w:cs="TimesNewRoman"/>
                <w:sz w:val="20"/>
                <w:szCs w:val="20"/>
                <w:lang w:val="en-US" w:eastAsia="tr-TR"/>
              </w:rPr>
            </w:pPr>
            <w:r w:rsidRPr="0005288B">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05288B">
              <w:rPr>
                <w:rFonts w:ascii="Times New Roman" w:eastAsia="Times New Roman" w:hAnsi="Times New Roman" w:cs="Times New Roman"/>
                <w:bCs/>
                <w:sz w:val="20"/>
                <w:szCs w:val="20"/>
                <w:lang w:val="en-US" w:eastAsia="tr-TR"/>
              </w:rPr>
              <w:t>foreign language</w:t>
            </w:r>
            <w:r w:rsidRPr="0005288B">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 xml:space="preserve">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both"/>
              <w:rPr>
                <w:rFonts w:ascii="TimesNewRoman" w:eastAsia="Times New Roman" w:hAnsi="TimesNewRoman" w:cs="TimesNewRoman"/>
                <w:sz w:val="20"/>
                <w:szCs w:val="20"/>
                <w:lang w:val="en-US" w:eastAsia="tr-TR"/>
              </w:rPr>
            </w:pPr>
            <w:r w:rsidRPr="0005288B">
              <w:rPr>
                <w:rFonts w:ascii="Times New Roman" w:eastAsia="Times New Roman" w:hAnsi="Times New Roman" w:cs="Times New Roman"/>
                <w:sz w:val="20"/>
                <w:szCs w:val="20"/>
                <w:lang w:val="en-US" w:eastAsia="tr-TR"/>
              </w:rPr>
              <w:t xml:space="preserve">Awareness of life-long learning; ability to </w:t>
            </w:r>
            <w:r w:rsidRPr="0005288B">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 xml:space="preserve">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both"/>
              <w:rPr>
                <w:rFonts w:ascii="Times New Roman" w:eastAsia="Times New Roman" w:hAnsi="Times New Roman" w:cs="Times New Roman"/>
                <w:sz w:val="20"/>
                <w:szCs w:val="20"/>
                <w:lang w:val="en-US" w:eastAsia="tr-TR"/>
              </w:rPr>
            </w:pPr>
            <w:r w:rsidRPr="0005288B">
              <w:rPr>
                <w:rFonts w:ascii="Times New Roman" w:eastAsia="Times New Roman" w:hAnsi="Times New Roman" w:cs="Times New Roman"/>
                <w:sz w:val="20"/>
                <w:szCs w:val="20"/>
                <w:lang w:val="en-US" w:eastAsia="tr-TR"/>
              </w:rPr>
              <w:t>Consciousness of professional and ethic responsibility</w:t>
            </w:r>
          </w:p>
          <w:p w:rsidR="0003781E" w:rsidRPr="0005288B" w:rsidRDefault="0003781E" w:rsidP="0003781E">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 xml:space="preserve">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rPr>
                <w:rFonts w:ascii="Times New Roman" w:eastAsia="Times New Roman" w:hAnsi="Times New Roman" w:cs="Times New Roman"/>
                <w:sz w:val="20"/>
                <w:szCs w:val="20"/>
                <w:lang w:val="en-US" w:eastAsia="tr-TR"/>
              </w:rPr>
            </w:pPr>
            <w:r w:rsidRPr="0005288B">
              <w:rPr>
                <w:rFonts w:ascii="Times New Roman" w:eastAsia="Times New Roman" w:hAnsi="Times New Roman" w:cs="Times New Roman"/>
                <w:sz w:val="20"/>
                <w:szCs w:val="20"/>
                <w:lang w:val="en-US" w:eastAsia="tr-TR"/>
              </w:rPr>
              <w:t>Awareness of project, r</w:t>
            </w:r>
            <w:r w:rsidRPr="0005288B">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5288B" w:rsidRDefault="0003781E" w:rsidP="0003781E">
            <w:pPr>
              <w:spacing w:after="0" w:line="240" w:lineRule="auto"/>
              <w:jc w:val="center"/>
              <w:rPr>
                <w:rFonts w:ascii="Times New Roman" w:eastAsia="Times New Roman" w:hAnsi="Times New Roman" w:cs="Times New Roman"/>
                <w:b/>
                <w:sz w:val="20"/>
                <w:szCs w:val="20"/>
                <w:lang w:val="en-US" w:eastAsia="tr-TR"/>
              </w:rPr>
            </w:pPr>
            <w:r w:rsidRPr="0005288B">
              <w:rPr>
                <w:rFonts w:ascii="Times New Roman" w:eastAsia="Times New Roman" w:hAnsi="Times New Roman" w:cs="Times New Roman"/>
                <w:b/>
                <w:sz w:val="20"/>
                <w:szCs w:val="20"/>
                <w:lang w:val="en-US" w:eastAsia="tr-TR"/>
              </w:rPr>
              <w:t>X</w:t>
            </w:r>
          </w:p>
        </w:tc>
      </w:tr>
      <w:tr w:rsidR="0003781E" w:rsidRPr="0003781E" w:rsidTr="0003781E">
        <w:tc>
          <w:tcPr>
            <w:tcW w:w="9889" w:type="dxa"/>
            <w:gridSpan w:val="5"/>
            <w:tcBorders>
              <w:top w:val="single" w:sz="6"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sz w:val="20"/>
                <w:szCs w:val="20"/>
                <w:lang w:val="en-US" w:eastAsia="tr-TR"/>
              </w:rPr>
            </w:pPr>
            <w:r w:rsidRPr="0003781E">
              <w:rPr>
                <w:rFonts w:ascii="Times New Roman" w:eastAsia="Times New Roman" w:hAnsi="Times New Roman" w:cs="Times New Roman"/>
                <w:b/>
                <w:sz w:val="20"/>
                <w:szCs w:val="20"/>
                <w:lang w:val="en-US" w:eastAsia="tr-TR"/>
              </w:rPr>
              <w:t>1</w:t>
            </w:r>
            <w:r w:rsidRPr="0003781E">
              <w:rPr>
                <w:rFonts w:ascii="Times New Roman" w:eastAsia="Times New Roman" w:hAnsi="Times New Roman" w:cs="Times New Roman"/>
                <w:sz w:val="20"/>
                <w:szCs w:val="20"/>
                <w:lang w:val="en-US" w:eastAsia="tr-TR"/>
              </w:rPr>
              <w:t xml:space="preserve">:None. </w:t>
            </w:r>
            <w:r w:rsidRPr="0003781E">
              <w:rPr>
                <w:rFonts w:ascii="Times New Roman" w:eastAsia="Times New Roman" w:hAnsi="Times New Roman" w:cs="Times New Roman"/>
                <w:b/>
                <w:sz w:val="20"/>
                <w:szCs w:val="20"/>
                <w:lang w:val="en-US" w:eastAsia="tr-TR"/>
              </w:rPr>
              <w:t>2</w:t>
            </w:r>
            <w:r w:rsidRPr="0003781E">
              <w:rPr>
                <w:rFonts w:ascii="Times New Roman" w:eastAsia="Times New Roman" w:hAnsi="Times New Roman" w:cs="Times New Roman"/>
                <w:sz w:val="20"/>
                <w:szCs w:val="20"/>
                <w:lang w:val="en-US" w:eastAsia="tr-TR"/>
              </w:rPr>
              <w:t xml:space="preserve">:Partially contribution. </w:t>
            </w:r>
            <w:r w:rsidRPr="0003781E">
              <w:rPr>
                <w:rFonts w:ascii="Times New Roman" w:eastAsia="Times New Roman" w:hAnsi="Times New Roman" w:cs="Times New Roman"/>
                <w:b/>
                <w:sz w:val="20"/>
                <w:szCs w:val="20"/>
                <w:lang w:val="en-US" w:eastAsia="tr-TR"/>
              </w:rPr>
              <w:t>3</w:t>
            </w:r>
            <w:r w:rsidRPr="0003781E">
              <w:rPr>
                <w:rFonts w:ascii="Times New Roman" w:eastAsia="Times New Roman" w:hAnsi="Times New Roman" w:cs="Times New Roman"/>
                <w:sz w:val="20"/>
                <w:szCs w:val="20"/>
                <w:lang w:val="en-US" w:eastAsia="tr-TR"/>
              </w:rPr>
              <w:t>: Completely contribution.</w:t>
            </w:r>
          </w:p>
        </w:tc>
      </w:tr>
    </w:tbl>
    <w:p w:rsidR="0003781E" w:rsidRPr="0003781E" w:rsidRDefault="0003781E" w:rsidP="0003781E">
      <w:pPr>
        <w:spacing w:after="0" w:line="240" w:lineRule="auto"/>
        <w:rPr>
          <w:rFonts w:ascii="Times New Roman" w:eastAsia="Times New Roman" w:hAnsi="Times New Roman" w:cs="Times New Roman"/>
          <w:sz w:val="16"/>
          <w:szCs w:val="16"/>
          <w:lang w:val="en-US" w:eastAsia="tr-TR"/>
        </w:rPr>
      </w:pPr>
    </w:p>
    <w:p w:rsidR="0003781E" w:rsidRPr="0003781E" w:rsidRDefault="0003781E" w:rsidP="0003781E">
      <w:pPr>
        <w:tabs>
          <w:tab w:val="left" w:pos="7800"/>
        </w:tabs>
        <w:spacing w:after="0" w:line="240" w:lineRule="auto"/>
        <w:rPr>
          <w:rFonts w:ascii="Times New Roman" w:eastAsia="Times New Roman" w:hAnsi="Times New Roman" w:cs="Times New Roman"/>
          <w:sz w:val="24"/>
          <w:szCs w:val="24"/>
          <w:lang w:val="en-US" w:eastAsia="tr-TR"/>
        </w:rPr>
      </w:pPr>
      <w:r w:rsidRPr="0003781E">
        <w:rPr>
          <w:rFonts w:ascii="Times New Roman" w:eastAsia="Times New Roman" w:hAnsi="Times New Roman" w:cs="Times New Roman"/>
          <w:sz w:val="24"/>
          <w:szCs w:val="24"/>
          <w:lang w:val="en-US" w:eastAsia="tr-TR"/>
        </w:rPr>
        <w:tab/>
      </w:r>
      <w:r w:rsidRPr="0003781E">
        <w:rPr>
          <w:rFonts w:ascii="Times New Roman" w:eastAsia="Times New Roman" w:hAnsi="Times New Roman" w:cs="Times New Roman"/>
          <w:sz w:val="24"/>
          <w:szCs w:val="24"/>
          <w:lang w:val="en-US" w:eastAsia="tr-TR"/>
        </w:rPr>
        <w:tab/>
      </w: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Pr="004111DB" w:rsidRDefault="0003781E" w:rsidP="004111DB">
      <w:pPr>
        <w:spacing w:after="0" w:line="240" w:lineRule="auto"/>
        <w:rPr>
          <w:rFonts w:ascii="Times New Roman" w:eastAsia="Times New Roman" w:hAnsi="Times New Roman" w:cs="Times New Roman"/>
          <w:sz w:val="24"/>
          <w:szCs w:val="24"/>
          <w:lang w:eastAsia="tr-TR"/>
        </w:rPr>
      </w:pPr>
    </w:p>
    <w:p w:rsidR="004111DB" w:rsidRPr="004111DB" w:rsidRDefault="004111DB" w:rsidP="004111DB">
      <w:pPr>
        <w:spacing w:after="0" w:line="240" w:lineRule="auto"/>
        <w:rPr>
          <w:rFonts w:ascii="Times New Roman" w:eastAsia="Times New Roman" w:hAnsi="Times New Roman" w:cs="Times New Roman"/>
          <w:sz w:val="24"/>
          <w:szCs w:val="24"/>
          <w:lang w:eastAsia="tr-TR"/>
        </w:rPr>
      </w:pPr>
    </w:p>
    <w:p w:rsidR="004111DB" w:rsidRDefault="004111DB"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Default="0003781E" w:rsidP="004111DB">
      <w:pPr>
        <w:spacing w:after="0" w:line="240" w:lineRule="auto"/>
        <w:rPr>
          <w:rFonts w:ascii="Times New Roman" w:eastAsia="Times New Roman" w:hAnsi="Times New Roman" w:cs="Times New Roman"/>
          <w:sz w:val="24"/>
          <w:szCs w:val="24"/>
          <w:lang w:eastAsia="tr-TR"/>
        </w:rPr>
      </w:pPr>
    </w:p>
    <w:p w:rsidR="0003781E" w:rsidRPr="0003781E" w:rsidRDefault="0003781E" w:rsidP="0003781E">
      <w:pPr>
        <w:spacing w:after="0" w:line="240" w:lineRule="auto"/>
        <w:jc w:val="center"/>
        <w:outlineLvl w:val="0"/>
        <w:rPr>
          <w:rFonts w:ascii="Times New Roman" w:eastAsia="Times New Roman" w:hAnsi="Times New Roman" w:cs="Times New Roman"/>
          <w:b/>
          <w:sz w:val="28"/>
          <w:szCs w:val="28"/>
          <w:lang w:val="en-US" w:eastAsia="tr-TR"/>
        </w:rPr>
      </w:pPr>
      <w:r w:rsidRPr="0003781E">
        <w:rPr>
          <w:rFonts w:ascii="Times New Roman" w:eastAsia="Times New Roman" w:hAnsi="Times New Roman" w:cs="Times New Roman"/>
          <w:b/>
          <w:sz w:val="28"/>
          <w:szCs w:val="28"/>
          <w:lang w:val="en-US" w:eastAsia="tr-TR"/>
        </w:rPr>
        <w:t xml:space="preserve">ESOGÜ Faculty of Dentistry </w:t>
      </w:r>
    </w:p>
    <w:p w:rsidR="0003781E" w:rsidRPr="0003781E" w:rsidRDefault="0003781E" w:rsidP="0003781E">
      <w:pPr>
        <w:spacing w:after="0" w:line="240" w:lineRule="auto"/>
        <w:jc w:val="center"/>
        <w:outlineLvl w:val="0"/>
        <w:rPr>
          <w:rFonts w:ascii="Times New Roman" w:eastAsia="Times New Roman" w:hAnsi="Times New Roman" w:cs="Times New Roman"/>
          <w:b/>
          <w:sz w:val="28"/>
          <w:szCs w:val="28"/>
          <w:lang w:val="en-US" w:eastAsia="tr-TR"/>
        </w:rPr>
      </w:pPr>
      <w:r w:rsidRPr="0003781E">
        <w:rPr>
          <w:rFonts w:ascii="Times New Roman" w:eastAsia="Times New Roman" w:hAnsi="Times New Roman" w:cs="Times New Roman"/>
          <w:b/>
          <w:sz w:val="28"/>
          <w:szCs w:val="28"/>
          <w:lang w:val="en-US" w:eastAsia="tr-TR"/>
        </w:rPr>
        <w:t>Course Information Form</w:t>
      </w:r>
    </w:p>
    <w:p w:rsidR="0003781E" w:rsidRPr="0003781E" w:rsidRDefault="0003781E" w:rsidP="0003781E">
      <w:pPr>
        <w:spacing w:after="0" w:line="240" w:lineRule="auto"/>
        <w:outlineLvl w:val="0"/>
        <w:rPr>
          <w:rFonts w:ascii="Times New Roman" w:eastAsia="Times New Roman" w:hAnsi="Times New Roman" w:cs="Times New Roman"/>
          <w:b/>
          <w:sz w:val="10"/>
          <w:szCs w:val="10"/>
          <w:lang w:val="en-US" w:eastAsia="tr-TR"/>
        </w:rPr>
      </w:pPr>
    </w:p>
    <w:p w:rsidR="0003781E" w:rsidRPr="0003781E" w:rsidRDefault="0003781E" w:rsidP="0003781E">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781E" w:rsidRPr="0003781E" w:rsidTr="0003781E">
        <w:tc>
          <w:tcPr>
            <w:tcW w:w="1167" w:type="dxa"/>
            <w:vAlign w:val="center"/>
          </w:tcPr>
          <w:p w:rsidR="0003781E" w:rsidRPr="0003781E" w:rsidRDefault="003C1A5A" w:rsidP="0003781E">
            <w:pPr>
              <w:spacing w:after="0" w:line="240" w:lineRule="auto"/>
              <w:outlineLvl w:val="0"/>
              <w:rPr>
                <w:rFonts w:ascii="Times New Roman" w:eastAsia="Times New Roman" w:hAnsi="Times New Roman" w:cs="Times New Roman"/>
                <w:b/>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03781E" w:rsidRPr="0003781E" w:rsidRDefault="003C1A5A" w:rsidP="0003781E">
            <w:pPr>
              <w:spacing w:after="0" w:line="240" w:lineRule="auto"/>
              <w:jc w:val="center"/>
              <w:outlineLvl w:val="0"/>
              <w:rPr>
                <w:rFonts w:ascii="Times New Roman" w:eastAsia="Times New Roman" w:hAnsi="Times New Roman" w:cs="Times New Roman"/>
                <w:lang w:val="en-US" w:eastAsia="tr-TR"/>
              </w:rPr>
            </w:pPr>
            <w:r>
              <w:rPr>
                <w:rFonts w:ascii="Times New Roman" w:eastAsia="Times New Roman" w:hAnsi="Times New Roman" w:cs="Times New Roman"/>
                <w:lang w:eastAsia="tr-TR"/>
              </w:rPr>
              <w:t>1</w:t>
            </w:r>
          </w:p>
        </w:tc>
      </w:tr>
    </w:tbl>
    <w:p w:rsidR="0003781E" w:rsidRPr="0003781E" w:rsidRDefault="0003781E" w:rsidP="0003781E">
      <w:pPr>
        <w:spacing w:after="0" w:line="240" w:lineRule="auto"/>
        <w:jc w:val="right"/>
        <w:outlineLvl w:val="0"/>
        <w:rPr>
          <w:rFonts w:ascii="Times New Roman" w:eastAsia="Times New Roman" w:hAnsi="Times New Roman" w:cs="Times New Roman"/>
          <w:b/>
          <w:lang w:val="en-US" w:eastAsia="tr-TR"/>
        </w:rPr>
      </w:pPr>
    </w:p>
    <w:tbl>
      <w:tblPr>
        <w:tblW w:w="1027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57"/>
        <w:gridCol w:w="3275"/>
        <w:gridCol w:w="1756"/>
        <w:gridCol w:w="3389"/>
      </w:tblGrid>
      <w:tr w:rsidR="003C1A5A" w:rsidRPr="0003781E" w:rsidTr="003C1A5A">
        <w:trPr>
          <w:trHeight w:val="250"/>
        </w:trPr>
        <w:tc>
          <w:tcPr>
            <w:tcW w:w="1857" w:type="dxa"/>
            <w:vAlign w:val="center"/>
          </w:tcPr>
          <w:p w:rsidR="003C1A5A" w:rsidRPr="0003781E" w:rsidRDefault="003C1A5A" w:rsidP="0003781E">
            <w:pPr>
              <w:spacing w:after="0" w:line="240" w:lineRule="auto"/>
              <w:jc w:val="center"/>
              <w:outlineLvl w:val="0"/>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COURSE CODE</w:t>
            </w:r>
          </w:p>
        </w:tc>
        <w:tc>
          <w:tcPr>
            <w:tcW w:w="3275" w:type="dxa"/>
          </w:tcPr>
          <w:p w:rsidR="003C1A5A" w:rsidRDefault="003C1A5A" w:rsidP="0003781E">
            <w:pPr>
              <w:spacing w:after="0" w:line="240" w:lineRule="auto"/>
              <w:jc w:val="center"/>
              <w:outlineLvl w:val="0"/>
              <w:rPr>
                <w:rFonts w:ascii="Times New Roman" w:eastAsia="Times New Roman" w:hAnsi="Times New Roman" w:cs="Times New Roman"/>
                <w:lang w:val="en-US" w:eastAsia="tr-TR"/>
              </w:rPr>
            </w:pPr>
          </w:p>
          <w:p w:rsidR="003C1A5A" w:rsidRPr="0003781E" w:rsidRDefault="003C1A5A" w:rsidP="0003781E">
            <w:pPr>
              <w:spacing w:after="0" w:line="240" w:lineRule="auto"/>
              <w:jc w:val="center"/>
              <w:outlineLvl w:val="0"/>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161112003</w:t>
            </w:r>
          </w:p>
        </w:tc>
        <w:tc>
          <w:tcPr>
            <w:tcW w:w="1756" w:type="dxa"/>
            <w:vAlign w:val="center"/>
          </w:tcPr>
          <w:p w:rsidR="003C1A5A" w:rsidRPr="0003781E" w:rsidRDefault="003C1A5A" w:rsidP="0003781E">
            <w:pPr>
              <w:spacing w:after="0" w:line="240" w:lineRule="auto"/>
              <w:jc w:val="center"/>
              <w:outlineLvl w:val="0"/>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COURSE NAME</w:t>
            </w:r>
          </w:p>
        </w:tc>
        <w:tc>
          <w:tcPr>
            <w:tcW w:w="3389" w:type="dxa"/>
            <w:vAlign w:val="center"/>
          </w:tcPr>
          <w:p w:rsidR="003C1A5A" w:rsidRPr="0003781E" w:rsidRDefault="003C1A5A" w:rsidP="0003781E">
            <w:pPr>
              <w:spacing w:after="0" w:line="240" w:lineRule="auto"/>
              <w:jc w:val="center"/>
              <w:outlineLvl w:val="0"/>
              <w:rPr>
                <w:rFonts w:ascii="Times New Roman" w:eastAsia="Times New Roman" w:hAnsi="Times New Roman" w:cs="Times New Roman"/>
                <w:lang w:val="en-US" w:eastAsia="tr-TR"/>
              </w:rPr>
            </w:pPr>
          </w:p>
          <w:p w:rsidR="003C1A5A" w:rsidRPr="0003781E" w:rsidRDefault="003C1A5A" w:rsidP="003C1A5A">
            <w:pPr>
              <w:spacing w:after="0" w:line="240" w:lineRule="auto"/>
              <w:jc w:val="center"/>
              <w:outlineLvl w:val="0"/>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BIOSTATISTICS AND COMPUTER</w:t>
            </w:r>
          </w:p>
        </w:tc>
      </w:tr>
    </w:tbl>
    <w:p w:rsidR="0003781E" w:rsidRPr="0003781E" w:rsidRDefault="0003781E" w:rsidP="0003781E">
      <w:pPr>
        <w:spacing w:after="0" w:line="240" w:lineRule="auto"/>
        <w:outlineLvl w:val="0"/>
        <w:rPr>
          <w:rFonts w:ascii="Times New Roman" w:eastAsia="Times New Roman" w:hAnsi="Times New Roman" w:cs="Times New Roman"/>
          <w:lang w:val="en-US" w:eastAsia="tr-TR"/>
        </w:rPr>
      </w:pPr>
      <w:r w:rsidRPr="0003781E">
        <w:rPr>
          <w:rFonts w:ascii="Times New Roman" w:eastAsia="Times New Roman" w:hAnsi="Times New Roman" w:cs="Times New Roman"/>
          <w:b/>
          <w:lang w:val="en-US" w:eastAsia="tr-TR"/>
        </w:rPr>
        <w:t xml:space="preserve">                                                   </w:t>
      </w:r>
      <w:r w:rsidRPr="0003781E">
        <w:rPr>
          <w:rFonts w:ascii="Times New Roman" w:eastAsia="Times New Roman" w:hAnsi="Times New Roman" w:cs="Times New Roman"/>
          <w:b/>
          <w:lang w:val="en-US" w:eastAsia="tr-TR"/>
        </w:rPr>
        <w:tab/>
      </w:r>
      <w:r w:rsidRPr="0003781E">
        <w:rPr>
          <w:rFonts w:ascii="Times New Roman" w:eastAsia="Times New Roman" w:hAnsi="Times New Roman" w:cs="Times New Roman"/>
          <w:b/>
          <w:lang w:val="en-US" w:eastAsia="tr-TR"/>
        </w:rPr>
        <w:tab/>
      </w:r>
      <w:r w:rsidRPr="0003781E">
        <w:rPr>
          <w:rFonts w:ascii="Times New Roman" w:eastAsia="Times New Roman" w:hAnsi="Times New Roman" w:cs="Times New Roman"/>
          <w:b/>
          <w:lang w:val="en-US" w:eastAsia="tr-TR"/>
        </w:rPr>
        <w:tab/>
      </w:r>
      <w:r w:rsidRPr="0003781E">
        <w:rPr>
          <w:rFonts w:ascii="Times New Roman" w:eastAsia="Times New Roman" w:hAnsi="Times New Roman" w:cs="Times New Roman"/>
          <w:b/>
          <w:lang w:val="en-US" w:eastAsia="tr-TR"/>
        </w:rPr>
        <w:tab/>
      </w:r>
      <w:r w:rsidRPr="0003781E">
        <w:rPr>
          <w:rFonts w:ascii="Times New Roman" w:eastAsia="Times New Roman" w:hAnsi="Times New Roman" w:cs="Times New Roman"/>
          <w:b/>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4"/>
        <w:gridCol w:w="917"/>
        <w:gridCol w:w="139"/>
        <w:gridCol w:w="880"/>
        <w:gridCol w:w="750"/>
        <w:gridCol w:w="691"/>
        <w:gridCol w:w="28"/>
        <w:gridCol w:w="800"/>
        <w:gridCol w:w="720"/>
        <w:gridCol w:w="24"/>
        <w:gridCol w:w="1497"/>
        <w:gridCol w:w="828"/>
        <w:gridCol w:w="1512"/>
      </w:tblGrid>
      <w:tr w:rsidR="0003781E" w:rsidRPr="0003781E" w:rsidTr="0003781E">
        <w:trPr>
          <w:trHeight w:val="383"/>
        </w:trPr>
        <w:tc>
          <w:tcPr>
            <w:tcW w:w="629" w:type="pct"/>
            <w:vMerge w:val="restart"/>
            <w:tcBorders>
              <w:top w:val="single" w:sz="12" w:space="0" w:color="auto"/>
              <w:left w:val="single" w:sz="12" w:space="0" w:color="auto"/>
              <w:bottom w:val="single" w:sz="4"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sz w:val="18"/>
                <w:lang w:val="en-US" w:eastAsia="tr-TR"/>
              </w:rPr>
            </w:pPr>
            <w:r w:rsidRPr="0003781E">
              <w:rPr>
                <w:rFonts w:ascii="Times New Roman" w:eastAsia="Times New Roman" w:hAnsi="Times New Roman" w:cs="Times New Roman"/>
                <w:b/>
                <w:sz w:val="18"/>
                <w:lang w:val="en-US" w:eastAsia="tr-TR"/>
              </w:rPr>
              <w:t>SEMESTER</w:t>
            </w:r>
          </w:p>
          <w:p w:rsidR="0003781E" w:rsidRPr="0003781E" w:rsidRDefault="0003781E" w:rsidP="0003781E">
            <w:pPr>
              <w:spacing w:after="0" w:line="240" w:lineRule="auto"/>
              <w:rPr>
                <w:rFonts w:ascii="Times New Roman" w:eastAsia="Times New Roman" w:hAnsi="Times New Roman" w:cs="Times New Roman"/>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WEEKLY COURSE PERIOD</w:t>
            </w:r>
          </w:p>
        </w:tc>
        <w:tc>
          <w:tcPr>
            <w:tcW w:w="2691" w:type="pct"/>
            <w:gridSpan w:val="7"/>
            <w:tcBorders>
              <w:left w:val="single" w:sz="12" w:space="0" w:color="auto"/>
              <w:bottom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COURSE OF</w:t>
            </w:r>
          </w:p>
        </w:tc>
      </w:tr>
      <w:tr w:rsidR="0003781E" w:rsidRPr="0003781E" w:rsidTr="0003781E">
        <w:trPr>
          <w:trHeight w:val="382"/>
        </w:trPr>
        <w:tc>
          <w:tcPr>
            <w:tcW w:w="629" w:type="pct"/>
            <w:vMerge/>
            <w:tcBorders>
              <w:top w:val="single" w:sz="4" w:space="0" w:color="auto"/>
              <w:left w:val="single" w:sz="12" w:space="0" w:color="auto"/>
              <w:bottom w:val="single" w:sz="4"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b/>
                <w:lang w:val="en-US" w:eastAsia="tr-TR"/>
              </w:rPr>
            </w:pPr>
          </w:p>
        </w:tc>
        <w:tc>
          <w:tcPr>
            <w:tcW w:w="456" w:type="pct"/>
            <w:tcBorders>
              <w:top w:val="single" w:sz="4"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Theory</w:t>
            </w:r>
          </w:p>
        </w:tc>
        <w:tc>
          <w:tcPr>
            <w:tcW w:w="507" w:type="pct"/>
            <w:gridSpan w:val="2"/>
            <w:tcBorders>
              <w:top w:val="single" w:sz="4" w:space="0" w:color="auto"/>
              <w:left w:val="single" w:sz="4" w:space="0" w:color="auto"/>
              <w:bottom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Practice</w:t>
            </w:r>
          </w:p>
        </w:tc>
        <w:tc>
          <w:tcPr>
            <w:tcW w:w="717" w:type="pct"/>
            <w:gridSpan w:val="2"/>
            <w:tcBorders>
              <w:top w:val="single" w:sz="4" w:space="0" w:color="auto"/>
              <w:bottom w:val="single" w:sz="4" w:space="0" w:color="auto"/>
              <w:right w:val="single" w:sz="12" w:space="0" w:color="auto"/>
            </w:tcBorders>
            <w:vAlign w:val="center"/>
          </w:tcPr>
          <w:p w:rsidR="0003781E" w:rsidRPr="0003781E" w:rsidRDefault="0003781E" w:rsidP="0003781E">
            <w:pPr>
              <w:spacing w:after="0" w:line="240" w:lineRule="auto"/>
              <w:ind w:left="-111" w:right="-108"/>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Credit</w:t>
            </w:r>
          </w:p>
        </w:tc>
        <w:tc>
          <w:tcPr>
            <w:tcW w:w="358" w:type="pct"/>
            <w:tcBorders>
              <w:top w:val="single" w:sz="4" w:space="0" w:color="auto"/>
              <w:left w:val="single" w:sz="4" w:space="0" w:color="auto"/>
              <w:bottom w:val="single" w:sz="4" w:space="0" w:color="auto"/>
              <w:right w:val="single" w:sz="4" w:space="0" w:color="auto"/>
            </w:tcBorders>
            <w:vAlign w:val="center"/>
          </w:tcPr>
          <w:p w:rsidR="0003781E" w:rsidRPr="0003781E" w:rsidRDefault="0003781E" w:rsidP="0003781E">
            <w:pPr>
              <w:spacing w:after="0" w:line="240" w:lineRule="auto"/>
              <w:ind w:left="-111" w:right="-108"/>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ECTS</w:t>
            </w:r>
          </w:p>
        </w:tc>
        <w:tc>
          <w:tcPr>
            <w:tcW w:w="1169" w:type="pct"/>
            <w:gridSpan w:val="3"/>
            <w:tcBorders>
              <w:top w:val="single" w:sz="4" w:space="0" w:color="auto"/>
              <w:left w:val="single" w:sz="4" w:space="0" w:color="auto"/>
              <w:bottom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TYPE</w:t>
            </w:r>
          </w:p>
        </w:tc>
        <w:tc>
          <w:tcPr>
            <w:tcW w:w="753" w:type="pct"/>
            <w:tcBorders>
              <w:top w:val="single" w:sz="4" w:space="0" w:color="auto"/>
              <w:left w:val="single" w:sz="4" w:space="0" w:color="auto"/>
              <w:bottom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LANGUAGE</w:t>
            </w:r>
          </w:p>
        </w:tc>
      </w:tr>
      <w:tr w:rsidR="0003781E" w:rsidRPr="0003781E" w:rsidTr="0003781E">
        <w:trPr>
          <w:trHeight w:val="367"/>
        </w:trPr>
        <w:tc>
          <w:tcPr>
            <w:tcW w:w="629" w:type="pct"/>
            <w:tcBorders>
              <w:top w:val="single" w:sz="4"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eastAsia="tr-TR"/>
              </w:rPr>
              <w:t>FALL AND SPRING</w:t>
            </w:r>
          </w:p>
        </w:tc>
        <w:tc>
          <w:tcPr>
            <w:tcW w:w="456" w:type="pct"/>
            <w:tcBorders>
              <w:top w:val="single" w:sz="4" w:space="0" w:color="auto"/>
              <w:left w:val="single" w:sz="12" w:space="0" w:color="auto"/>
              <w:bottom w:val="single" w:sz="12" w:space="0" w:color="auto"/>
              <w:right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2+2</w:t>
            </w:r>
          </w:p>
        </w:tc>
        <w:tc>
          <w:tcPr>
            <w:tcW w:w="507" w:type="pct"/>
            <w:gridSpan w:val="2"/>
            <w:tcBorders>
              <w:top w:val="single" w:sz="4" w:space="0" w:color="auto"/>
              <w:left w:val="single" w:sz="4" w:space="0" w:color="auto"/>
              <w:bottom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0 </w:t>
            </w:r>
          </w:p>
        </w:tc>
        <w:tc>
          <w:tcPr>
            <w:tcW w:w="717" w:type="pct"/>
            <w:gridSpan w:val="2"/>
            <w:tcBorders>
              <w:top w:val="single" w:sz="4" w:space="0" w:color="auto"/>
              <w:bottom w:val="single" w:sz="12" w:space="0" w:color="auto"/>
              <w:right w:val="single" w:sz="12"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4 </w:t>
            </w:r>
          </w:p>
        </w:tc>
        <w:tc>
          <w:tcPr>
            <w:tcW w:w="358" w:type="pct"/>
            <w:tcBorders>
              <w:top w:val="single" w:sz="4" w:space="0" w:color="auto"/>
              <w:left w:val="single" w:sz="4" w:space="0" w:color="auto"/>
              <w:bottom w:val="single" w:sz="12" w:space="0" w:color="auto"/>
              <w:right w:val="single" w:sz="4"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5</w:t>
            </w:r>
          </w:p>
        </w:tc>
        <w:tc>
          <w:tcPr>
            <w:tcW w:w="1169" w:type="pct"/>
            <w:gridSpan w:val="3"/>
            <w:tcBorders>
              <w:top w:val="single" w:sz="4" w:space="0" w:color="auto"/>
              <w:left w:val="single" w:sz="4" w:space="0" w:color="auto"/>
              <w:bottom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vertAlign w:val="superscript"/>
                <w:lang w:val="en-US" w:eastAsia="tr-TR"/>
              </w:rPr>
            </w:pPr>
            <w:r w:rsidRPr="0003781E">
              <w:rPr>
                <w:rFonts w:ascii="Times New Roman" w:eastAsia="Times New Roman" w:hAnsi="Times New Roman" w:cs="Times New Roman"/>
                <w:vertAlign w:val="superscript"/>
                <w:lang w:val="en-US" w:eastAsia="tr-TR"/>
              </w:rPr>
              <w:t>COMPULSORY (X)  ELECTIVE (  )</w:t>
            </w:r>
          </w:p>
        </w:tc>
        <w:tc>
          <w:tcPr>
            <w:tcW w:w="753" w:type="pct"/>
            <w:tcBorders>
              <w:top w:val="single" w:sz="4" w:space="0" w:color="auto"/>
              <w:left w:val="single" w:sz="4" w:space="0" w:color="auto"/>
              <w:bottom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vertAlign w:val="superscript"/>
                <w:lang w:val="en-US" w:eastAsia="tr-TR"/>
              </w:rPr>
            </w:pPr>
            <w:r w:rsidRPr="0003781E">
              <w:rPr>
                <w:rFonts w:ascii="Times New Roman" w:eastAsia="Times New Roman" w:hAnsi="Times New Roman" w:cs="Times New Roman"/>
                <w:vertAlign w:val="superscript"/>
                <w:lang w:val="en-US" w:eastAsia="tr-TR"/>
              </w:rPr>
              <w:t>TURKISH</w:t>
            </w:r>
          </w:p>
        </w:tc>
      </w:tr>
      <w:tr w:rsidR="0003781E" w:rsidRPr="0003781E" w:rsidTr="0003781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COURSE CATAGORY</w:t>
            </w:r>
          </w:p>
        </w:tc>
      </w:tr>
      <w:tr w:rsidR="0003781E" w:rsidRPr="0003781E" w:rsidTr="0003781E">
        <w:tblPrEx>
          <w:tblBorders>
            <w:insideH w:val="single" w:sz="6" w:space="0" w:color="auto"/>
            <w:insideV w:val="single" w:sz="6" w:space="0" w:color="auto"/>
          </w:tblBorders>
        </w:tblPrEx>
        <w:trPr>
          <w:trHeight w:val="546"/>
        </w:trPr>
        <w:tc>
          <w:tcPr>
            <w:tcW w:w="1154" w:type="pct"/>
            <w:gridSpan w:val="3"/>
            <w:tcBorders>
              <w:top w:val="single" w:sz="12" w:space="0" w:color="auto"/>
              <w:left w:val="single" w:sz="12" w:space="0" w:color="auto"/>
              <w:bottom w:val="single" w:sz="6" w:space="0" w:color="auto"/>
            </w:tcBorders>
            <w:vAlign w:val="center"/>
          </w:tcPr>
          <w:p w:rsidR="0003781E" w:rsidRPr="0003781E" w:rsidRDefault="0003781E" w:rsidP="0003781E">
            <w:pPr>
              <w:spacing w:before="120" w:after="12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Basic Science</w:t>
            </w:r>
          </w:p>
        </w:tc>
        <w:tc>
          <w:tcPr>
            <w:tcW w:w="1169" w:type="pct"/>
            <w:gridSpan w:val="4"/>
            <w:tcBorders>
              <w:top w:val="single" w:sz="12" w:space="0" w:color="auto"/>
              <w:bottom w:val="single" w:sz="6" w:space="0" w:color="auto"/>
            </w:tcBorders>
            <w:vAlign w:val="center"/>
          </w:tcPr>
          <w:p w:rsidR="0003781E" w:rsidRPr="0003781E" w:rsidRDefault="0003781E" w:rsidP="0003781E">
            <w:pPr>
              <w:spacing w:before="120" w:after="12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Basic Medical Science</w:t>
            </w:r>
          </w:p>
        </w:tc>
        <w:tc>
          <w:tcPr>
            <w:tcW w:w="1513" w:type="pct"/>
            <w:gridSpan w:val="4"/>
            <w:tcBorders>
              <w:top w:val="single" w:sz="12" w:space="0" w:color="auto"/>
              <w:bottom w:val="single" w:sz="6" w:space="0" w:color="auto"/>
            </w:tcBorders>
            <w:vAlign w:val="center"/>
          </w:tcPr>
          <w:p w:rsidR="0003781E" w:rsidRPr="0003781E" w:rsidRDefault="0003781E" w:rsidP="0003781E">
            <w:pPr>
              <w:spacing w:before="120" w:after="12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Clinical Science</w:t>
            </w:r>
          </w:p>
        </w:tc>
        <w:tc>
          <w:tcPr>
            <w:tcW w:w="1165" w:type="pct"/>
            <w:gridSpan w:val="2"/>
            <w:tcBorders>
              <w:top w:val="single" w:sz="12" w:space="0" w:color="auto"/>
              <w:bottom w:val="single" w:sz="6" w:space="0" w:color="auto"/>
            </w:tcBorders>
            <w:vAlign w:val="center"/>
          </w:tcPr>
          <w:p w:rsidR="0003781E" w:rsidRPr="0003781E" w:rsidRDefault="0003781E" w:rsidP="0003781E">
            <w:pPr>
              <w:spacing w:before="120" w:after="12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Social Science </w:t>
            </w:r>
          </w:p>
        </w:tc>
      </w:tr>
      <w:tr w:rsidR="0003781E" w:rsidRPr="0003781E" w:rsidTr="0003781E">
        <w:tblPrEx>
          <w:tblBorders>
            <w:insideH w:val="single" w:sz="6" w:space="0" w:color="auto"/>
            <w:insideV w:val="single" w:sz="6" w:space="0" w:color="auto"/>
          </w:tblBorders>
        </w:tblPrEx>
        <w:trPr>
          <w:trHeight w:val="138"/>
        </w:trPr>
        <w:tc>
          <w:tcPr>
            <w:tcW w:w="1154" w:type="pct"/>
            <w:gridSpan w:val="3"/>
            <w:tcBorders>
              <w:top w:val="single" w:sz="6" w:space="0" w:color="auto"/>
              <w:left w:val="single" w:sz="12" w:space="0" w:color="auto"/>
              <w:bottom w:val="single" w:sz="12" w:space="0" w:color="auto"/>
              <w:right w:val="single" w:sz="4"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X</w:t>
            </w:r>
          </w:p>
        </w:tc>
        <w:tc>
          <w:tcPr>
            <w:tcW w:w="1513" w:type="pct"/>
            <w:gridSpan w:val="4"/>
            <w:tcBorders>
              <w:top w:val="single" w:sz="6" w:space="0" w:color="auto"/>
              <w:left w:val="single" w:sz="4" w:space="0" w:color="auto"/>
              <w:bottom w:val="single" w:sz="12"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w:t>
            </w:r>
          </w:p>
        </w:tc>
        <w:tc>
          <w:tcPr>
            <w:tcW w:w="1165" w:type="pct"/>
            <w:gridSpan w:val="2"/>
            <w:tcBorders>
              <w:top w:val="single" w:sz="6" w:space="0" w:color="auto"/>
              <w:left w:val="single" w:sz="4" w:space="0" w:color="auto"/>
              <w:bottom w:val="single" w:sz="12"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p>
        </w:tc>
      </w:tr>
      <w:tr w:rsidR="0003781E" w:rsidRPr="0003781E" w:rsidTr="0003781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ASSESSMENT CRITERIA</w:t>
            </w:r>
          </w:p>
        </w:tc>
      </w:tr>
      <w:tr w:rsidR="0003781E" w:rsidRPr="0003781E" w:rsidTr="0003781E">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w:t>
            </w:r>
          </w:p>
        </w:tc>
      </w:tr>
      <w:tr w:rsidR="0003781E" w:rsidRPr="0003781E" w:rsidTr="0003781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25</w:t>
            </w:r>
          </w:p>
        </w:tc>
      </w:tr>
      <w:tr w:rsidR="0003781E" w:rsidRPr="0003781E" w:rsidTr="0003781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25</w:t>
            </w:r>
          </w:p>
        </w:tc>
      </w:tr>
      <w:tr w:rsidR="0003781E" w:rsidRPr="0003781E" w:rsidTr="0003781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03781E" w:rsidRPr="0003781E" w:rsidRDefault="0003781E" w:rsidP="0003781E">
            <w:pPr>
              <w:spacing w:after="0" w:line="240" w:lineRule="auto"/>
              <w:rPr>
                <w:rFonts w:ascii="Times New Roman" w:eastAsia="Times New Roman" w:hAnsi="Times New Roman" w:cs="Times New Roman"/>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w:t>
            </w:r>
          </w:p>
        </w:tc>
      </w:tr>
      <w:tr w:rsidR="0003781E" w:rsidRPr="0003781E" w:rsidTr="0003781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w:t>
            </w:r>
          </w:p>
        </w:tc>
      </w:tr>
      <w:tr w:rsidR="0003781E" w:rsidRPr="0003781E" w:rsidTr="0003781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w:t>
            </w:r>
          </w:p>
        </w:tc>
      </w:tr>
      <w:tr w:rsidR="0003781E" w:rsidRPr="0003781E" w:rsidTr="0003781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lang w:val="en-US" w:eastAsia="tr-TR"/>
              </w:rPr>
            </w:pPr>
          </w:p>
        </w:tc>
      </w:tr>
      <w:tr w:rsidR="0003781E" w:rsidRPr="0003781E" w:rsidTr="0003781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b/>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03781E" w:rsidRPr="0003781E" w:rsidRDefault="0003781E" w:rsidP="0003781E">
            <w:pPr>
              <w:spacing w:after="0" w:line="240" w:lineRule="auto"/>
              <w:rPr>
                <w:rFonts w:ascii="Times New Roman" w:eastAsia="Times New Roman" w:hAnsi="Times New Roman" w:cs="Times New Roman"/>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lang w:val="en-US" w:eastAsia="tr-TR"/>
              </w:rPr>
            </w:pPr>
          </w:p>
        </w:tc>
      </w:tr>
      <w:tr w:rsidR="0003781E" w:rsidRPr="0003781E" w:rsidTr="0003781E">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ab/>
              <w:t xml:space="preserve"> 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50</w:t>
            </w:r>
          </w:p>
        </w:tc>
      </w:tr>
      <w:tr w:rsidR="0003781E" w:rsidRPr="0003781E" w:rsidTr="0003781E">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PREREQUIEITE(S)</w:t>
            </w:r>
          </w:p>
        </w:tc>
        <w:tc>
          <w:tcPr>
            <w:tcW w:w="3035" w:type="pct"/>
            <w:gridSpan w:val="8"/>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None</w:t>
            </w:r>
          </w:p>
        </w:tc>
      </w:tr>
      <w:tr w:rsidR="0003781E" w:rsidRPr="0003781E" w:rsidTr="0003781E">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COURSE DESCRIPTION</w:t>
            </w:r>
          </w:p>
        </w:tc>
        <w:tc>
          <w:tcPr>
            <w:tcW w:w="3035" w:type="pct"/>
            <w:gridSpan w:val="8"/>
            <w:tcBorders>
              <w:top w:val="single" w:sz="12" w:space="0" w:color="auto"/>
              <w:left w:val="single" w:sz="12" w:space="0" w:color="auto"/>
              <w:bottom w:val="single" w:sz="12" w:space="0" w:color="auto"/>
              <w:right w:val="single" w:sz="12" w:space="0" w:color="auto"/>
            </w:tcBorders>
          </w:tcPr>
          <w:p w:rsidR="0003781E" w:rsidRPr="0003781E" w:rsidRDefault="0003781E" w:rsidP="0003781E">
            <w:pPr>
              <w:tabs>
                <w:tab w:val="left" w:pos="7800"/>
              </w:tabs>
              <w:spacing w:after="12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Appropriate research designs for answering research questions of importance in dentistry are examined. An array of biostatistical methods that are commonly used in the dental literature to evaluate new dental products and methodologies are discussed. The course comprises a combination of lecture material on fundamental statistical information and small group seminars in which samples of articles and data from the dental literature will be discussed. One session will be devoted to a demonstration of the use of Statistical Packages for compiling a database suitable for statistical analyses. This course provides the starting point for the student to complete the dissertation requirements.</w:t>
            </w:r>
          </w:p>
        </w:tc>
      </w:tr>
      <w:tr w:rsidR="0003781E" w:rsidRPr="0003781E" w:rsidTr="0003781E">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COURSE OBJECTIVES</w:t>
            </w:r>
          </w:p>
        </w:tc>
        <w:tc>
          <w:tcPr>
            <w:tcW w:w="3035" w:type="pct"/>
            <w:gridSpan w:val="8"/>
            <w:tcBorders>
              <w:top w:val="single" w:sz="12" w:space="0" w:color="auto"/>
              <w:left w:val="single" w:sz="12" w:space="0" w:color="auto"/>
              <w:bottom w:val="single" w:sz="12" w:space="0" w:color="auto"/>
              <w:right w:val="single" w:sz="12" w:space="0" w:color="auto"/>
            </w:tcBorders>
          </w:tcPr>
          <w:p w:rsidR="0003781E" w:rsidRPr="0003781E" w:rsidRDefault="0003781E" w:rsidP="0003781E">
            <w:pPr>
              <w:tabs>
                <w:tab w:val="left" w:pos="1125"/>
              </w:tabs>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At the end of this course, students will be able to;</w:t>
            </w:r>
          </w:p>
          <w:p w:rsidR="0003781E" w:rsidRPr="0003781E" w:rsidRDefault="0003781E" w:rsidP="0003781E">
            <w:pPr>
              <w:tabs>
                <w:tab w:val="left" w:pos="1125"/>
              </w:tabs>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•Understand the structure of various types of data sets and which analytical methods can be used to evaluate the questions asked by the dental investigator.</w:t>
            </w:r>
          </w:p>
          <w:p w:rsidR="0003781E" w:rsidRPr="0003781E" w:rsidRDefault="0003781E" w:rsidP="0003781E">
            <w:pPr>
              <w:tabs>
                <w:tab w:val="left" w:pos="1125"/>
              </w:tabs>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•Read articles in the dental literature with an understanding of the appropriateness of the study design in relationship to the hypotheses posed by the investigator. Determine if conclusions in the dental literature that are based upon utilization of appropriate study design and biostatistical methodologies are valid.</w:t>
            </w:r>
          </w:p>
          <w:p w:rsidR="0003781E" w:rsidRPr="0003781E" w:rsidRDefault="0003781E" w:rsidP="0003781E">
            <w:pPr>
              <w:tabs>
                <w:tab w:val="left" w:pos="1125"/>
              </w:tabs>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•Be able to ask a research question of their own, design an appropriate study to answer that question, anticipate the structure of the data that will be derived, and determine which biostatistical tests will be used to analyze that data set.</w:t>
            </w:r>
          </w:p>
          <w:p w:rsidR="0003781E" w:rsidRPr="0003781E" w:rsidRDefault="0003781E" w:rsidP="0003781E">
            <w:pPr>
              <w:tabs>
                <w:tab w:val="left" w:pos="1125"/>
              </w:tabs>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•Understand the language of biostatistics and study design in order to be able to knowledgeably work with a biostatistical consultant.</w:t>
            </w:r>
          </w:p>
          <w:p w:rsidR="0003781E" w:rsidRPr="0003781E" w:rsidRDefault="0003781E" w:rsidP="0003781E">
            <w:pPr>
              <w:tabs>
                <w:tab w:val="left" w:pos="1125"/>
              </w:tabs>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•Prepare yourself for completion of the thesis requirements for the Master of Science in Dentistry.</w:t>
            </w:r>
          </w:p>
        </w:tc>
      </w:tr>
      <w:tr w:rsidR="0003781E" w:rsidRPr="0003781E" w:rsidTr="0003781E">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ADDITIVE OF COURSE TO APPLY PROFESSIONAL EDUATION</w:t>
            </w:r>
          </w:p>
        </w:tc>
        <w:tc>
          <w:tcPr>
            <w:tcW w:w="3035" w:type="pct"/>
            <w:gridSpan w:val="8"/>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Students who completed the course can critically read the literature about dentistry, design and execute their thesis and project.</w:t>
            </w:r>
          </w:p>
        </w:tc>
      </w:tr>
      <w:tr w:rsidR="0003781E" w:rsidRPr="0003781E" w:rsidTr="0003781E">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COURSE OUTCOMES</w:t>
            </w:r>
          </w:p>
        </w:tc>
        <w:tc>
          <w:tcPr>
            <w:tcW w:w="3035" w:type="pct"/>
            <w:gridSpan w:val="8"/>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numPr>
                <w:ilvl w:val="0"/>
                <w:numId w:val="15"/>
              </w:numPr>
              <w:spacing w:after="0" w:line="276" w:lineRule="auto"/>
              <w:ind w:left="357" w:hanging="357"/>
              <w:jc w:val="both"/>
              <w:rPr>
                <w:rFonts w:ascii="Times New Roman" w:eastAsia="Calibri" w:hAnsi="Times New Roman" w:cs="Times New Roman"/>
                <w:lang w:val="en-US"/>
              </w:rPr>
            </w:pPr>
            <w:r w:rsidRPr="0003781E">
              <w:rPr>
                <w:rFonts w:ascii="Times New Roman" w:eastAsia="Calibri" w:hAnsi="Times New Roman" w:cs="Times New Roman"/>
                <w:lang w:val="en-US"/>
              </w:rPr>
              <w:t>Use and interpret results of descriptive biostatistical methods effectively</w:t>
            </w:r>
          </w:p>
          <w:p w:rsidR="0003781E" w:rsidRPr="0003781E" w:rsidRDefault="0003781E" w:rsidP="0003781E">
            <w:pPr>
              <w:numPr>
                <w:ilvl w:val="0"/>
                <w:numId w:val="15"/>
              </w:numPr>
              <w:spacing w:after="0" w:line="276" w:lineRule="auto"/>
              <w:ind w:left="357" w:hanging="357"/>
              <w:jc w:val="both"/>
              <w:rPr>
                <w:rFonts w:ascii="Times New Roman" w:eastAsia="Calibri" w:hAnsi="Times New Roman" w:cs="Times New Roman"/>
                <w:lang w:val="en-US"/>
              </w:rPr>
            </w:pPr>
            <w:r w:rsidRPr="0003781E">
              <w:rPr>
                <w:rFonts w:ascii="Times New Roman" w:eastAsia="Calibri" w:hAnsi="Times New Roman" w:cs="Times New Roman"/>
                <w:lang w:val="en-US"/>
              </w:rPr>
              <w:t>Demonstrate an understanding of the central concepts of modern biostatistical theory and their probabilistic foundation;</w:t>
            </w:r>
          </w:p>
          <w:p w:rsidR="0003781E" w:rsidRPr="0003781E" w:rsidRDefault="0003781E" w:rsidP="0003781E">
            <w:pPr>
              <w:numPr>
                <w:ilvl w:val="0"/>
                <w:numId w:val="15"/>
              </w:numPr>
              <w:spacing w:after="0" w:line="276" w:lineRule="auto"/>
              <w:ind w:left="357" w:hanging="357"/>
              <w:jc w:val="both"/>
              <w:rPr>
                <w:rFonts w:ascii="Times New Roman" w:eastAsia="Calibri" w:hAnsi="Times New Roman" w:cs="Times New Roman"/>
                <w:lang w:val="en-US"/>
              </w:rPr>
            </w:pPr>
            <w:r w:rsidRPr="0003781E">
              <w:rPr>
                <w:rFonts w:ascii="Times New Roman" w:eastAsia="Calibri" w:hAnsi="Times New Roman" w:cs="Times New Roman"/>
                <w:lang w:val="en-US"/>
              </w:rPr>
              <w:t>Use, and interpret results of the principal methods of biostatistical inference and design</w:t>
            </w:r>
          </w:p>
          <w:p w:rsidR="0003781E" w:rsidRPr="0003781E" w:rsidRDefault="0003781E" w:rsidP="0003781E">
            <w:pPr>
              <w:numPr>
                <w:ilvl w:val="0"/>
                <w:numId w:val="15"/>
              </w:numPr>
              <w:spacing w:after="0" w:line="276" w:lineRule="auto"/>
              <w:ind w:left="357" w:hanging="357"/>
              <w:jc w:val="both"/>
              <w:rPr>
                <w:rFonts w:ascii="Times New Roman" w:eastAsia="Calibri" w:hAnsi="Times New Roman" w:cs="Times New Roman"/>
                <w:lang w:val="en-US"/>
              </w:rPr>
            </w:pPr>
            <w:r w:rsidRPr="0003781E">
              <w:rPr>
                <w:rFonts w:ascii="Times New Roman" w:eastAsia="Calibri" w:hAnsi="Times New Roman" w:cs="Times New Roman"/>
                <w:lang w:val="en-US"/>
              </w:rPr>
              <w:t>Communicate the results of biostatistical analyses accurately and effectively;</w:t>
            </w:r>
          </w:p>
          <w:p w:rsidR="0003781E" w:rsidRPr="0003781E" w:rsidRDefault="0003781E" w:rsidP="0003781E">
            <w:pPr>
              <w:numPr>
                <w:ilvl w:val="0"/>
                <w:numId w:val="15"/>
              </w:numPr>
              <w:spacing w:after="0" w:line="276" w:lineRule="auto"/>
              <w:ind w:left="357" w:hanging="357"/>
              <w:jc w:val="both"/>
              <w:rPr>
                <w:rFonts w:ascii="Times New Roman" w:eastAsia="Calibri" w:hAnsi="Times New Roman" w:cs="Times New Roman"/>
                <w:lang w:val="en-US"/>
              </w:rPr>
            </w:pPr>
            <w:r w:rsidRPr="0003781E">
              <w:rPr>
                <w:rFonts w:ascii="Times New Roman" w:eastAsia="Calibri" w:hAnsi="Times New Roman" w:cs="Times New Roman"/>
                <w:lang w:val="en-US"/>
              </w:rPr>
              <w:t>Make appropriate use of statistical software.</w:t>
            </w:r>
          </w:p>
          <w:p w:rsidR="0003781E" w:rsidRPr="0003781E" w:rsidRDefault="0003781E" w:rsidP="0003781E">
            <w:pPr>
              <w:numPr>
                <w:ilvl w:val="0"/>
                <w:numId w:val="15"/>
              </w:numPr>
              <w:spacing w:after="0" w:line="276" w:lineRule="auto"/>
              <w:ind w:left="357" w:hanging="357"/>
              <w:jc w:val="both"/>
              <w:rPr>
                <w:rFonts w:ascii="Times New Roman" w:eastAsia="Calibri" w:hAnsi="Times New Roman" w:cs="Times New Roman"/>
                <w:lang w:val="en-US"/>
              </w:rPr>
            </w:pPr>
            <w:r w:rsidRPr="0003781E">
              <w:rPr>
                <w:rFonts w:ascii="Times New Roman" w:eastAsia="Calibri" w:hAnsi="Times New Roman" w:cs="Times New Roman"/>
                <w:lang w:val="en-US"/>
              </w:rPr>
              <w:t>Read and learn new statistical procedures independently</w:t>
            </w:r>
          </w:p>
        </w:tc>
      </w:tr>
      <w:tr w:rsidR="0003781E" w:rsidRPr="0003781E" w:rsidTr="0003781E">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TEXTBOOK</w:t>
            </w:r>
          </w:p>
        </w:tc>
        <w:tc>
          <w:tcPr>
            <w:tcW w:w="3035" w:type="pct"/>
            <w:gridSpan w:val="8"/>
            <w:tcBorders>
              <w:top w:val="single" w:sz="12" w:space="0" w:color="auto"/>
              <w:left w:val="single" w:sz="12" w:space="0" w:color="auto"/>
              <w:bottom w:val="single" w:sz="12" w:space="0" w:color="auto"/>
              <w:right w:val="single" w:sz="12" w:space="0" w:color="auto"/>
            </w:tcBorders>
          </w:tcPr>
          <w:p w:rsidR="0003781E" w:rsidRPr="0003781E" w:rsidRDefault="0003781E" w:rsidP="0003781E">
            <w:pPr>
              <w:numPr>
                <w:ilvl w:val="0"/>
                <w:numId w:val="16"/>
              </w:numPr>
              <w:spacing w:after="0" w:line="240" w:lineRule="auto"/>
              <w:ind w:left="357" w:hanging="357"/>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Kim JS and Dailey RJ. Biostatistics for Oral Healthcare, Blackwell Munksgaard, a Blackwell Publishing Company, 2008.</w:t>
            </w:r>
          </w:p>
          <w:p w:rsidR="0003781E" w:rsidRPr="0003781E" w:rsidRDefault="0003781E" w:rsidP="0003781E">
            <w:pPr>
              <w:numPr>
                <w:ilvl w:val="0"/>
                <w:numId w:val="16"/>
              </w:numPr>
              <w:spacing w:after="0" w:line="240" w:lineRule="auto"/>
              <w:ind w:left="357" w:hanging="357"/>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Özdamar K. SPSS ile Biyoistatistik, 10. Baskı, Nisan Kitabevi Yayınları-Eskişehir, 2015</w:t>
            </w:r>
          </w:p>
        </w:tc>
      </w:tr>
      <w:tr w:rsidR="0003781E" w:rsidRPr="0003781E" w:rsidTr="0003781E">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OTHER REFERENCES</w:t>
            </w:r>
          </w:p>
        </w:tc>
        <w:tc>
          <w:tcPr>
            <w:tcW w:w="3035" w:type="pct"/>
            <w:gridSpan w:val="8"/>
            <w:tcBorders>
              <w:top w:val="single" w:sz="12" w:space="0" w:color="auto"/>
              <w:left w:val="single" w:sz="12" w:space="0" w:color="auto"/>
              <w:bottom w:val="single" w:sz="12" w:space="0" w:color="auto"/>
              <w:right w:val="single" w:sz="12" w:space="0" w:color="auto"/>
            </w:tcBorders>
          </w:tcPr>
          <w:p w:rsidR="0003781E" w:rsidRPr="0003781E" w:rsidRDefault="0003781E" w:rsidP="0003781E">
            <w:pPr>
              <w:spacing w:after="24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Rosner B. Fundamentals of Biostatistics Seventh Edition, Brooks/Cole, Cengage Learning, 2011.</w:t>
            </w:r>
          </w:p>
        </w:tc>
      </w:tr>
      <w:tr w:rsidR="0003781E" w:rsidRPr="0003781E" w:rsidTr="0003781E">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TOOLS AND EQUIPMENTS REQUIRED</w:t>
            </w:r>
          </w:p>
        </w:tc>
        <w:tc>
          <w:tcPr>
            <w:tcW w:w="3035" w:type="pct"/>
            <w:gridSpan w:val="8"/>
            <w:tcBorders>
              <w:top w:val="single" w:sz="12"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Computer and Statistical Package Programs</w:t>
            </w:r>
          </w:p>
        </w:tc>
      </w:tr>
    </w:tbl>
    <w:p w:rsidR="0003781E" w:rsidRPr="0003781E" w:rsidRDefault="0003781E" w:rsidP="0003781E">
      <w:pPr>
        <w:spacing w:after="0" w:line="240" w:lineRule="auto"/>
        <w:rPr>
          <w:rFonts w:ascii="Times New Roman" w:eastAsia="Times New Roman" w:hAnsi="Times New Roman" w:cs="Times New Roman"/>
          <w:lang w:val="en-US" w:eastAsia="tr-TR"/>
        </w:rPr>
        <w:sectPr w:rsidR="0003781E" w:rsidRPr="0003781E" w:rsidSect="0003781E">
          <w:pgSz w:w="11906" w:h="16838"/>
          <w:pgMar w:top="720" w:right="1134" w:bottom="720" w:left="1134" w:header="709" w:footer="709" w:gutter="0"/>
          <w:cols w:space="708"/>
        </w:sectPr>
      </w:pPr>
    </w:p>
    <w:tbl>
      <w:tblPr>
        <w:tblW w:w="492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5"/>
        <w:gridCol w:w="8469"/>
      </w:tblGrid>
      <w:tr w:rsidR="0003781E" w:rsidRPr="0003781E" w:rsidTr="000378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COURSE SYLLABUS</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WEEK</w:t>
            </w:r>
          </w:p>
        </w:tc>
        <w:tc>
          <w:tcPr>
            <w:tcW w:w="4479"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spacing w:after="0" w:line="240" w:lineRule="auto"/>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TOPICS </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w:t>
            </w:r>
          </w:p>
        </w:tc>
        <w:tc>
          <w:tcPr>
            <w:tcW w:w="4479"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numPr>
                <w:ilvl w:val="0"/>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Introduction to Biostatistics</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Definition of Biostatistics</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Why Biostatistics is necessary?</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How much mathematics is necessary for this course?</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General terms used in Biostatistics</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w:t>
            </w:r>
          </w:p>
        </w:tc>
        <w:tc>
          <w:tcPr>
            <w:tcW w:w="4479"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numPr>
                <w:ilvl w:val="0"/>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Data Summarization and Clinical Trials</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Raw Data and Basic Terminology</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Scale Levels</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Frequency Distributions</w:t>
            </w:r>
          </w:p>
          <w:p w:rsidR="0003781E" w:rsidRPr="0003781E" w:rsidRDefault="0003781E" w:rsidP="0003781E">
            <w:pPr>
              <w:numPr>
                <w:ilvl w:val="2"/>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Frequency Table</w:t>
            </w:r>
          </w:p>
          <w:p w:rsidR="0003781E" w:rsidRPr="0003781E" w:rsidRDefault="0003781E" w:rsidP="0003781E">
            <w:pPr>
              <w:numPr>
                <w:ilvl w:val="2"/>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Relative Frequency</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3</w:t>
            </w:r>
          </w:p>
        </w:tc>
        <w:tc>
          <w:tcPr>
            <w:tcW w:w="4479"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numPr>
                <w:ilvl w:val="0"/>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Data Summarizing and Clinical Trials</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Graphs</w:t>
            </w:r>
          </w:p>
          <w:p w:rsidR="0003781E" w:rsidRPr="0003781E" w:rsidRDefault="0003781E" w:rsidP="0003781E">
            <w:pPr>
              <w:numPr>
                <w:ilvl w:val="2"/>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Bar Graph</w:t>
            </w:r>
          </w:p>
          <w:p w:rsidR="0003781E" w:rsidRPr="0003781E" w:rsidRDefault="0003781E" w:rsidP="0003781E">
            <w:pPr>
              <w:numPr>
                <w:ilvl w:val="2"/>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Pie Graph</w:t>
            </w:r>
          </w:p>
          <w:p w:rsidR="0003781E" w:rsidRPr="0003781E" w:rsidRDefault="0003781E" w:rsidP="0003781E">
            <w:pPr>
              <w:numPr>
                <w:ilvl w:val="2"/>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Line Graph</w:t>
            </w:r>
          </w:p>
          <w:p w:rsidR="0003781E" w:rsidRPr="0003781E" w:rsidRDefault="0003781E" w:rsidP="0003781E">
            <w:pPr>
              <w:numPr>
                <w:ilvl w:val="2"/>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Histogram</w:t>
            </w:r>
          </w:p>
          <w:p w:rsidR="0003781E" w:rsidRPr="0003781E" w:rsidRDefault="0003781E" w:rsidP="0003781E">
            <w:pPr>
              <w:numPr>
                <w:ilvl w:val="2"/>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Stem and Leaf Graph</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Clinical Trials and Designs</w:t>
            </w:r>
          </w:p>
          <w:p w:rsidR="0003781E" w:rsidRPr="0003781E" w:rsidRDefault="0003781E" w:rsidP="0003781E">
            <w:pPr>
              <w:numPr>
                <w:ilvl w:val="1"/>
                <w:numId w:val="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Effect Confounding Variable</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4</w:t>
            </w:r>
          </w:p>
        </w:tc>
        <w:tc>
          <w:tcPr>
            <w:tcW w:w="4479"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numPr>
                <w:ilvl w:val="0"/>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Measures of Central Tendency and Dispersion, Skewness</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Arithmetic Mean</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Weighted Mean</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Median</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Mode</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Geometric Mean</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Harmonic Mean</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Range</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Percentiles and Interquartile Range</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Box-Whisker Plot</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Variance and The Standard Deviation</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Coefficient of Variation</w:t>
            </w:r>
          </w:p>
          <w:p w:rsidR="0003781E" w:rsidRPr="0003781E" w:rsidRDefault="0003781E" w:rsidP="0003781E">
            <w:pPr>
              <w:numPr>
                <w:ilvl w:val="1"/>
                <w:numId w:val="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Skewness</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5</w:t>
            </w:r>
          </w:p>
        </w:tc>
        <w:tc>
          <w:tcPr>
            <w:tcW w:w="4479" w:type="pct"/>
            <w:tcBorders>
              <w:top w:val="single" w:sz="6" w:space="0" w:color="auto"/>
              <w:left w:val="single" w:sz="6" w:space="0" w:color="auto"/>
              <w:bottom w:val="single" w:sz="6" w:space="0" w:color="auto"/>
              <w:right w:val="single" w:sz="12" w:space="0" w:color="auto"/>
            </w:tcBorders>
          </w:tcPr>
          <w:p w:rsidR="0003781E" w:rsidRPr="0003781E" w:rsidRDefault="0003781E" w:rsidP="0003781E">
            <w:pPr>
              <w:numPr>
                <w:ilvl w:val="0"/>
                <w:numId w:val="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Biostatistics Laboratory</w:t>
            </w:r>
          </w:p>
          <w:p w:rsidR="0003781E" w:rsidRPr="0003781E" w:rsidRDefault="0003781E" w:rsidP="0003781E">
            <w:pPr>
              <w:numPr>
                <w:ilvl w:val="1"/>
                <w:numId w:val="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Introduction to Package Programs and Menus</w:t>
            </w:r>
          </w:p>
          <w:p w:rsidR="0003781E" w:rsidRPr="0003781E" w:rsidRDefault="0003781E" w:rsidP="0003781E">
            <w:pPr>
              <w:numPr>
                <w:ilvl w:val="1"/>
                <w:numId w:val="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Definition of Variables and Data Organization in Package Programs</w:t>
            </w:r>
          </w:p>
          <w:p w:rsidR="0003781E" w:rsidRPr="0003781E" w:rsidRDefault="0003781E" w:rsidP="0003781E">
            <w:pPr>
              <w:numPr>
                <w:ilvl w:val="1"/>
                <w:numId w:val="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Graphs in Package Programs</w:t>
            </w:r>
          </w:p>
          <w:p w:rsidR="0003781E" w:rsidRPr="0003781E" w:rsidRDefault="0003781E" w:rsidP="0003781E">
            <w:pPr>
              <w:numPr>
                <w:ilvl w:val="1"/>
                <w:numId w:val="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Measures of Central Tendency, Dispersion and Skewness in Package Programs</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6</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5"/>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Probability</w:t>
            </w:r>
          </w:p>
          <w:p w:rsidR="0003781E" w:rsidRPr="0003781E" w:rsidRDefault="0003781E" w:rsidP="0003781E">
            <w:pPr>
              <w:numPr>
                <w:ilvl w:val="1"/>
                <w:numId w:val="5"/>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Sample Space and Event</w:t>
            </w:r>
          </w:p>
          <w:p w:rsidR="0003781E" w:rsidRPr="0003781E" w:rsidRDefault="0003781E" w:rsidP="0003781E">
            <w:pPr>
              <w:numPr>
                <w:ilvl w:val="1"/>
                <w:numId w:val="5"/>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Basic Characteristics of Probability</w:t>
            </w:r>
          </w:p>
          <w:p w:rsidR="0003781E" w:rsidRPr="0003781E" w:rsidRDefault="0003781E" w:rsidP="0003781E">
            <w:pPr>
              <w:numPr>
                <w:ilvl w:val="1"/>
                <w:numId w:val="5"/>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Independent and Exclusive Events</w:t>
            </w:r>
          </w:p>
          <w:p w:rsidR="0003781E" w:rsidRPr="0003781E" w:rsidRDefault="0003781E" w:rsidP="0003781E">
            <w:pPr>
              <w:numPr>
                <w:ilvl w:val="1"/>
                <w:numId w:val="5"/>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Conditional Probability</w:t>
            </w:r>
          </w:p>
          <w:p w:rsidR="0003781E" w:rsidRPr="0003781E" w:rsidRDefault="0003781E" w:rsidP="0003781E">
            <w:pPr>
              <w:numPr>
                <w:ilvl w:val="1"/>
                <w:numId w:val="5"/>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Bayes Theorem</w:t>
            </w:r>
          </w:p>
          <w:p w:rsidR="0003781E" w:rsidRPr="0003781E" w:rsidRDefault="0003781E" w:rsidP="0003781E">
            <w:pPr>
              <w:numPr>
                <w:ilvl w:val="1"/>
                <w:numId w:val="5"/>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Prevalence and Incidence</w:t>
            </w:r>
          </w:p>
          <w:p w:rsidR="0003781E" w:rsidRPr="0003781E" w:rsidRDefault="0003781E" w:rsidP="0003781E">
            <w:pPr>
              <w:numPr>
                <w:ilvl w:val="1"/>
                <w:numId w:val="5"/>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Sensitivity and Specificity</w:t>
            </w:r>
          </w:p>
          <w:p w:rsidR="0003781E" w:rsidRPr="0003781E" w:rsidRDefault="0003781E" w:rsidP="0003781E">
            <w:pPr>
              <w:numPr>
                <w:ilvl w:val="1"/>
                <w:numId w:val="5"/>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Relative Risk and Odds Ratio</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7</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6"/>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Probability Distributions</w:t>
            </w:r>
          </w:p>
          <w:p w:rsidR="0003781E" w:rsidRPr="0003781E" w:rsidRDefault="0003781E" w:rsidP="0003781E">
            <w:pPr>
              <w:numPr>
                <w:ilvl w:val="1"/>
                <w:numId w:val="6"/>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Binomial Distribution</w:t>
            </w:r>
          </w:p>
          <w:p w:rsidR="0003781E" w:rsidRPr="0003781E" w:rsidRDefault="0003781E" w:rsidP="0003781E">
            <w:pPr>
              <w:numPr>
                <w:ilvl w:val="1"/>
                <w:numId w:val="6"/>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Poisson Distribution</w:t>
            </w:r>
          </w:p>
          <w:p w:rsidR="0003781E" w:rsidRPr="0003781E" w:rsidRDefault="0003781E" w:rsidP="0003781E">
            <w:pPr>
              <w:numPr>
                <w:ilvl w:val="1"/>
                <w:numId w:val="6"/>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Poisson Approximation to Binomial Distribution</w:t>
            </w:r>
          </w:p>
          <w:p w:rsidR="0003781E" w:rsidRPr="0003781E" w:rsidRDefault="0003781E" w:rsidP="0003781E">
            <w:pPr>
              <w:numPr>
                <w:ilvl w:val="1"/>
                <w:numId w:val="6"/>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Normal Distribution</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8</w:t>
            </w:r>
          </w:p>
        </w:tc>
        <w:tc>
          <w:tcPr>
            <w:tcW w:w="4479" w:type="pct"/>
            <w:tcBorders>
              <w:top w:val="single" w:sz="6" w:space="0" w:color="auto"/>
              <w:left w:val="single" w:sz="6" w:space="0" w:color="auto"/>
              <w:bottom w:val="single" w:sz="6" w:space="0" w:color="auto"/>
              <w:right w:val="single" w:sz="12" w:space="0" w:color="auto"/>
            </w:tcBorders>
            <w:shd w:val="clear" w:color="auto" w:fill="auto"/>
            <w:vAlign w:val="center"/>
          </w:tcPr>
          <w:p w:rsidR="0003781E" w:rsidRPr="0003781E" w:rsidRDefault="0003781E" w:rsidP="0003781E">
            <w:pPr>
              <w:spacing w:after="0" w:line="240" w:lineRule="auto"/>
              <w:ind w:firstLine="479"/>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w:t>
            </w:r>
            <w:r w:rsidRPr="0003781E">
              <w:rPr>
                <w:rFonts w:ascii="Times New Roman" w:eastAsia="Times New Roman" w:hAnsi="Times New Roman" w:cs="Times New Roman"/>
                <w:vertAlign w:val="superscript"/>
                <w:lang w:val="en-US" w:eastAsia="tr-TR"/>
              </w:rPr>
              <w:t>st</w:t>
            </w:r>
            <w:r w:rsidRPr="0003781E">
              <w:rPr>
                <w:rFonts w:ascii="Times New Roman" w:eastAsia="Times New Roman" w:hAnsi="Times New Roman" w:cs="Times New Roman"/>
                <w:lang w:val="en-US" w:eastAsia="tr-TR"/>
              </w:rPr>
              <w:t xml:space="preserve"> Mid Term Exam</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9</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7"/>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Sampling Distribution</w:t>
            </w:r>
          </w:p>
          <w:p w:rsidR="0003781E" w:rsidRPr="0003781E" w:rsidRDefault="0003781E" w:rsidP="0003781E">
            <w:pPr>
              <w:numPr>
                <w:ilvl w:val="1"/>
                <w:numId w:val="7"/>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Sampling Distribution for Mean</w:t>
            </w:r>
          </w:p>
          <w:p w:rsidR="0003781E" w:rsidRPr="0003781E" w:rsidRDefault="0003781E" w:rsidP="0003781E">
            <w:pPr>
              <w:numPr>
                <w:ilvl w:val="1"/>
                <w:numId w:val="7"/>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Standard Error of Sample Mean</w:t>
            </w:r>
          </w:p>
          <w:p w:rsidR="0003781E" w:rsidRPr="0003781E" w:rsidRDefault="0003781E" w:rsidP="0003781E">
            <w:pPr>
              <w:numPr>
                <w:ilvl w:val="1"/>
                <w:numId w:val="7"/>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Central Limit Theorem</w:t>
            </w:r>
          </w:p>
          <w:p w:rsidR="0003781E" w:rsidRPr="0003781E" w:rsidRDefault="0003781E" w:rsidP="0003781E">
            <w:pPr>
              <w:numPr>
                <w:ilvl w:val="1"/>
                <w:numId w:val="7"/>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Student t Distribution</w:t>
            </w:r>
          </w:p>
          <w:p w:rsidR="0003781E" w:rsidRPr="0003781E" w:rsidRDefault="0003781E" w:rsidP="0003781E">
            <w:pPr>
              <w:numPr>
                <w:ilvl w:val="1"/>
                <w:numId w:val="7"/>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Confidence Interval and Sample Size</w:t>
            </w:r>
            <w:r w:rsidRPr="0003781E">
              <w:rPr>
                <w:rFonts w:ascii="Times New Roman" w:eastAsia="Calibri" w:hAnsi="Times New Roman" w:cs="Times New Roman"/>
                <w:lang w:val="en-US"/>
              </w:rPr>
              <w:tab/>
            </w:r>
            <w:r w:rsidRPr="0003781E">
              <w:rPr>
                <w:rFonts w:ascii="Times New Roman" w:eastAsia="Calibri" w:hAnsi="Times New Roman" w:cs="Times New Roman"/>
                <w:lang w:val="en-US"/>
              </w:rPr>
              <w:tab/>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10</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8"/>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Hypothesis Tests: One Sample Case</w:t>
            </w:r>
          </w:p>
          <w:p w:rsidR="0003781E" w:rsidRPr="0003781E" w:rsidRDefault="0003781E" w:rsidP="0003781E">
            <w:pPr>
              <w:numPr>
                <w:ilvl w:val="1"/>
                <w:numId w:val="8"/>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Introduction to Hypothesis Tests</w:t>
            </w:r>
          </w:p>
          <w:p w:rsidR="0003781E" w:rsidRPr="0003781E" w:rsidRDefault="0003781E" w:rsidP="0003781E">
            <w:pPr>
              <w:numPr>
                <w:ilvl w:val="1"/>
                <w:numId w:val="8"/>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z Test for Mean</w:t>
            </w:r>
          </w:p>
          <w:p w:rsidR="0003781E" w:rsidRPr="0003781E" w:rsidRDefault="0003781E" w:rsidP="0003781E">
            <w:pPr>
              <w:numPr>
                <w:ilvl w:val="1"/>
                <w:numId w:val="8"/>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 Test for Mean</w:t>
            </w:r>
          </w:p>
          <w:p w:rsidR="0003781E" w:rsidRPr="0003781E" w:rsidRDefault="0003781E" w:rsidP="0003781E">
            <w:pPr>
              <w:numPr>
                <w:ilvl w:val="1"/>
                <w:numId w:val="8"/>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Power of Test and Sample Size</w:t>
            </w:r>
          </w:p>
          <w:p w:rsidR="0003781E" w:rsidRPr="0003781E" w:rsidRDefault="0003781E" w:rsidP="0003781E">
            <w:pPr>
              <w:numPr>
                <w:ilvl w:val="1"/>
                <w:numId w:val="8"/>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One Sample Test for Binomial Proportion</w:t>
            </w:r>
          </w:p>
          <w:p w:rsidR="0003781E" w:rsidRPr="0003781E" w:rsidRDefault="0003781E" w:rsidP="0003781E">
            <w:pPr>
              <w:numPr>
                <w:ilvl w:val="1"/>
                <w:numId w:val="8"/>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One Sample χ</w:t>
            </w:r>
            <w:r w:rsidRPr="0003781E">
              <w:rPr>
                <w:rFonts w:ascii="Times New Roman" w:eastAsia="Calibri" w:hAnsi="Times New Roman" w:cs="Times New Roman"/>
                <w:vertAlign w:val="superscript"/>
                <w:lang w:val="en-US"/>
              </w:rPr>
              <w:t>2</w:t>
            </w:r>
            <w:r w:rsidRPr="0003781E">
              <w:rPr>
                <w:rFonts w:ascii="Times New Roman" w:eastAsia="Calibri" w:hAnsi="Times New Roman" w:cs="Times New Roman"/>
                <w:lang w:val="en-US"/>
              </w:rPr>
              <w:t xml:space="preserve"> Test for Variance of Normal Distribution</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11</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9"/>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Biostatistics Laboratory</w:t>
            </w:r>
          </w:p>
          <w:p w:rsidR="0003781E" w:rsidRPr="0003781E" w:rsidRDefault="0003781E" w:rsidP="0003781E">
            <w:pPr>
              <w:numPr>
                <w:ilvl w:val="1"/>
                <w:numId w:val="9"/>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One Sample Hypothesis Tests in Package Programs</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12</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0"/>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Hypothesis Tests: Two Sample Case</w:t>
            </w:r>
          </w:p>
          <w:p w:rsidR="0003781E" w:rsidRPr="0003781E" w:rsidRDefault="0003781E" w:rsidP="0003781E">
            <w:pPr>
              <w:numPr>
                <w:ilvl w:val="1"/>
                <w:numId w:val="10"/>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Two Sample z Test for Mean</w:t>
            </w:r>
          </w:p>
          <w:p w:rsidR="0003781E" w:rsidRPr="0003781E" w:rsidRDefault="0003781E" w:rsidP="0003781E">
            <w:pPr>
              <w:numPr>
                <w:ilvl w:val="1"/>
                <w:numId w:val="10"/>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Two Sample t Test for Means</w:t>
            </w:r>
          </w:p>
          <w:p w:rsidR="0003781E" w:rsidRPr="0003781E" w:rsidRDefault="0003781E" w:rsidP="0003781E">
            <w:pPr>
              <w:numPr>
                <w:ilvl w:val="1"/>
                <w:numId w:val="10"/>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Paired Sample t Test</w:t>
            </w:r>
          </w:p>
          <w:p w:rsidR="0003781E" w:rsidRPr="0003781E" w:rsidRDefault="0003781E" w:rsidP="0003781E">
            <w:pPr>
              <w:numPr>
                <w:ilvl w:val="1"/>
                <w:numId w:val="10"/>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 xml:space="preserve">Two Sample Test to Comparison Two Binomial Proportion </w:t>
            </w:r>
          </w:p>
          <w:p w:rsidR="0003781E" w:rsidRPr="0003781E" w:rsidRDefault="0003781E" w:rsidP="0003781E">
            <w:pPr>
              <w:numPr>
                <w:ilvl w:val="1"/>
                <w:numId w:val="10"/>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Power of Two Sample Test and Sample Size</w:t>
            </w:r>
          </w:p>
          <w:p w:rsidR="0003781E" w:rsidRPr="0003781E" w:rsidRDefault="0003781E" w:rsidP="0003781E">
            <w:pPr>
              <w:numPr>
                <w:ilvl w:val="1"/>
                <w:numId w:val="10"/>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 xml:space="preserve">F Test to Comparison Two Variances </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13</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9"/>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Biostatistics Laboratory</w:t>
            </w:r>
          </w:p>
          <w:p w:rsidR="0003781E" w:rsidRPr="0003781E" w:rsidRDefault="0003781E" w:rsidP="0003781E">
            <w:pPr>
              <w:numPr>
                <w:ilvl w:val="1"/>
                <w:numId w:val="9"/>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Two Sample Hypothesis Tests in Package Programs</w:t>
            </w:r>
          </w:p>
        </w:tc>
      </w:tr>
      <w:tr w:rsidR="0003781E" w:rsidRPr="0003781E" w:rsidTr="0003781E">
        <w:trPr>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14</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Categorical Data Analysis</w:t>
            </w:r>
          </w:p>
          <w:p w:rsidR="0003781E" w:rsidRPr="0003781E" w:rsidRDefault="0003781E" w:rsidP="0003781E">
            <w:pPr>
              <w:numPr>
                <w:ilvl w:val="1"/>
                <w:numId w:val="11"/>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2x2 Contingency Table</w:t>
            </w:r>
          </w:p>
          <w:p w:rsidR="0003781E" w:rsidRPr="0003781E" w:rsidRDefault="0003781E" w:rsidP="0003781E">
            <w:pPr>
              <w:numPr>
                <w:ilvl w:val="1"/>
                <w:numId w:val="11"/>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rxc Contingency Table</w:t>
            </w:r>
          </w:p>
          <w:p w:rsidR="0003781E" w:rsidRPr="0003781E" w:rsidRDefault="0003781E" w:rsidP="0003781E">
            <w:pPr>
              <w:numPr>
                <w:ilvl w:val="1"/>
                <w:numId w:val="11"/>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Cochran-Mantel-Haenszel Test</w:t>
            </w:r>
          </w:p>
          <w:p w:rsidR="0003781E" w:rsidRPr="0003781E" w:rsidRDefault="0003781E" w:rsidP="0003781E">
            <w:pPr>
              <w:numPr>
                <w:ilvl w:val="1"/>
                <w:numId w:val="11"/>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McNemar Test</w:t>
            </w:r>
          </w:p>
          <w:p w:rsidR="0003781E" w:rsidRPr="0003781E" w:rsidRDefault="0003781E" w:rsidP="0003781E">
            <w:pPr>
              <w:numPr>
                <w:ilvl w:val="1"/>
                <w:numId w:val="11"/>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The Kappa Statistics</w:t>
            </w:r>
          </w:p>
          <w:p w:rsidR="0003781E" w:rsidRPr="0003781E" w:rsidRDefault="0003781E" w:rsidP="0003781E">
            <w:pPr>
              <w:numPr>
                <w:ilvl w:val="1"/>
                <w:numId w:val="11"/>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χ</w:t>
            </w:r>
            <w:r w:rsidRPr="0003781E">
              <w:rPr>
                <w:rFonts w:ascii="Times New Roman" w:eastAsia="Calibri" w:hAnsi="Times New Roman" w:cs="Times New Roman"/>
                <w:vertAlign w:val="superscript"/>
                <w:lang w:val="en-US"/>
              </w:rPr>
              <w:t>2</w:t>
            </w:r>
            <w:r w:rsidRPr="0003781E">
              <w:rPr>
                <w:rFonts w:ascii="Times New Roman" w:eastAsia="Calibri" w:hAnsi="Times New Roman" w:cs="Times New Roman"/>
                <w:lang w:val="en-US"/>
              </w:rPr>
              <w:t xml:space="preserve"> Goodness of Fit Test</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15</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Biostatistics Laboratory</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Categorical Data Analysis in Package Programs</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16</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One Way Analysis of Variance</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Factor and Factor Levels</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Model assumptions</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Basic Terms for ANOVA</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F Test to Comparison Population Means</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Multiple Comparison Procedures</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Random Effect ANOVA Model</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Variance Equality Test</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17</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Biostatistics Laboratory</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One Way ANOVA in Package Programs</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18</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Two Way Analysis of Variance</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General Model</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Sum of Squares and Degree of Freedom</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F Test</w:t>
            </w:r>
          </w:p>
          <w:p w:rsidR="0003781E" w:rsidRPr="0003781E" w:rsidRDefault="0003781E" w:rsidP="0003781E">
            <w:pPr>
              <w:numPr>
                <w:ilvl w:val="1"/>
                <w:numId w:val="12"/>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Repeated Measures Model</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19</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Biostatistics Laboratory</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Two Way ANOVA in Package Programs</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20</w:t>
            </w:r>
          </w:p>
        </w:tc>
        <w:tc>
          <w:tcPr>
            <w:tcW w:w="4479" w:type="pct"/>
            <w:tcBorders>
              <w:top w:val="single" w:sz="6" w:space="0" w:color="auto"/>
              <w:left w:val="single" w:sz="6" w:space="0" w:color="auto"/>
              <w:bottom w:val="single" w:sz="6" w:space="0" w:color="auto"/>
              <w:right w:val="single" w:sz="12" w:space="0" w:color="auto"/>
            </w:tcBorders>
            <w:shd w:val="clear" w:color="auto" w:fill="auto"/>
            <w:vAlign w:val="center"/>
          </w:tcPr>
          <w:p w:rsidR="0003781E" w:rsidRPr="0003781E" w:rsidRDefault="0003781E" w:rsidP="0003781E">
            <w:pPr>
              <w:spacing w:after="0" w:line="240" w:lineRule="auto"/>
              <w:ind w:firstLine="479"/>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w:t>
            </w:r>
            <w:r w:rsidRPr="0003781E">
              <w:rPr>
                <w:rFonts w:ascii="Times New Roman" w:eastAsia="Times New Roman" w:hAnsi="Times New Roman" w:cs="Times New Roman"/>
                <w:vertAlign w:val="superscript"/>
                <w:lang w:val="en-US" w:eastAsia="tr-TR"/>
              </w:rPr>
              <w:t>nd</w:t>
            </w:r>
            <w:r w:rsidRPr="0003781E">
              <w:rPr>
                <w:rFonts w:ascii="Times New Roman" w:eastAsia="Times New Roman" w:hAnsi="Times New Roman" w:cs="Times New Roman"/>
                <w:lang w:val="en-US" w:eastAsia="tr-TR"/>
              </w:rPr>
              <w:t xml:space="preserve"> Mid Term Exam</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21</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Regression Analysis and Correlation</w:t>
            </w:r>
          </w:p>
          <w:p w:rsidR="0003781E" w:rsidRPr="0003781E" w:rsidRDefault="0003781E" w:rsidP="0003781E">
            <w:pPr>
              <w:numPr>
                <w:ilvl w:val="1"/>
                <w:numId w:val="1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Simple Linear Regression</w:t>
            </w:r>
          </w:p>
          <w:p w:rsidR="0003781E" w:rsidRPr="0003781E" w:rsidRDefault="0003781E" w:rsidP="0003781E">
            <w:pPr>
              <w:numPr>
                <w:ilvl w:val="1"/>
                <w:numId w:val="1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Correlation Coefficient</w:t>
            </w:r>
          </w:p>
          <w:p w:rsidR="0003781E" w:rsidRPr="0003781E" w:rsidRDefault="0003781E" w:rsidP="0003781E">
            <w:pPr>
              <w:numPr>
                <w:ilvl w:val="1"/>
                <w:numId w:val="1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Coefficient of Determination</w:t>
            </w:r>
          </w:p>
          <w:p w:rsidR="0003781E" w:rsidRPr="0003781E" w:rsidRDefault="0003781E" w:rsidP="0003781E">
            <w:pPr>
              <w:numPr>
                <w:ilvl w:val="1"/>
                <w:numId w:val="13"/>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Multiple Linear Regression</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22</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Biostatistics Laboratory</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Regression Analysis and Correlation in Package Programs</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23</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Nonparametric Methods</w:t>
            </w:r>
          </w:p>
          <w:p w:rsidR="0003781E" w:rsidRPr="0003781E" w:rsidRDefault="0003781E" w:rsidP="0003781E">
            <w:pPr>
              <w:numPr>
                <w:ilvl w:val="1"/>
                <w:numId w:val="1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Sign Test</w:t>
            </w:r>
          </w:p>
          <w:p w:rsidR="0003781E" w:rsidRPr="0003781E" w:rsidRDefault="0003781E" w:rsidP="0003781E">
            <w:pPr>
              <w:numPr>
                <w:ilvl w:val="1"/>
                <w:numId w:val="1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Wilcoxon Rank Sum Test</w:t>
            </w:r>
          </w:p>
          <w:p w:rsidR="0003781E" w:rsidRPr="0003781E" w:rsidRDefault="0003781E" w:rsidP="0003781E">
            <w:pPr>
              <w:numPr>
                <w:ilvl w:val="1"/>
                <w:numId w:val="1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Wilcoxon Signed Rank Test</w:t>
            </w:r>
          </w:p>
          <w:p w:rsidR="0003781E" w:rsidRPr="0003781E" w:rsidRDefault="0003781E" w:rsidP="0003781E">
            <w:pPr>
              <w:numPr>
                <w:ilvl w:val="1"/>
                <w:numId w:val="1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Median Test</w:t>
            </w:r>
          </w:p>
          <w:p w:rsidR="0003781E" w:rsidRPr="0003781E" w:rsidRDefault="0003781E" w:rsidP="0003781E">
            <w:pPr>
              <w:numPr>
                <w:ilvl w:val="1"/>
                <w:numId w:val="1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Kruskal-Wallis Rank Test</w:t>
            </w:r>
          </w:p>
          <w:p w:rsidR="0003781E" w:rsidRPr="0003781E" w:rsidRDefault="0003781E" w:rsidP="0003781E">
            <w:pPr>
              <w:numPr>
                <w:ilvl w:val="1"/>
                <w:numId w:val="1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Friedman Test</w:t>
            </w:r>
          </w:p>
          <w:p w:rsidR="0003781E" w:rsidRPr="0003781E" w:rsidRDefault="0003781E" w:rsidP="0003781E">
            <w:pPr>
              <w:numPr>
                <w:ilvl w:val="1"/>
                <w:numId w:val="14"/>
              </w:numPr>
              <w:spacing w:after="0" w:line="240" w:lineRule="auto"/>
              <w:contextualSpacing/>
              <w:rPr>
                <w:rFonts w:ascii="Times New Roman" w:eastAsia="Calibri" w:hAnsi="Times New Roman" w:cs="Times New Roman"/>
                <w:lang w:val="en-US"/>
              </w:rPr>
            </w:pPr>
            <w:r w:rsidRPr="0003781E">
              <w:rPr>
                <w:rFonts w:ascii="Times New Roman" w:eastAsia="Calibri" w:hAnsi="Times New Roman" w:cs="Times New Roman"/>
                <w:lang w:val="en-US"/>
              </w:rPr>
              <w:t>Spearman Rank Correlation Coefficient</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24</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Biostatistics Laboratory</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Nonparametric Methods in Package Programs</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25</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Logistic Regression Analysis</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Binomial Logistic Regression Analysis</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26</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Survival Analysis</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Survival Table</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Kaplan-Meier</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Cox Regression</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27</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Biostatistics Laboratory</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Logistic Regression and Survival Analysis in Package Programs</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28</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ROC Curve Analysis</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Assessment Accuracy of Medical Diagnostic Tests</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Determination of Cut-off values belong to Medical Diagnostic Tests</w:t>
            </w:r>
          </w:p>
        </w:tc>
      </w:tr>
      <w:tr w:rsidR="0003781E" w:rsidRPr="0003781E" w:rsidTr="0003781E">
        <w:trPr>
          <w:trHeight w:val="322"/>
          <w:jc w:val="center"/>
        </w:trPr>
        <w:tc>
          <w:tcPr>
            <w:tcW w:w="521" w:type="pct"/>
            <w:tcBorders>
              <w:top w:val="single" w:sz="6" w:space="0" w:color="auto"/>
              <w:left w:val="single" w:sz="12" w:space="0" w:color="auto"/>
              <w:bottom w:val="single" w:sz="6"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29</w:t>
            </w:r>
          </w:p>
        </w:tc>
        <w:tc>
          <w:tcPr>
            <w:tcW w:w="4479" w:type="pct"/>
            <w:tcBorders>
              <w:top w:val="single" w:sz="6" w:space="0" w:color="auto"/>
              <w:left w:val="single" w:sz="6" w:space="0" w:color="auto"/>
              <w:bottom w:val="single" w:sz="6" w:space="0" w:color="auto"/>
              <w:right w:val="single" w:sz="12" w:space="0" w:color="auto"/>
            </w:tcBorders>
            <w:shd w:val="clear" w:color="auto" w:fill="auto"/>
          </w:tcPr>
          <w:p w:rsidR="0003781E" w:rsidRPr="0003781E" w:rsidRDefault="0003781E" w:rsidP="0003781E">
            <w:pPr>
              <w:numPr>
                <w:ilvl w:val="0"/>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Biostatistics Laboratory</w:t>
            </w:r>
          </w:p>
          <w:p w:rsidR="0003781E" w:rsidRPr="0003781E" w:rsidRDefault="0003781E" w:rsidP="0003781E">
            <w:pPr>
              <w:numPr>
                <w:ilvl w:val="1"/>
                <w:numId w:val="11"/>
              </w:num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ROC Analysis in Package Programs</w:t>
            </w:r>
          </w:p>
        </w:tc>
      </w:tr>
      <w:tr w:rsidR="0003781E" w:rsidRPr="0003781E" w:rsidTr="0003781E">
        <w:trPr>
          <w:trHeight w:val="322"/>
          <w:jc w:val="center"/>
        </w:trPr>
        <w:tc>
          <w:tcPr>
            <w:tcW w:w="521" w:type="pct"/>
            <w:tcBorders>
              <w:top w:val="single" w:sz="6" w:space="0" w:color="auto"/>
              <w:left w:val="single" w:sz="12" w:space="0" w:color="auto"/>
              <w:bottom w:val="single" w:sz="12" w:space="0" w:color="auto"/>
              <w:right w:val="single" w:sz="6" w:space="0" w:color="auto"/>
            </w:tcBorders>
            <w:shd w:val="clear" w:color="auto" w:fill="auto"/>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30</w:t>
            </w:r>
          </w:p>
        </w:tc>
        <w:tc>
          <w:tcPr>
            <w:tcW w:w="4479" w:type="pct"/>
            <w:tcBorders>
              <w:top w:val="single" w:sz="6" w:space="0" w:color="auto"/>
              <w:left w:val="single" w:sz="6" w:space="0" w:color="auto"/>
              <w:bottom w:val="single" w:sz="12" w:space="0" w:color="auto"/>
              <w:right w:val="single" w:sz="12" w:space="0" w:color="auto"/>
            </w:tcBorders>
            <w:shd w:val="clear" w:color="auto" w:fill="auto"/>
            <w:vAlign w:val="center"/>
          </w:tcPr>
          <w:p w:rsidR="0003781E" w:rsidRPr="0003781E" w:rsidRDefault="0003781E" w:rsidP="0003781E">
            <w:pPr>
              <w:spacing w:after="0" w:line="240" w:lineRule="auto"/>
              <w:ind w:left="720"/>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Final Exam</w:t>
            </w:r>
          </w:p>
        </w:tc>
      </w:tr>
    </w:tbl>
    <w:p w:rsidR="0003781E" w:rsidRPr="0003781E" w:rsidRDefault="0003781E" w:rsidP="0003781E">
      <w:pPr>
        <w:spacing w:after="0" w:line="240" w:lineRule="auto"/>
        <w:rPr>
          <w:rFonts w:ascii="Times New Roman" w:eastAsia="Times New Roman" w:hAnsi="Times New Roman" w:cs="Times New Roman"/>
          <w:lang w:val="en-US" w:eastAsia="tr-TR"/>
        </w:rPr>
      </w:pPr>
    </w:p>
    <w:p w:rsidR="0003781E" w:rsidRPr="0003781E" w:rsidRDefault="0003781E" w:rsidP="0003781E">
      <w:pPr>
        <w:spacing w:after="0" w:line="240" w:lineRule="auto"/>
        <w:rPr>
          <w:rFonts w:ascii="Times New Roman" w:eastAsia="Times New Roman" w:hAnsi="Times New Roman" w:cs="Times New Roman"/>
          <w:color w:val="FF0000"/>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781E" w:rsidRPr="0003781E" w:rsidTr="0003781E">
        <w:tc>
          <w:tcPr>
            <w:tcW w:w="603" w:type="dxa"/>
            <w:tcBorders>
              <w:top w:val="single" w:sz="12"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03781E" w:rsidRPr="0003781E" w:rsidRDefault="0003781E" w:rsidP="0003781E">
            <w:pPr>
              <w:spacing w:after="0" w:line="240" w:lineRule="auto"/>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1</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Sufficient knowledge of subjects related with dentistry; an ability to apply </w:t>
            </w:r>
            <w:r w:rsidRPr="0003781E">
              <w:rPr>
                <w:rFonts w:ascii="Times New Roman" w:eastAsia="Times New Roman" w:hAnsi="Times New Roman" w:cs="Times New Roman"/>
                <w:bCs/>
                <w:lang w:val="en-US" w:eastAsia="tr-TR"/>
              </w:rPr>
              <w:t xml:space="preserve">theoretical and practical </w:t>
            </w:r>
            <w:r w:rsidRPr="0003781E">
              <w:rPr>
                <w:rFonts w:ascii="Times New Roman" w:eastAsia="Times New Roman" w:hAnsi="Times New Roman" w:cs="Times New Roman"/>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highlight w:val="yellow"/>
                <w:lang w:val="en-US" w:eastAsia="tr-TR"/>
              </w:rPr>
            </w:pPr>
            <w:r w:rsidRPr="0003781E">
              <w:rPr>
                <w:rFonts w:ascii="Times New Roman" w:eastAsia="Times New Roman" w:hAnsi="Times New Roman" w:cs="Times New Roman"/>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Ability to determine, define, formulate and solve dentistry problems; for that purpose an ability to select and use convenient </w:t>
            </w:r>
            <w:r w:rsidRPr="0003781E">
              <w:rPr>
                <w:rFonts w:ascii="Times New Roman" w:eastAsia="Times New Roman" w:hAnsi="Times New Roman" w:cs="Times New Roman"/>
                <w:bCs/>
                <w:lang w:val="en-US" w:eastAsia="tr-TR"/>
              </w:rPr>
              <w:t>analytical and modeling methods</w:t>
            </w:r>
            <w:r w:rsidRPr="0003781E">
              <w:rPr>
                <w:rFonts w:ascii="Times New Roman" w:eastAsia="Times New Roman" w:hAnsi="Times New Roman" w:cs="Times New Roman"/>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highlight w:val="yellow"/>
                <w:lang w:val="en-US" w:eastAsia="tr-TR"/>
              </w:rPr>
            </w:pPr>
            <w:r w:rsidRPr="0003781E">
              <w:rPr>
                <w:rFonts w:ascii="Times New Roman" w:eastAsia="Times New Roman" w:hAnsi="Times New Roman" w:cs="Times New Roman"/>
                <w:b/>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Ability to communicate in written and oral forms in Turkish/English; proficiency at least one </w:t>
            </w:r>
            <w:r w:rsidRPr="0003781E">
              <w:rPr>
                <w:rFonts w:ascii="Times New Roman" w:eastAsia="Times New Roman" w:hAnsi="Times New Roman" w:cs="Times New Roman"/>
                <w:bCs/>
                <w:lang w:val="en-US" w:eastAsia="tr-TR"/>
              </w:rPr>
              <w:t>foreign language</w:t>
            </w:r>
            <w:r w:rsidRPr="0003781E">
              <w:rPr>
                <w:rFonts w:ascii="Times New Roman" w:eastAsia="Times New Roman" w:hAnsi="Times New Roman" w:cs="Times New Roman"/>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highlight w:val="yellow"/>
                <w:lang w:val="en-US" w:eastAsia="tr-TR"/>
              </w:rPr>
            </w:pPr>
            <w:r w:rsidRPr="0003781E">
              <w:rPr>
                <w:rFonts w:ascii="Times New Roman" w:eastAsia="Times New Roman" w:hAnsi="Times New Roman" w:cs="Times New Roman"/>
                <w:b/>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Awareness of life-long learning; ability to </w:t>
            </w:r>
            <w:r w:rsidRPr="0003781E">
              <w:rPr>
                <w:rFonts w:ascii="Times New Roman" w:eastAsia="Times New Roman" w:hAnsi="Times New Roman" w:cs="Times New Roman"/>
                <w:bCs/>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highlight w:val="yellow"/>
                <w:lang w:val="en-US" w:eastAsia="tr-TR"/>
              </w:rPr>
            </w:pPr>
            <w:r w:rsidRPr="0003781E">
              <w:rPr>
                <w:rFonts w:ascii="Times New Roman" w:eastAsia="Times New Roman" w:hAnsi="Times New Roman" w:cs="Times New Roman"/>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Consciousness of professional and ethic responsibility</w:t>
            </w:r>
          </w:p>
          <w:p w:rsidR="0003781E" w:rsidRPr="0003781E" w:rsidRDefault="0003781E" w:rsidP="0003781E">
            <w:pPr>
              <w:spacing w:after="0" w:line="240" w:lineRule="auto"/>
              <w:rPr>
                <w:rFonts w:ascii="Times New Roman" w:eastAsia="Times New Roman" w:hAnsi="Times New Roman" w:cs="Times New Roman"/>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highlight w:val="yellow"/>
                <w:lang w:val="en-US" w:eastAsia="tr-TR"/>
              </w:rPr>
            </w:pPr>
            <w:r w:rsidRPr="0003781E">
              <w:rPr>
                <w:rFonts w:ascii="Times New Roman" w:eastAsia="Times New Roman" w:hAnsi="Times New Roman" w:cs="Times New Roman"/>
                <w:b/>
                <w:lang w:val="en-US" w:eastAsia="tr-TR"/>
              </w:rPr>
              <w:t>X</w:t>
            </w:r>
            <w:r w:rsidRPr="0003781E">
              <w:rPr>
                <w:rFonts w:ascii="Times New Roman" w:eastAsia="Times New Roman" w:hAnsi="Times New Roman" w:cs="Times New Roman"/>
                <w:b/>
                <w:highlight w:val="yellow"/>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 </w:t>
            </w:r>
          </w:p>
        </w:tc>
      </w:tr>
      <w:tr w:rsidR="0003781E" w:rsidRPr="0003781E" w:rsidTr="0003781E">
        <w:tc>
          <w:tcPr>
            <w:tcW w:w="603" w:type="dxa"/>
            <w:tcBorders>
              <w:top w:val="single" w:sz="6" w:space="0" w:color="auto"/>
              <w:left w:val="single" w:sz="12"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Awareness of project, r</w:t>
            </w:r>
            <w:r w:rsidRPr="0003781E">
              <w:rPr>
                <w:rFonts w:ascii="Times New Roman" w:eastAsia="Times New Roman" w:hAnsi="Times New Roman" w:cs="Times New Roman"/>
                <w:bCs/>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highlight w:val="yellow"/>
                <w:lang w:val="en-US" w:eastAsia="tr-TR"/>
              </w:rPr>
            </w:pPr>
            <w:r w:rsidRPr="0003781E">
              <w:rPr>
                <w:rFonts w:ascii="Times New Roman" w:eastAsia="Times New Roman" w:hAnsi="Times New Roman" w:cs="Times New Roman"/>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r w:rsidRPr="0003781E">
              <w:rPr>
                <w:rFonts w:ascii="Times New Roman" w:eastAsia="Times New Roman" w:hAnsi="Times New Roman" w:cs="Times New Roman"/>
                <w:b/>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781E" w:rsidRPr="0003781E" w:rsidRDefault="0003781E" w:rsidP="0003781E">
            <w:pPr>
              <w:spacing w:after="0" w:line="240" w:lineRule="auto"/>
              <w:jc w:val="center"/>
              <w:rPr>
                <w:rFonts w:ascii="Times New Roman" w:eastAsia="Times New Roman" w:hAnsi="Times New Roman" w:cs="Times New Roman"/>
                <w:b/>
                <w:lang w:val="en-US" w:eastAsia="tr-TR"/>
              </w:rPr>
            </w:pPr>
          </w:p>
        </w:tc>
      </w:tr>
      <w:tr w:rsidR="0003781E" w:rsidRPr="0003781E" w:rsidTr="0003781E">
        <w:tc>
          <w:tcPr>
            <w:tcW w:w="9889" w:type="dxa"/>
            <w:gridSpan w:val="5"/>
            <w:tcBorders>
              <w:top w:val="single" w:sz="6" w:space="0" w:color="auto"/>
              <w:left w:val="single" w:sz="12" w:space="0" w:color="auto"/>
              <w:bottom w:val="single" w:sz="12" w:space="0" w:color="auto"/>
              <w:right w:val="single" w:sz="12" w:space="0" w:color="auto"/>
            </w:tcBorders>
            <w:vAlign w:val="center"/>
          </w:tcPr>
          <w:p w:rsidR="0003781E" w:rsidRPr="0003781E" w:rsidRDefault="0003781E" w:rsidP="0003781E">
            <w:pPr>
              <w:spacing w:after="0" w:line="240" w:lineRule="auto"/>
              <w:jc w:val="both"/>
              <w:rPr>
                <w:rFonts w:ascii="Times New Roman" w:eastAsia="Times New Roman" w:hAnsi="Times New Roman" w:cs="Times New Roman"/>
                <w:lang w:val="en-US" w:eastAsia="tr-TR"/>
              </w:rPr>
            </w:pPr>
            <w:r w:rsidRPr="0003781E">
              <w:rPr>
                <w:rFonts w:ascii="Times New Roman" w:eastAsia="Times New Roman" w:hAnsi="Times New Roman" w:cs="Times New Roman"/>
                <w:b/>
                <w:lang w:val="en-US" w:eastAsia="tr-TR"/>
              </w:rPr>
              <w:t>1</w:t>
            </w:r>
            <w:r w:rsidRPr="0003781E">
              <w:rPr>
                <w:rFonts w:ascii="Times New Roman" w:eastAsia="Times New Roman" w:hAnsi="Times New Roman" w:cs="Times New Roman"/>
                <w:lang w:val="en-US" w:eastAsia="tr-TR"/>
              </w:rPr>
              <w:t xml:space="preserve">:None. </w:t>
            </w:r>
            <w:r w:rsidRPr="0003781E">
              <w:rPr>
                <w:rFonts w:ascii="Times New Roman" w:eastAsia="Times New Roman" w:hAnsi="Times New Roman" w:cs="Times New Roman"/>
                <w:b/>
                <w:lang w:val="en-US" w:eastAsia="tr-TR"/>
              </w:rPr>
              <w:t>2</w:t>
            </w:r>
            <w:r w:rsidRPr="0003781E">
              <w:rPr>
                <w:rFonts w:ascii="Times New Roman" w:eastAsia="Times New Roman" w:hAnsi="Times New Roman" w:cs="Times New Roman"/>
                <w:lang w:val="en-US" w:eastAsia="tr-TR"/>
              </w:rPr>
              <w:t xml:space="preserve">:Partially contribution. </w:t>
            </w:r>
            <w:r w:rsidRPr="0003781E">
              <w:rPr>
                <w:rFonts w:ascii="Times New Roman" w:eastAsia="Times New Roman" w:hAnsi="Times New Roman" w:cs="Times New Roman"/>
                <w:b/>
                <w:lang w:val="en-US" w:eastAsia="tr-TR"/>
              </w:rPr>
              <w:t>3</w:t>
            </w:r>
            <w:r w:rsidRPr="0003781E">
              <w:rPr>
                <w:rFonts w:ascii="Times New Roman" w:eastAsia="Times New Roman" w:hAnsi="Times New Roman" w:cs="Times New Roman"/>
                <w:lang w:val="en-US" w:eastAsia="tr-TR"/>
              </w:rPr>
              <w:t>: Completely contribution.</w:t>
            </w:r>
          </w:p>
        </w:tc>
      </w:tr>
    </w:tbl>
    <w:p w:rsidR="0003781E" w:rsidRDefault="0003781E"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DD75D8" w:rsidRDefault="00DD75D8" w:rsidP="0003781E">
      <w:pPr>
        <w:spacing w:after="0" w:line="240" w:lineRule="auto"/>
        <w:rPr>
          <w:rFonts w:ascii="Times New Roman" w:eastAsia="Times New Roman" w:hAnsi="Times New Roman" w:cs="Times New Roman"/>
          <w:lang w:val="en-US" w:eastAsia="tr-TR"/>
        </w:rPr>
      </w:pPr>
    </w:p>
    <w:p w:rsidR="00E45039" w:rsidRDefault="00E45039" w:rsidP="0003781E">
      <w:pPr>
        <w:spacing w:after="0" w:line="240" w:lineRule="auto"/>
        <w:rPr>
          <w:rFonts w:ascii="Times New Roman" w:eastAsia="Times New Roman" w:hAnsi="Times New Roman" w:cs="Times New Roman"/>
          <w:lang w:val="en-US" w:eastAsia="tr-TR"/>
        </w:rPr>
      </w:pPr>
    </w:p>
    <w:p w:rsidR="00E45039" w:rsidRDefault="00E45039" w:rsidP="0003781E">
      <w:pPr>
        <w:spacing w:after="0" w:line="240" w:lineRule="auto"/>
        <w:rPr>
          <w:rFonts w:ascii="Times New Roman" w:eastAsia="Times New Roman" w:hAnsi="Times New Roman" w:cs="Times New Roman"/>
          <w:lang w:val="en-US" w:eastAsia="tr-TR"/>
        </w:rPr>
      </w:pPr>
    </w:p>
    <w:p w:rsidR="00E45039" w:rsidRDefault="00E45039" w:rsidP="0003781E">
      <w:pPr>
        <w:spacing w:after="0" w:line="240" w:lineRule="auto"/>
        <w:rPr>
          <w:rFonts w:ascii="Times New Roman" w:eastAsia="Times New Roman" w:hAnsi="Times New Roman" w:cs="Times New Roman"/>
          <w:lang w:val="en-US" w:eastAsia="tr-TR"/>
        </w:rPr>
      </w:pPr>
    </w:p>
    <w:p w:rsidR="00E45039" w:rsidRDefault="00E45039" w:rsidP="0003781E">
      <w:pPr>
        <w:spacing w:after="0" w:line="240" w:lineRule="auto"/>
        <w:rPr>
          <w:rFonts w:ascii="Times New Roman" w:eastAsia="Times New Roman" w:hAnsi="Times New Roman" w:cs="Times New Roman"/>
          <w:lang w:val="en-US" w:eastAsia="tr-TR"/>
        </w:rPr>
      </w:pPr>
    </w:p>
    <w:p w:rsidR="00E45039" w:rsidRDefault="00E45039" w:rsidP="0003781E">
      <w:pPr>
        <w:spacing w:after="0" w:line="240" w:lineRule="auto"/>
        <w:rPr>
          <w:rFonts w:ascii="Times New Roman" w:eastAsia="Times New Roman" w:hAnsi="Times New Roman" w:cs="Times New Roman"/>
          <w:lang w:val="en-US" w:eastAsia="tr-TR"/>
        </w:rPr>
      </w:pPr>
    </w:p>
    <w:p w:rsidR="00E45039" w:rsidRPr="00E45039" w:rsidRDefault="00E45039" w:rsidP="00E45039">
      <w:pPr>
        <w:spacing w:after="0" w:line="240" w:lineRule="auto"/>
        <w:jc w:val="center"/>
        <w:outlineLvl w:val="0"/>
        <w:rPr>
          <w:rFonts w:ascii="Times New Roman" w:eastAsia="Times New Roman" w:hAnsi="Times New Roman" w:cs="Times New Roman"/>
          <w:b/>
          <w:sz w:val="28"/>
          <w:szCs w:val="28"/>
          <w:lang w:val="en-US" w:eastAsia="tr-TR"/>
        </w:rPr>
      </w:pPr>
      <w:r w:rsidRPr="00E45039">
        <w:rPr>
          <w:rFonts w:ascii="Times New Roman" w:eastAsia="Times New Roman" w:hAnsi="Times New Roman" w:cs="Times New Roman"/>
          <w:b/>
          <w:sz w:val="28"/>
          <w:szCs w:val="28"/>
          <w:lang w:val="en-US" w:eastAsia="tr-TR"/>
        </w:rPr>
        <w:t xml:space="preserve">ESOGÜ Faculty of Dentistry </w:t>
      </w:r>
    </w:p>
    <w:p w:rsidR="00E45039" w:rsidRPr="00E45039" w:rsidRDefault="00E45039" w:rsidP="00E45039">
      <w:pPr>
        <w:spacing w:after="0" w:line="240" w:lineRule="auto"/>
        <w:jc w:val="center"/>
        <w:outlineLvl w:val="0"/>
        <w:rPr>
          <w:rFonts w:ascii="Times New Roman" w:eastAsia="Times New Roman" w:hAnsi="Times New Roman" w:cs="Times New Roman"/>
          <w:b/>
          <w:sz w:val="28"/>
          <w:szCs w:val="28"/>
          <w:lang w:val="en-US" w:eastAsia="tr-TR"/>
        </w:rPr>
      </w:pPr>
      <w:r w:rsidRPr="00E45039">
        <w:rPr>
          <w:rFonts w:ascii="Times New Roman" w:eastAsia="Times New Roman" w:hAnsi="Times New Roman" w:cs="Times New Roman"/>
          <w:b/>
          <w:sz w:val="28"/>
          <w:szCs w:val="28"/>
          <w:lang w:val="en-US" w:eastAsia="tr-TR"/>
        </w:rPr>
        <w:t>Course Information Form</w:t>
      </w:r>
    </w:p>
    <w:p w:rsidR="00E45039" w:rsidRPr="00E45039" w:rsidRDefault="00E45039" w:rsidP="00E45039">
      <w:pPr>
        <w:spacing w:after="0" w:line="240" w:lineRule="auto"/>
        <w:outlineLvl w:val="0"/>
        <w:rPr>
          <w:rFonts w:ascii="Times New Roman" w:eastAsia="Times New Roman" w:hAnsi="Times New Roman" w:cs="Times New Roman"/>
          <w:b/>
          <w:sz w:val="10"/>
          <w:szCs w:val="10"/>
          <w:lang w:val="en-US" w:eastAsia="tr-TR"/>
        </w:rPr>
      </w:pPr>
    </w:p>
    <w:p w:rsidR="00E45039" w:rsidRPr="00E45039" w:rsidRDefault="00E45039" w:rsidP="00E45039">
      <w:pPr>
        <w:spacing w:after="0" w:line="240" w:lineRule="auto"/>
        <w:outlineLvl w:val="0"/>
        <w:rPr>
          <w:rFonts w:ascii="Times New Roman" w:eastAsia="Times New Roman" w:hAnsi="Times New Roman" w:cs="Times New Roman"/>
          <w:b/>
          <w:sz w:val="10"/>
          <w:szCs w:val="10"/>
          <w:lang w:val="en-US"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E45039" w:rsidRPr="00E45039" w:rsidTr="00E45039">
        <w:tc>
          <w:tcPr>
            <w:tcW w:w="1306" w:type="dxa"/>
            <w:vAlign w:val="center"/>
          </w:tcPr>
          <w:p w:rsidR="00E45039" w:rsidRPr="00E45039" w:rsidRDefault="00E45039" w:rsidP="00E45039">
            <w:pPr>
              <w:spacing w:after="0" w:line="240" w:lineRule="auto"/>
              <w:outlineLvl w:val="0"/>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SEMESTER</w:t>
            </w:r>
          </w:p>
        </w:tc>
        <w:tc>
          <w:tcPr>
            <w:tcW w:w="1298" w:type="dxa"/>
            <w:vAlign w:val="center"/>
          </w:tcPr>
          <w:p w:rsidR="00E45039" w:rsidRPr="00E45039" w:rsidRDefault="00E45039" w:rsidP="00E45039">
            <w:pPr>
              <w:spacing w:after="0" w:line="276" w:lineRule="auto"/>
              <w:outlineLvl w:val="0"/>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xml:space="preserve"> 1</w:t>
            </w:r>
          </w:p>
        </w:tc>
      </w:tr>
    </w:tbl>
    <w:p w:rsidR="00E45039" w:rsidRPr="00E45039" w:rsidRDefault="00E45039" w:rsidP="00E45039">
      <w:pPr>
        <w:spacing w:after="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E45039" w:rsidRPr="00E45039" w:rsidTr="00E45039">
        <w:tc>
          <w:tcPr>
            <w:tcW w:w="2093" w:type="dxa"/>
            <w:vAlign w:val="center"/>
          </w:tcPr>
          <w:p w:rsidR="00E45039" w:rsidRPr="00E45039" w:rsidRDefault="00E45039" w:rsidP="00E45039">
            <w:pPr>
              <w:spacing w:after="0" w:line="240" w:lineRule="auto"/>
              <w:jc w:val="center"/>
              <w:outlineLvl w:val="0"/>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COURSE CODE</w:t>
            </w:r>
          </w:p>
        </w:tc>
        <w:tc>
          <w:tcPr>
            <w:tcW w:w="1984" w:type="dxa"/>
            <w:vAlign w:val="center"/>
          </w:tcPr>
          <w:p w:rsidR="00E45039" w:rsidRPr="00E45039" w:rsidRDefault="00E45039" w:rsidP="00E45039">
            <w:pPr>
              <w:spacing w:after="0" w:line="240" w:lineRule="auto"/>
              <w:outlineLvl w:val="0"/>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xml:space="preserve"> </w:t>
            </w:r>
            <w:r w:rsidRPr="00E45039">
              <w:rPr>
                <w:rFonts w:ascii="Times New Roman" w:eastAsia="Times New Roman" w:hAnsi="Times New Roman" w:cs="Times New Roman"/>
                <w:sz w:val="20"/>
                <w:szCs w:val="20"/>
                <w:lang w:eastAsia="tr-TR"/>
              </w:rPr>
              <w:t>161112004</w:t>
            </w:r>
          </w:p>
        </w:tc>
        <w:tc>
          <w:tcPr>
            <w:tcW w:w="2127" w:type="dxa"/>
            <w:vAlign w:val="center"/>
          </w:tcPr>
          <w:p w:rsidR="00E45039" w:rsidRPr="00E45039" w:rsidRDefault="00E45039" w:rsidP="00E45039">
            <w:pPr>
              <w:spacing w:after="0" w:line="240" w:lineRule="auto"/>
              <w:jc w:val="center"/>
              <w:outlineLvl w:val="0"/>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COURSE NAME</w:t>
            </w:r>
          </w:p>
        </w:tc>
        <w:tc>
          <w:tcPr>
            <w:tcW w:w="3846" w:type="dxa"/>
          </w:tcPr>
          <w:p w:rsidR="00E45039" w:rsidRPr="00E45039" w:rsidRDefault="00E45039" w:rsidP="00E45039">
            <w:pPr>
              <w:spacing w:after="0" w:line="240" w:lineRule="auto"/>
              <w:outlineLvl w:val="0"/>
              <w:rPr>
                <w:rFonts w:ascii="Times New Roman" w:eastAsia="Times New Roman" w:hAnsi="Times New Roman" w:cs="Times New Roman"/>
                <w:sz w:val="20"/>
                <w:szCs w:val="20"/>
                <w:lang w:val="en-US" w:eastAsia="tr-TR"/>
              </w:rPr>
            </w:pPr>
          </w:p>
          <w:p w:rsidR="00E45039" w:rsidRPr="00E45039" w:rsidRDefault="00E45039" w:rsidP="00E45039">
            <w:pPr>
              <w:spacing w:after="0" w:line="240" w:lineRule="auto"/>
              <w:outlineLvl w:val="0"/>
              <w:rPr>
                <w:rFonts w:ascii="Times New Roman" w:eastAsia="Times New Roman" w:hAnsi="Times New Roman" w:cs="Times New Roman"/>
                <w:sz w:val="20"/>
                <w:szCs w:val="20"/>
                <w:lang w:val="en-US" w:eastAsia="tr-TR"/>
              </w:rPr>
            </w:pPr>
            <w:r w:rsidRPr="00E45039">
              <w:rPr>
                <w:rFonts w:ascii="Times New Roman" w:eastAsia="Calibri" w:hAnsi="Times New Roman" w:cs="Times New Roman"/>
                <w:sz w:val="20"/>
                <w:szCs w:val="20"/>
              </w:rPr>
              <w:t>Behavioral Sciences</w:t>
            </w:r>
          </w:p>
          <w:p w:rsidR="00E45039" w:rsidRPr="00E45039" w:rsidRDefault="00E45039" w:rsidP="00E45039">
            <w:pPr>
              <w:spacing w:after="0" w:line="240" w:lineRule="auto"/>
              <w:outlineLvl w:val="0"/>
              <w:rPr>
                <w:rFonts w:ascii="Times New Roman" w:eastAsia="Times New Roman" w:hAnsi="Times New Roman" w:cs="Times New Roman"/>
                <w:sz w:val="20"/>
                <w:szCs w:val="20"/>
                <w:lang w:val="en-US" w:eastAsia="tr-TR"/>
              </w:rPr>
            </w:pPr>
          </w:p>
        </w:tc>
      </w:tr>
    </w:tbl>
    <w:p w:rsidR="00E45039" w:rsidRPr="00E45039" w:rsidRDefault="00E45039" w:rsidP="00E45039">
      <w:pPr>
        <w:spacing w:after="0" w:line="240" w:lineRule="auto"/>
        <w:outlineLvl w:val="0"/>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b/>
          <w:sz w:val="20"/>
          <w:szCs w:val="20"/>
          <w:lang w:val="en-US" w:eastAsia="tr-TR"/>
        </w:rPr>
        <w:t xml:space="preserve">                                                   </w:t>
      </w:r>
      <w:r w:rsidRPr="00E45039">
        <w:rPr>
          <w:rFonts w:ascii="Times New Roman" w:eastAsia="Times New Roman" w:hAnsi="Times New Roman" w:cs="Times New Roman"/>
          <w:b/>
          <w:sz w:val="20"/>
          <w:szCs w:val="20"/>
          <w:lang w:val="en-US" w:eastAsia="tr-TR"/>
        </w:rPr>
        <w:tab/>
      </w:r>
      <w:r w:rsidRPr="00E45039">
        <w:rPr>
          <w:rFonts w:ascii="Times New Roman" w:eastAsia="Times New Roman" w:hAnsi="Times New Roman" w:cs="Times New Roman"/>
          <w:b/>
          <w:sz w:val="20"/>
          <w:szCs w:val="20"/>
          <w:lang w:val="en-US" w:eastAsia="tr-TR"/>
        </w:rPr>
        <w:tab/>
      </w:r>
      <w:r w:rsidRPr="00E45039">
        <w:rPr>
          <w:rFonts w:ascii="Times New Roman" w:eastAsia="Times New Roman" w:hAnsi="Times New Roman" w:cs="Times New Roman"/>
          <w:b/>
          <w:sz w:val="20"/>
          <w:szCs w:val="20"/>
          <w:lang w:val="en-US" w:eastAsia="tr-TR"/>
        </w:rPr>
        <w:tab/>
      </w:r>
      <w:r w:rsidRPr="00E45039">
        <w:rPr>
          <w:rFonts w:ascii="Times New Roman" w:eastAsia="Times New Roman" w:hAnsi="Times New Roman" w:cs="Times New Roman"/>
          <w:b/>
          <w:sz w:val="20"/>
          <w:szCs w:val="20"/>
          <w:lang w:val="en-US" w:eastAsia="tr-TR"/>
        </w:rPr>
        <w:tab/>
      </w:r>
      <w:r w:rsidRPr="00E45039">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E45039" w:rsidRPr="00E45039" w:rsidTr="00E4503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SEMESTER</w:t>
            </w:r>
          </w:p>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COURSE OF</w:t>
            </w:r>
          </w:p>
        </w:tc>
      </w:tr>
      <w:tr w:rsidR="00E45039" w:rsidRPr="00E45039" w:rsidTr="00E45039">
        <w:trPr>
          <w:trHeight w:val="382"/>
        </w:trPr>
        <w:tc>
          <w:tcPr>
            <w:tcW w:w="628" w:type="pct"/>
            <w:vMerge/>
            <w:tcBorders>
              <w:top w:val="single" w:sz="4" w:space="0" w:color="auto"/>
              <w:left w:val="single" w:sz="12" w:space="0" w:color="auto"/>
              <w:bottom w:val="single" w:sz="4"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E45039" w:rsidRPr="00E45039" w:rsidRDefault="00E45039" w:rsidP="00E45039">
            <w:pPr>
              <w:spacing w:after="0" w:line="240" w:lineRule="auto"/>
              <w:ind w:left="-111" w:right="-108"/>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E45039" w:rsidRPr="00E45039" w:rsidRDefault="00E45039" w:rsidP="00E45039">
            <w:pPr>
              <w:spacing w:after="0" w:line="240" w:lineRule="auto"/>
              <w:ind w:left="-111" w:right="-108"/>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LANGUAGE</w:t>
            </w:r>
          </w:p>
        </w:tc>
      </w:tr>
      <w:tr w:rsidR="00E45039" w:rsidRPr="00E45039" w:rsidTr="00E4503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76" w:lineRule="auto"/>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1</w:t>
            </w:r>
          </w:p>
        </w:tc>
        <w:tc>
          <w:tcPr>
            <w:tcW w:w="433" w:type="pct"/>
            <w:tcBorders>
              <w:top w:val="single" w:sz="4" w:space="0" w:color="auto"/>
              <w:left w:val="single" w:sz="12" w:space="0" w:color="auto"/>
              <w:bottom w:val="single" w:sz="12" w:space="0" w:color="auto"/>
              <w:right w:val="single" w:sz="4" w:space="0" w:color="auto"/>
            </w:tcBorders>
            <w:vAlign w:val="center"/>
          </w:tcPr>
          <w:p w:rsidR="00E45039" w:rsidRPr="00E45039" w:rsidRDefault="00E45039" w:rsidP="00E45039">
            <w:pPr>
              <w:spacing w:after="0" w:line="276" w:lineRule="auto"/>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1</w:t>
            </w:r>
          </w:p>
        </w:tc>
        <w:tc>
          <w:tcPr>
            <w:tcW w:w="531" w:type="pct"/>
            <w:gridSpan w:val="2"/>
            <w:tcBorders>
              <w:top w:val="single" w:sz="4" w:space="0" w:color="auto"/>
              <w:left w:val="single" w:sz="4" w:space="0" w:color="auto"/>
              <w:bottom w:val="single" w:sz="12" w:space="0" w:color="auto"/>
            </w:tcBorders>
            <w:vAlign w:val="center"/>
          </w:tcPr>
          <w:p w:rsidR="00E45039" w:rsidRPr="00E45039" w:rsidRDefault="00E45039" w:rsidP="00E45039">
            <w:pPr>
              <w:spacing w:after="0" w:line="276" w:lineRule="auto"/>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E45039" w:rsidRPr="00E45039" w:rsidRDefault="00E45039" w:rsidP="00E45039">
            <w:pPr>
              <w:spacing w:after="0" w:line="276" w:lineRule="auto"/>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E45039" w:rsidRPr="00E45039" w:rsidRDefault="00E45039" w:rsidP="00E45039">
            <w:pPr>
              <w:spacing w:after="0" w:line="276" w:lineRule="auto"/>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1</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E45039" w:rsidRPr="00E45039" w:rsidRDefault="00E45039" w:rsidP="00E45039">
            <w:pPr>
              <w:spacing w:after="0" w:line="276" w:lineRule="auto"/>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2</w:t>
            </w:r>
          </w:p>
        </w:tc>
        <w:tc>
          <w:tcPr>
            <w:tcW w:w="1306" w:type="pct"/>
            <w:gridSpan w:val="3"/>
            <w:tcBorders>
              <w:top w:val="single" w:sz="4" w:space="0" w:color="auto"/>
              <w:left w:val="single" w:sz="4" w:space="0" w:color="auto"/>
              <w:bottom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vertAlign w:val="superscript"/>
                <w:lang w:val="en-US" w:eastAsia="tr-TR"/>
              </w:rPr>
            </w:pPr>
            <w:r w:rsidRPr="00E45039">
              <w:rPr>
                <w:rFonts w:ascii="Times New Roman" w:eastAsia="Times New Roman" w:hAnsi="Times New Roman" w:cs="Times New Roman"/>
                <w:sz w:val="20"/>
                <w:szCs w:val="20"/>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E45039" w:rsidRPr="00E45039" w:rsidRDefault="00E45039" w:rsidP="00E45039">
            <w:pPr>
              <w:spacing w:after="0" w:line="240" w:lineRule="auto"/>
              <w:jc w:val="center"/>
              <w:rPr>
                <w:rFonts w:ascii="Times New Roman" w:eastAsia="Times New Roman" w:hAnsi="Times New Roman" w:cs="Times New Roman"/>
                <w:sz w:val="20"/>
                <w:szCs w:val="20"/>
                <w:vertAlign w:val="superscript"/>
                <w:lang w:val="en-US" w:eastAsia="tr-TR"/>
              </w:rPr>
            </w:pPr>
            <w:r w:rsidRPr="00E45039">
              <w:rPr>
                <w:rFonts w:ascii="Times New Roman" w:eastAsia="Times New Roman" w:hAnsi="Times New Roman" w:cs="Times New Roman"/>
                <w:sz w:val="20"/>
                <w:szCs w:val="20"/>
                <w:vertAlign w:val="superscript"/>
                <w:lang w:val="en-US" w:eastAsia="tr-TR"/>
              </w:rPr>
              <w:t>TURKISH</w:t>
            </w:r>
          </w:p>
        </w:tc>
      </w:tr>
      <w:tr w:rsidR="00E45039" w:rsidRPr="00E45039" w:rsidTr="00E4503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COURSE CATAGORY</w:t>
            </w:r>
          </w:p>
        </w:tc>
      </w:tr>
      <w:tr w:rsidR="00E45039" w:rsidRPr="00E45039" w:rsidTr="00E45039">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E45039" w:rsidRPr="00E45039" w:rsidRDefault="00E45039" w:rsidP="00E45039">
            <w:pPr>
              <w:spacing w:before="120" w:after="12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E45039" w:rsidRPr="00E45039" w:rsidRDefault="00E45039" w:rsidP="00E45039">
            <w:pPr>
              <w:spacing w:before="120" w:after="12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E45039" w:rsidRPr="00E45039" w:rsidRDefault="00E45039" w:rsidP="00E45039">
            <w:pPr>
              <w:spacing w:before="120" w:after="12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E45039" w:rsidRPr="00E45039" w:rsidRDefault="00E45039" w:rsidP="00E45039">
            <w:pPr>
              <w:spacing w:before="120" w:after="12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 xml:space="preserve">Social Science </w:t>
            </w:r>
          </w:p>
        </w:tc>
      </w:tr>
      <w:tr w:rsidR="00E45039" w:rsidRPr="00E45039" w:rsidTr="00E45039">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%20</w:t>
            </w:r>
          </w:p>
        </w:tc>
        <w:tc>
          <w:tcPr>
            <w:tcW w:w="1169" w:type="pct"/>
            <w:gridSpan w:val="4"/>
            <w:tcBorders>
              <w:top w:val="single" w:sz="6" w:space="0" w:color="auto"/>
              <w:left w:val="single" w:sz="4" w:space="0" w:color="auto"/>
              <w:bottom w:val="single" w:sz="12" w:space="0" w:color="auto"/>
              <w:right w:val="single" w:sz="4" w:space="0" w:color="auto"/>
            </w:tcBorders>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p>
        </w:tc>
        <w:tc>
          <w:tcPr>
            <w:tcW w:w="1513" w:type="pct"/>
            <w:gridSpan w:val="4"/>
            <w:tcBorders>
              <w:top w:val="single" w:sz="6" w:space="0" w:color="auto"/>
              <w:left w:val="single" w:sz="4" w:space="0" w:color="auto"/>
              <w:bottom w:val="single" w:sz="12" w:space="0" w:color="auto"/>
            </w:tcBorders>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xml:space="preserve">  </w:t>
            </w:r>
          </w:p>
        </w:tc>
        <w:tc>
          <w:tcPr>
            <w:tcW w:w="1165" w:type="pct"/>
            <w:gridSpan w:val="2"/>
            <w:tcBorders>
              <w:top w:val="single" w:sz="6" w:space="0" w:color="auto"/>
              <w:left w:val="single" w:sz="4" w:space="0" w:color="auto"/>
              <w:bottom w:val="single" w:sz="12" w:space="0" w:color="auto"/>
            </w:tcBorders>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%80</w:t>
            </w:r>
          </w:p>
        </w:tc>
      </w:tr>
      <w:tr w:rsidR="00E45039" w:rsidRPr="00E45039" w:rsidTr="00E4503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ASSESSMENT CRITERIA</w:t>
            </w:r>
          </w:p>
        </w:tc>
      </w:tr>
      <w:tr w:rsidR="00E45039" w:rsidRPr="00E45039" w:rsidTr="00E4503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w:t>
            </w:r>
          </w:p>
        </w:tc>
      </w:tr>
      <w:tr w:rsidR="00E45039" w:rsidRPr="00E45039" w:rsidTr="00E450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15</w:t>
            </w:r>
          </w:p>
        </w:tc>
      </w:tr>
      <w:tr w:rsidR="00E45039" w:rsidRPr="00E45039" w:rsidTr="00E450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15</w:t>
            </w:r>
          </w:p>
        </w:tc>
      </w:tr>
      <w:tr w:rsidR="00E45039" w:rsidRPr="00E45039" w:rsidTr="00E450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E45039" w:rsidRPr="00E45039" w:rsidRDefault="00E45039" w:rsidP="00E45039">
            <w:pPr>
              <w:spacing w:after="0" w:line="276" w:lineRule="auto"/>
              <w:outlineLvl w:val="0"/>
              <w:rPr>
                <w:rFonts w:ascii="Times New Roman" w:eastAsia="Calibri" w:hAnsi="Times New Roman" w:cs="Times New Roman"/>
                <w:sz w:val="20"/>
                <w:szCs w:val="20"/>
              </w:rPr>
            </w:pPr>
          </w:p>
        </w:tc>
        <w:tc>
          <w:tcPr>
            <w:tcW w:w="1165" w:type="pct"/>
            <w:gridSpan w:val="2"/>
            <w:tcBorders>
              <w:top w:val="single" w:sz="4" w:space="0" w:color="auto"/>
              <w:left w:val="single" w:sz="8" w:space="0" w:color="auto"/>
              <w:bottom w:val="single" w:sz="4" w:space="0" w:color="auto"/>
              <w:right w:val="single" w:sz="12" w:space="0" w:color="auto"/>
            </w:tcBorders>
          </w:tcPr>
          <w:p w:rsidR="00E45039" w:rsidRPr="00E45039" w:rsidRDefault="00E45039" w:rsidP="00E45039">
            <w:pPr>
              <w:spacing w:after="0" w:line="276" w:lineRule="auto"/>
              <w:outlineLvl w:val="0"/>
              <w:rPr>
                <w:rFonts w:ascii="Times New Roman" w:eastAsia="Calibri" w:hAnsi="Times New Roman" w:cs="Times New Roman"/>
                <w:sz w:val="20"/>
                <w:szCs w:val="20"/>
              </w:rPr>
            </w:pPr>
          </w:p>
        </w:tc>
      </w:tr>
      <w:tr w:rsidR="00E45039" w:rsidRPr="00E45039" w:rsidTr="00E450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1</w:t>
            </w:r>
          </w:p>
        </w:tc>
        <w:tc>
          <w:tcPr>
            <w:tcW w:w="1165" w:type="pct"/>
            <w:gridSpan w:val="2"/>
            <w:tcBorders>
              <w:top w:val="single" w:sz="4" w:space="0" w:color="auto"/>
              <w:left w:val="single" w:sz="8" w:space="0" w:color="auto"/>
              <w:bottom w:val="single" w:sz="4" w:space="0" w:color="auto"/>
              <w:right w:val="single" w:sz="12"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20</w:t>
            </w:r>
          </w:p>
        </w:tc>
      </w:tr>
      <w:tr w:rsidR="00E45039" w:rsidRPr="00E45039" w:rsidTr="00E450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p>
        </w:tc>
        <w:tc>
          <w:tcPr>
            <w:tcW w:w="1165" w:type="pct"/>
            <w:gridSpan w:val="2"/>
            <w:tcBorders>
              <w:top w:val="single" w:sz="4" w:space="0" w:color="auto"/>
              <w:left w:val="single" w:sz="8" w:space="0" w:color="auto"/>
              <w:bottom w:val="single" w:sz="8" w:space="0" w:color="auto"/>
              <w:right w:val="single" w:sz="12"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p>
        </w:tc>
      </w:tr>
      <w:tr w:rsidR="00E45039" w:rsidRPr="00E45039" w:rsidTr="00E450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p>
        </w:tc>
        <w:tc>
          <w:tcPr>
            <w:tcW w:w="1165" w:type="pct"/>
            <w:gridSpan w:val="2"/>
            <w:tcBorders>
              <w:top w:val="single" w:sz="8" w:space="0" w:color="auto"/>
              <w:left w:val="single" w:sz="8" w:space="0" w:color="auto"/>
              <w:bottom w:val="single" w:sz="8" w:space="0" w:color="auto"/>
              <w:right w:val="single" w:sz="12" w:space="0" w:color="auto"/>
            </w:tcBorders>
          </w:tcPr>
          <w:p w:rsidR="00E45039" w:rsidRPr="00E45039" w:rsidRDefault="00E45039" w:rsidP="00E45039">
            <w:pPr>
              <w:spacing w:after="0" w:line="276" w:lineRule="auto"/>
              <w:outlineLvl w:val="0"/>
              <w:rPr>
                <w:rFonts w:ascii="Times New Roman" w:eastAsia="Calibri" w:hAnsi="Times New Roman" w:cs="Times New Roman"/>
                <w:sz w:val="20"/>
                <w:szCs w:val="20"/>
              </w:rPr>
            </w:pPr>
          </w:p>
        </w:tc>
      </w:tr>
      <w:tr w:rsidR="00E45039" w:rsidRPr="00E45039" w:rsidTr="00E450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p>
        </w:tc>
        <w:tc>
          <w:tcPr>
            <w:tcW w:w="1165" w:type="pct"/>
            <w:gridSpan w:val="2"/>
            <w:tcBorders>
              <w:top w:val="single" w:sz="8" w:space="0" w:color="auto"/>
              <w:left w:val="single" w:sz="8" w:space="0" w:color="auto"/>
              <w:bottom w:val="single" w:sz="12" w:space="0" w:color="auto"/>
              <w:right w:val="single" w:sz="12"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p>
        </w:tc>
      </w:tr>
      <w:tr w:rsidR="00E45039" w:rsidRPr="00E45039" w:rsidTr="00E4503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1</w:t>
            </w:r>
          </w:p>
        </w:tc>
        <w:tc>
          <w:tcPr>
            <w:tcW w:w="1165" w:type="pct"/>
            <w:gridSpan w:val="2"/>
            <w:tcBorders>
              <w:top w:val="single" w:sz="12" w:space="0" w:color="auto"/>
              <w:left w:val="single" w:sz="8" w:space="0" w:color="auto"/>
              <w:bottom w:val="single" w:sz="8" w:space="0" w:color="auto"/>
              <w:right w:val="single" w:sz="12" w:space="0" w:color="auto"/>
            </w:tcBorders>
          </w:tcPr>
          <w:p w:rsidR="00E45039" w:rsidRPr="00E45039" w:rsidRDefault="00E45039" w:rsidP="00E45039">
            <w:pPr>
              <w:spacing w:after="0" w:line="276" w:lineRule="auto"/>
              <w:jc w:val="center"/>
              <w:outlineLvl w:val="0"/>
              <w:rPr>
                <w:rFonts w:ascii="Times New Roman" w:eastAsia="Calibri" w:hAnsi="Times New Roman" w:cs="Times New Roman"/>
                <w:sz w:val="20"/>
                <w:szCs w:val="20"/>
              </w:rPr>
            </w:pPr>
            <w:r w:rsidRPr="00E45039">
              <w:rPr>
                <w:rFonts w:ascii="Times New Roman" w:eastAsia="Calibri" w:hAnsi="Times New Roman" w:cs="Times New Roman"/>
                <w:sz w:val="20"/>
                <w:szCs w:val="20"/>
              </w:rPr>
              <w:t>50</w:t>
            </w:r>
          </w:p>
        </w:tc>
      </w:tr>
      <w:tr w:rsidR="00E45039" w:rsidRPr="00E45039" w:rsidTr="00E4503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There is no prerequisite for this course.</w:t>
            </w:r>
          </w:p>
        </w:tc>
      </w:tr>
      <w:tr w:rsidR="00E45039" w:rsidRPr="00E45039" w:rsidTr="00E4503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The relationship between behavioral sciences and other sciences such as psychology, sociology, anthropology, physiology, social psychology, perception, attitude, attention, learning, personality, communication, roles, status, analysis of the structure of the individual and society, the underlying causes of individual and group-oriented behavior, research methods which is used in behavioral science.</w:t>
            </w:r>
          </w:p>
        </w:tc>
      </w:tr>
      <w:tr w:rsidR="00E45039" w:rsidRPr="00E45039" w:rsidTr="00E4503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The purpose of this course is that to analyze the psychological and sociological aspects of human behavior from the individual or organizational perspective. In this context, it is aimed to acquire knowledge about the basic concepts such as culture, personality, communication, learning, motivation that is used in behavioral sciences.</w:t>
            </w:r>
          </w:p>
        </w:tc>
      </w:tr>
      <w:tr w:rsidR="00E45039" w:rsidRPr="00E45039" w:rsidTr="00E4503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It is helped to students to better interpret the basic causes and results from behaviors that is occurred in doctor-patient relationship can be seen in their professional lives in the future.</w:t>
            </w:r>
          </w:p>
        </w:tc>
      </w:tr>
      <w:tr w:rsidR="00E45039" w:rsidRPr="00E45039" w:rsidTr="00E4503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-He/she knows related fields with behavioral sciences and the contemporary approaches in this field.</w:t>
            </w:r>
          </w:p>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He/she defines basic concepts about behavioral sciences.</w:t>
            </w:r>
          </w:p>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xml:space="preserve">- He/she understands the effects of perception, learning and motivation processes on behaviors. </w:t>
            </w:r>
          </w:p>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xml:space="preserve">- He/she knows research methods used to explain formation of human behavior </w:t>
            </w:r>
          </w:p>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xml:space="preserve"> - He/she understands the importance of effective communication in conflict solutions arising from cultural differences and personal traits.</w:t>
            </w:r>
          </w:p>
        </w:tc>
      </w:tr>
      <w:tr w:rsidR="00E45039" w:rsidRPr="00E45039" w:rsidTr="00E4503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45039" w:rsidRPr="00E45039" w:rsidRDefault="00E45039" w:rsidP="00E45039">
            <w:pPr>
              <w:spacing w:after="0" w:line="240" w:lineRule="auto"/>
              <w:jc w:val="both"/>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rPr>
              <w:t>-Gerrig, R. J. Ve Zimbardo, P. G. (2012)</w:t>
            </w:r>
            <w:r w:rsidRPr="00E45039">
              <w:rPr>
                <w:rFonts w:ascii="Times New Roman" w:eastAsia="Times New Roman" w:hAnsi="Times New Roman" w:cs="Times New Roman"/>
                <w:sz w:val="20"/>
                <w:szCs w:val="20"/>
                <w:lang w:eastAsia="tr-TR"/>
              </w:rPr>
              <w:t xml:space="preserve">. </w:t>
            </w:r>
            <w:r w:rsidRPr="00E45039">
              <w:rPr>
                <w:rFonts w:ascii="Times New Roman" w:eastAsia="Times New Roman" w:hAnsi="Times New Roman" w:cs="Times New Roman"/>
                <w:i/>
                <w:sz w:val="20"/>
                <w:szCs w:val="20"/>
                <w:lang w:eastAsia="tr-TR"/>
              </w:rPr>
              <w:t xml:space="preserve">Psikoloji ve yaşam: Psikolojiye giriş </w:t>
            </w:r>
            <w:r w:rsidRPr="00E45039">
              <w:rPr>
                <w:rFonts w:ascii="Times New Roman" w:eastAsia="Times New Roman" w:hAnsi="Times New Roman" w:cs="Times New Roman"/>
                <w:sz w:val="20"/>
                <w:szCs w:val="20"/>
                <w:lang w:eastAsia="tr-TR"/>
              </w:rPr>
              <w:t>(Çev: G. Sart). Ankara: Nobel.</w:t>
            </w:r>
          </w:p>
          <w:p w:rsidR="00E45039" w:rsidRPr="00E45039" w:rsidRDefault="00E45039" w:rsidP="00E45039">
            <w:pPr>
              <w:spacing w:after="0" w:line="240" w:lineRule="auto"/>
              <w:jc w:val="both"/>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-Macionis, J. J. (2012). </w:t>
            </w:r>
            <w:r w:rsidRPr="00E45039">
              <w:rPr>
                <w:rFonts w:ascii="Times New Roman" w:eastAsia="Times New Roman" w:hAnsi="Times New Roman" w:cs="Times New Roman"/>
                <w:i/>
                <w:sz w:val="20"/>
                <w:szCs w:val="20"/>
                <w:lang w:eastAsia="tr-TR"/>
              </w:rPr>
              <w:t>Sosyoloji</w:t>
            </w:r>
            <w:r w:rsidRPr="00E45039">
              <w:rPr>
                <w:rFonts w:ascii="Times New Roman" w:eastAsia="Times New Roman" w:hAnsi="Times New Roman" w:cs="Times New Roman"/>
                <w:sz w:val="20"/>
                <w:szCs w:val="20"/>
                <w:lang w:eastAsia="tr-TR"/>
              </w:rPr>
              <w:t xml:space="preserve"> (Çev: V. Akan). Ankara: Nobel.</w:t>
            </w:r>
          </w:p>
        </w:tc>
      </w:tr>
      <w:tr w:rsidR="00E45039" w:rsidRPr="00E45039" w:rsidTr="00E4503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0"/>
                <w:szCs w:val="20"/>
              </w:rPr>
            </w:pPr>
            <w:r w:rsidRPr="00E45039">
              <w:rPr>
                <w:rFonts w:ascii="Times New Roman" w:eastAsia="Times New Roman" w:hAnsi="Times New Roman" w:cs="Times New Roman"/>
                <w:b/>
                <w:sz w:val="20"/>
                <w:szCs w:val="20"/>
              </w:rPr>
              <w:t>-</w:t>
            </w:r>
            <w:r w:rsidRPr="00E45039">
              <w:rPr>
                <w:rFonts w:ascii="Times New Roman" w:eastAsia="Times New Roman" w:hAnsi="Times New Roman" w:cs="Times New Roman"/>
                <w:sz w:val="20"/>
                <w:szCs w:val="20"/>
              </w:rPr>
              <w:t xml:space="preserve">Aronson, E., Wilson, T. D. ve Akert, R. M. (2012). </w:t>
            </w:r>
            <w:r w:rsidRPr="00E45039">
              <w:rPr>
                <w:rFonts w:ascii="Times New Roman" w:eastAsia="Times New Roman" w:hAnsi="Times New Roman" w:cs="Times New Roman"/>
                <w:i/>
                <w:sz w:val="20"/>
                <w:szCs w:val="20"/>
              </w:rPr>
              <w:t>Sosyal psikoloji</w:t>
            </w:r>
            <w:r w:rsidRPr="00E45039">
              <w:rPr>
                <w:rFonts w:ascii="Times New Roman" w:eastAsia="Times New Roman" w:hAnsi="Times New Roman" w:cs="Times New Roman"/>
                <w:sz w:val="20"/>
                <w:szCs w:val="20"/>
              </w:rPr>
              <w:t xml:space="preserve"> (Çev: O. Gündüz). İstanbul:Katüs.</w:t>
            </w:r>
          </w:p>
          <w:p w:rsidR="00E45039" w:rsidRPr="00E45039" w:rsidRDefault="00E45039" w:rsidP="00E45039">
            <w:pPr>
              <w:spacing w:after="0" w:line="240" w:lineRule="auto"/>
              <w:jc w:val="both"/>
              <w:rPr>
                <w:rFonts w:ascii="Times New Roman" w:eastAsia="Times New Roman" w:hAnsi="Times New Roman" w:cs="Times New Roman"/>
                <w:sz w:val="20"/>
                <w:szCs w:val="20"/>
              </w:rPr>
            </w:pPr>
            <w:r w:rsidRPr="00E45039">
              <w:rPr>
                <w:rFonts w:ascii="Times New Roman" w:eastAsia="Times New Roman" w:hAnsi="Times New Roman" w:cs="Times New Roman"/>
                <w:sz w:val="20"/>
                <w:szCs w:val="20"/>
              </w:rPr>
              <w:t xml:space="preserve">-Giddens, A. (2012). </w:t>
            </w:r>
            <w:r w:rsidRPr="00E45039">
              <w:rPr>
                <w:rFonts w:ascii="Times New Roman" w:eastAsia="Times New Roman" w:hAnsi="Times New Roman" w:cs="Times New Roman"/>
                <w:i/>
                <w:sz w:val="20"/>
                <w:szCs w:val="20"/>
              </w:rPr>
              <w:t>Sosyoloji</w:t>
            </w:r>
            <w:r w:rsidRPr="00E45039">
              <w:rPr>
                <w:rFonts w:ascii="Times New Roman" w:eastAsia="Times New Roman" w:hAnsi="Times New Roman" w:cs="Times New Roman"/>
                <w:sz w:val="20"/>
                <w:szCs w:val="20"/>
              </w:rPr>
              <w:t xml:space="preserve"> </w:t>
            </w:r>
            <w:r w:rsidRPr="00E45039">
              <w:rPr>
                <w:rFonts w:ascii="Times New Roman" w:eastAsia="Times New Roman" w:hAnsi="Times New Roman" w:cs="Times New Roman"/>
                <w:sz w:val="20"/>
                <w:szCs w:val="20"/>
                <w:lang w:eastAsia="tr-TR"/>
              </w:rPr>
              <w:t xml:space="preserve">(Çev: C. Güzel). </w:t>
            </w:r>
            <w:r w:rsidRPr="00E45039">
              <w:rPr>
                <w:rFonts w:ascii="Times New Roman" w:eastAsia="Times New Roman" w:hAnsi="Times New Roman" w:cs="Times New Roman"/>
                <w:sz w:val="20"/>
                <w:szCs w:val="20"/>
              </w:rPr>
              <w:t xml:space="preserve">İstanbul: Kırmızı </w:t>
            </w:r>
            <w:r w:rsidRPr="00E45039">
              <w:rPr>
                <w:rFonts w:ascii="Times New Roman" w:eastAsia="Times New Roman" w:hAnsi="Times New Roman" w:cs="Times New Roman"/>
                <w:sz w:val="20"/>
                <w:szCs w:val="20"/>
                <w:lang w:eastAsia="tr-TR"/>
              </w:rPr>
              <w:t>Yayınları.</w:t>
            </w:r>
          </w:p>
          <w:p w:rsidR="00E45039" w:rsidRPr="00E45039" w:rsidRDefault="00E45039" w:rsidP="00E45039">
            <w:pPr>
              <w:spacing w:after="0" w:line="240" w:lineRule="auto"/>
              <w:rPr>
                <w:rFonts w:ascii="Times New Roman" w:eastAsia="Times New Roman" w:hAnsi="Times New Roman" w:cs="Times New Roman"/>
                <w:sz w:val="20"/>
                <w:szCs w:val="20"/>
              </w:rPr>
            </w:pPr>
          </w:p>
          <w:p w:rsidR="00E45039" w:rsidRPr="00E45039" w:rsidRDefault="00E45039" w:rsidP="00E45039">
            <w:pPr>
              <w:spacing w:after="0" w:line="240" w:lineRule="auto"/>
              <w:rPr>
                <w:rFonts w:ascii="Times New Roman" w:eastAsia="Times New Roman" w:hAnsi="Times New Roman" w:cs="Times New Roman"/>
                <w:sz w:val="20"/>
                <w:szCs w:val="20"/>
                <w:lang w:eastAsia="tr-TR"/>
              </w:rPr>
            </w:pPr>
            <w:r w:rsidRPr="00E45039">
              <w:rPr>
                <w:rFonts w:ascii="Times New Roman" w:eastAsia="Times New Roman" w:hAnsi="Times New Roman" w:cs="Times New Roman"/>
                <w:b/>
                <w:sz w:val="20"/>
                <w:szCs w:val="20"/>
              </w:rPr>
              <w:t>-</w:t>
            </w:r>
            <w:r w:rsidRPr="00E45039">
              <w:rPr>
                <w:rFonts w:ascii="Times New Roman" w:eastAsia="Times New Roman" w:hAnsi="Times New Roman" w:cs="Times New Roman"/>
                <w:sz w:val="20"/>
                <w:szCs w:val="20"/>
                <w:lang w:eastAsia="tr-TR"/>
              </w:rPr>
              <w:t>Kağıtçıbaşı,</w:t>
            </w:r>
            <w:r w:rsidRPr="00E45039">
              <w:rPr>
                <w:rFonts w:ascii="Times New Roman" w:eastAsia="Times New Roman" w:hAnsi="Times New Roman" w:cs="Times New Roman"/>
                <w:b/>
                <w:sz w:val="20"/>
                <w:szCs w:val="20"/>
              </w:rPr>
              <w:t xml:space="preserve"> </w:t>
            </w:r>
            <w:r w:rsidRPr="00E45039">
              <w:rPr>
                <w:rFonts w:ascii="Times New Roman" w:eastAsia="Times New Roman" w:hAnsi="Times New Roman" w:cs="Times New Roman"/>
                <w:sz w:val="20"/>
                <w:szCs w:val="20"/>
              </w:rPr>
              <w:t xml:space="preserve">Ç. (2012). </w:t>
            </w:r>
            <w:r w:rsidRPr="00E45039">
              <w:rPr>
                <w:rFonts w:ascii="Times New Roman" w:eastAsia="Times New Roman" w:hAnsi="Times New Roman" w:cs="Times New Roman"/>
                <w:i/>
                <w:sz w:val="20"/>
                <w:szCs w:val="20"/>
              </w:rPr>
              <w:t>Günümüzde insan ve insanlar</w:t>
            </w:r>
            <w:r w:rsidRPr="00E45039">
              <w:rPr>
                <w:rFonts w:ascii="Times New Roman" w:eastAsia="Times New Roman" w:hAnsi="Times New Roman" w:cs="Times New Roman"/>
                <w:sz w:val="20"/>
                <w:szCs w:val="20"/>
              </w:rPr>
              <w:t xml:space="preserve"> (14.baskı). İstanbul: Evrim </w:t>
            </w:r>
            <w:r w:rsidRPr="00E45039">
              <w:rPr>
                <w:rFonts w:ascii="Times New Roman" w:eastAsia="Times New Roman" w:hAnsi="Times New Roman" w:cs="Times New Roman"/>
                <w:sz w:val="20"/>
                <w:szCs w:val="20"/>
                <w:lang w:eastAsia="tr-TR"/>
              </w:rPr>
              <w:t>Yayınları.</w:t>
            </w:r>
          </w:p>
        </w:tc>
      </w:tr>
      <w:tr w:rsidR="00E45039" w:rsidRPr="00E45039" w:rsidTr="00E4503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45039" w:rsidRPr="00E45039" w:rsidRDefault="00E45039" w:rsidP="00E45039">
            <w:pPr>
              <w:spacing w:after="0" w:line="240" w:lineRule="auto"/>
              <w:jc w:val="both"/>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xml:space="preserve">  Computer and projection</w:t>
            </w:r>
          </w:p>
        </w:tc>
      </w:tr>
    </w:tbl>
    <w:p w:rsidR="00E45039" w:rsidRPr="00E45039" w:rsidRDefault="00E45039" w:rsidP="00E45039">
      <w:pPr>
        <w:spacing w:after="0" w:line="240" w:lineRule="auto"/>
        <w:rPr>
          <w:rFonts w:ascii="Times New Roman" w:eastAsia="Times New Roman" w:hAnsi="Times New Roman" w:cs="Times New Roman"/>
          <w:vanish/>
          <w:sz w:val="24"/>
          <w:szCs w:val="24"/>
          <w:lang w:eastAsia="tr-TR"/>
        </w:rPr>
      </w:pPr>
    </w:p>
    <w:p w:rsidR="00E45039" w:rsidRPr="00E45039" w:rsidRDefault="00E45039" w:rsidP="00E45039">
      <w:pPr>
        <w:spacing w:after="0" w:line="240" w:lineRule="auto"/>
        <w:rPr>
          <w:rFonts w:ascii="Times New Roman" w:eastAsia="Times New Roman" w:hAnsi="Times New Roman" w:cs="Times New Roman"/>
          <w:vanish/>
          <w:sz w:val="24"/>
          <w:szCs w:val="24"/>
          <w:lang w:eastAsia="tr-TR"/>
        </w:rPr>
      </w:pPr>
    </w:p>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E45039" w:rsidRPr="00E45039" w:rsidTr="00E45039">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COURSE SYLLABUS</w:t>
            </w:r>
          </w:p>
        </w:tc>
      </w:tr>
      <w:tr w:rsidR="00E45039" w:rsidRPr="00E45039" w:rsidTr="00E45039">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eastAsia="tr-TR"/>
              </w:rPr>
            </w:pPr>
            <w:r w:rsidRPr="00E45039">
              <w:rPr>
                <w:rFonts w:ascii="Times New Roman" w:eastAsia="Times New Roman" w:hAnsi="Times New Roman" w:cs="Times New Roman"/>
                <w:b/>
                <w:sz w:val="20"/>
                <w:szCs w:val="20"/>
                <w:lang w:eastAsia="tr-TR"/>
              </w:rPr>
              <w:t>FALL SEMESTER</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WEEK</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 xml:space="preserve">TOPICS </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Basic concepts about behavioral sciences</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jc w:val="both"/>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The sensorial and perceptual bases of behavior </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 xml:space="preserve"> 3</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learning and behavior</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learning and behavior</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scientific bases of the behavior and intelligence</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scientific bases of the behavior and intelligence</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social bases of behavior</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social bases of behavior</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social bases of behavior</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lang w:eastAsia="tr-TR"/>
              </w:rPr>
            </w:pPr>
            <w:r w:rsidRPr="00E45039">
              <w:rPr>
                <w:rFonts w:ascii="Times New Roman" w:eastAsia="Times New Roman" w:hAnsi="Times New Roman" w:cs="Times New Roman"/>
                <w:b/>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b/>
                <w:sz w:val="20"/>
                <w:szCs w:val="20"/>
                <w:lang w:eastAsia="tr-TR"/>
              </w:rPr>
            </w:pPr>
            <w:r w:rsidRPr="00E45039">
              <w:rPr>
                <w:rFonts w:ascii="Times New Roman" w:eastAsia="Times New Roman" w:hAnsi="Times New Roman" w:cs="Times New Roman"/>
                <w:b/>
                <w:sz w:val="20"/>
                <w:szCs w:val="20"/>
                <w:lang w:eastAsia="tr-TR"/>
              </w:rPr>
              <w:t>MİD-TERM  EXAM</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lang w:eastAsia="tr-TR"/>
              </w:rPr>
            </w:pPr>
            <w:r w:rsidRPr="00E45039">
              <w:rPr>
                <w:rFonts w:ascii="Times New Roman" w:eastAsia="Times New Roman" w:hAnsi="Times New Roman" w:cs="Times New Roman"/>
                <w:b/>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b/>
                <w:sz w:val="20"/>
                <w:szCs w:val="20"/>
                <w:lang w:eastAsia="tr-TR"/>
              </w:rPr>
            </w:pPr>
            <w:r w:rsidRPr="00E45039">
              <w:rPr>
                <w:rFonts w:ascii="Times New Roman" w:eastAsia="Times New Roman" w:hAnsi="Times New Roman" w:cs="Times New Roman"/>
                <w:b/>
                <w:sz w:val="20"/>
                <w:szCs w:val="20"/>
                <w:lang w:eastAsia="tr-TR"/>
              </w:rPr>
              <w:t>MİD-TERM  EXAM</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Motivation </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Motivation </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Stress</w:t>
            </w:r>
          </w:p>
        </w:tc>
      </w:tr>
      <w:tr w:rsidR="00E45039" w:rsidRPr="00E45039" w:rsidTr="00E45039">
        <w:tc>
          <w:tcPr>
            <w:tcW w:w="567" w:type="pct"/>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E45039" w:rsidRPr="00E45039" w:rsidRDefault="00E45039" w:rsidP="00E45039">
            <w:pPr>
              <w:spacing w:after="0" w:line="240" w:lineRule="auto"/>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The individual and personality</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highlight w:val="yellow"/>
                <w:lang w:eastAsia="tr-TR"/>
              </w:rPr>
            </w:pPr>
            <w:r w:rsidRPr="00E45039">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The individual and personality</w:t>
            </w:r>
          </w:p>
        </w:tc>
      </w:tr>
      <w:tr w:rsidR="00E45039" w:rsidRPr="00E45039" w:rsidTr="00E45039">
        <w:trPr>
          <w:trHeight w:val="322"/>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eastAsia="tr-TR"/>
              </w:rPr>
            </w:pPr>
            <w:r w:rsidRPr="00E45039">
              <w:rPr>
                <w:rFonts w:ascii="Times New Roman" w:eastAsia="Times New Roman" w:hAnsi="Times New Roman" w:cs="Times New Roman"/>
                <w:b/>
                <w:sz w:val="20"/>
                <w:szCs w:val="20"/>
                <w:lang w:eastAsia="tr-TR"/>
              </w:rPr>
              <w:t>BAHAR DÖNEMİ</w:t>
            </w:r>
          </w:p>
          <w:p w:rsidR="00E45039" w:rsidRPr="00E45039" w:rsidRDefault="00E45039" w:rsidP="00E45039">
            <w:pPr>
              <w:spacing w:after="0" w:line="240" w:lineRule="auto"/>
              <w:jc w:val="center"/>
              <w:rPr>
                <w:rFonts w:ascii="Times New Roman" w:eastAsia="Times New Roman" w:hAnsi="Times New Roman" w:cs="Times New Roman"/>
                <w:b/>
                <w:sz w:val="20"/>
                <w:szCs w:val="20"/>
                <w:lang w:eastAsia="tr-TR"/>
              </w:rPr>
            </w:pP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The individual and personality</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individual and society</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individual and society</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individual and society</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The individual and society</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b/>
                <w:lang w:eastAsia="tr-TR"/>
              </w:rPr>
            </w:pPr>
            <w:r w:rsidRPr="00E45039">
              <w:rPr>
                <w:rFonts w:ascii="Times New Roman" w:eastAsia="Times New Roman" w:hAnsi="Times New Roman" w:cs="Times New Roman"/>
                <w:b/>
                <w:lang w:eastAsia="tr-TR"/>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b/>
                <w:sz w:val="20"/>
                <w:szCs w:val="20"/>
                <w:lang w:eastAsia="tr-TR"/>
              </w:rPr>
            </w:pPr>
            <w:r w:rsidRPr="00E45039">
              <w:rPr>
                <w:rFonts w:ascii="Times New Roman" w:eastAsia="Times New Roman" w:hAnsi="Times New Roman" w:cs="Times New Roman"/>
                <w:b/>
                <w:sz w:val="20"/>
                <w:szCs w:val="20"/>
                <w:lang w:eastAsia="tr-TR"/>
              </w:rPr>
              <w:t>MİD-TERM  EXAM</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b/>
                <w:lang w:eastAsia="tr-TR"/>
              </w:rPr>
            </w:pPr>
            <w:r w:rsidRPr="00E45039">
              <w:rPr>
                <w:rFonts w:ascii="Times New Roman" w:eastAsia="Times New Roman" w:hAnsi="Times New Roman" w:cs="Times New Roman"/>
                <w:b/>
                <w:lang w:eastAsia="tr-TR"/>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b/>
                <w:sz w:val="20"/>
                <w:szCs w:val="20"/>
                <w:lang w:eastAsia="tr-TR"/>
              </w:rPr>
            </w:pPr>
            <w:r w:rsidRPr="00E45039">
              <w:rPr>
                <w:rFonts w:ascii="Times New Roman" w:eastAsia="Times New Roman" w:hAnsi="Times New Roman" w:cs="Times New Roman"/>
                <w:b/>
                <w:sz w:val="20"/>
                <w:szCs w:val="20"/>
                <w:lang w:eastAsia="tr-TR"/>
              </w:rPr>
              <w:t>MİD-TERM  EXAM</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Social institutions: Family, business, education, religion, health, etc.</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Social institutions: Family, business, education, religion, health, etc.</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Social institutions: Family, business, education, religion, health, etc.</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Social institutions: Family, business, education, religion, health, etc.</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Social institutions: Family, business, education, religion, health, etc.</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Social institutions: Family, business, education, religion, health, etc.</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Social institutions: Family, business, education, religion, health, etc.</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Social institutions: Family, business, education, religion, health, etc.</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lang w:eastAsia="tr-TR"/>
              </w:rPr>
            </w:pPr>
            <w:r w:rsidRPr="00E45039">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sz w:val="24"/>
                <w:szCs w:val="24"/>
                <w:lang w:eastAsia="tr-TR"/>
              </w:rPr>
            </w:pPr>
            <w:r w:rsidRPr="00E45039">
              <w:rPr>
                <w:rFonts w:ascii="Times New Roman" w:eastAsia="Times New Roman" w:hAnsi="Times New Roman" w:cs="Times New Roman"/>
                <w:sz w:val="20"/>
                <w:szCs w:val="20"/>
                <w:lang w:eastAsia="tr-TR"/>
              </w:rPr>
              <w:t>Social institutions: Family, business, education, religion, health, etc.</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b/>
                <w:lang w:eastAsia="tr-TR"/>
              </w:rPr>
            </w:pPr>
            <w:r w:rsidRPr="00E45039">
              <w:rPr>
                <w:rFonts w:ascii="Times New Roman" w:eastAsia="Times New Roman" w:hAnsi="Times New Roman" w:cs="Times New Roman"/>
                <w:b/>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b/>
                <w:sz w:val="24"/>
                <w:szCs w:val="24"/>
                <w:lang w:eastAsia="tr-TR"/>
              </w:rPr>
            </w:pPr>
            <w:r w:rsidRPr="00E45039">
              <w:rPr>
                <w:rFonts w:ascii="Times New Roman" w:eastAsia="Times New Roman" w:hAnsi="Times New Roman" w:cs="Times New Roman"/>
                <w:b/>
                <w:sz w:val="20"/>
                <w:szCs w:val="20"/>
                <w:lang w:eastAsia="tr-TR"/>
              </w:rPr>
              <w:t xml:space="preserve">FİNAL EXAM </w:t>
            </w:r>
          </w:p>
        </w:tc>
      </w:tr>
      <w:tr w:rsidR="00E45039" w:rsidRPr="00E45039" w:rsidTr="00E45039">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45039" w:rsidRPr="00E45039" w:rsidRDefault="00E45039" w:rsidP="00E45039">
            <w:pPr>
              <w:spacing w:after="0" w:line="240" w:lineRule="auto"/>
              <w:jc w:val="center"/>
              <w:rPr>
                <w:rFonts w:ascii="Times New Roman" w:eastAsia="Times New Roman" w:hAnsi="Times New Roman" w:cs="Times New Roman"/>
                <w:b/>
                <w:lang w:eastAsia="tr-TR"/>
              </w:rPr>
            </w:pPr>
            <w:r w:rsidRPr="00E45039">
              <w:rPr>
                <w:rFonts w:ascii="Times New Roman" w:eastAsia="Times New Roman" w:hAnsi="Times New Roman" w:cs="Times New Roman"/>
                <w:b/>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45039" w:rsidRPr="00E45039" w:rsidRDefault="00E45039" w:rsidP="00E45039">
            <w:pPr>
              <w:spacing w:after="0" w:line="240" w:lineRule="auto"/>
              <w:rPr>
                <w:rFonts w:ascii="Times New Roman" w:eastAsia="Times New Roman" w:hAnsi="Times New Roman" w:cs="Times New Roman"/>
                <w:b/>
                <w:sz w:val="24"/>
                <w:szCs w:val="24"/>
                <w:lang w:eastAsia="tr-TR"/>
              </w:rPr>
            </w:pPr>
            <w:r w:rsidRPr="00E45039">
              <w:rPr>
                <w:rFonts w:ascii="Times New Roman" w:eastAsia="Times New Roman" w:hAnsi="Times New Roman" w:cs="Times New Roman"/>
                <w:b/>
                <w:sz w:val="20"/>
                <w:szCs w:val="20"/>
                <w:lang w:eastAsia="tr-TR"/>
              </w:rPr>
              <w:t xml:space="preserve">FİNAL EXAM </w:t>
            </w:r>
          </w:p>
        </w:tc>
      </w:tr>
    </w:tbl>
    <w:p w:rsidR="00E45039" w:rsidRPr="00E45039" w:rsidRDefault="00E45039" w:rsidP="00E45039">
      <w:pPr>
        <w:spacing w:after="0" w:line="360" w:lineRule="auto"/>
        <w:rPr>
          <w:rFonts w:ascii="Times New Roman" w:eastAsia="Times New Roman" w:hAnsi="Times New Roman" w:cs="Times New Roman"/>
          <w:b/>
          <w:sz w:val="20"/>
          <w:szCs w:val="20"/>
          <w:lang w:val="en-US" w:eastAsia="tr-TR"/>
        </w:rPr>
      </w:pPr>
    </w:p>
    <w:p w:rsidR="00E45039" w:rsidRPr="00E45039" w:rsidRDefault="00E45039" w:rsidP="00E45039">
      <w:pPr>
        <w:spacing w:after="0" w:line="360" w:lineRule="auto"/>
        <w:rPr>
          <w:rFonts w:ascii="Times New Roman" w:eastAsia="Times New Roman" w:hAnsi="Times New Roman" w:cs="Times New Roman"/>
          <w:b/>
          <w:sz w:val="20"/>
          <w:szCs w:val="20"/>
          <w:lang w:val="en-US" w:eastAsia="tr-TR"/>
        </w:rPr>
      </w:pPr>
    </w:p>
    <w:tbl>
      <w:tblPr>
        <w:tblpPr w:leftFromText="141" w:rightFromText="141" w:vertAnchor="text" w:horzAnchor="margin" w:tblpY="-12063"/>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5039" w:rsidRPr="00E45039" w:rsidTr="00E45039">
        <w:tc>
          <w:tcPr>
            <w:tcW w:w="603" w:type="dxa"/>
            <w:tcBorders>
              <w:top w:val="single" w:sz="12"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E45039" w:rsidRPr="00E45039" w:rsidRDefault="00E45039" w:rsidP="00E45039">
            <w:pPr>
              <w:spacing w:after="0" w:line="240" w:lineRule="auto"/>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b/>
                <w:sz w:val="20"/>
                <w:szCs w:val="20"/>
                <w:lang w:val="en-US" w:eastAsia="tr-TR"/>
              </w:rPr>
            </w:pPr>
            <w:r w:rsidRPr="00E45039">
              <w:rPr>
                <w:rFonts w:ascii="Times New Roman" w:eastAsia="Times New Roman" w:hAnsi="Times New Roman" w:cs="Times New Roman"/>
                <w:b/>
                <w:sz w:val="20"/>
                <w:szCs w:val="20"/>
                <w:lang w:val="en-US" w:eastAsia="tr-TR"/>
              </w:rPr>
              <w:t>1</w:t>
            </w:r>
          </w:p>
        </w:tc>
      </w:tr>
      <w:tr w:rsidR="00E45039" w:rsidRPr="00E45039" w:rsidTr="00E45039">
        <w:tc>
          <w:tcPr>
            <w:tcW w:w="603" w:type="dxa"/>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both"/>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 xml:space="preserve">Sufficient knowledge of subjects related with dentistry; an ability to apply </w:t>
            </w:r>
            <w:r w:rsidRPr="00E45039">
              <w:rPr>
                <w:rFonts w:ascii="Times New Roman" w:eastAsia="Times New Roman" w:hAnsi="Times New Roman" w:cs="Times New Roman"/>
                <w:bCs/>
                <w:sz w:val="20"/>
                <w:szCs w:val="20"/>
                <w:lang w:val="en-US" w:eastAsia="tr-TR"/>
              </w:rPr>
              <w:t xml:space="preserve">theoretical and practical </w:t>
            </w:r>
            <w:r w:rsidRPr="00E45039">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X</w:t>
            </w:r>
          </w:p>
        </w:tc>
      </w:tr>
      <w:tr w:rsidR="00E45039" w:rsidRPr="00E45039" w:rsidTr="00E45039">
        <w:tc>
          <w:tcPr>
            <w:tcW w:w="603" w:type="dxa"/>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both"/>
              <w:rPr>
                <w:rFonts w:ascii="Times New Roman" w:eastAsia="Times New Roman" w:hAnsi="Times New Roman" w:cs="Times New Roman"/>
                <w:sz w:val="20"/>
                <w:szCs w:val="20"/>
                <w:lang w:val="en-US" w:eastAsia="tr-TR"/>
              </w:rPr>
            </w:pPr>
            <w:r w:rsidRPr="00E45039">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E45039">
              <w:rPr>
                <w:rFonts w:ascii="Times New Roman" w:eastAsia="Times New Roman" w:hAnsi="Times New Roman" w:cs="Times New Roman"/>
                <w:bCs/>
                <w:sz w:val="20"/>
                <w:szCs w:val="20"/>
                <w:lang w:val="en-US" w:eastAsia="tr-TR"/>
              </w:rPr>
              <w:t>analytical and modeling methods</w:t>
            </w:r>
            <w:r w:rsidRPr="00E45039">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X</w:t>
            </w:r>
          </w:p>
        </w:tc>
      </w:tr>
      <w:tr w:rsidR="00E45039" w:rsidRPr="00E45039" w:rsidTr="00E45039">
        <w:tc>
          <w:tcPr>
            <w:tcW w:w="603" w:type="dxa"/>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both"/>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r>
      <w:tr w:rsidR="00E45039" w:rsidRPr="00E45039" w:rsidTr="00E45039">
        <w:tc>
          <w:tcPr>
            <w:tcW w:w="603" w:type="dxa"/>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both"/>
              <w:rPr>
                <w:rFonts w:ascii="TimesNewRoman" w:eastAsia="Times New Roman" w:hAnsi="TimesNewRoman" w:cs="TimesNewRoman"/>
                <w:sz w:val="20"/>
                <w:szCs w:val="20"/>
                <w:lang w:val="en-US" w:eastAsia="tr-TR"/>
              </w:rPr>
            </w:pPr>
            <w:r w:rsidRPr="00E45039">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r>
      <w:tr w:rsidR="00E45039" w:rsidRPr="00E45039" w:rsidTr="00E45039">
        <w:tc>
          <w:tcPr>
            <w:tcW w:w="603" w:type="dxa"/>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both"/>
              <w:rPr>
                <w:rFonts w:ascii="TimesNewRoman" w:eastAsia="Times New Roman" w:hAnsi="TimesNewRoman" w:cs="TimesNewRoman"/>
                <w:sz w:val="20"/>
                <w:szCs w:val="20"/>
                <w:lang w:val="en-US" w:eastAsia="tr-TR"/>
              </w:rPr>
            </w:pPr>
            <w:r w:rsidRPr="00E45039">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E45039">
              <w:rPr>
                <w:rFonts w:ascii="Times New Roman" w:eastAsia="Times New Roman" w:hAnsi="Times New Roman" w:cs="Times New Roman"/>
                <w:bCs/>
                <w:sz w:val="20"/>
                <w:szCs w:val="20"/>
                <w:lang w:val="en-US" w:eastAsia="tr-TR"/>
              </w:rPr>
              <w:t>foreign language</w:t>
            </w:r>
            <w:r w:rsidRPr="00E45039">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r>
      <w:tr w:rsidR="00E45039" w:rsidRPr="00E45039" w:rsidTr="00E45039">
        <w:tc>
          <w:tcPr>
            <w:tcW w:w="603" w:type="dxa"/>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both"/>
              <w:rPr>
                <w:rFonts w:ascii="TimesNewRoman" w:eastAsia="Times New Roman" w:hAnsi="TimesNewRoman" w:cs="TimesNewRoman"/>
                <w:sz w:val="20"/>
                <w:szCs w:val="20"/>
                <w:lang w:val="en-US" w:eastAsia="tr-TR"/>
              </w:rPr>
            </w:pPr>
            <w:r w:rsidRPr="00E45039">
              <w:rPr>
                <w:rFonts w:ascii="Times New Roman" w:eastAsia="Times New Roman" w:hAnsi="Times New Roman" w:cs="Times New Roman"/>
                <w:sz w:val="20"/>
                <w:szCs w:val="20"/>
                <w:lang w:val="en-US" w:eastAsia="tr-TR"/>
              </w:rPr>
              <w:t xml:space="preserve">Awareness of life-long learning; ability to </w:t>
            </w:r>
            <w:r w:rsidRPr="00E45039">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r>
      <w:tr w:rsidR="00E45039" w:rsidRPr="00E45039" w:rsidTr="00E45039">
        <w:tc>
          <w:tcPr>
            <w:tcW w:w="603" w:type="dxa"/>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both"/>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Consciousness of professional and ethic responsibility</w:t>
            </w:r>
          </w:p>
          <w:p w:rsidR="00E45039" w:rsidRPr="00E45039" w:rsidRDefault="00E45039" w:rsidP="00E45039">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r>
      <w:tr w:rsidR="00E45039" w:rsidRPr="00E45039" w:rsidTr="00E45039">
        <w:tc>
          <w:tcPr>
            <w:tcW w:w="603" w:type="dxa"/>
            <w:tcBorders>
              <w:top w:val="single" w:sz="6" w:space="0" w:color="auto"/>
              <w:left w:val="single" w:sz="12"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0"/>
                <w:szCs w:val="20"/>
                <w:lang w:val="en-US" w:eastAsia="tr-TR"/>
              </w:rPr>
              <w:t>Awareness of project, r</w:t>
            </w:r>
            <w:r w:rsidRPr="00E45039">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r w:rsidRPr="00E45039">
              <w:rPr>
                <w:rFonts w:ascii="Times New Roman" w:eastAsia="Times New Roman" w:hAnsi="Times New Roman" w:cs="Times New Roman"/>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45039" w:rsidRPr="00E45039" w:rsidRDefault="00E45039" w:rsidP="00E45039">
            <w:pPr>
              <w:spacing w:after="0" w:line="240" w:lineRule="auto"/>
              <w:jc w:val="center"/>
              <w:rPr>
                <w:rFonts w:ascii="Times New Roman" w:eastAsia="Times New Roman" w:hAnsi="Times New Roman" w:cs="Times New Roman"/>
                <w:sz w:val="20"/>
                <w:szCs w:val="20"/>
                <w:lang w:eastAsia="tr-TR"/>
              </w:rPr>
            </w:pPr>
          </w:p>
        </w:tc>
      </w:tr>
      <w:tr w:rsidR="00E45039" w:rsidRPr="00E45039" w:rsidTr="00E45039">
        <w:tc>
          <w:tcPr>
            <w:tcW w:w="9889" w:type="dxa"/>
            <w:gridSpan w:val="5"/>
            <w:tcBorders>
              <w:top w:val="single" w:sz="6" w:space="0" w:color="auto"/>
              <w:left w:val="single" w:sz="12" w:space="0" w:color="auto"/>
              <w:bottom w:val="single" w:sz="12" w:space="0" w:color="auto"/>
              <w:right w:val="single" w:sz="12" w:space="0" w:color="auto"/>
            </w:tcBorders>
            <w:vAlign w:val="center"/>
          </w:tcPr>
          <w:p w:rsidR="00E45039" w:rsidRPr="00E45039" w:rsidRDefault="00E45039" w:rsidP="00E45039">
            <w:pPr>
              <w:spacing w:after="0" w:line="240" w:lineRule="auto"/>
              <w:jc w:val="both"/>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b/>
                <w:sz w:val="20"/>
                <w:szCs w:val="20"/>
                <w:lang w:val="en-US" w:eastAsia="tr-TR"/>
              </w:rPr>
              <w:t>1</w:t>
            </w:r>
            <w:r w:rsidRPr="00E45039">
              <w:rPr>
                <w:rFonts w:ascii="Times New Roman" w:eastAsia="Times New Roman" w:hAnsi="Times New Roman" w:cs="Times New Roman"/>
                <w:sz w:val="20"/>
                <w:szCs w:val="20"/>
                <w:lang w:val="en-US" w:eastAsia="tr-TR"/>
              </w:rPr>
              <w:t xml:space="preserve">:None. </w:t>
            </w:r>
            <w:r w:rsidRPr="00E45039">
              <w:rPr>
                <w:rFonts w:ascii="Times New Roman" w:eastAsia="Times New Roman" w:hAnsi="Times New Roman" w:cs="Times New Roman"/>
                <w:b/>
                <w:sz w:val="20"/>
                <w:szCs w:val="20"/>
                <w:lang w:val="en-US" w:eastAsia="tr-TR"/>
              </w:rPr>
              <w:t>2</w:t>
            </w:r>
            <w:r w:rsidRPr="00E45039">
              <w:rPr>
                <w:rFonts w:ascii="Times New Roman" w:eastAsia="Times New Roman" w:hAnsi="Times New Roman" w:cs="Times New Roman"/>
                <w:sz w:val="20"/>
                <w:szCs w:val="20"/>
                <w:lang w:val="en-US" w:eastAsia="tr-TR"/>
              </w:rPr>
              <w:t xml:space="preserve">:Partially contribution. </w:t>
            </w:r>
            <w:r w:rsidRPr="00E45039">
              <w:rPr>
                <w:rFonts w:ascii="Times New Roman" w:eastAsia="Times New Roman" w:hAnsi="Times New Roman" w:cs="Times New Roman"/>
                <w:b/>
                <w:sz w:val="20"/>
                <w:szCs w:val="20"/>
                <w:lang w:val="en-US" w:eastAsia="tr-TR"/>
              </w:rPr>
              <w:t>3</w:t>
            </w:r>
            <w:r w:rsidRPr="00E45039">
              <w:rPr>
                <w:rFonts w:ascii="Times New Roman" w:eastAsia="Times New Roman" w:hAnsi="Times New Roman" w:cs="Times New Roman"/>
                <w:sz w:val="20"/>
                <w:szCs w:val="20"/>
                <w:lang w:val="en-US" w:eastAsia="tr-TR"/>
              </w:rPr>
              <w:t>: Completely contribution.</w:t>
            </w:r>
          </w:p>
        </w:tc>
      </w:tr>
    </w:tbl>
    <w:p w:rsidR="00E45039" w:rsidRPr="00E45039" w:rsidRDefault="00E45039" w:rsidP="00E45039">
      <w:pPr>
        <w:tabs>
          <w:tab w:val="left" w:pos="7800"/>
        </w:tabs>
        <w:spacing w:after="0" w:line="240" w:lineRule="auto"/>
        <w:rPr>
          <w:rFonts w:ascii="Times New Roman" w:eastAsia="Times New Roman" w:hAnsi="Times New Roman" w:cs="Times New Roman"/>
          <w:sz w:val="20"/>
          <w:szCs w:val="20"/>
          <w:lang w:val="en-US" w:eastAsia="tr-TR"/>
        </w:rPr>
      </w:pPr>
      <w:r w:rsidRPr="00E45039">
        <w:rPr>
          <w:rFonts w:ascii="Times New Roman" w:eastAsia="Times New Roman" w:hAnsi="Times New Roman" w:cs="Times New Roman"/>
          <w:sz w:val="24"/>
          <w:szCs w:val="24"/>
          <w:lang w:val="en-US" w:eastAsia="tr-TR"/>
        </w:rPr>
        <w:tab/>
      </w:r>
    </w:p>
    <w:p w:rsidR="00E45039" w:rsidRDefault="00E45039" w:rsidP="0003781E">
      <w:pPr>
        <w:spacing w:after="0" w:line="240" w:lineRule="auto"/>
        <w:rPr>
          <w:rFonts w:ascii="Times New Roman" w:eastAsia="Times New Roman" w:hAnsi="Times New Roman" w:cs="Times New Roman"/>
          <w:lang w:val="en-US" w:eastAsia="tr-TR"/>
        </w:rPr>
      </w:pPr>
    </w:p>
    <w:p w:rsidR="00E45039" w:rsidRDefault="00E45039" w:rsidP="0003781E">
      <w:pPr>
        <w:spacing w:after="0" w:line="240" w:lineRule="auto"/>
        <w:rPr>
          <w:rFonts w:ascii="Times New Roman" w:eastAsia="Times New Roman" w:hAnsi="Times New Roman" w:cs="Times New Roman"/>
          <w:lang w:val="en-US" w:eastAsia="tr-TR"/>
        </w:rPr>
      </w:pPr>
    </w:p>
    <w:p w:rsidR="00E45039" w:rsidRDefault="00E45039" w:rsidP="0003781E">
      <w:pPr>
        <w:spacing w:after="0" w:line="240" w:lineRule="auto"/>
        <w:rPr>
          <w:rFonts w:ascii="Times New Roman" w:eastAsia="Times New Roman" w:hAnsi="Times New Roman" w:cs="Times New Roman"/>
          <w:lang w:val="en-US" w:eastAsia="tr-TR"/>
        </w:rPr>
      </w:pPr>
    </w:p>
    <w:p w:rsidR="00DD75D8" w:rsidRPr="0003781E" w:rsidRDefault="00DD75D8" w:rsidP="0003781E">
      <w:pPr>
        <w:spacing w:after="0" w:line="240" w:lineRule="auto"/>
        <w:rPr>
          <w:rFonts w:ascii="Times New Roman" w:eastAsia="Times New Roman" w:hAnsi="Times New Roman" w:cs="Times New Roman"/>
          <w:lang w:val="en-US" w:eastAsia="tr-TR"/>
        </w:rPr>
      </w:pPr>
    </w:p>
    <w:p w:rsidR="0003781E" w:rsidRPr="0003781E" w:rsidRDefault="0003781E" w:rsidP="0003781E">
      <w:pPr>
        <w:tabs>
          <w:tab w:val="left" w:pos="7800"/>
        </w:tabs>
        <w:spacing w:after="0" w:line="240" w:lineRule="auto"/>
        <w:rPr>
          <w:rFonts w:ascii="Times New Roman" w:eastAsia="Times New Roman" w:hAnsi="Times New Roman" w:cs="Times New Roman"/>
          <w:lang w:val="en-US" w:eastAsia="tr-TR"/>
        </w:rPr>
      </w:pPr>
    </w:p>
    <w:p w:rsidR="0003781E" w:rsidRPr="0003781E" w:rsidRDefault="0003781E" w:rsidP="0003781E">
      <w:pPr>
        <w:tabs>
          <w:tab w:val="left" w:pos="7800"/>
        </w:tabs>
        <w:spacing w:after="0" w:line="240" w:lineRule="auto"/>
        <w:rPr>
          <w:rFonts w:ascii="Times New Roman" w:eastAsia="Times New Roman" w:hAnsi="Times New Roman" w:cs="Times New Roman"/>
          <w:lang w:val="en-US" w:eastAsia="tr-TR"/>
        </w:rPr>
      </w:pPr>
      <w:r w:rsidRPr="0003781E">
        <w:rPr>
          <w:rFonts w:ascii="Times New Roman" w:eastAsia="Times New Roman" w:hAnsi="Times New Roman" w:cs="Times New Roman"/>
          <w:lang w:val="en-US" w:eastAsia="tr-TR"/>
        </w:rPr>
        <w:t xml:space="preserve">                        </w:t>
      </w: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E45039" w:rsidRDefault="00E45039" w:rsidP="00DD75D8">
      <w:pPr>
        <w:tabs>
          <w:tab w:val="left" w:pos="7800"/>
        </w:tabs>
        <w:spacing w:after="0" w:line="240" w:lineRule="auto"/>
        <w:rPr>
          <w:rFonts w:ascii="Times New Roman" w:eastAsia="Times New Roman" w:hAnsi="Times New Roman" w:cs="Times New Roman"/>
          <w:lang w:val="en-US" w:eastAsia="tr-TR"/>
        </w:rPr>
      </w:pPr>
    </w:p>
    <w:p w:rsidR="0042703F" w:rsidRPr="00DD75D8" w:rsidRDefault="0003781E" w:rsidP="00DD75D8">
      <w:pPr>
        <w:tabs>
          <w:tab w:val="left" w:pos="7800"/>
        </w:tabs>
        <w:spacing w:after="0" w:line="240" w:lineRule="auto"/>
        <w:rPr>
          <w:rFonts w:ascii="Times New Roman" w:eastAsia="Times New Roman" w:hAnsi="Times New Roman" w:cs="Times New Roman"/>
          <w:sz w:val="24"/>
          <w:szCs w:val="24"/>
          <w:lang w:val="en-US" w:eastAsia="tr-TR"/>
        </w:rPr>
      </w:pPr>
      <w:r w:rsidRPr="0003781E">
        <w:rPr>
          <w:rFonts w:ascii="Times New Roman" w:eastAsia="Times New Roman" w:hAnsi="Times New Roman" w:cs="Times New Roman"/>
          <w:lang w:val="en-US" w:eastAsia="tr-TR"/>
        </w:rPr>
        <w:tab/>
      </w:r>
      <w:r w:rsidRPr="0003781E">
        <w:rPr>
          <w:rFonts w:ascii="Times New Roman" w:eastAsia="Times New Roman" w:hAnsi="Times New Roman" w:cs="Times New Roman"/>
          <w:sz w:val="24"/>
          <w:szCs w:val="24"/>
          <w:lang w:val="en-US" w:eastAsia="tr-TR"/>
        </w:rPr>
        <w:tab/>
      </w:r>
    </w:p>
    <w:p w:rsidR="0042703F" w:rsidRDefault="0042703F" w:rsidP="0042703F">
      <w:pPr>
        <w:tabs>
          <w:tab w:val="left" w:pos="8250"/>
        </w:tabs>
        <w:rPr>
          <w:rFonts w:ascii="Times New Roman" w:eastAsia="Times New Roman" w:hAnsi="Times New Roman" w:cs="Times New Roman"/>
          <w:sz w:val="24"/>
          <w:szCs w:val="24"/>
          <w:lang w:eastAsia="tr-TR"/>
        </w:rPr>
      </w:pPr>
    </w:p>
    <w:p w:rsidR="0042703F" w:rsidRPr="0042703F" w:rsidRDefault="0042703F" w:rsidP="0042703F">
      <w:pPr>
        <w:spacing w:after="0" w:line="240" w:lineRule="auto"/>
        <w:jc w:val="center"/>
        <w:outlineLvl w:val="0"/>
        <w:rPr>
          <w:rFonts w:ascii="Times New Roman" w:eastAsia="Times New Roman" w:hAnsi="Times New Roman" w:cs="Times New Roman"/>
          <w:b/>
          <w:lang w:eastAsia="tr-TR"/>
        </w:rPr>
      </w:pPr>
      <w:r w:rsidRPr="0042703F">
        <w:rPr>
          <w:rFonts w:ascii="Times New Roman" w:eastAsia="Times New Roman" w:hAnsi="Times New Roman" w:cs="Times New Roman"/>
          <w:b/>
          <w:lang w:eastAsia="tr-TR"/>
        </w:rPr>
        <w:t xml:space="preserve">ESOGÜ </w:t>
      </w:r>
      <w:r w:rsidRPr="0042703F">
        <w:rPr>
          <w:rFonts w:ascii="Verdana" w:eastAsia="Times New Roman" w:hAnsi="Verdana" w:cs="Times New Roman"/>
          <w:color w:val="000000"/>
          <w:lang w:eastAsia="tr-TR"/>
        </w:rPr>
        <w:t xml:space="preserve"> </w:t>
      </w:r>
      <w:r w:rsidRPr="0042703F">
        <w:rPr>
          <w:rFonts w:ascii="Times New Roman" w:eastAsia="Times New Roman" w:hAnsi="Times New Roman" w:cs="Times New Roman"/>
          <w:b/>
          <w:caps/>
          <w:color w:val="000000"/>
          <w:lang w:eastAsia="tr-TR"/>
        </w:rPr>
        <w:t xml:space="preserve">Faculty of DentIstry </w:t>
      </w:r>
      <w:r w:rsidRPr="0042703F">
        <w:rPr>
          <w:rFonts w:ascii="Times New Roman" w:eastAsia="Times New Roman" w:hAnsi="Times New Roman" w:cs="Times New Roman"/>
          <w:b/>
          <w:lang w:eastAsia="tr-TR"/>
        </w:rPr>
        <w:t>COURSE INFORMATION FORM</w:t>
      </w:r>
    </w:p>
    <w:p w:rsidR="0042703F" w:rsidRPr="0042703F" w:rsidRDefault="0042703F" w:rsidP="0042703F">
      <w:pPr>
        <w:spacing w:after="0" w:line="240" w:lineRule="auto"/>
        <w:outlineLvl w:val="0"/>
        <w:rPr>
          <w:rFonts w:ascii="Times New Roman" w:eastAsia="Times New Roman" w:hAnsi="Times New Roman" w:cs="Times New Roman"/>
          <w:b/>
          <w:sz w:val="10"/>
          <w:szCs w:val="10"/>
          <w:lang w:eastAsia="tr-TR"/>
        </w:rPr>
      </w:pPr>
    </w:p>
    <w:p w:rsidR="0042703F" w:rsidRPr="0042703F" w:rsidRDefault="0042703F" w:rsidP="0042703F">
      <w:pPr>
        <w:spacing w:before="120" w:after="120" w:line="240" w:lineRule="auto"/>
        <w:outlineLvl w:val="0"/>
        <w:rPr>
          <w:rFonts w:ascii="Times New Roman" w:eastAsia="Times New Roman" w:hAnsi="Times New Roman" w:cs="Times New Roman"/>
          <w:b/>
          <w:sz w:val="10"/>
          <w:szCs w:val="10"/>
          <w:lang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42703F" w:rsidRPr="0042703F" w:rsidTr="004B5E78">
        <w:tc>
          <w:tcPr>
            <w:tcW w:w="1167" w:type="dxa"/>
            <w:vAlign w:val="center"/>
          </w:tcPr>
          <w:p w:rsidR="0042703F" w:rsidRPr="0042703F" w:rsidRDefault="0042703F" w:rsidP="0042703F">
            <w:pPr>
              <w:spacing w:before="120" w:after="120" w:line="240" w:lineRule="auto"/>
              <w:outlineLvl w:val="0"/>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CLASS</w:t>
            </w:r>
          </w:p>
        </w:tc>
        <w:tc>
          <w:tcPr>
            <w:tcW w:w="1437" w:type="dxa"/>
            <w:vAlign w:val="center"/>
          </w:tcPr>
          <w:p w:rsidR="0042703F" w:rsidRPr="0042703F" w:rsidRDefault="0042703F" w:rsidP="00DD75D8">
            <w:pPr>
              <w:spacing w:before="120" w:after="120" w:line="240" w:lineRule="auto"/>
              <w:outlineLvl w:val="0"/>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 xml:space="preserve"> 1</w:t>
            </w:r>
          </w:p>
        </w:tc>
      </w:tr>
    </w:tbl>
    <w:p w:rsidR="0042703F" w:rsidRPr="0042703F" w:rsidRDefault="0042703F" w:rsidP="0042703F">
      <w:pPr>
        <w:spacing w:before="120" w:after="12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35"/>
        <w:gridCol w:w="2193"/>
        <w:gridCol w:w="2059"/>
        <w:gridCol w:w="3563"/>
      </w:tblGrid>
      <w:tr w:rsidR="0042703F" w:rsidRPr="0042703F" w:rsidTr="004B5E78">
        <w:tc>
          <w:tcPr>
            <w:tcW w:w="2235" w:type="dxa"/>
            <w:vAlign w:val="center"/>
          </w:tcPr>
          <w:p w:rsidR="0042703F" w:rsidRPr="0042703F" w:rsidRDefault="0042703F" w:rsidP="0042703F">
            <w:pPr>
              <w:spacing w:before="120" w:after="120" w:line="240" w:lineRule="auto"/>
              <w:jc w:val="center"/>
              <w:outlineLvl w:val="0"/>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COURSE CODE</w:t>
            </w:r>
          </w:p>
        </w:tc>
        <w:tc>
          <w:tcPr>
            <w:tcW w:w="2193" w:type="dxa"/>
            <w:vAlign w:val="center"/>
          </w:tcPr>
          <w:p w:rsidR="0042703F" w:rsidRPr="0042703F" w:rsidRDefault="0042703F" w:rsidP="0042703F">
            <w:pPr>
              <w:spacing w:before="120" w:after="120" w:line="240" w:lineRule="auto"/>
              <w:outlineLvl w:val="0"/>
              <w:rPr>
                <w:rFonts w:ascii="Times New Roman" w:eastAsia="Times New Roman" w:hAnsi="Times New Roman" w:cs="Times New Roman"/>
                <w:sz w:val="24"/>
                <w:szCs w:val="24"/>
                <w:lang w:eastAsia="tr-TR"/>
              </w:rPr>
            </w:pPr>
            <w:r w:rsidRPr="0042703F">
              <w:rPr>
                <w:rFonts w:ascii="Times New Roman" w:eastAsia="Times New Roman" w:hAnsi="Times New Roman" w:cs="Times New Roman"/>
                <w:sz w:val="24"/>
                <w:szCs w:val="24"/>
                <w:lang w:eastAsia="tr-TR"/>
              </w:rPr>
              <w:t xml:space="preserve"> 161112005</w:t>
            </w:r>
          </w:p>
        </w:tc>
        <w:tc>
          <w:tcPr>
            <w:tcW w:w="2059" w:type="dxa"/>
            <w:vAlign w:val="center"/>
          </w:tcPr>
          <w:p w:rsidR="0042703F" w:rsidRPr="0042703F" w:rsidRDefault="0042703F" w:rsidP="0042703F">
            <w:pPr>
              <w:spacing w:before="120" w:after="120" w:line="240" w:lineRule="auto"/>
              <w:jc w:val="center"/>
              <w:outlineLvl w:val="0"/>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COURSE NAME</w:t>
            </w:r>
          </w:p>
        </w:tc>
        <w:tc>
          <w:tcPr>
            <w:tcW w:w="3563" w:type="dxa"/>
          </w:tcPr>
          <w:p w:rsidR="0042703F" w:rsidRPr="0042703F" w:rsidRDefault="0042703F" w:rsidP="0042703F">
            <w:pPr>
              <w:spacing w:before="120" w:after="120" w:line="240" w:lineRule="auto"/>
              <w:outlineLvl w:val="0"/>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PROSTHODONTICS</w:t>
            </w:r>
          </w:p>
        </w:tc>
      </w:tr>
    </w:tbl>
    <w:p w:rsidR="0042703F" w:rsidRPr="0042703F" w:rsidRDefault="0042703F" w:rsidP="0042703F">
      <w:pPr>
        <w:spacing w:before="120" w:after="120" w:line="240" w:lineRule="auto"/>
        <w:outlineLvl w:val="0"/>
        <w:rPr>
          <w:rFonts w:ascii="Times New Roman" w:eastAsia="Times New Roman" w:hAnsi="Times New Roman" w:cs="Times New Roman"/>
          <w:sz w:val="20"/>
          <w:szCs w:val="20"/>
          <w:lang w:eastAsia="tr-TR"/>
        </w:rPr>
      </w:pPr>
      <w:r w:rsidRPr="0042703F">
        <w:rPr>
          <w:rFonts w:ascii="Times New Roman" w:eastAsia="Times New Roman" w:hAnsi="Times New Roman" w:cs="Times New Roman"/>
          <w:b/>
          <w:sz w:val="20"/>
          <w:szCs w:val="20"/>
          <w:lang w:eastAsia="tr-TR"/>
        </w:rPr>
        <w:t xml:space="preserve">                                                   </w:t>
      </w:r>
      <w:r w:rsidRPr="0042703F">
        <w:rPr>
          <w:rFonts w:ascii="Times New Roman" w:eastAsia="Times New Roman" w:hAnsi="Times New Roman" w:cs="Times New Roman"/>
          <w:b/>
          <w:sz w:val="20"/>
          <w:szCs w:val="20"/>
          <w:lang w:eastAsia="tr-TR"/>
        </w:rPr>
        <w:tab/>
      </w:r>
      <w:r w:rsidRPr="0042703F">
        <w:rPr>
          <w:rFonts w:ascii="Times New Roman" w:eastAsia="Times New Roman" w:hAnsi="Times New Roman" w:cs="Times New Roman"/>
          <w:b/>
          <w:sz w:val="20"/>
          <w:szCs w:val="20"/>
          <w:lang w:eastAsia="tr-TR"/>
        </w:rPr>
        <w:tab/>
      </w:r>
      <w:r w:rsidRPr="0042703F">
        <w:rPr>
          <w:rFonts w:ascii="Times New Roman" w:eastAsia="Times New Roman" w:hAnsi="Times New Roman" w:cs="Times New Roman"/>
          <w:b/>
          <w:sz w:val="20"/>
          <w:szCs w:val="20"/>
          <w:lang w:eastAsia="tr-TR"/>
        </w:rPr>
        <w:tab/>
      </w:r>
      <w:r w:rsidRPr="0042703F">
        <w:rPr>
          <w:rFonts w:ascii="Times New Roman" w:eastAsia="Times New Roman" w:hAnsi="Times New Roman" w:cs="Times New Roman"/>
          <w:b/>
          <w:sz w:val="20"/>
          <w:szCs w:val="20"/>
          <w:lang w:eastAsia="tr-TR"/>
        </w:rPr>
        <w:tab/>
      </w:r>
      <w:r w:rsidRPr="0042703F">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870"/>
        <w:gridCol w:w="322"/>
        <w:gridCol w:w="746"/>
        <w:gridCol w:w="748"/>
        <w:gridCol w:w="689"/>
        <w:gridCol w:w="722"/>
        <w:gridCol w:w="107"/>
        <w:gridCol w:w="647"/>
        <w:gridCol w:w="98"/>
        <w:gridCol w:w="1775"/>
        <w:gridCol w:w="720"/>
        <w:gridCol w:w="1345"/>
      </w:tblGrid>
      <w:tr w:rsidR="0042703F" w:rsidRPr="0042703F" w:rsidTr="00240CF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2703F" w:rsidRPr="0042703F" w:rsidRDefault="0042703F" w:rsidP="0042703F">
            <w:pPr>
              <w:spacing w:before="120" w:after="120" w:line="240" w:lineRule="auto"/>
              <w:rPr>
                <w:rFonts w:ascii="Times New Roman" w:eastAsia="Times New Roman" w:hAnsi="Times New Roman" w:cs="Times New Roman"/>
                <w:b/>
                <w:sz w:val="18"/>
                <w:szCs w:val="20"/>
                <w:lang w:eastAsia="tr-TR"/>
              </w:rPr>
            </w:pPr>
            <w:r w:rsidRPr="0042703F">
              <w:rPr>
                <w:rFonts w:ascii="Times New Roman" w:eastAsia="Times New Roman" w:hAnsi="Times New Roman" w:cs="Times New Roman"/>
                <w:b/>
                <w:sz w:val="18"/>
                <w:szCs w:val="20"/>
                <w:lang w:eastAsia="tr-TR"/>
              </w:rPr>
              <w:t>SEMESTER</w:t>
            </w:r>
          </w:p>
          <w:p w:rsidR="0042703F" w:rsidRPr="0042703F" w:rsidRDefault="0042703F" w:rsidP="0042703F">
            <w:pPr>
              <w:spacing w:before="120" w:after="120" w:line="240" w:lineRule="auto"/>
              <w:rPr>
                <w:rFonts w:ascii="Times New Roman" w:eastAsia="Times New Roman" w:hAnsi="Times New Roman" w:cs="Times New Roman"/>
                <w:sz w:val="20"/>
                <w:szCs w:val="20"/>
                <w:lang w:eastAsia="tr-TR"/>
              </w:rPr>
            </w:pPr>
          </w:p>
        </w:tc>
        <w:tc>
          <w:tcPr>
            <w:tcW w:w="1679" w:type="pct"/>
            <w:gridSpan w:val="5"/>
            <w:tcBorders>
              <w:left w:val="single" w:sz="12" w:space="0" w:color="auto"/>
              <w:bottom w:val="single" w:sz="4" w:space="0" w:color="auto"/>
              <w:right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WEEKLY COURSE PERIOD</w:t>
            </w:r>
          </w:p>
        </w:tc>
        <w:tc>
          <w:tcPr>
            <w:tcW w:w="2693" w:type="pct"/>
            <w:gridSpan w:val="7"/>
            <w:tcBorders>
              <w:left w:val="single" w:sz="12" w:space="0" w:color="auto"/>
              <w:bottom w:val="single" w:sz="4"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COURSE OF</w:t>
            </w:r>
          </w:p>
        </w:tc>
      </w:tr>
      <w:tr w:rsidR="0042703F" w:rsidRPr="0042703F" w:rsidTr="00240CFA">
        <w:trPr>
          <w:trHeight w:val="382"/>
        </w:trPr>
        <w:tc>
          <w:tcPr>
            <w:tcW w:w="628" w:type="pct"/>
            <w:vMerge/>
            <w:tcBorders>
              <w:top w:val="single" w:sz="4" w:space="0" w:color="auto"/>
              <w:left w:val="single" w:sz="12" w:space="0" w:color="auto"/>
              <w:bottom w:val="single" w:sz="4" w:space="0" w:color="auto"/>
              <w:right w:val="single" w:sz="12" w:space="0" w:color="auto"/>
            </w:tcBorders>
          </w:tcPr>
          <w:p w:rsidR="0042703F" w:rsidRPr="0042703F" w:rsidRDefault="0042703F" w:rsidP="0042703F">
            <w:pPr>
              <w:spacing w:before="120" w:after="12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Practice</w:t>
            </w:r>
          </w:p>
        </w:tc>
        <w:tc>
          <w:tcPr>
            <w:tcW w:w="715" w:type="pct"/>
            <w:gridSpan w:val="2"/>
            <w:tcBorders>
              <w:top w:val="single" w:sz="4" w:space="0" w:color="auto"/>
              <w:bottom w:val="single" w:sz="4" w:space="0" w:color="auto"/>
              <w:right w:val="single" w:sz="12" w:space="0" w:color="auto"/>
            </w:tcBorders>
            <w:vAlign w:val="center"/>
          </w:tcPr>
          <w:p w:rsidR="0042703F" w:rsidRPr="0042703F" w:rsidRDefault="0042703F" w:rsidP="0042703F">
            <w:pPr>
              <w:spacing w:before="120" w:after="120" w:line="240" w:lineRule="auto"/>
              <w:ind w:left="-111" w:right="-108"/>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Laboratory</w:t>
            </w:r>
          </w:p>
        </w:tc>
        <w:tc>
          <w:tcPr>
            <w:tcW w:w="412" w:type="pct"/>
            <w:gridSpan w:val="2"/>
            <w:tcBorders>
              <w:top w:val="single" w:sz="4" w:space="0" w:color="auto"/>
              <w:bottom w:val="single" w:sz="4" w:space="0" w:color="auto"/>
              <w:right w:val="single" w:sz="4"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2703F" w:rsidRPr="0042703F" w:rsidRDefault="0042703F" w:rsidP="0042703F">
            <w:pPr>
              <w:spacing w:before="120" w:after="120" w:line="240" w:lineRule="auto"/>
              <w:ind w:left="-111" w:right="-108"/>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ECTS</w:t>
            </w:r>
          </w:p>
        </w:tc>
        <w:tc>
          <w:tcPr>
            <w:tcW w:w="1290" w:type="pct"/>
            <w:gridSpan w:val="3"/>
            <w:tcBorders>
              <w:top w:val="single" w:sz="4" w:space="0" w:color="auto"/>
              <w:left w:val="single" w:sz="4" w:space="0" w:color="auto"/>
              <w:bottom w:val="single" w:sz="4"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LANGUAGE</w:t>
            </w:r>
          </w:p>
        </w:tc>
      </w:tr>
      <w:tr w:rsidR="0042703F" w:rsidRPr="0042703F" w:rsidTr="00240CF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 xml:space="preserve">Fall-Spring </w:t>
            </w:r>
          </w:p>
        </w:tc>
        <w:tc>
          <w:tcPr>
            <w:tcW w:w="433" w:type="pct"/>
            <w:tcBorders>
              <w:top w:val="single" w:sz="4" w:space="0" w:color="auto"/>
              <w:left w:val="single" w:sz="12" w:space="0" w:color="auto"/>
              <w:bottom w:val="single" w:sz="12" w:space="0" w:color="auto"/>
              <w:right w:val="single" w:sz="4"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 xml:space="preserve"> 2</w:t>
            </w:r>
          </w:p>
        </w:tc>
        <w:tc>
          <w:tcPr>
            <w:tcW w:w="531" w:type="pct"/>
            <w:gridSpan w:val="2"/>
            <w:tcBorders>
              <w:top w:val="single" w:sz="4" w:space="0" w:color="auto"/>
              <w:left w:val="single" w:sz="4" w:space="0" w:color="auto"/>
              <w:bottom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 xml:space="preserve">6 </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 xml:space="preserve">10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 xml:space="preserve">14 </w:t>
            </w:r>
          </w:p>
        </w:tc>
        <w:tc>
          <w:tcPr>
            <w:tcW w:w="1290" w:type="pct"/>
            <w:gridSpan w:val="3"/>
            <w:tcBorders>
              <w:top w:val="single" w:sz="4" w:space="0" w:color="auto"/>
              <w:left w:val="single" w:sz="4" w:space="0" w:color="auto"/>
              <w:bottom w:val="single" w:sz="12" w:space="0" w:color="auto"/>
            </w:tcBorders>
            <w:vAlign w:val="center"/>
          </w:tcPr>
          <w:p w:rsidR="0042703F" w:rsidRPr="0042703F" w:rsidRDefault="0042703F" w:rsidP="0042703F">
            <w:pPr>
              <w:spacing w:before="120" w:after="120" w:line="240" w:lineRule="auto"/>
              <w:rPr>
                <w:rFonts w:ascii="Times New Roman" w:eastAsia="Times New Roman" w:hAnsi="Times New Roman" w:cs="Times New Roman"/>
                <w:sz w:val="20"/>
                <w:szCs w:val="20"/>
                <w:vertAlign w:val="superscript"/>
                <w:lang w:eastAsia="tr-TR"/>
              </w:rPr>
            </w:pPr>
            <w:r w:rsidRPr="0042703F">
              <w:rPr>
                <w:rFonts w:ascii="Times New Roman" w:eastAsia="Times New Roman" w:hAnsi="Times New Roman" w:cs="Times New Roman"/>
                <w:sz w:val="20"/>
                <w:szCs w:val="20"/>
                <w:vertAlign w:val="superscript"/>
                <w:lang w:eastAsia="tr-TR"/>
              </w:rPr>
              <w:t>COMPULSORY (X )  ELECTIVE (  )</w:t>
            </w:r>
          </w:p>
        </w:tc>
        <w:tc>
          <w:tcPr>
            <w:tcW w:w="669" w:type="pct"/>
            <w:tcBorders>
              <w:top w:val="single" w:sz="4" w:space="0" w:color="auto"/>
              <w:left w:val="single" w:sz="4" w:space="0" w:color="auto"/>
              <w:bottom w:val="single" w:sz="12" w:space="0" w:color="auto"/>
            </w:tcBorders>
          </w:tcPr>
          <w:p w:rsidR="0042703F" w:rsidRPr="0042703F" w:rsidRDefault="0042703F" w:rsidP="0042703F">
            <w:pPr>
              <w:spacing w:before="120" w:after="120" w:line="240" w:lineRule="auto"/>
              <w:jc w:val="center"/>
              <w:rPr>
                <w:rFonts w:ascii="Times New Roman" w:eastAsia="Times New Roman" w:hAnsi="Times New Roman" w:cs="Times New Roman"/>
                <w:sz w:val="20"/>
                <w:szCs w:val="20"/>
                <w:vertAlign w:val="superscript"/>
                <w:lang w:eastAsia="tr-TR"/>
              </w:rPr>
            </w:pPr>
            <w:r w:rsidRPr="0042703F">
              <w:rPr>
                <w:rFonts w:ascii="Times New Roman" w:eastAsia="Times New Roman" w:hAnsi="Times New Roman" w:cs="Times New Roman"/>
                <w:sz w:val="20"/>
                <w:szCs w:val="20"/>
                <w:vertAlign w:val="superscript"/>
                <w:lang w:eastAsia="tr-TR"/>
              </w:rPr>
              <w:t>TURKISH</w:t>
            </w:r>
          </w:p>
        </w:tc>
      </w:tr>
      <w:tr w:rsidR="0042703F" w:rsidRPr="0042703F" w:rsidTr="00240CF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COURSE CATAGORY</w:t>
            </w:r>
          </w:p>
        </w:tc>
      </w:tr>
      <w:tr w:rsidR="0042703F" w:rsidRPr="0042703F" w:rsidTr="00240CFA">
        <w:tblPrEx>
          <w:tblBorders>
            <w:insideH w:val="single" w:sz="6" w:space="0" w:color="auto"/>
            <w:insideV w:val="single" w:sz="6" w:space="0" w:color="auto"/>
          </w:tblBorders>
        </w:tblPrEx>
        <w:trPr>
          <w:trHeight w:val="546"/>
        </w:trPr>
        <w:tc>
          <w:tcPr>
            <w:tcW w:w="1221" w:type="pct"/>
            <w:gridSpan w:val="3"/>
            <w:tcBorders>
              <w:top w:val="single" w:sz="12" w:space="0" w:color="auto"/>
              <w:left w:val="single" w:sz="12" w:space="0" w:color="auto"/>
              <w:bottom w:val="single" w:sz="6"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Basic Science</w:t>
            </w:r>
          </w:p>
        </w:tc>
        <w:tc>
          <w:tcPr>
            <w:tcW w:w="1445" w:type="pct"/>
            <w:gridSpan w:val="4"/>
            <w:tcBorders>
              <w:top w:val="single" w:sz="12" w:space="0" w:color="auto"/>
              <w:bottom w:val="single" w:sz="6"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Basic Medical Science</w:t>
            </w:r>
          </w:p>
        </w:tc>
        <w:tc>
          <w:tcPr>
            <w:tcW w:w="1307" w:type="pct"/>
            <w:gridSpan w:val="4"/>
            <w:tcBorders>
              <w:top w:val="single" w:sz="12" w:space="0" w:color="auto"/>
              <w:bottom w:val="single" w:sz="6"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Clinical Science</w:t>
            </w:r>
          </w:p>
        </w:tc>
        <w:tc>
          <w:tcPr>
            <w:tcW w:w="1027" w:type="pct"/>
            <w:gridSpan w:val="2"/>
            <w:tcBorders>
              <w:top w:val="single" w:sz="12" w:space="0" w:color="auto"/>
              <w:bottom w:val="single" w:sz="6"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Social Science </w:t>
            </w:r>
          </w:p>
        </w:tc>
      </w:tr>
      <w:tr w:rsidR="0042703F" w:rsidRPr="0042703F" w:rsidTr="00240CFA">
        <w:tblPrEx>
          <w:tblBorders>
            <w:insideH w:val="single" w:sz="6" w:space="0" w:color="auto"/>
            <w:insideV w:val="single" w:sz="6" w:space="0" w:color="auto"/>
          </w:tblBorders>
        </w:tblPrEx>
        <w:trPr>
          <w:trHeight w:val="138"/>
        </w:trPr>
        <w:tc>
          <w:tcPr>
            <w:tcW w:w="1221" w:type="pct"/>
            <w:gridSpan w:val="3"/>
            <w:tcBorders>
              <w:top w:val="single" w:sz="6" w:space="0" w:color="auto"/>
              <w:left w:val="single" w:sz="12" w:space="0" w:color="auto"/>
              <w:bottom w:val="single" w:sz="12" w:space="0" w:color="auto"/>
              <w:right w:val="single" w:sz="4" w:space="0" w:color="auto"/>
            </w:tcBorders>
          </w:tcPr>
          <w:p w:rsidR="0042703F" w:rsidRPr="0042703F" w:rsidRDefault="0042703F" w:rsidP="0042703F">
            <w:pPr>
              <w:spacing w:before="120" w:after="120" w:line="240" w:lineRule="auto"/>
              <w:jc w:val="center"/>
              <w:rPr>
                <w:rFonts w:ascii="Times New Roman" w:eastAsia="Times New Roman" w:hAnsi="Times New Roman" w:cs="Times New Roman"/>
                <w:lang w:eastAsia="tr-TR"/>
              </w:rPr>
            </w:pPr>
          </w:p>
        </w:tc>
        <w:tc>
          <w:tcPr>
            <w:tcW w:w="1445" w:type="pct"/>
            <w:gridSpan w:val="4"/>
            <w:tcBorders>
              <w:top w:val="single" w:sz="6" w:space="0" w:color="auto"/>
              <w:left w:val="single" w:sz="4" w:space="0" w:color="auto"/>
              <w:bottom w:val="single" w:sz="12" w:space="0" w:color="auto"/>
              <w:right w:val="single" w:sz="4" w:space="0" w:color="auto"/>
            </w:tcBorders>
          </w:tcPr>
          <w:p w:rsidR="0042703F" w:rsidRPr="0042703F" w:rsidRDefault="0042703F" w:rsidP="0042703F">
            <w:pPr>
              <w:spacing w:before="120" w:after="120" w:line="240" w:lineRule="auto"/>
              <w:jc w:val="center"/>
              <w:rPr>
                <w:rFonts w:ascii="Times New Roman" w:eastAsia="Times New Roman" w:hAnsi="Times New Roman" w:cs="Times New Roman"/>
                <w:sz w:val="24"/>
                <w:szCs w:val="24"/>
                <w:lang w:eastAsia="tr-TR"/>
              </w:rPr>
            </w:pPr>
          </w:p>
        </w:tc>
        <w:tc>
          <w:tcPr>
            <w:tcW w:w="1307" w:type="pct"/>
            <w:gridSpan w:val="4"/>
            <w:tcBorders>
              <w:top w:val="single" w:sz="6" w:space="0" w:color="auto"/>
              <w:left w:val="single" w:sz="4" w:space="0" w:color="auto"/>
              <w:bottom w:val="single" w:sz="12" w:space="0" w:color="auto"/>
            </w:tcBorders>
          </w:tcPr>
          <w:p w:rsidR="0042703F" w:rsidRPr="0042703F" w:rsidRDefault="0042703F" w:rsidP="0042703F">
            <w:pPr>
              <w:spacing w:before="120" w:after="120" w:line="240" w:lineRule="auto"/>
              <w:jc w:val="center"/>
              <w:rPr>
                <w:rFonts w:ascii="Times New Roman" w:eastAsia="Times New Roman" w:hAnsi="Times New Roman" w:cs="Times New Roman"/>
                <w:sz w:val="24"/>
                <w:szCs w:val="24"/>
                <w:lang w:eastAsia="tr-TR"/>
              </w:rPr>
            </w:pPr>
            <w:r w:rsidRPr="0042703F">
              <w:rPr>
                <w:rFonts w:ascii="Times New Roman" w:eastAsia="Times New Roman" w:hAnsi="Times New Roman" w:cs="Times New Roman"/>
                <w:sz w:val="24"/>
                <w:szCs w:val="24"/>
                <w:lang w:eastAsia="tr-TR"/>
              </w:rPr>
              <w:t>x</w:t>
            </w:r>
          </w:p>
        </w:tc>
        <w:tc>
          <w:tcPr>
            <w:tcW w:w="1027" w:type="pct"/>
            <w:gridSpan w:val="2"/>
            <w:tcBorders>
              <w:top w:val="single" w:sz="6" w:space="0" w:color="auto"/>
              <w:left w:val="single" w:sz="4" w:space="0" w:color="auto"/>
              <w:bottom w:val="single" w:sz="12" w:space="0" w:color="auto"/>
            </w:tcBorders>
          </w:tcPr>
          <w:p w:rsidR="0042703F" w:rsidRPr="0042703F" w:rsidRDefault="0042703F" w:rsidP="0042703F">
            <w:pPr>
              <w:spacing w:before="120" w:after="120" w:line="240" w:lineRule="auto"/>
              <w:jc w:val="center"/>
              <w:rPr>
                <w:rFonts w:ascii="Times New Roman" w:eastAsia="Times New Roman" w:hAnsi="Times New Roman" w:cs="Times New Roman"/>
                <w:lang w:eastAsia="tr-TR"/>
              </w:rPr>
            </w:pPr>
          </w:p>
        </w:tc>
      </w:tr>
      <w:tr w:rsidR="0042703F" w:rsidRPr="0042703F" w:rsidTr="00240CF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ASSESSMENT CRITERIA</w:t>
            </w:r>
          </w:p>
        </w:tc>
      </w:tr>
      <w:tr w:rsidR="0042703F" w:rsidRPr="0042703F" w:rsidTr="00240CF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w:t>
            </w:r>
          </w:p>
        </w:tc>
      </w:tr>
      <w:tr w:rsidR="0042703F" w:rsidRPr="0042703F"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1st Mid-Term</w:t>
            </w:r>
          </w:p>
        </w:tc>
        <w:tc>
          <w:tcPr>
            <w:tcW w:w="1241" w:type="pct"/>
            <w:gridSpan w:val="2"/>
            <w:tcBorders>
              <w:top w:val="single" w:sz="8" w:space="0" w:color="auto"/>
              <w:left w:val="single" w:sz="4" w:space="0" w:color="auto"/>
              <w:bottom w:val="single" w:sz="4" w:space="0" w:color="auto"/>
              <w:right w:val="single" w:sz="8"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15</w:t>
            </w:r>
          </w:p>
        </w:tc>
      </w:tr>
      <w:tr w:rsidR="0042703F" w:rsidRPr="0042703F"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2nd Mid-Term</w:t>
            </w:r>
          </w:p>
        </w:tc>
        <w:tc>
          <w:tcPr>
            <w:tcW w:w="1241" w:type="pct"/>
            <w:gridSpan w:val="2"/>
            <w:tcBorders>
              <w:top w:val="single" w:sz="4" w:space="0" w:color="auto"/>
              <w:left w:val="single" w:sz="4" w:space="0" w:color="auto"/>
              <w:bottom w:val="single" w:sz="4" w:space="0" w:color="auto"/>
              <w:right w:val="single" w:sz="8"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w:t>
            </w:r>
          </w:p>
        </w:tc>
        <w:tc>
          <w:tcPr>
            <w:tcW w:w="669" w:type="pct"/>
            <w:tcBorders>
              <w:top w:val="single" w:sz="4" w:space="0" w:color="auto"/>
              <w:left w:val="single" w:sz="8" w:space="0" w:color="auto"/>
              <w:bottom w:val="single" w:sz="4" w:space="0" w:color="auto"/>
              <w:right w:val="single" w:sz="12" w:space="0" w:color="auto"/>
            </w:tcBorders>
            <w:shd w:val="clear" w:color="auto" w:fill="auto"/>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15</w:t>
            </w:r>
          </w:p>
        </w:tc>
      </w:tr>
      <w:tr w:rsidR="0042703F" w:rsidRPr="0042703F"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1st mid term- application</w:t>
            </w:r>
          </w:p>
        </w:tc>
        <w:tc>
          <w:tcPr>
            <w:tcW w:w="1241" w:type="pct"/>
            <w:gridSpan w:val="2"/>
            <w:tcBorders>
              <w:top w:val="single" w:sz="4" w:space="0" w:color="auto"/>
              <w:left w:val="single" w:sz="4" w:space="0" w:color="auto"/>
              <w:bottom w:val="single" w:sz="4" w:space="0" w:color="auto"/>
              <w:right w:val="single" w:sz="8"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w:t>
            </w:r>
          </w:p>
        </w:tc>
        <w:tc>
          <w:tcPr>
            <w:tcW w:w="669" w:type="pct"/>
            <w:tcBorders>
              <w:top w:val="single" w:sz="4" w:space="0" w:color="auto"/>
              <w:left w:val="single" w:sz="8" w:space="0" w:color="auto"/>
              <w:bottom w:val="single" w:sz="4"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10</w:t>
            </w:r>
          </w:p>
        </w:tc>
      </w:tr>
      <w:tr w:rsidR="0042703F" w:rsidRPr="0042703F"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2nd mid term -application</w:t>
            </w:r>
          </w:p>
        </w:tc>
        <w:tc>
          <w:tcPr>
            <w:tcW w:w="1241" w:type="pct"/>
            <w:gridSpan w:val="2"/>
            <w:tcBorders>
              <w:top w:val="single" w:sz="4" w:space="0" w:color="auto"/>
              <w:left w:val="single" w:sz="4" w:space="0" w:color="auto"/>
              <w:bottom w:val="single" w:sz="4" w:space="0" w:color="auto"/>
              <w:right w:val="single" w:sz="8"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w:t>
            </w:r>
          </w:p>
        </w:tc>
        <w:tc>
          <w:tcPr>
            <w:tcW w:w="669" w:type="pct"/>
            <w:tcBorders>
              <w:top w:val="single" w:sz="4" w:space="0" w:color="auto"/>
              <w:left w:val="single" w:sz="8" w:space="0" w:color="auto"/>
              <w:bottom w:val="single" w:sz="4"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10</w:t>
            </w:r>
          </w:p>
        </w:tc>
      </w:tr>
      <w:tr w:rsidR="0042703F" w:rsidRPr="0042703F" w:rsidTr="00240CFA">
        <w:trPr>
          <w:trHeight w:val="392"/>
        </w:trPr>
        <w:tc>
          <w:tcPr>
            <w:tcW w:w="1964" w:type="pct"/>
            <w:gridSpan w:val="5"/>
            <w:vMerge w:val="restart"/>
            <w:tcBorders>
              <w:top w:val="single" w:sz="12" w:space="0" w:color="auto"/>
              <w:left w:val="single" w:sz="12" w:space="0" w:color="auto"/>
              <w:right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Final Exam 3rd application</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w:t>
            </w:r>
          </w:p>
        </w:tc>
        <w:tc>
          <w:tcPr>
            <w:tcW w:w="669" w:type="pct"/>
            <w:tcBorders>
              <w:top w:val="single" w:sz="12" w:space="0" w:color="auto"/>
              <w:left w:val="single" w:sz="8" w:space="0" w:color="auto"/>
              <w:bottom w:val="single" w:sz="8"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25</w:t>
            </w:r>
          </w:p>
        </w:tc>
      </w:tr>
      <w:tr w:rsidR="0042703F" w:rsidRPr="0042703F" w:rsidTr="00240CFA">
        <w:trPr>
          <w:trHeight w:val="392"/>
        </w:trPr>
        <w:tc>
          <w:tcPr>
            <w:tcW w:w="1964" w:type="pct"/>
            <w:gridSpan w:val="5"/>
            <w:vMerge/>
            <w:tcBorders>
              <w:left w:val="single" w:sz="12" w:space="0" w:color="auto"/>
              <w:bottom w:val="single" w:sz="12" w:space="0" w:color="auto"/>
              <w:right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Final Exam</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w:t>
            </w:r>
          </w:p>
        </w:tc>
        <w:tc>
          <w:tcPr>
            <w:tcW w:w="669" w:type="pct"/>
            <w:tcBorders>
              <w:top w:val="single" w:sz="12" w:space="0" w:color="auto"/>
              <w:left w:val="single" w:sz="8" w:space="0" w:color="auto"/>
              <w:bottom w:val="single" w:sz="8"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25</w:t>
            </w:r>
          </w:p>
        </w:tc>
      </w:tr>
      <w:tr w:rsidR="0042703F" w:rsidRPr="0042703F" w:rsidTr="00240CF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both"/>
              <w:rPr>
                <w:rFonts w:ascii="Times New Roman" w:eastAsia="Times New Roman" w:hAnsi="Times New Roman" w:cs="Times New Roman"/>
                <w:sz w:val="20"/>
                <w:szCs w:val="20"/>
                <w:lang w:val="en-US" w:eastAsia="tr-TR"/>
              </w:rPr>
            </w:pPr>
          </w:p>
        </w:tc>
      </w:tr>
      <w:tr w:rsidR="0042703F" w:rsidRPr="0042703F" w:rsidTr="00240CF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2703F" w:rsidRPr="0042703F" w:rsidRDefault="0042703F" w:rsidP="0042703F">
            <w:pPr>
              <w:spacing w:before="120" w:after="120" w:line="240" w:lineRule="auto"/>
              <w:rPr>
                <w:rFonts w:ascii="Times New Roman" w:eastAsia="Times New Roman" w:hAnsi="Times New Roman" w:cs="Times New Roman"/>
                <w:color w:val="000000"/>
                <w:sz w:val="20"/>
                <w:szCs w:val="20"/>
                <w:lang w:eastAsia="tr-TR"/>
              </w:rPr>
            </w:pPr>
            <w:r w:rsidRPr="0042703F">
              <w:rPr>
                <w:rFonts w:ascii="Times New Roman" w:eastAsia="Times New Roman" w:hAnsi="Times New Roman" w:cs="Times New Roman"/>
                <w:color w:val="333333"/>
                <w:sz w:val="20"/>
                <w:szCs w:val="20"/>
                <w:lang w:val="en" w:eastAsia="tr-TR"/>
              </w:rPr>
              <w:t xml:space="preserve">Teaching  </w:t>
            </w:r>
            <w:r w:rsidRPr="0042703F">
              <w:rPr>
                <w:rFonts w:ascii="Times New Roman" w:eastAsia="Times New Roman" w:hAnsi="Times New Roman" w:cs="Times New Roman"/>
                <w:color w:val="000000"/>
                <w:sz w:val="20"/>
                <w:szCs w:val="20"/>
                <w:lang w:eastAsia="tr-TR"/>
              </w:rPr>
              <w:t xml:space="preserve">oral cavity, teeth and dental structures </w:t>
            </w:r>
          </w:p>
          <w:p w:rsidR="0042703F" w:rsidRPr="0042703F" w:rsidRDefault="0042703F" w:rsidP="0042703F">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To give information about the tooth numbering systems, teaching positions and eruption time in the teeth in the mouth.</w:t>
            </w:r>
          </w:p>
          <w:p w:rsidR="0042703F" w:rsidRPr="0042703F" w:rsidRDefault="0042703F" w:rsidP="0042703F">
            <w:pPr>
              <w:spacing w:before="120" w:after="120" w:line="240" w:lineRule="auto"/>
              <w:rPr>
                <w:rFonts w:ascii="Times New Roman" w:eastAsia="Times New Roman" w:hAnsi="Times New Roman" w:cs="Times New Roman"/>
                <w:color w:val="000000"/>
                <w:sz w:val="20"/>
                <w:szCs w:val="20"/>
                <w:lang w:eastAsia="tr-TR"/>
              </w:rPr>
            </w:pPr>
            <w:r w:rsidRPr="0042703F">
              <w:rPr>
                <w:rFonts w:ascii="Times New Roman" w:eastAsia="Times New Roman" w:hAnsi="Times New Roman" w:cs="Times New Roman"/>
                <w:color w:val="333333"/>
                <w:sz w:val="20"/>
                <w:szCs w:val="20"/>
                <w:lang w:val="en" w:eastAsia="tr-TR"/>
              </w:rPr>
              <w:t>Introduction of permanent and primarily teeth structures (morphology), and give information about the dimensions of teeth</w:t>
            </w:r>
          </w:p>
          <w:p w:rsidR="0042703F" w:rsidRPr="0042703F" w:rsidRDefault="0042703F" w:rsidP="0042703F">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 xml:space="preserve">The presentation and manipulation of the basic materials such as  plaster, acrylic and wax used in the prosthetic laboratory. </w:t>
            </w:r>
          </w:p>
        </w:tc>
      </w:tr>
      <w:tr w:rsidR="0042703F" w:rsidRPr="0042703F" w:rsidTr="00240CF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2703F" w:rsidRPr="0042703F" w:rsidRDefault="0042703F" w:rsidP="0042703F">
            <w:pPr>
              <w:shd w:val="clear" w:color="auto" w:fill="F5F5F5"/>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 xml:space="preserve">General information about oral cavity and teeth in addition to the morphological characteristics of teeth and teaching tooth dimensions of knowledge </w:t>
            </w:r>
          </w:p>
          <w:p w:rsidR="0042703F" w:rsidRPr="0042703F" w:rsidRDefault="0042703F" w:rsidP="0042703F">
            <w:pPr>
              <w:shd w:val="clear" w:color="auto" w:fill="F5F5F5"/>
              <w:spacing w:after="0" w:line="240" w:lineRule="auto"/>
              <w:rPr>
                <w:rFonts w:ascii="Arial" w:eastAsia="Times New Roman" w:hAnsi="Arial" w:cs="Arial"/>
                <w:color w:val="888888"/>
                <w:sz w:val="20"/>
                <w:szCs w:val="20"/>
                <w:lang w:eastAsia="tr-TR"/>
              </w:rPr>
            </w:pPr>
            <w:r w:rsidRPr="0042703F">
              <w:rPr>
                <w:rFonts w:ascii="Times New Roman" w:eastAsia="Times New Roman" w:hAnsi="Times New Roman" w:cs="Times New Roman"/>
                <w:color w:val="333333"/>
                <w:sz w:val="20"/>
                <w:szCs w:val="20"/>
                <w:lang w:val="en" w:eastAsia="tr-TR"/>
              </w:rPr>
              <w:t>Teaching the physical properties and the manipulation of materials used in the laboratory.</w:t>
            </w:r>
          </w:p>
        </w:tc>
      </w:tr>
      <w:tr w:rsidR="0042703F" w:rsidRPr="0042703F" w:rsidTr="00240CF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42703F" w:rsidRPr="0042703F" w:rsidRDefault="0042703F" w:rsidP="0042703F">
            <w:pPr>
              <w:shd w:val="clear" w:color="auto" w:fill="F5F5F5"/>
              <w:spacing w:before="120" w:after="12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Understand the importance of anatomical structures that affected manufacturing dental prosthesis.</w:t>
            </w:r>
          </w:p>
          <w:p w:rsidR="0042703F" w:rsidRPr="0042703F" w:rsidRDefault="0042703F" w:rsidP="0042703F">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Learn usage the necessary materials and laboratory equipment and develop manipulation.</w:t>
            </w:r>
          </w:p>
        </w:tc>
      </w:tr>
      <w:tr w:rsidR="0042703F" w:rsidRPr="0042703F" w:rsidTr="00240CF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2703F" w:rsidRPr="0042703F" w:rsidRDefault="0042703F" w:rsidP="0042703F">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000000"/>
                <w:sz w:val="20"/>
                <w:szCs w:val="20"/>
                <w:lang w:eastAsia="tr-TR"/>
              </w:rPr>
              <w:t xml:space="preserve">Comprehend </w:t>
            </w:r>
            <w:r w:rsidRPr="0042703F">
              <w:rPr>
                <w:rFonts w:ascii="Times New Roman" w:eastAsia="Times New Roman" w:hAnsi="Times New Roman" w:cs="Times New Roman"/>
                <w:color w:val="333333"/>
                <w:sz w:val="20"/>
                <w:szCs w:val="20"/>
                <w:lang w:val="en" w:eastAsia="tr-TR"/>
              </w:rPr>
              <w:t>the general morphology of the teeth and neighborhoods with each other.</w:t>
            </w:r>
          </w:p>
          <w:p w:rsidR="0042703F" w:rsidRPr="0042703F" w:rsidRDefault="0042703F" w:rsidP="0042703F">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 xml:space="preserve">Learned basic tools and materials used in the construction phase of prosthetic laboratory and technical specifications of both theoretical and learned practical by manipulation. </w:t>
            </w:r>
          </w:p>
          <w:p w:rsidR="0042703F" w:rsidRPr="0042703F" w:rsidRDefault="0042703F" w:rsidP="0042703F">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 xml:space="preserve">With </w:t>
            </w:r>
            <w:r w:rsidRPr="0042703F">
              <w:rPr>
                <w:rFonts w:ascii="Times New Roman" w:eastAsia="Times New Roman" w:hAnsi="Times New Roman" w:cs="Times New Roman"/>
                <w:color w:val="000000"/>
                <w:sz w:val="20"/>
                <w:szCs w:val="20"/>
                <w:lang w:eastAsia="tr-TR"/>
              </w:rPr>
              <w:t>comprehension</w:t>
            </w:r>
            <w:r w:rsidRPr="0042703F">
              <w:rPr>
                <w:rFonts w:ascii="Times New Roman" w:eastAsia="Times New Roman" w:hAnsi="Times New Roman" w:cs="Times New Roman"/>
                <w:color w:val="333333"/>
                <w:sz w:val="20"/>
                <w:szCs w:val="20"/>
                <w:lang w:val="en" w:eastAsia="tr-TR"/>
              </w:rPr>
              <w:t xml:space="preserve"> of these knowledge, developed and  measuring the ability of manipulation of dental students. </w:t>
            </w:r>
          </w:p>
        </w:tc>
      </w:tr>
      <w:tr w:rsidR="0042703F" w:rsidRPr="0042703F" w:rsidTr="00240CF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2703F" w:rsidRPr="0042703F" w:rsidRDefault="0042703F" w:rsidP="0042703F">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42703F">
              <w:rPr>
                <w:rFonts w:ascii="Times New Roman" w:eastAsia="Times New Roman" w:hAnsi="Times New Roman" w:cs="Times New Roman"/>
                <w:bCs/>
                <w:sz w:val="20"/>
                <w:szCs w:val="20"/>
                <w:lang w:eastAsia="tr-TR"/>
              </w:rPr>
              <w:t xml:space="preserve">    Hüsnü Yavuzyılmaz Diş Morfolojisi ve Anatomisi. Genişletilmiş 6. Baskı. Gazi Kitabevi Tic. Ltd. Şti</w:t>
            </w:r>
          </w:p>
          <w:p w:rsidR="0042703F" w:rsidRPr="0042703F" w:rsidRDefault="0042703F" w:rsidP="0042703F">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42703F">
              <w:rPr>
                <w:rFonts w:ascii="Times New Roman" w:eastAsia="Times New Roman" w:hAnsi="Times New Roman" w:cs="Times New Roman"/>
                <w:bCs/>
                <w:sz w:val="20"/>
                <w:szCs w:val="20"/>
                <w:lang w:eastAsia="tr-TR"/>
              </w:rPr>
              <w:t xml:space="preserve">    Arife / Orhan Murat DOĞAN. Dental Morfoloji. 3.Baskı.  Ankara: Tuna Matbaacılık; 2008.</w:t>
            </w:r>
          </w:p>
          <w:p w:rsidR="0042703F" w:rsidRPr="0042703F" w:rsidRDefault="0042703F" w:rsidP="0042703F">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42703F">
              <w:rPr>
                <w:rFonts w:ascii="Times New Roman" w:eastAsia="Times New Roman" w:hAnsi="Times New Roman" w:cs="Times New Roman"/>
                <w:bCs/>
                <w:sz w:val="20"/>
                <w:szCs w:val="20"/>
                <w:lang w:eastAsia="tr-TR"/>
              </w:rPr>
              <w:t xml:space="preserve">    M.Murat Aydın. Diş Hekimliği Manüpülasyonu ve Protez Laboratuvarlarında Kullanılan Araçlar. İstanbul:İ.Ü. Rektörlüğü Basımevi ve Film Merkezi Müdürlüğü;1996.</w:t>
            </w:r>
          </w:p>
          <w:p w:rsidR="0042703F" w:rsidRPr="0042703F" w:rsidRDefault="0042703F" w:rsidP="0042703F">
            <w:pPr>
              <w:spacing w:after="0" w:line="240" w:lineRule="auto"/>
              <w:outlineLvl w:val="3"/>
              <w:rPr>
                <w:rFonts w:ascii="Times New Roman" w:eastAsia="Times New Roman" w:hAnsi="Times New Roman" w:cs="Times New Roman"/>
                <w:bCs/>
                <w:color w:val="000000"/>
                <w:sz w:val="20"/>
                <w:szCs w:val="20"/>
                <w:lang w:val="en-US" w:eastAsia="tr-TR"/>
              </w:rPr>
            </w:pPr>
          </w:p>
        </w:tc>
      </w:tr>
      <w:tr w:rsidR="0042703F" w:rsidRPr="0042703F" w:rsidTr="00240CF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2703F" w:rsidRPr="0042703F" w:rsidRDefault="0005288B" w:rsidP="0042703F">
            <w:pPr>
              <w:numPr>
                <w:ilvl w:val="0"/>
                <w:numId w:val="18"/>
              </w:numPr>
              <w:spacing w:before="120" w:after="120" w:line="240" w:lineRule="auto"/>
              <w:outlineLvl w:val="3"/>
              <w:rPr>
                <w:rFonts w:ascii="Times New Roman" w:eastAsia="Times New Roman" w:hAnsi="Times New Roman" w:cs="Times New Roman"/>
                <w:sz w:val="20"/>
                <w:szCs w:val="20"/>
                <w:lang w:eastAsia="tr-TR"/>
              </w:rPr>
            </w:pPr>
            <w:hyperlink r:id="rId11" w:history="1">
              <w:r w:rsidR="0042703F" w:rsidRPr="0042703F">
                <w:rPr>
                  <w:rFonts w:ascii="Times New Roman" w:eastAsia="Times New Roman" w:hAnsi="Times New Roman" w:cs="Times New Roman"/>
                  <w:sz w:val="20"/>
                  <w:szCs w:val="20"/>
                  <w:lang w:eastAsia="tr-TR"/>
                </w:rPr>
                <w:t>Rickne C. Scheid</w:t>
              </w:r>
            </w:hyperlink>
            <w:r w:rsidR="0042703F" w:rsidRPr="0042703F">
              <w:rPr>
                <w:rFonts w:ascii="Times New Roman" w:eastAsia="Times New Roman" w:hAnsi="Times New Roman" w:cs="Times New Roman"/>
                <w:sz w:val="20"/>
                <w:szCs w:val="20"/>
                <w:lang w:eastAsia="tr-TR"/>
              </w:rPr>
              <w:t xml:space="preserve">. Gabriela Weiss. </w:t>
            </w:r>
            <w:hyperlink r:id="rId12" w:history="1">
              <w:r w:rsidR="0042703F" w:rsidRPr="0042703F">
                <w:rPr>
                  <w:rFonts w:ascii="Times New Roman" w:eastAsia="Times New Roman" w:hAnsi="Times New Roman" w:cs="Times New Roman"/>
                  <w:sz w:val="20"/>
                  <w:szCs w:val="20"/>
                  <w:lang w:eastAsia="tr-TR"/>
                </w:rPr>
                <w:t>Woelfel's Dental Anatomy: Its Relevance to Dentistry</w:t>
              </w:r>
            </w:hyperlink>
            <w:r w:rsidR="0042703F" w:rsidRPr="0042703F">
              <w:rPr>
                <w:rFonts w:ascii="Times New Roman" w:eastAsia="Times New Roman" w:hAnsi="Times New Roman" w:cs="Times New Roman"/>
                <w:sz w:val="20"/>
                <w:szCs w:val="20"/>
                <w:lang w:eastAsia="tr-TR"/>
              </w:rPr>
              <w:t>. Wolters Kluwer;2011.</w:t>
            </w:r>
          </w:p>
          <w:p w:rsidR="0042703F" w:rsidRPr="0042703F" w:rsidRDefault="0042703F" w:rsidP="0042703F">
            <w:pPr>
              <w:numPr>
                <w:ilvl w:val="0"/>
                <w:numId w:val="18"/>
              </w:numPr>
              <w:spacing w:before="120" w:after="120" w:line="240" w:lineRule="auto"/>
              <w:outlineLvl w:val="3"/>
              <w:rPr>
                <w:rFonts w:ascii="Times New Roman" w:eastAsia="Times New Roman" w:hAnsi="Times New Roman" w:cs="Times New Roman"/>
                <w:color w:val="000000"/>
                <w:sz w:val="20"/>
                <w:szCs w:val="20"/>
                <w:lang w:eastAsia="tr-TR"/>
              </w:rPr>
            </w:pPr>
            <w:r w:rsidRPr="0042703F">
              <w:rPr>
                <w:rFonts w:ascii="Times New Roman" w:eastAsia="Times New Roman" w:hAnsi="Times New Roman" w:cs="Times New Roman"/>
                <w:color w:val="000000"/>
                <w:sz w:val="20"/>
                <w:szCs w:val="20"/>
                <w:lang w:eastAsia="tr-TR"/>
              </w:rPr>
              <w:t xml:space="preserve">William J. O'Brien. Dental materials and their selection. 4th Ed. Canada:  Quintessence Pub. Co; 2008. </w:t>
            </w:r>
          </w:p>
          <w:p w:rsidR="0042703F" w:rsidRPr="0042703F" w:rsidRDefault="0042703F" w:rsidP="0042703F">
            <w:pPr>
              <w:numPr>
                <w:ilvl w:val="0"/>
                <w:numId w:val="18"/>
              </w:numPr>
              <w:spacing w:before="120" w:after="120" w:line="240" w:lineRule="auto"/>
              <w:outlineLvl w:val="3"/>
              <w:rPr>
                <w:rFonts w:ascii="Times New Roman" w:eastAsia="Times New Roman" w:hAnsi="Times New Roman" w:cs="Times New Roman"/>
                <w:color w:val="000000"/>
                <w:sz w:val="20"/>
                <w:szCs w:val="20"/>
                <w:lang w:eastAsia="tr-TR"/>
              </w:rPr>
            </w:pPr>
            <w:r w:rsidRPr="0042703F">
              <w:rPr>
                <w:rFonts w:ascii="Times New Roman" w:eastAsia="Times New Roman" w:hAnsi="Times New Roman" w:cs="Times New Roman"/>
                <w:color w:val="000000"/>
                <w:sz w:val="20"/>
                <w:szCs w:val="20"/>
                <w:lang w:eastAsia="tr-TR"/>
              </w:rPr>
              <w:t>Kenneth J. Anusavice.</w:t>
            </w:r>
            <w:r w:rsidRPr="0042703F">
              <w:rPr>
                <w:rFonts w:ascii="Times New Roman" w:eastAsia="Times New Roman" w:hAnsi="Times New Roman" w:cs="Times New Roman"/>
                <w:b/>
                <w:bCs/>
                <w:sz w:val="20"/>
                <w:szCs w:val="20"/>
                <w:lang w:eastAsia="tr-TR"/>
              </w:rPr>
              <w:t xml:space="preserve"> </w:t>
            </w:r>
            <w:r w:rsidRPr="0042703F">
              <w:rPr>
                <w:rFonts w:ascii="Times New Roman" w:eastAsia="Times New Roman" w:hAnsi="Times New Roman" w:cs="Times New Roman"/>
                <w:color w:val="000000"/>
                <w:sz w:val="20"/>
                <w:szCs w:val="20"/>
                <w:lang w:eastAsia="tr-TR"/>
              </w:rPr>
              <w:t xml:space="preserve">Phillips’ Science of Dental Materials. </w:t>
            </w:r>
            <w:r w:rsidRPr="0042703F">
              <w:rPr>
                <w:rFonts w:ascii="Times New Roman" w:eastAsia="Times New Roman" w:hAnsi="Times New Roman" w:cs="Times New Roman"/>
                <w:b/>
                <w:bCs/>
                <w:sz w:val="20"/>
                <w:szCs w:val="20"/>
                <w:lang w:eastAsia="tr-TR"/>
              </w:rPr>
              <w:t xml:space="preserve"> </w:t>
            </w:r>
            <w:r w:rsidRPr="0042703F">
              <w:rPr>
                <w:rFonts w:ascii="Times New Roman" w:eastAsia="Times New Roman" w:hAnsi="Times New Roman" w:cs="Times New Roman"/>
                <w:bCs/>
                <w:sz w:val="20"/>
                <w:szCs w:val="20"/>
                <w:lang w:eastAsia="tr-TR"/>
              </w:rPr>
              <w:t>USA: Saunders; 2003</w:t>
            </w:r>
            <w:r w:rsidRPr="0042703F">
              <w:rPr>
                <w:rFonts w:ascii="Times New Roman" w:eastAsia="Times New Roman" w:hAnsi="Times New Roman" w:cs="Times New Roman"/>
                <w:b/>
                <w:bCs/>
                <w:sz w:val="20"/>
                <w:szCs w:val="20"/>
                <w:lang w:eastAsia="tr-TR"/>
              </w:rPr>
              <w:t>.</w:t>
            </w:r>
          </w:p>
          <w:p w:rsidR="0042703F" w:rsidRPr="0042703F" w:rsidRDefault="0042703F" w:rsidP="0042703F">
            <w:pPr>
              <w:numPr>
                <w:ilvl w:val="0"/>
                <w:numId w:val="18"/>
              </w:numPr>
              <w:spacing w:before="120" w:after="120" w:line="240" w:lineRule="auto"/>
              <w:outlineLvl w:val="3"/>
              <w:rPr>
                <w:rFonts w:ascii="Times New Roman" w:eastAsia="Times New Roman" w:hAnsi="Times New Roman" w:cs="Times New Roman"/>
                <w:color w:val="000000"/>
                <w:sz w:val="20"/>
                <w:szCs w:val="20"/>
                <w:lang w:eastAsia="tr-TR"/>
              </w:rPr>
            </w:pPr>
            <w:r w:rsidRPr="0042703F">
              <w:rPr>
                <w:rFonts w:ascii="Times New Roman" w:eastAsia="Times New Roman" w:hAnsi="Times New Roman" w:cs="Times New Roman"/>
                <w:color w:val="000000"/>
                <w:sz w:val="20"/>
                <w:szCs w:val="20"/>
                <w:lang w:eastAsia="tr-TR"/>
              </w:rPr>
              <w:t>Ali Zaimoğlu, Gülşen Can, A.Ersan Ersoy, Levent Aksoy. Diş Hekimliğinde Maddeler Bilgisi. Ankara: A.Ü. Basımevi; 1993.</w:t>
            </w:r>
          </w:p>
        </w:tc>
      </w:tr>
      <w:tr w:rsidR="0042703F" w:rsidRPr="0042703F" w:rsidTr="00240CF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2703F" w:rsidRPr="0042703F" w:rsidRDefault="0042703F" w:rsidP="0042703F">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Theoretical: Computer-aided barcovision, blackboard</w:t>
            </w:r>
          </w:p>
          <w:p w:rsidR="0042703F" w:rsidRPr="0042703F" w:rsidRDefault="0042703F" w:rsidP="0042703F">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 xml:space="preserve">Practically: Soap, dental candle,  oven, hydraulic press, plaster vibrator, polishing motor, laborator y micromotor and hand pieces , plaster knife, spatula, </w:t>
            </w:r>
            <w:r w:rsidRPr="0042703F">
              <w:rPr>
                <w:rFonts w:ascii="Times New Roman" w:eastAsia="Times New Roman" w:hAnsi="Times New Roman" w:cs="Times New Roman"/>
                <w:sz w:val="20"/>
                <w:szCs w:val="20"/>
                <w:lang w:val="en" w:eastAsia="tr-TR"/>
              </w:rPr>
              <w:t>flask</w:t>
            </w:r>
            <w:r w:rsidRPr="0042703F">
              <w:rPr>
                <w:rFonts w:ascii="Times New Roman" w:eastAsia="Times New Roman" w:hAnsi="Times New Roman" w:cs="Times New Roman"/>
                <w:color w:val="333333"/>
                <w:sz w:val="20"/>
                <w:szCs w:val="20"/>
                <w:lang w:val="en" w:eastAsia="tr-TR"/>
              </w:rPr>
              <w:t>, etc.</w:t>
            </w:r>
          </w:p>
        </w:tc>
      </w:tr>
    </w:tbl>
    <w:p w:rsidR="0042703F" w:rsidRPr="0042703F" w:rsidRDefault="0042703F" w:rsidP="0042703F">
      <w:pPr>
        <w:spacing w:after="0" w:line="240" w:lineRule="auto"/>
        <w:rPr>
          <w:rFonts w:ascii="Times New Roman" w:eastAsia="Times New Roman" w:hAnsi="Times New Roman" w:cs="Times New Roman"/>
          <w:sz w:val="18"/>
          <w:szCs w:val="18"/>
          <w:lang w:eastAsia="tr-TR"/>
        </w:rPr>
      </w:pPr>
    </w:p>
    <w:p w:rsidR="0042703F" w:rsidRPr="0042703F" w:rsidRDefault="0042703F" w:rsidP="0042703F">
      <w:pPr>
        <w:spacing w:after="0" w:line="240" w:lineRule="auto"/>
        <w:rPr>
          <w:rFonts w:ascii="Times New Roman" w:eastAsia="Times New Roman" w:hAnsi="Times New Roman" w:cs="Times New Roman"/>
          <w:sz w:val="18"/>
          <w:szCs w:val="18"/>
          <w:lang w:eastAsia="tr-TR"/>
        </w:rPr>
      </w:pPr>
    </w:p>
    <w:p w:rsidR="0042703F" w:rsidRPr="0042703F" w:rsidRDefault="0042703F" w:rsidP="0042703F">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2703F" w:rsidRPr="0042703F" w:rsidTr="00240C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COURSE SYLLABUS</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tcPr>
          <w:p w:rsidR="0042703F" w:rsidRPr="0042703F" w:rsidRDefault="0042703F" w:rsidP="0042703F">
            <w:pPr>
              <w:spacing w:before="120" w:after="12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42703F" w:rsidRPr="0042703F" w:rsidRDefault="0042703F" w:rsidP="0042703F">
            <w:pPr>
              <w:spacing w:before="120" w:after="120" w:line="240" w:lineRule="auto"/>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TOPICS </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 xml:space="preserve">Definition  of dentistry. Dentist's rights, </w:t>
            </w:r>
            <w:r w:rsidRPr="0042703F">
              <w:rPr>
                <w:rFonts w:ascii="Times New Roman" w:eastAsia="Times New Roman" w:hAnsi="Times New Roman" w:cs="Times New Roman"/>
                <w:color w:val="000000"/>
                <w:sz w:val="20"/>
                <w:szCs w:val="20"/>
                <w:lang w:eastAsia="tr-TR"/>
              </w:rPr>
              <w:t>authorization</w:t>
            </w:r>
            <w:r w:rsidRPr="0042703F">
              <w:rPr>
                <w:rFonts w:ascii="Times New Roman" w:eastAsia="Times New Roman" w:hAnsi="Times New Roman" w:cs="Times New Roman"/>
                <w:color w:val="333333"/>
                <w:sz w:val="20"/>
                <w:szCs w:val="20"/>
                <w:lang w:val="en" w:eastAsia="tr-TR"/>
              </w:rPr>
              <w:t xml:space="preserve"> and responsibilities</w:t>
            </w:r>
          </w:p>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 xml:space="preserve">Definition of Prosthetic dental treatment. Subgroups of Prosthetic dental treatment </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Terminology</w:t>
            </w:r>
          </w:p>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Terminology</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The formation of the oral cavity and the formations landmarks of the face</w:t>
            </w:r>
          </w:p>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Definition of the teeth and the eruption times</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000000"/>
                <w:sz w:val="20"/>
                <w:szCs w:val="20"/>
                <w:lang w:val="en-US" w:eastAsia="tr-TR"/>
              </w:rPr>
              <w:t xml:space="preserve"> </w:t>
            </w:r>
            <w:r w:rsidRPr="0042703F">
              <w:rPr>
                <w:rFonts w:ascii="Times New Roman" w:eastAsia="Times New Roman" w:hAnsi="Times New Roman" w:cs="Times New Roman"/>
                <w:color w:val="333333"/>
                <w:sz w:val="20"/>
                <w:szCs w:val="20"/>
                <w:lang w:val="en" w:eastAsia="tr-TR"/>
              </w:rPr>
              <w:t>Definition of the teeth and surrounding tissues</w:t>
            </w:r>
          </w:p>
          <w:p w:rsidR="0042703F" w:rsidRPr="0042703F" w:rsidRDefault="0042703F" w:rsidP="0042703F">
            <w:pPr>
              <w:spacing w:after="0" w:line="240" w:lineRule="auto"/>
              <w:rPr>
                <w:rFonts w:ascii="Times New Roman" w:eastAsia="Times New Roman" w:hAnsi="Times New Roman" w:cs="Times New Roman"/>
                <w:sz w:val="20"/>
                <w:szCs w:val="20"/>
                <w:lang w:val="en-US" w:eastAsia="tr-TR"/>
              </w:rPr>
            </w:pPr>
            <w:r w:rsidRPr="0042703F">
              <w:rPr>
                <w:rFonts w:ascii="Times New Roman" w:eastAsia="Times New Roman" w:hAnsi="Times New Roman" w:cs="Times New Roman"/>
                <w:color w:val="333333"/>
                <w:sz w:val="20"/>
                <w:szCs w:val="20"/>
                <w:lang w:val="en" w:eastAsia="tr-TR"/>
              </w:rPr>
              <w:t xml:space="preserve"> Tooth numbering systems</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Definition of prosthetic clinic</w:t>
            </w:r>
          </w:p>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Definition of prosthetic laboratories</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Upper central incisor</w:t>
            </w:r>
          </w:p>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Prosthetic devices and hand tools used in dentistry</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Upper lateral incisors</w:t>
            </w:r>
          </w:p>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Prosthetic materials used in dentistry</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Upper canine tooth</w:t>
            </w:r>
            <w:r w:rsidRPr="0042703F">
              <w:rPr>
                <w:rFonts w:ascii="Times New Roman" w:eastAsia="Times New Roman" w:hAnsi="Times New Roman" w:cs="Times New Roman"/>
                <w:color w:val="333333"/>
                <w:sz w:val="20"/>
                <w:szCs w:val="20"/>
                <w:lang w:val="en" w:eastAsia="tr-TR"/>
              </w:rPr>
              <w:br/>
              <w:t>Gypsum; definition, types and the usage</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2703F" w:rsidRPr="0042703F" w:rsidRDefault="0042703F" w:rsidP="0042703F">
            <w:pPr>
              <w:spacing w:after="0" w:line="240" w:lineRule="auto"/>
              <w:rPr>
                <w:rFonts w:ascii="Times New Roman" w:eastAsia="Times New Roman" w:hAnsi="Times New Roman" w:cs="Times New Roman"/>
                <w:sz w:val="20"/>
                <w:szCs w:val="20"/>
                <w:lang w:eastAsia="tr-TR"/>
              </w:rPr>
            </w:pPr>
            <w:r w:rsidRPr="0042703F">
              <w:rPr>
                <w:rFonts w:ascii="Times New Roman" w:eastAsia="Times New Roman" w:hAnsi="Times New Roman" w:cs="Times New Roman"/>
                <w:color w:val="000000"/>
                <w:sz w:val="20"/>
                <w:szCs w:val="20"/>
                <w:lang w:val="en-US" w:eastAsia="tr-TR"/>
              </w:rPr>
              <w:t xml:space="preserve"> </w:t>
            </w:r>
            <w:r w:rsidRPr="0042703F">
              <w:rPr>
                <w:rFonts w:ascii="Times New Roman" w:eastAsia="Times New Roman" w:hAnsi="Times New Roman" w:cs="Times New Roman"/>
                <w:color w:val="333333"/>
                <w:sz w:val="20"/>
                <w:szCs w:val="20"/>
                <w:lang w:val="en" w:eastAsia="tr-TR"/>
              </w:rPr>
              <w:t>Upper first  premolar tooth</w:t>
            </w:r>
          </w:p>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sz w:val="20"/>
                <w:szCs w:val="20"/>
                <w:lang w:eastAsia="tr-TR"/>
              </w:rPr>
              <w:t xml:space="preserve">Wax; </w:t>
            </w:r>
            <w:r w:rsidRPr="0042703F">
              <w:rPr>
                <w:rFonts w:ascii="Times New Roman" w:eastAsia="Times New Roman" w:hAnsi="Times New Roman" w:cs="Times New Roman"/>
                <w:color w:val="333333"/>
                <w:sz w:val="20"/>
                <w:szCs w:val="20"/>
                <w:lang w:val="en" w:eastAsia="tr-TR"/>
              </w:rPr>
              <w:t>definition, types and the usage</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2703F" w:rsidRPr="0042703F" w:rsidRDefault="0042703F" w:rsidP="0042703F">
            <w:pPr>
              <w:spacing w:after="0" w:line="240" w:lineRule="auto"/>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val="en-US" w:eastAsia="tr-TR"/>
              </w:rPr>
              <w:t xml:space="preserve"> </w:t>
            </w:r>
            <w:r w:rsidRPr="0042703F">
              <w:rPr>
                <w:rFonts w:ascii="Times New Roman" w:eastAsia="Times New Roman" w:hAnsi="Times New Roman" w:cs="Times New Roman"/>
                <w:color w:val="333333"/>
                <w:sz w:val="20"/>
                <w:szCs w:val="20"/>
                <w:lang w:val="en" w:eastAsia="tr-TR"/>
              </w:rPr>
              <w:t>Upper second  premolar tooth</w:t>
            </w:r>
          </w:p>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Acrylic</w:t>
            </w:r>
            <w:r w:rsidRPr="0042703F">
              <w:rPr>
                <w:rFonts w:ascii="Times New Roman" w:eastAsia="Times New Roman" w:hAnsi="Times New Roman" w:cs="Times New Roman"/>
                <w:color w:val="888888"/>
                <w:sz w:val="20"/>
                <w:szCs w:val="20"/>
                <w:lang w:eastAsia="tr-TR"/>
              </w:rPr>
              <w:t>;</w:t>
            </w:r>
            <w:r w:rsidRPr="0042703F">
              <w:rPr>
                <w:rFonts w:ascii="Times New Roman" w:eastAsia="Times New Roman" w:hAnsi="Times New Roman" w:cs="Times New Roman"/>
                <w:color w:val="333333"/>
                <w:sz w:val="20"/>
                <w:szCs w:val="20"/>
                <w:lang w:val="en" w:eastAsia="tr-TR"/>
              </w:rPr>
              <w:t>definition, types and the usage</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2703F" w:rsidRPr="0042703F" w:rsidRDefault="0042703F" w:rsidP="0042703F">
            <w:pPr>
              <w:spacing w:after="0" w:line="240" w:lineRule="auto"/>
              <w:rPr>
                <w:rFonts w:ascii="Times New Roman" w:eastAsia="Times New Roman" w:hAnsi="Times New Roman" w:cs="Times New Roman"/>
                <w:sz w:val="20"/>
                <w:szCs w:val="20"/>
                <w:lang w:eastAsia="tr-TR"/>
              </w:rPr>
            </w:pPr>
            <w:r w:rsidRPr="0042703F">
              <w:rPr>
                <w:rFonts w:ascii="Times New Roman" w:eastAsia="Times New Roman" w:hAnsi="Times New Roman" w:cs="Times New Roman"/>
                <w:color w:val="333333"/>
                <w:sz w:val="20"/>
                <w:szCs w:val="20"/>
                <w:lang w:val="en" w:eastAsia="tr-TR"/>
              </w:rPr>
              <w:t>Upper first molar tooth</w:t>
            </w:r>
            <w:r w:rsidRPr="0042703F">
              <w:rPr>
                <w:rFonts w:ascii="Times New Roman" w:eastAsia="Times New Roman" w:hAnsi="Times New Roman" w:cs="Times New Roman"/>
                <w:color w:val="333333"/>
                <w:sz w:val="20"/>
                <w:szCs w:val="20"/>
                <w:lang w:val="en" w:eastAsia="tr-TR"/>
              </w:rPr>
              <w:br/>
              <w:t>Clasp wire; definition, types and the usage</w:t>
            </w:r>
          </w:p>
        </w:tc>
      </w:tr>
      <w:tr w:rsidR="0042703F" w:rsidRPr="0042703F"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2703F" w:rsidRPr="0042703F" w:rsidRDefault="0042703F" w:rsidP="0042703F">
            <w:pPr>
              <w:spacing w:after="0" w:line="240" w:lineRule="auto"/>
              <w:rPr>
                <w:rFonts w:ascii="Times New Roman" w:eastAsia="Times New Roman" w:hAnsi="Times New Roman" w:cs="Times New Roman"/>
                <w:sz w:val="20"/>
                <w:szCs w:val="20"/>
                <w:lang w:eastAsia="tr-TR"/>
              </w:rPr>
            </w:pPr>
            <w:r w:rsidRPr="0042703F">
              <w:rPr>
                <w:rFonts w:ascii="Times New Roman" w:eastAsia="Times New Roman" w:hAnsi="Times New Roman" w:cs="Times New Roman"/>
                <w:color w:val="333333"/>
                <w:sz w:val="20"/>
                <w:szCs w:val="20"/>
                <w:lang w:val="en" w:eastAsia="tr-TR"/>
              </w:rPr>
              <w:t>Upper second  molar tooth</w:t>
            </w:r>
          </w:p>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Base plate; definition and the usage</w:t>
            </w:r>
          </w:p>
        </w:tc>
      </w:tr>
      <w:tr w:rsidR="0042703F" w:rsidRPr="0042703F" w:rsidTr="00240CFA">
        <w:trPr>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888888"/>
                <w:sz w:val="20"/>
                <w:szCs w:val="20"/>
                <w:lang w:eastAsia="tr-TR"/>
              </w:rPr>
            </w:pPr>
            <w:r w:rsidRPr="0042703F">
              <w:rPr>
                <w:rFonts w:ascii="Times New Roman" w:eastAsia="Times New Roman" w:hAnsi="Times New Roman" w:cs="Times New Roman"/>
                <w:color w:val="333333"/>
                <w:sz w:val="20"/>
                <w:szCs w:val="20"/>
                <w:lang w:val="en" w:eastAsia="tr-TR"/>
              </w:rPr>
              <w:t>Upper  third molar tooth</w:t>
            </w:r>
            <w:r w:rsidRPr="0042703F">
              <w:rPr>
                <w:rFonts w:ascii="Times New Roman" w:eastAsia="Times New Roman" w:hAnsi="Times New Roman" w:cs="Times New Roman"/>
                <w:color w:val="333333"/>
                <w:sz w:val="20"/>
                <w:szCs w:val="20"/>
                <w:lang w:val="en" w:eastAsia="tr-TR"/>
              </w:rPr>
              <w:br/>
              <w:t>Obtaining casts used in the construction of the prosthesis</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Evaluation of upper jaw dental arch (maxillary arch)</w:t>
            </w:r>
          </w:p>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Methods for obtaining die</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The lower central incisors</w:t>
            </w:r>
            <w:r w:rsidRPr="0042703F">
              <w:rPr>
                <w:rFonts w:ascii="Times New Roman" w:eastAsia="Times New Roman" w:hAnsi="Times New Roman" w:cs="Times New Roman"/>
                <w:color w:val="333333"/>
                <w:sz w:val="20"/>
                <w:szCs w:val="20"/>
                <w:lang w:val="en" w:eastAsia="tr-TR"/>
              </w:rPr>
              <w:br/>
              <w:t xml:space="preserve">Preparation of individual base plates impression trays for complete and removable partial dentures </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 xml:space="preserve">       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The lower lateral incisors</w:t>
            </w:r>
            <w:r w:rsidRPr="0042703F">
              <w:rPr>
                <w:rFonts w:ascii="Times New Roman" w:eastAsia="Times New Roman" w:hAnsi="Times New Roman" w:cs="Times New Roman"/>
                <w:color w:val="333333"/>
                <w:sz w:val="20"/>
                <w:szCs w:val="20"/>
                <w:lang w:val="en" w:eastAsia="tr-TR"/>
              </w:rPr>
              <w:br/>
              <w:t>Preparation of individual acrylic impression trays for complete and removable partial dentures</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17</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 xml:space="preserve"> Lower canine tooth</w:t>
            </w:r>
            <w:r w:rsidRPr="0042703F">
              <w:rPr>
                <w:rFonts w:ascii="Times New Roman" w:eastAsia="Times New Roman" w:hAnsi="Times New Roman" w:cs="Times New Roman"/>
                <w:color w:val="333333"/>
                <w:sz w:val="20"/>
                <w:szCs w:val="20"/>
                <w:lang w:val="en" w:eastAsia="tr-TR"/>
              </w:rPr>
              <w:br/>
              <w:t> Preparation of denture base and wax template for complete dentures</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18</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Lower first  premolar tooth</w:t>
            </w:r>
          </w:p>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Preparation of denture base and wax template for  removable partial dentures</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19</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Lower second premolar tooth</w:t>
            </w:r>
          </w:p>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Transfer the casts to articulator</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20</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Lower first  molar tooth</w:t>
            </w:r>
            <w:r w:rsidRPr="0042703F">
              <w:rPr>
                <w:rFonts w:ascii="Times New Roman" w:eastAsia="Times New Roman" w:hAnsi="Times New Roman" w:cs="Times New Roman"/>
                <w:color w:val="333333"/>
                <w:sz w:val="20"/>
                <w:szCs w:val="20"/>
                <w:lang w:val="en" w:eastAsia="tr-TR"/>
              </w:rPr>
              <w:br/>
              <w:t>Concepts of leveling and polishing</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21</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Lower  second  molar tooth</w:t>
            </w:r>
            <w:r w:rsidRPr="0042703F">
              <w:rPr>
                <w:rFonts w:ascii="Times New Roman" w:eastAsia="Times New Roman" w:hAnsi="Times New Roman" w:cs="Times New Roman"/>
                <w:color w:val="333333"/>
                <w:sz w:val="20"/>
                <w:szCs w:val="20"/>
                <w:lang w:val="en" w:eastAsia="tr-TR"/>
              </w:rPr>
              <w:br/>
              <w:t>Functional  wax modeling</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22</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Lower  third  molar tooth</w:t>
            </w:r>
            <w:r w:rsidRPr="0042703F">
              <w:rPr>
                <w:rFonts w:ascii="Times New Roman" w:eastAsia="Times New Roman" w:hAnsi="Times New Roman" w:cs="Times New Roman"/>
                <w:color w:val="333333"/>
                <w:sz w:val="20"/>
                <w:szCs w:val="20"/>
                <w:lang w:val="en" w:eastAsia="tr-TR"/>
              </w:rPr>
              <w:br/>
              <w:t>Evaluation of lower jaw dental arch (mandibulary arch)</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23</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Morphological evaluation of  opposing position of teeth in dental arch</w:t>
            </w:r>
          </w:p>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Classification of relations of the upper and lower jaw</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sz w:val="20"/>
                <w:szCs w:val="20"/>
                <w:lang w:val="en" w:eastAsia="tr-TR"/>
              </w:rPr>
            </w:pPr>
            <w:r w:rsidRPr="0042703F">
              <w:rPr>
                <w:rFonts w:ascii="Times New Roman" w:eastAsia="Times New Roman" w:hAnsi="Times New Roman" w:cs="Times New Roman"/>
                <w:sz w:val="20"/>
                <w:szCs w:val="20"/>
                <w:lang w:val="en" w:eastAsia="tr-TR"/>
              </w:rPr>
              <w:t>The use of general teeth morphology knowledge on fixed partial denture applications</w:t>
            </w:r>
          </w:p>
          <w:p w:rsidR="0042703F" w:rsidRPr="0042703F" w:rsidRDefault="0042703F" w:rsidP="0042703F">
            <w:pPr>
              <w:spacing w:after="0" w:line="240" w:lineRule="auto"/>
              <w:rPr>
                <w:rFonts w:ascii="Times New Roman" w:eastAsia="Times New Roman" w:hAnsi="Times New Roman" w:cs="Times New Roman"/>
                <w:sz w:val="20"/>
                <w:szCs w:val="20"/>
                <w:lang w:val="en" w:eastAsia="tr-TR"/>
              </w:rPr>
            </w:pPr>
            <w:r w:rsidRPr="0042703F">
              <w:rPr>
                <w:rFonts w:ascii="Times New Roman" w:eastAsia="Times New Roman" w:hAnsi="Times New Roman" w:cs="Times New Roman"/>
                <w:sz w:val="20"/>
                <w:szCs w:val="20"/>
                <w:lang w:val="en" w:eastAsia="tr-TR"/>
              </w:rPr>
              <w:t xml:space="preserve">The use of general teeth morphology knowledge on artificial denture teeth </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 xml:space="preserve">The upper primary incisor teeth, </w:t>
            </w:r>
            <w:r w:rsidRPr="0042703F">
              <w:rPr>
                <w:rFonts w:ascii="Times New Roman" w:eastAsia="Times New Roman" w:hAnsi="Times New Roman" w:cs="Times New Roman"/>
                <w:color w:val="333333"/>
                <w:sz w:val="20"/>
                <w:szCs w:val="20"/>
                <w:lang w:val="en" w:eastAsia="tr-TR"/>
              </w:rPr>
              <w:br/>
              <w:t>Methods of classification of arcs in the partial edentulous</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Upper  primary molars</w:t>
            </w:r>
            <w:r w:rsidRPr="0042703F">
              <w:rPr>
                <w:rFonts w:ascii="Times New Roman" w:eastAsia="Times New Roman" w:hAnsi="Times New Roman" w:cs="Times New Roman"/>
                <w:color w:val="333333"/>
                <w:sz w:val="20"/>
                <w:szCs w:val="20"/>
                <w:lang w:val="en" w:eastAsia="tr-TR"/>
              </w:rPr>
              <w:br/>
              <w:t>Kennedy classification and rules of Applegate</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27</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Lower primary incisor teeth,</w:t>
            </w:r>
            <w:r w:rsidRPr="0042703F">
              <w:rPr>
                <w:rFonts w:ascii="Times New Roman" w:eastAsia="Times New Roman" w:hAnsi="Times New Roman" w:cs="Times New Roman"/>
                <w:color w:val="333333"/>
                <w:sz w:val="20"/>
                <w:szCs w:val="20"/>
                <w:lang w:val="en" w:eastAsia="tr-TR"/>
              </w:rPr>
              <w:br/>
              <w:t>Occlusion; definition and types</w:t>
            </w:r>
          </w:p>
        </w:tc>
      </w:tr>
      <w:tr w:rsidR="0042703F" w:rsidRPr="0042703F"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2703F" w:rsidRPr="0042703F" w:rsidRDefault="0042703F" w:rsidP="0042703F">
            <w:pPr>
              <w:spacing w:before="120" w:after="120" w:line="240" w:lineRule="auto"/>
              <w:jc w:val="center"/>
              <w:rPr>
                <w:rFonts w:ascii="Times New Roman" w:eastAsia="Times New Roman" w:hAnsi="Times New Roman" w:cs="Times New Roman"/>
                <w:sz w:val="20"/>
                <w:szCs w:val="20"/>
                <w:lang w:eastAsia="tr-TR"/>
              </w:rPr>
            </w:pPr>
            <w:r w:rsidRPr="0042703F">
              <w:rPr>
                <w:rFonts w:ascii="Times New Roman" w:eastAsia="Times New Roman" w:hAnsi="Times New Roman" w:cs="Times New Roman"/>
                <w:sz w:val="20"/>
                <w:szCs w:val="20"/>
                <w:lang w:eastAsia="tr-TR"/>
              </w:rPr>
              <w:t>28</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2703F" w:rsidRPr="0042703F" w:rsidRDefault="0042703F" w:rsidP="0042703F">
            <w:pPr>
              <w:spacing w:after="0" w:line="240" w:lineRule="auto"/>
              <w:rPr>
                <w:rFonts w:ascii="Times New Roman" w:eastAsia="Times New Roman" w:hAnsi="Times New Roman" w:cs="Times New Roman"/>
                <w:color w:val="333333"/>
                <w:sz w:val="20"/>
                <w:szCs w:val="20"/>
                <w:lang w:val="en" w:eastAsia="tr-TR"/>
              </w:rPr>
            </w:pPr>
            <w:r w:rsidRPr="0042703F">
              <w:rPr>
                <w:rFonts w:ascii="Times New Roman" w:eastAsia="Times New Roman" w:hAnsi="Times New Roman" w:cs="Times New Roman"/>
                <w:color w:val="333333"/>
                <w:sz w:val="20"/>
                <w:szCs w:val="20"/>
                <w:lang w:val="en" w:eastAsia="tr-TR"/>
              </w:rPr>
              <w:t>Lower primary molar teeth</w:t>
            </w:r>
            <w:r w:rsidRPr="0042703F">
              <w:rPr>
                <w:rFonts w:ascii="Times New Roman" w:eastAsia="Times New Roman" w:hAnsi="Times New Roman" w:cs="Times New Roman"/>
                <w:color w:val="333333"/>
                <w:sz w:val="20"/>
                <w:szCs w:val="20"/>
                <w:lang w:val="en" w:eastAsia="tr-TR"/>
              </w:rPr>
              <w:br/>
              <w:t>Definition of articulation</w:t>
            </w:r>
          </w:p>
        </w:tc>
      </w:tr>
    </w:tbl>
    <w:p w:rsidR="0042703F" w:rsidRPr="0042703F" w:rsidRDefault="0042703F" w:rsidP="0042703F">
      <w:pPr>
        <w:spacing w:after="0" w:line="240" w:lineRule="auto"/>
        <w:rPr>
          <w:rFonts w:ascii="Times New Roman" w:eastAsia="Times New Roman" w:hAnsi="Times New Roman" w:cs="Times New Roman"/>
          <w:sz w:val="16"/>
          <w:szCs w:val="16"/>
          <w:lang w:eastAsia="tr-TR"/>
        </w:rPr>
      </w:pPr>
    </w:p>
    <w:p w:rsidR="0042703F" w:rsidRPr="0042703F" w:rsidRDefault="0042703F" w:rsidP="0042703F">
      <w:pPr>
        <w:spacing w:after="0" w:line="240" w:lineRule="auto"/>
        <w:rPr>
          <w:rFonts w:ascii="Times New Roman" w:eastAsia="Times New Roman" w:hAnsi="Times New Roman" w:cs="Times New Roman"/>
          <w:sz w:val="16"/>
          <w:szCs w:val="16"/>
          <w:lang w:eastAsia="tr-TR"/>
        </w:rPr>
      </w:pPr>
    </w:p>
    <w:p w:rsidR="0042703F" w:rsidRPr="0042703F" w:rsidRDefault="0042703F" w:rsidP="0042703F">
      <w:pPr>
        <w:spacing w:after="0" w:line="240" w:lineRule="auto"/>
        <w:rPr>
          <w:rFonts w:ascii="Times New Roman" w:eastAsia="Times New Roman" w:hAnsi="Times New Roman" w:cs="Times New Roman"/>
          <w:sz w:val="16"/>
          <w:szCs w:val="16"/>
          <w:lang w:eastAsia="tr-TR"/>
        </w:rPr>
      </w:pPr>
    </w:p>
    <w:p w:rsidR="0042703F" w:rsidRPr="0042703F" w:rsidRDefault="0042703F" w:rsidP="0042703F">
      <w:pPr>
        <w:spacing w:after="0" w:line="240" w:lineRule="auto"/>
        <w:rPr>
          <w:rFonts w:ascii="Times New Roman" w:eastAsia="Times New Roman" w:hAnsi="Times New Roman" w:cs="Times New Roman"/>
          <w:sz w:val="16"/>
          <w:szCs w:val="16"/>
          <w:lang w:eastAsia="tr-TR"/>
        </w:rPr>
      </w:pPr>
      <w:r w:rsidRPr="0042703F">
        <w:rPr>
          <w:rFonts w:ascii="Times New Roman" w:eastAsia="Times New Roman" w:hAnsi="Times New Roman" w:cs="Times New Roman"/>
          <w:b/>
          <w:lang w:eastAsia="tr-TR"/>
        </w:rPr>
        <w:t>PROGRAM OUTCOMES</w:t>
      </w:r>
    </w:p>
    <w:p w:rsidR="0042703F" w:rsidRPr="0042703F" w:rsidRDefault="0042703F" w:rsidP="0042703F">
      <w:pPr>
        <w:spacing w:after="0" w:line="240" w:lineRule="auto"/>
        <w:rPr>
          <w:rFonts w:ascii="Times New Roman" w:eastAsia="Times New Roman" w:hAnsi="Times New Roman" w:cs="Times New Roman"/>
          <w:sz w:val="16"/>
          <w:szCs w:val="16"/>
          <w:lang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42703F" w:rsidRPr="0042703F" w:rsidTr="00240CFA">
        <w:tc>
          <w:tcPr>
            <w:tcW w:w="779" w:type="dxa"/>
            <w:tcBorders>
              <w:top w:val="single" w:sz="12"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18"/>
                <w:szCs w:val="18"/>
                <w:lang w:eastAsia="tr-TR"/>
              </w:rPr>
            </w:pPr>
            <w:r w:rsidRPr="0042703F">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42703F" w:rsidRPr="0042703F" w:rsidRDefault="0042703F" w:rsidP="0042703F">
            <w:pPr>
              <w:spacing w:after="0" w:line="240" w:lineRule="auto"/>
              <w:rPr>
                <w:rFonts w:ascii="Times New Roman" w:eastAsia="Times New Roman" w:hAnsi="Times New Roman" w:cs="Times New Roman"/>
                <w:b/>
                <w:lang w:eastAsia="tr-TR"/>
              </w:rPr>
            </w:pPr>
            <w:r w:rsidRPr="0042703F">
              <w:rPr>
                <w:rFonts w:ascii="Times New Roman" w:eastAsia="Times New Roman" w:hAnsi="Times New Roman" w:cs="Times New Roman"/>
                <w:b/>
                <w:lang w:eastAsia="tr-TR"/>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lang w:eastAsia="tr-TR"/>
              </w:rPr>
            </w:pPr>
            <w:r w:rsidRPr="0042703F">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lang w:eastAsia="tr-TR"/>
              </w:rPr>
            </w:pPr>
            <w:r w:rsidRPr="0042703F">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lang w:eastAsia="tr-TR"/>
              </w:rPr>
            </w:pPr>
            <w:r w:rsidRPr="0042703F">
              <w:rPr>
                <w:rFonts w:ascii="Times New Roman" w:eastAsia="Times New Roman" w:hAnsi="Times New Roman" w:cs="Times New Roman"/>
                <w:b/>
                <w:lang w:eastAsia="tr-TR"/>
              </w:rPr>
              <w:t>1</w:t>
            </w: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 New Roman" w:eastAsia="Times New Roman" w:hAnsi="Times New Roman" w:cs="Times New Roman"/>
                <w:sz w:val="20"/>
                <w:szCs w:val="20"/>
                <w:lang w:val="en-US" w:eastAsia="tr-TR"/>
              </w:rPr>
            </w:pPr>
            <w:r w:rsidRPr="0042703F">
              <w:rPr>
                <w:rFonts w:ascii="Times New Roman" w:eastAsia="Times New Roman" w:hAnsi="Times New Roman" w:cs="Times New Roman"/>
                <w:sz w:val="20"/>
                <w:lang w:val="en-US" w:eastAsia="tr-TR"/>
              </w:rPr>
              <w:t>Ability to understanding and learn the basic concepts of dentistry</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 New Roman" w:eastAsia="Times New Roman" w:hAnsi="Times New Roman" w:cs="Times New Roman"/>
                <w:sz w:val="20"/>
                <w:szCs w:val="20"/>
                <w:lang w:val="en-US" w:eastAsia="tr-TR"/>
              </w:rPr>
            </w:pPr>
            <w:r w:rsidRPr="0042703F">
              <w:rPr>
                <w:rFonts w:ascii="TimesNewRoman" w:eastAsia="Times New Roman" w:hAnsi="TimesNewRoman" w:cs="TimesNewRoman"/>
                <w:sz w:val="20"/>
                <w:szCs w:val="20"/>
                <w:lang w:val="en-US" w:eastAsia="tr-TR"/>
              </w:rPr>
              <w:t>By learning about the basic materials used in making dental prostheses, especially to take advantage of them and to get them the ability to process</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 New Roman" w:eastAsia="Times New Roman" w:hAnsi="Times New Roman" w:cs="Times New Roman"/>
                <w:sz w:val="20"/>
                <w:szCs w:val="20"/>
                <w:lang w:val="en-US" w:eastAsia="tr-TR"/>
              </w:rPr>
            </w:pPr>
            <w:r w:rsidRPr="0042703F">
              <w:rPr>
                <w:rFonts w:ascii="Times New Roman" w:eastAsia="Times New Roman" w:hAnsi="Times New Roman" w:cs="Times New Roman"/>
                <w:sz w:val="20"/>
                <w:szCs w:val="20"/>
                <w:lang w:val="en-US" w:eastAsia="tr-TR"/>
              </w:rPr>
              <w:t xml:space="preserve">The ability of the  carry them to  knowledge in  the general morphological features of the construction of prosthetic teeth's. </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 New Roman" w:eastAsia="Times New Roman" w:hAnsi="Times New Roman" w:cs="Times New Roman"/>
                <w:sz w:val="20"/>
                <w:szCs w:val="20"/>
                <w:lang w:val="en-US" w:eastAsia="tr-TR"/>
              </w:rPr>
            </w:pPr>
            <w:r w:rsidRPr="0042703F">
              <w:rPr>
                <w:rFonts w:ascii="Times New Roman" w:eastAsia="Times New Roman" w:hAnsi="Times New Roman" w:cs="Times New Roman"/>
                <w:sz w:val="20"/>
                <w:szCs w:val="20"/>
                <w:lang w:val="en-US" w:eastAsia="tr-TR"/>
              </w:rPr>
              <w:t xml:space="preserve">Skills of the effective use of  prosthetic material and equipment in </w:t>
            </w:r>
            <w:r w:rsidRPr="0042703F">
              <w:rPr>
                <w:rFonts w:ascii="TimesNewRoman" w:eastAsia="Times New Roman" w:hAnsi="TimesNewRoman" w:cs="TimesNewRoman"/>
                <w:sz w:val="20"/>
                <w:szCs w:val="20"/>
                <w:lang w:val="en-US" w:eastAsia="tr-TR"/>
              </w:rPr>
              <w:t>prostheses</w:t>
            </w:r>
            <w:r w:rsidRPr="0042703F">
              <w:rPr>
                <w:rFonts w:ascii="Times New Roman" w:eastAsia="Times New Roman" w:hAnsi="Times New Roman" w:cs="Times New Roman"/>
                <w:sz w:val="20"/>
                <w:szCs w:val="20"/>
                <w:lang w:val="en-US" w:eastAsia="tr-TR"/>
              </w:rPr>
              <w:t xml:space="preserve"> laboratory </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NewRoman" w:eastAsia="Times New Roman" w:hAnsi="TimesNewRoman" w:cs="TimesNewRoman"/>
                <w:sz w:val="20"/>
                <w:szCs w:val="20"/>
                <w:lang w:val="en-US" w:eastAsia="tr-TR"/>
              </w:rPr>
            </w:pPr>
            <w:r w:rsidRPr="0042703F">
              <w:rPr>
                <w:rFonts w:ascii="TimesNewRoman" w:eastAsia="Times New Roman" w:hAnsi="TimesNewRoman" w:cs="TimesNewRoman"/>
                <w:sz w:val="20"/>
                <w:szCs w:val="20"/>
                <w:lang w:val="en-US" w:eastAsia="tr-TR"/>
              </w:rPr>
              <w:t>The concept of the framework</w:t>
            </w:r>
            <w:r w:rsidRPr="0042703F">
              <w:rPr>
                <w:rFonts w:ascii="Times New Roman" w:eastAsia="Times New Roman" w:hAnsi="Times New Roman" w:cs="Times New Roman"/>
                <w:sz w:val="24"/>
                <w:szCs w:val="24"/>
                <w:lang w:val="en-US" w:eastAsia="tr-TR"/>
              </w:rPr>
              <w:t xml:space="preserve"> </w:t>
            </w:r>
            <w:r w:rsidRPr="0042703F">
              <w:rPr>
                <w:rFonts w:ascii="TimesNewRoman" w:eastAsia="Times New Roman" w:hAnsi="TimesNewRoman" w:cs="TimesNewRoman"/>
                <w:sz w:val="20"/>
                <w:szCs w:val="20"/>
                <w:lang w:val="en-US" w:eastAsia="tr-TR"/>
              </w:rPr>
              <w:t>for the profession of dentistry, rights, powers and responsibilities</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NewRoman" w:eastAsia="Times New Roman" w:hAnsi="TimesNewRoman" w:cs="TimesNewRoman"/>
                <w:sz w:val="20"/>
                <w:szCs w:val="20"/>
                <w:lang w:val="en-US" w:eastAsia="tr-TR"/>
              </w:rPr>
            </w:pPr>
            <w:r w:rsidRPr="0042703F">
              <w:rPr>
                <w:rFonts w:ascii="TimesNewRoman,Bold" w:eastAsia="Times New Roman" w:hAnsi="TimesNewRoman,Bold" w:cs="TimesNewRoman,Bold"/>
                <w:bCs/>
                <w:color w:val="000000"/>
                <w:sz w:val="20"/>
                <w:szCs w:val="20"/>
                <w:lang w:val="en-US" w:eastAsia="tr-TR"/>
              </w:rPr>
              <w:t xml:space="preserve">The ability of  individual exercise, inter and  multi disciplinary team-work </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NewRoman" w:eastAsia="Times New Roman" w:hAnsi="TimesNewRoman" w:cs="TimesNewRoman"/>
                <w:sz w:val="20"/>
                <w:szCs w:val="20"/>
                <w:lang w:val="en-US" w:eastAsia="tr-TR"/>
              </w:rPr>
            </w:pPr>
            <w:r w:rsidRPr="0042703F">
              <w:rPr>
                <w:rFonts w:ascii="Times New Roman" w:eastAsia="Times New Roman" w:hAnsi="Times New Roman" w:cs="Times New Roman"/>
                <w:sz w:val="20"/>
                <w:szCs w:val="20"/>
                <w:lang w:val="en-US" w:eastAsia="tr-TR"/>
              </w:rPr>
              <w:t>The ability of  the effective  use speak and written in Turkish communicate and  in skills of  the body language of the professional practices</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 New Roman" w:eastAsia="Times New Roman" w:hAnsi="Times New Roman" w:cs="Times New Roman"/>
                <w:sz w:val="20"/>
                <w:szCs w:val="20"/>
                <w:lang w:val="en-US" w:eastAsia="tr-TR"/>
              </w:rPr>
            </w:pPr>
            <w:r w:rsidRPr="0042703F">
              <w:rPr>
                <w:rFonts w:ascii="Times New Roman" w:eastAsia="Times New Roman" w:hAnsi="Times New Roman" w:cs="Times New Roman"/>
                <w:sz w:val="20"/>
                <w:szCs w:val="20"/>
                <w:lang w:val="en-US" w:eastAsia="tr-TR"/>
              </w:rPr>
              <w:t>Recognition of the need for lifelong learning, access to information, monitoring and continuous self-renewal ability in science and technology developments</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 New Roman" w:eastAsia="Times New Roman" w:hAnsi="Times New Roman" w:cs="Times New Roman"/>
                <w:sz w:val="20"/>
                <w:szCs w:val="20"/>
                <w:lang w:val="en-US" w:eastAsia="tr-TR"/>
              </w:rPr>
            </w:pPr>
            <w:r w:rsidRPr="0042703F">
              <w:rPr>
                <w:rFonts w:ascii="Times New Roman" w:eastAsia="Times New Roman" w:hAnsi="Times New Roman" w:cs="Times New Roman"/>
                <w:sz w:val="20"/>
                <w:szCs w:val="20"/>
                <w:lang w:val="en-US" w:eastAsia="tr-TR"/>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p>
        </w:tc>
      </w:tr>
      <w:tr w:rsidR="0042703F" w:rsidRPr="0042703F" w:rsidTr="00240CFA">
        <w:tc>
          <w:tcPr>
            <w:tcW w:w="779" w:type="dxa"/>
            <w:tcBorders>
              <w:top w:val="single" w:sz="6" w:space="0" w:color="auto"/>
              <w:left w:val="single" w:sz="12"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lang w:eastAsia="tr-TR"/>
              </w:rPr>
            </w:pPr>
            <w:r w:rsidRPr="0042703F">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rPr>
                <w:rFonts w:ascii="Times New Roman" w:eastAsia="Times New Roman" w:hAnsi="Times New Roman" w:cs="Times New Roman"/>
                <w:sz w:val="20"/>
                <w:szCs w:val="20"/>
                <w:lang w:val="en-US" w:eastAsia="tr-TR"/>
              </w:rPr>
            </w:pPr>
            <w:r w:rsidRPr="0042703F">
              <w:rPr>
                <w:rFonts w:ascii="Times New Roman" w:eastAsia="Times New Roman" w:hAnsi="Times New Roman" w:cs="Times New Roman"/>
                <w:sz w:val="20"/>
                <w:szCs w:val="20"/>
                <w:lang w:val="en-US" w:eastAsia="tr-TR"/>
              </w:rPr>
              <w:t>The effect of  dental applications on the global and social environment; about of the national international lawful regulations and standardizations knowledge</w:t>
            </w: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42703F" w:rsidRPr="0042703F" w:rsidRDefault="0042703F" w:rsidP="0042703F">
            <w:pPr>
              <w:spacing w:after="0" w:line="240" w:lineRule="auto"/>
              <w:jc w:val="center"/>
              <w:rPr>
                <w:rFonts w:ascii="Times New Roman" w:eastAsia="Times New Roman" w:hAnsi="Times New Roman" w:cs="Times New Roman"/>
                <w:b/>
                <w:sz w:val="20"/>
                <w:szCs w:val="20"/>
                <w:lang w:eastAsia="tr-TR"/>
              </w:rPr>
            </w:pPr>
            <w:r w:rsidRPr="0042703F">
              <w:rPr>
                <w:rFonts w:ascii="Times New Roman" w:eastAsia="Times New Roman" w:hAnsi="Times New Roman" w:cs="Times New Roman"/>
                <w:b/>
                <w:sz w:val="20"/>
                <w:szCs w:val="20"/>
                <w:lang w:eastAsia="tr-TR"/>
              </w:rPr>
              <w:t xml:space="preserve"> </w:t>
            </w:r>
          </w:p>
        </w:tc>
      </w:tr>
      <w:tr w:rsidR="0042703F" w:rsidRPr="0042703F" w:rsidTr="00240CFA">
        <w:tc>
          <w:tcPr>
            <w:tcW w:w="10207" w:type="dxa"/>
            <w:gridSpan w:val="5"/>
            <w:tcBorders>
              <w:top w:val="single" w:sz="6" w:space="0" w:color="auto"/>
              <w:left w:val="single" w:sz="12" w:space="0" w:color="auto"/>
              <w:bottom w:val="single" w:sz="12" w:space="0" w:color="auto"/>
              <w:right w:val="single" w:sz="12" w:space="0" w:color="auto"/>
            </w:tcBorders>
            <w:vAlign w:val="center"/>
          </w:tcPr>
          <w:p w:rsidR="0042703F" w:rsidRPr="0042703F" w:rsidRDefault="0042703F" w:rsidP="0042703F">
            <w:pPr>
              <w:spacing w:after="0" w:line="240" w:lineRule="auto"/>
              <w:jc w:val="both"/>
              <w:rPr>
                <w:rFonts w:ascii="Times New Roman" w:eastAsia="Times New Roman" w:hAnsi="Times New Roman" w:cs="Times New Roman"/>
                <w:sz w:val="20"/>
                <w:szCs w:val="20"/>
                <w:lang w:eastAsia="tr-TR"/>
              </w:rPr>
            </w:pPr>
            <w:r w:rsidRPr="0042703F">
              <w:rPr>
                <w:rFonts w:ascii="Times New Roman" w:eastAsia="Times New Roman" w:hAnsi="Times New Roman" w:cs="Times New Roman"/>
                <w:b/>
                <w:sz w:val="20"/>
                <w:szCs w:val="20"/>
                <w:lang w:eastAsia="tr-TR"/>
              </w:rPr>
              <w:t>1</w:t>
            </w:r>
            <w:r w:rsidRPr="0042703F">
              <w:rPr>
                <w:rFonts w:ascii="Times New Roman" w:eastAsia="Times New Roman" w:hAnsi="Times New Roman" w:cs="Times New Roman"/>
                <w:sz w:val="20"/>
                <w:szCs w:val="20"/>
                <w:lang w:eastAsia="tr-TR"/>
              </w:rPr>
              <w:t xml:space="preserve">:no contribution. </w:t>
            </w:r>
            <w:r w:rsidRPr="0042703F">
              <w:rPr>
                <w:rFonts w:ascii="Times New Roman" w:eastAsia="Times New Roman" w:hAnsi="Times New Roman" w:cs="Times New Roman"/>
                <w:b/>
                <w:sz w:val="20"/>
                <w:szCs w:val="20"/>
                <w:lang w:eastAsia="tr-TR"/>
              </w:rPr>
              <w:t>2</w:t>
            </w:r>
            <w:r w:rsidRPr="0042703F">
              <w:rPr>
                <w:rFonts w:ascii="Times New Roman" w:eastAsia="Times New Roman" w:hAnsi="Times New Roman" w:cs="Times New Roman"/>
                <w:sz w:val="20"/>
                <w:szCs w:val="20"/>
                <w:lang w:eastAsia="tr-TR"/>
              </w:rPr>
              <w:t xml:space="preserve">: partially contribution Var. </w:t>
            </w:r>
            <w:r w:rsidRPr="0042703F">
              <w:rPr>
                <w:rFonts w:ascii="Times New Roman" w:eastAsia="Times New Roman" w:hAnsi="Times New Roman" w:cs="Times New Roman"/>
                <w:b/>
                <w:sz w:val="20"/>
                <w:szCs w:val="20"/>
                <w:lang w:eastAsia="tr-TR"/>
              </w:rPr>
              <w:t>3</w:t>
            </w:r>
            <w:r w:rsidRPr="0042703F">
              <w:rPr>
                <w:rFonts w:ascii="Times New Roman" w:eastAsia="Times New Roman" w:hAnsi="Times New Roman" w:cs="Times New Roman"/>
                <w:sz w:val="20"/>
                <w:szCs w:val="20"/>
                <w:lang w:eastAsia="tr-TR"/>
              </w:rPr>
              <w:t>:full contribution.</w:t>
            </w:r>
          </w:p>
        </w:tc>
      </w:tr>
    </w:tbl>
    <w:p w:rsidR="00240CFA" w:rsidRDefault="00240CFA" w:rsidP="0042703F">
      <w:pPr>
        <w:tabs>
          <w:tab w:val="left" w:pos="7800"/>
        </w:tabs>
        <w:spacing w:after="0" w:line="240" w:lineRule="auto"/>
        <w:rPr>
          <w:rFonts w:ascii="Times New Roman" w:eastAsia="Times New Roman" w:hAnsi="Times New Roman" w:cs="Times New Roman"/>
          <w:b/>
          <w:sz w:val="24"/>
          <w:szCs w:val="24"/>
          <w:lang w:eastAsia="tr-TR"/>
        </w:rPr>
      </w:pPr>
    </w:p>
    <w:p w:rsidR="00240CFA" w:rsidRDefault="00240CFA" w:rsidP="0042703F">
      <w:pPr>
        <w:tabs>
          <w:tab w:val="left" w:pos="7800"/>
        </w:tabs>
        <w:spacing w:after="0" w:line="240" w:lineRule="auto"/>
        <w:rPr>
          <w:rFonts w:ascii="Times New Roman" w:eastAsia="Times New Roman" w:hAnsi="Times New Roman" w:cs="Times New Roman"/>
          <w:b/>
          <w:sz w:val="24"/>
          <w:szCs w:val="24"/>
          <w:lang w:eastAsia="tr-TR"/>
        </w:rPr>
      </w:pPr>
    </w:p>
    <w:p w:rsidR="00240CFA" w:rsidRDefault="00240CFA" w:rsidP="0042703F">
      <w:pPr>
        <w:tabs>
          <w:tab w:val="left" w:pos="7800"/>
        </w:tabs>
        <w:spacing w:after="0" w:line="240" w:lineRule="auto"/>
        <w:rPr>
          <w:rFonts w:ascii="Times New Roman" w:eastAsia="Times New Roman" w:hAnsi="Times New Roman" w:cs="Times New Roman"/>
          <w:b/>
          <w:sz w:val="24"/>
          <w:szCs w:val="24"/>
          <w:lang w:eastAsia="tr-TR"/>
        </w:rPr>
      </w:pPr>
    </w:p>
    <w:p w:rsidR="00240CFA" w:rsidRDefault="00240CFA" w:rsidP="0042703F">
      <w:pPr>
        <w:tabs>
          <w:tab w:val="left" w:pos="7800"/>
        </w:tabs>
        <w:spacing w:after="0" w:line="240" w:lineRule="auto"/>
        <w:rPr>
          <w:rFonts w:ascii="Times New Roman" w:eastAsia="Times New Roman" w:hAnsi="Times New Roman" w:cs="Times New Roman"/>
          <w:b/>
          <w:sz w:val="24"/>
          <w:szCs w:val="24"/>
          <w:lang w:eastAsia="tr-TR"/>
        </w:rPr>
      </w:pPr>
    </w:p>
    <w:p w:rsidR="00240CFA" w:rsidRDefault="00240CFA" w:rsidP="0042703F">
      <w:pPr>
        <w:tabs>
          <w:tab w:val="left" w:pos="7800"/>
        </w:tabs>
        <w:spacing w:after="0" w:line="240" w:lineRule="auto"/>
        <w:rPr>
          <w:rFonts w:ascii="Times New Roman" w:eastAsia="Times New Roman" w:hAnsi="Times New Roman" w:cs="Times New Roman"/>
          <w:b/>
          <w:sz w:val="24"/>
          <w:szCs w:val="24"/>
          <w:lang w:eastAsia="tr-TR"/>
        </w:rPr>
      </w:pPr>
    </w:p>
    <w:p w:rsidR="00240CFA" w:rsidRDefault="00240CFA" w:rsidP="0042703F">
      <w:pPr>
        <w:tabs>
          <w:tab w:val="left" w:pos="7800"/>
        </w:tabs>
        <w:spacing w:after="0" w:line="240" w:lineRule="auto"/>
        <w:rPr>
          <w:rFonts w:ascii="Times New Roman" w:eastAsia="Times New Roman" w:hAnsi="Times New Roman" w:cs="Times New Roman"/>
          <w:b/>
          <w:sz w:val="24"/>
          <w:szCs w:val="24"/>
          <w:lang w:eastAsia="tr-TR"/>
        </w:rPr>
      </w:pPr>
    </w:p>
    <w:p w:rsidR="00240CFA" w:rsidRPr="00240CFA" w:rsidRDefault="00240CFA" w:rsidP="00240CFA">
      <w:pPr>
        <w:spacing w:after="0" w:line="240" w:lineRule="auto"/>
        <w:jc w:val="center"/>
        <w:outlineLvl w:val="0"/>
        <w:rPr>
          <w:rFonts w:ascii="Times New Roman" w:eastAsia="Times New Roman" w:hAnsi="Times New Roman" w:cs="Times New Roman"/>
          <w:b/>
          <w:sz w:val="28"/>
          <w:szCs w:val="28"/>
          <w:lang w:eastAsia="tr-TR"/>
        </w:rPr>
      </w:pPr>
      <w:r w:rsidRPr="00240CFA">
        <w:rPr>
          <w:rFonts w:ascii="Times New Roman" w:eastAsia="Times New Roman" w:hAnsi="Times New Roman" w:cs="Times New Roman"/>
          <w:b/>
          <w:sz w:val="28"/>
          <w:szCs w:val="28"/>
          <w:lang w:eastAsia="tr-TR"/>
        </w:rPr>
        <w:t xml:space="preserve">ESOGÜ Faculty of Dentistry </w:t>
      </w:r>
    </w:p>
    <w:p w:rsidR="00240CFA" w:rsidRPr="00240CFA" w:rsidRDefault="00240CFA" w:rsidP="00240CFA">
      <w:pPr>
        <w:spacing w:after="0" w:line="240" w:lineRule="auto"/>
        <w:jc w:val="center"/>
        <w:outlineLvl w:val="0"/>
        <w:rPr>
          <w:rFonts w:ascii="Times New Roman" w:eastAsia="Times New Roman" w:hAnsi="Times New Roman" w:cs="Times New Roman"/>
          <w:b/>
          <w:sz w:val="28"/>
          <w:szCs w:val="28"/>
          <w:lang w:eastAsia="tr-TR"/>
        </w:rPr>
      </w:pPr>
      <w:r w:rsidRPr="00240CFA">
        <w:rPr>
          <w:rFonts w:ascii="Times New Roman" w:eastAsia="Times New Roman" w:hAnsi="Times New Roman" w:cs="Times New Roman"/>
          <w:b/>
          <w:sz w:val="28"/>
          <w:szCs w:val="28"/>
          <w:lang w:eastAsia="tr-TR"/>
        </w:rPr>
        <w:t>Course Information Form</w:t>
      </w:r>
    </w:p>
    <w:p w:rsidR="00240CFA" w:rsidRPr="00240CFA" w:rsidRDefault="00240CFA" w:rsidP="00240CFA">
      <w:pPr>
        <w:spacing w:after="0" w:line="240" w:lineRule="auto"/>
        <w:outlineLvl w:val="0"/>
        <w:rPr>
          <w:rFonts w:ascii="Times New Roman" w:eastAsia="Times New Roman" w:hAnsi="Times New Roman" w:cs="Times New Roman"/>
          <w:b/>
          <w:sz w:val="10"/>
          <w:szCs w:val="10"/>
          <w:lang w:eastAsia="tr-TR"/>
        </w:rPr>
      </w:pPr>
    </w:p>
    <w:p w:rsidR="00240CFA" w:rsidRPr="00240CFA" w:rsidRDefault="00240CFA" w:rsidP="00240CFA">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CFA" w:rsidRPr="00240CFA" w:rsidTr="00240CFA">
        <w:tc>
          <w:tcPr>
            <w:tcW w:w="1167" w:type="dxa"/>
            <w:vAlign w:val="center"/>
          </w:tcPr>
          <w:p w:rsidR="00240CFA" w:rsidRPr="00240CFA" w:rsidRDefault="00333F63" w:rsidP="00240CFA">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240CFA" w:rsidRPr="00240CFA" w:rsidRDefault="00333F63" w:rsidP="00240CFA">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lang w:eastAsia="tr-TR"/>
              </w:rPr>
              <w:t xml:space="preserve">  1</w:t>
            </w:r>
          </w:p>
        </w:tc>
      </w:tr>
    </w:tbl>
    <w:p w:rsidR="00240CFA" w:rsidRPr="00240CFA" w:rsidRDefault="00240CFA" w:rsidP="00240CFA">
      <w:pPr>
        <w:spacing w:after="0" w:line="240" w:lineRule="auto"/>
        <w:jc w:val="right"/>
        <w:outlineLvl w:val="0"/>
        <w:rPr>
          <w:rFonts w:ascii="Times New Roman" w:eastAsia="Times New Roman" w:hAnsi="Times New Roman" w:cs="Times New Roman"/>
          <w:b/>
          <w:sz w:val="20"/>
          <w:szCs w:val="20"/>
          <w:lang w:eastAsia="tr-TR"/>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240CFA" w:rsidRPr="00240CFA" w:rsidTr="00333F63">
        <w:tc>
          <w:tcPr>
            <w:tcW w:w="1668" w:type="dxa"/>
            <w:vAlign w:val="center"/>
          </w:tcPr>
          <w:p w:rsidR="00240CFA" w:rsidRPr="00240CFA" w:rsidRDefault="00240CFA" w:rsidP="00240CFA">
            <w:pPr>
              <w:spacing w:after="0" w:line="240" w:lineRule="auto"/>
              <w:jc w:val="center"/>
              <w:outlineLvl w:val="0"/>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CODE</w:t>
            </w:r>
          </w:p>
        </w:tc>
        <w:tc>
          <w:tcPr>
            <w:tcW w:w="2760" w:type="dxa"/>
            <w:vAlign w:val="center"/>
          </w:tcPr>
          <w:p w:rsidR="00240CFA" w:rsidRPr="00240CFA" w:rsidRDefault="00240CFA" w:rsidP="00240CFA">
            <w:pPr>
              <w:spacing w:after="0" w:line="240" w:lineRule="auto"/>
              <w:outlineLvl w:val="0"/>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4"/>
                <w:szCs w:val="24"/>
                <w:lang w:eastAsia="tr-TR"/>
              </w:rPr>
              <w:t>161112006</w:t>
            </w:r>
          </w:p>
        </w:tc>
        <w:tc>
          <w:tcPr>
            <w:tcW w:w="1560" w:type="dxa"/>
            <w:vAlign w:val="center"/>
          </w:tcPr>
          <w:p w:rsidR="00240CFA" w:rsidRPr="00240CFA" w:rsidRDefault="00240CFA" w:rsidP="00240CFA">
            <w:pPr>
              <w:spacing w:after="0" w:line="240" w:lineRule="auto"/>
              <w:jc w:val="center"/>
              <w:outlineLvl w:val="0"/>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NAME</w:t>
            </w:r>
          </w:p>
        </w:tc>
        <w:tc>
          <w:tcPr>
            <w:tcW w:w="4203" w:type="dxa"/>
          </w:tcPr>
          <w:p w:rsidR="00240CFA" w:rsidRPr="00240CFA" w:rsidRDefault="00240CFA" w:rsidP="00240CFA">
            <w:pPr>
              <w:spacing w:after="0" w:line="240" w:lineRule="auto"/>
              <w:outlineLvl w:val="0"/>
              <w:rPr>
                <w:rFonts w:ascii="Times New Roman" w:eastAsia="Times New Roman" w:hAnsi="Times New Roman" w:cs="Times New Roman"/>
                <w:sz w:val="20"/>
                <w:szCs w:val="20"/>
                <w:lang w:eastAsia="tr-TR"/>
              </w:rPr>
            </w:pPr>
          </w:p>
          <w:p w:rsidR="00240CFA" w:rsidRPr="00240CFA" w:rsidRDefault="00240CFA" w:rsidP="00240CFA">
            <w:pPr>
              <w:spacing w:after="0" w:line="240" w:lineRule="auto"/>
              <w:outlineLvl w:val="0"/>
              <w:rPr>
                <w:rFonts w:ascii="Times New Roman" w:eastAsia="Times New Roman" w:hAnsi="Times New Roman" w:cs="Times New Roman"/>
                <w:szCs w:val="20"/>
                <w:lang w:eastAsia="tr-TR"/>
              </w:rPr>
            </w:pPr>
            <w:r w:rsidRPr="00240CFA">
              <w:rPr>
                <w:rFonts w:ascii="Times New Roman" w:eastAsia="Times New Roman" w:hAnsi="Times New Roman" w:cs="Times New Roman"/>
                <w:sz w:val="24"/>
                <w:szCs w:val="24"/>
                <w:lang w:eastAsia="tr-TR"/>
              </w:rPr>
              <w:t>Biochemistry 1</w:t>
            </w:r>
          </w:p>
          <w:p w:rsidR="00240CFA" w:rsidRPr="00240CFA" w:rsidRDefault="00240CFA" w:rsidP="00240CFA">
            <w:pPr>
              <w:spacing w:after="0" w:line="240" w:lineRule="auto"/>
              <w:outlineLvl w:val="0"/>
              <w:rPr>
                <w:rFonts w:ascii="Times New Roman" w:eastAsia="Times New Roman" w:hAnsi="Times New Roman" w:cs="Times New Roman"/>
                <w:szCs w:val="20"/>
                <w:lang w:eastAsia="tr-TR"/>
              </w:rPr>
            </w:pPr>
          </w:p>
          <w:p w:rsidR="00240CFA" w:rsidRPr="00240CFA" w:rsidRDefault="00240CFA" w:rsidP="00240CFA">
            <w:pPr>
              <w:spacing w:after="0" w:line="240" w:lineRule="auto"/>
              <w:outlineLvl w:val="0"/>
              <w:rPr>
                <w:rFonts w:ascii="Times New Roman" w:eastAsia="Times New Roman" w:hAnsi="Times New Roman" w:cs="Times New Roman"/>
                <w:sz w:val="20"/>
                <w:szCs w:val="20"/>
                <w:lang w:eastAsia="tr-TR"/>
              </w:rPr>
            </w:pPr>
          </w:p>
        </w:tc>
      </w:tr>
    </w:tbl>
    <w:p w:rsidR="00240CFA" w:rsidRPr="00240CFA" w:rsidRDefault="00240CFA" w:rsidP="00240CFA">
      <w:pPr>
        <w:spacing w:after="0" w:line="240" w:lineRule="auto"/>
        <w:outlineLvl w:val="0"/>
        <w:rPr>
          <w:rFonts w:ascii="Times New Roman" w:eastAsia="Times New Roman" w:hAnsi="Times New Roman" w:cs="Times New Roman"/>
          <w:sz w:val="20"/>
          <w:szCs w:val="20"/>
          <w:lang w:eastAsia="tr-TR"/>
        </w:rPr>
      </w:pPr>
      <w:r w:rsidRPr="00240CFA">
        <w:rPr>
          <w:rFonts w:ascii="Times New Roman" w:eastAsia="Times New Roman" w:hAnsi="Times New Roman" w:cs="Times New Roman"/>
          <w:b/>
          <w:sz w:val="20"/>
          <w:szCs w:val="20"/>
          <w:lang w:eastAsia="tr-TR"/>
        </w:rPr>
        <w:t xml:space="preserve">                                                   </w:t>
      </w:r>
      <w:r w:rsidRPr="00240CFA">
        <w:rPr>
          <w:rFonts w:ascii="Times New Roman" w:eastAsia="Times New Roman" w:hAnsi="Times New Roman" w:cs="Times New Roman"/>
          <w:b/>
          <w:sz w:val="20"/>
          <w:szCs w:val="20"/>
          <w:lang w:eastAsia="tr-TR"/>
        </w:rPr>
        <w:tab/>
      </w:r>
      <w:r w:rsidRPr="00240CFA">
        <w:rPr>
          <w:rFonts w:ascii="Times New Roman" w:eastAsia="Times New Roman" w:hAnsi="Times New Roman" w:cs="Times New Roman"/>
          <w:b/>
          <w:sz w:val="20"/>
          <w:szCs w:val="20"/>
          <w:lang w:eastAsia="tr-TR"/>
        </w:rPr>
        <w:tab/>
      </w:r>
      <w:r w:rsidRPr="00240CFA">
        <w:rPr>
          <w:rFonts w:ascii="Times New Roman" w:eastAsia="Times New Roman" w:hAnsi="Times New Roman" w:cs="Times New Roman"/>
          <w:b/>
          <w:sz w:val="20"/>
          <w:szCs w:val="20"/>
          <w:lang w:eastAsia="tr-TR"/>
        </w:rPr>
        <w:tab/>
      </w:r>
      <w:r w:rsidRPr="00240CFA">
        <w:rPr>
          <w:rFonts w:ascii="Times New Roman" w:eastAsia="Times New Roman" w:hAnsi="Times New Roman" w:cs="Times New Roman"/>
          <w:b/>
          <w:sz w:val="20"/>
          <w:szCs w:val="20"/>
          <w:lang w:eastAsia="tr-TR"/>
        </w:rPr>
        <w:tab/>
      </w:r>
      <w:r w:rsidRPr="00240CFA">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444"/>
        <w:gridCol w:w="275"/>
        <w:gridCol w:w="553"/>
        <w:gridCol w:w="830"/>
        <w:gridCol w:w="161"/>
        <w:gridCol w:w="1497"/>
        <w:gridCol w:w="967"/>
        <w:gridCol w:w="1375"/>
      </w:tblGrid>
      <w:tr w:rsidR="00240CFA" w:rsidRPr="00240CFA" w:rsidTr="00240CF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18"/>
                <w:szCs w:val="20"/>
                <w:lang w:eastAsia="tr-TR"/>
              </w:rPr>
            </w:pPr>
            <w:r w:rsidRPr="00240CFA">
              <w:rPr>
                <w:rFonts w:ascii="Times New Roman" w:eastAsia="Times New Roman" w:hAnsi="Times New Roman" w:cs="Times New Roman"/>
                <w:b/>
                <w:sz w:val="18"/>
                <w:szCs w:val="20"/>
                <w:lang w:eastAsia="tr-TR"/>
              </w:rPr>
              <w:t>SEMESTER</w:t>
            </w:r>
          </w:p>
          <w:p w:rsidR="00240CFA" w:rsidRPr="00240CFA" w:rsidRDefault="00240CFA" w:rsidP="00240CFA">
            <w:pPr>
              <w:spacing w:after="0" w:line="240" w:lineRule="auto"/>
              <w:rPr>
                <w:rFonts w:ascii="Times New Roman" w:eastAsia="Times New Roman" w:hAnsi="Times New Roman" w:cs="Times New Roman"/>
                <w:sz w:val="20"/>
                <w:szCs w:val="20"/>
                <w:lang w:eastAsia="tr-TR"/>
              </w:rPr>
            </w:pPr>
          </w:p>
        </w:tc>
        <w:tc>
          <w:tcPr>
            <w:tcW w:w="1557" w:type="pct"/>
            <w:gridSpan w:val="5"/>
            <w:tcBorders>
              <w:left w:val="single" w:sz="12" w:space="0" w:color="auto"/>
              <w:bottom w:val="single" w:sz="4"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WEEKLY COURSE PERIOD</w:t>
            </w:r>
          </w:p>
        </w:tc>
        <w:tc>
          <w:tcPr>
            <w:tcW w:w="2815" w:type="pct"/>
            <w:gridSpan w:val="7"/>
            <w:tcBorders>
              <w:left w:val="single" w:sz="12" w:space="0" w:color="auto"/>
              <w:bottom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OF</w:t>
            </w:r>
          </w:p>
        </w:tc>
      </w:tr>
      <w:tr w:rsidR="00240CFA" w:rsidRPr="00240CFA" w:rsidTr="00240CFA">
        <w:trPr>
          <w:trHeight w:val="382"/>
        </w:trPr>
        <w:tc>
          <w:tcPr>
            <w:tcW w:w="628" w:type="pct"/>
            <w:vMerge/>
            <w:tcBorders>
              <w:top w:val="single" w:sz="4" w:space="0" w:color="auto"/>
              <w:left w:val="single" w:sz="12" w:space="0" w:color="auto"/>
              <w:bottom w:val="single" w:sz="4"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Practice</w:t>
            </w:r>
          </w:p>
        </w:tc>
        <w:tc>
          <w:tcPr>
            <w:tcW w:w="593" w:type="pct"/>
            <w:gridSpan w:val="2"/>
            <w:tcBorders>
              <w:top w:val="single" w:sz="4" w:space="0" w:color="auto"/>
              <w:bottom w:val="single" w:sz="4" w:space="0" w:color="auto"/>
              <w:right w:val="single" w:sz="12" w:space="0" w:color="auto"/>
            </w:tcBorders>
            <w:vAlign w:val="center"/>
          </w:tcPr>
          <w:p w:rsidR="00240CFA" w:rsidRPr="00240CFA" w:rsidRDefault="00240CFA" w:rsidP="00240CFA">
            <w:pPr>
              <w:spacing w:after="0" w:line="240" w:lineRule="auto"/>
              <w:ind w:left="-111" w:right="-108"/>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Labratory</w:t>
            </w:r>
          </w:p>
        </w:tc>
        <w:tc>
          <w:tcPr>
            <w:tcW w:w="412" w:type="pct"/>
            <w:gridSpan w:val="2"/>
            <w:tcBorders>
              <w:top w:val="single" w:sz="4" w:space="0" w:color="auto"/>
              <w:bottom w:val="single" w:sz="4" w:space="0" w:color="auto"/>
              <w:right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Credit</w:t>
            </w:r>
          </w:p>
        </w:tc>
        <w:tc>
          <w:tcPr>
            <w:tcW w:w="413" w:type="pct"/>
            <w:tcBorders>
              <w:top w:val="single" w:sz="4" w:space="0" w:color="auto"/>
              <w:left w:val="single" w:sz="4" w:space="0" w:color="auto"/>
              <w:bottom w:val="single" w:sz="4" w:space="0" w:color="auto"/>
              <w:right w:val="single" w:sz="4" w:space="0" w:color="auto"/>
            </w:tcBorders>
            <w:vAlign w:val="center"/>
          </w:tcPr>
          <w:p w:rsidR="00240CFA" w:rsidRPr="00240CFA" w:rsidRDefault="00240CFA" w:rsidP="00240CFA">
            <w:pPr>
              <w:spacing w:after="0" w:line="240" w:lineRule="auto"/>
              <w:ind w:left="-111" w:right="-108"/>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ECTS</w:t>
            </w:r>
          </w:p>
        </w:tc>
        <w:tc>
          <w:tcPr>
            <w:tcW w:w="1306" w:type="pct"/>
            <w:gridSpan w:val="3"/>
            <w:tcBorders>
              <w:top w:val="single" w:sz="4" w:space="0" w:color="auto"/>
              <w:left w:val="single" w:sz="4" w:space="0" w:color="auto"/>
              <w:bottom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LANGUAGE</w:t>
            </w:r>
          </w:p>
        </w:tc>
      </w:tr>
      <w:tr w:rsidR="00240CFA" w:rsidRPr="00240CFA" w:rsidTr="00240CF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FALL</w:t>
            </w:r>
          </w:p>
        </w:tc>
        <w:tc>
          <w:tcPr>
            <w:tcW w:w="433" w:type="pct"/>
            <w:tcBorders>
              <w:top w:val="single" w:sz="4" w:space="0" w:color="auto"/>
              <w:left w:val="single" w:sz="12" w:space="0" w:color="auto"/>
              <w:bottom w:val="single" w:sz="12" w:space="0" w:color="auto"/>
              <w:right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w:t>
            </w:r>
          </w:p>
        </w:tc>
        <w:tc>
          <w:tcPr>
            <w:tcW w:w="531" w:type="pct"/>
            <w:gridSpan w:val="2"/>
            <w:tcBorders>
              <w:top w:val="single" w:sz="4" w:space="0" w:color="auto"/>
              <w:left w:val="single" w:sz="4" w:space="0" w:color="auto"/>
              <w:bottom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p>
        </w:tc>
        <w:tc>
          <w:tcPr>
            <w:tcW w:w="593" w:type="pct"/>
            <w:gridSpan w:val="2"/>
            <w:tcBorders>
              <w:top w:val="single" w:sz="4" w:space="0" w:color="auto"/>
              <w:bottom w:val="single" w:sz="12" w:space="0" w:color="auto"/>
              <w:right w:val="single" w:sz="12"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w:t>
            </w:r>
          </w:p>
        </w:tc>
        <w:tc>
          <w:tcPr>
            <w:tcW w:w="412" w:type="pct"/>
            <w:gridSpan w:val="2"/>
            <w:tcBorders>
              <w:top w:val="single" w:sz="4" w:space="0" w:color="auto"/>
              <w:bottom w:val="single" w:sz="12" w:space="0" w:color="auto"/>
              <w:right w:val="single" w:sz="4"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p>
        </w:tc>
        <w:tc>
          <w:tcPr>
            <w:tcW w:w="413" w:type="pct"/>
            <w:tcBorders>
              <w:top w:val="single" w:sz="4" w:space="0" w:color="auto"/>
              <w:left w:val="single" w:sz="4" w:space="0" w:color="auto"/>
              <w:bottom w:val="single" w:sz="12" w:space="0" w:color="auto"/>
              <w:right w:val="single" w:sz="4"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p>
        </w:tc>
        <w:tc>
          <w:tcPr>
            <w:tcW w:w="1306" w:type="pct"/>
            <w:gridSpan w:val="3"/>
            <w:tcBorders>
              <w:top w:val="single" w:sz="4" w:space="0" w:color="auto"/>
              <w:left w:val="single" w:sz="4" w:space="0" w:color="auto"/>
              <w:bottom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sz w:val="24"/>
                <w:szCs w:val="24"/>
                <w:vertAlign w:val="superscript"/>
                <w:lang w:eastAsia="tr-TR"/>
              </w:rPr>
            </w:pPr>
            <w:r w:rsidRPr="00240CFA">
              <w:rPr>
                <w:rFonts w:ascii="Times New Roman" w:eastAsia="Times New Roman" w:hAnsi="Times New Roman" w:cs="Times New Roman"/>
                <w:sz w:val="24"/>
                <w:szCs w:val="24"/>
                <w:vertAlign w:val="superscript"/>
                <w:lang w:eastAsia="tr-TR"/>
              </w:rPr>
              <w:t>COMPULSORY (</w:t>
            </w:r>
            <w:r w:rsidRPr="00240CFA">
              <w:rPr>
                <w:rFonts w:ascii="Times New Roman" w:eastAsia="Times New Roman" w:hAnsi="Times New Roman" w:cs="Times New Roman"/>
                <w:b/>
                <w:sz w:val="24"/>
                <w:szCs w:val="24"/>
                <w:vertAlign w:val="superscript"/>
                <w:lang w:eastAsia="tr-TR"/>
              </w:rPr>
              <w:t>x</w:t>
            </w:r>
            <w:r w:rsidRPr="00240CFA">
              <w:rPr>
                <w:rFonts w:ascii="Times New Roman" w:eastAsia="Times New Roman" w:hAnsi="Times New Roman" w:cs="Times New Roman"/>
                <w:sz w:val="24"/>
                <w:szCs w:val="24"/>
                <w:vertAlign w:val="superscript"/>
                <w:lang w:eastAsia="tr-TR"/>
              </w:rPr>
              <w:t>)  ELECTIVE (  )</w:t>
            </w:r>
          </w:p>
        </w:tc>
        <w:tc>
          <w:tcPr>
            <w:tcW w:w="684" w:type="pct"/>
            <w:tcBorders>
              <w:top w:val="single" w:sz="4" w:space="0" w:color="auto"/>
              <w:left w:val="single" w:sz="4" w:space="0" w:color="auto"/>
              <w:bottom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TURKISH</w:t>
            </w:r>
          </w:p>
        </w:tc>
      </w:tr>
      <w:tr w:rsidR="00240CFA" w:rsidRPr="00240CFA" w:rsidTr="00240CF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CATAGORY</w:t>
            </w:r>
          </w:p>
        </w:tc>
      </w:tr>
      <w:tr w:rsidR="00240CFA" w:rsidRPr="00240CFA" w:rsidTr="00240CFA">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240CFA" w:rsidRPr="00240CFA" w:rsidRDefault="00240CFA" w:rsidP="00240CFA">
            <w:pPr>
              <w:spacing w:before="120" w:after="12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Basic Science</w:t>
            </w:r>
          </w:p>
        </w:tc>
        <w:tc>
          <w:tcPr>
            <w:tcW w:w="1169" w:type="pct"/>
            <w:gridSpan w:val="4"/>
            <w:tcBorders>
              <w:top w:val="single" w:sz="12" w:space="0" w:color="auto"/>
              <w:bottom w:val="single" w:sz="6" w:space="0" w:color="auto"/>
            </w:tcBorders>
            <w:vAlign w:val="center"/>
          </w:tcPr>
          <w:p w:rsidR="00240CFA" w:rsidRPr="00240CFA" w:rsidRDefault="00240CFA" w:rsidP="00240CFA">
            <w:pPr>
              <w:spacing w:before="120" w:after="12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Basic Medical Science</w:t>
            </w:r>
          </w:p>
        </w:tc>
        <w:tc>
          <w:tcPr>
            <w:tcW w:w="1513" w:type="pct"/>
            <w:gridSpan w:val="4"/>
            <w:tcBorders>
              <w:top w:val="single" w:sz="12" w:space="0" w:color="auto"/>
              <w:bottom w:val="single" w:sz="6" w:space="0" w:color="auto"/>
            </w:tcBorders>
            <w:vAlign w:val="center"/>
          </w:tcPr>
          <w:p w:rsidR="00240CFA" w:rsidRPr="00240CFA" w:rsidRDefault="00240CFA" w:rsidP="00240CFA">
            <w:pPr>
              <w:spacing w:before="120" w:after="12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Clinical Science</w:t>
            </w:r>
          </w:p>
        </w:tc>
        <w:tc>
          <w:tcPr>
            <w:tcW w:w="1165" w:type="pct"/>
            <w:gridSpan w:val="2"/>
            <w:tcBorders>
              <w:top w:val="single" w:sz="12" w:space="0" w:color="auto"/>
              <w:bottom w:val="single" w:sz="6" w:space="0" w:color="auto"/>
            </w:tcBorders>
            <w:vAlign w:val="center"/>
          </w:tcPr>
          <w:p w:rsidR="00240CFA" w:rsidRPr="00240CFA" w:rsidRDefault="00240CFA" w:rsidP="00240CFA">
            <w:pPr>
              <w:spacing w:before="120" w:after="12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Social Science </w:t>
            </w:r>
          </w:p>
        </w:tc>
      </w:tr>
      <w:tr w:rsidR="00240CFA" w:rsidRPr="00240CFA" w:rsidTr="00240CFA">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240CFA" w:rsidRPr="00240CFA" w:rsidRDefault="00240CFA" w:rsidP="00240CFA">
            <w:pPr>
              <w:spacing w:after="0" w:line="240" w:lineRule="auto"/>
              <w:jc w:val="center"/>
              <w:rPr>
                <w:rFonts w:ascii="Times New Roman" w:eastAsia="Times New Roman" w:hAnsi="Times New Roman" w:cs="Times New Roman"/>
                <w:lang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4"/>
                <w:szCs w:val="24"/>
                <w:lang w:eastAsia="tr-TR"/>
              </w:rPr>
              <w:t>x</w:t>
            </w:r>
          </w:p>
        </w:tc>
        <w:tc>
          <w:tcPr>
            <w:tcW w:w="1513" w:type="pct"/>
            <w:gridSpan w:val="4"/>
            <w:tcBorders>
              <w:top w:val="single" w:sz="6" w:space="0" w:color="auto"/>
              <w:left w:val="single" w:sz="4" w:space="0" w:color="auto"/>
              <w:bottom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4"/>
                <w:szCs w:val="24"/>
                <w:lang w:eastAsia="tr-TR"/>
              </w:rPr>
              <w:t xml:space="preserve"> </w:t>
            </w:r>
          </w:p>
        </w:tc>
        <w:tc>
          <w:tcPr>
            <w:tcW w:w="1165" w:type="pct"/>
            <w:gridSpan w:val="2"/>
            <w:tcBorders>
              <w:top w:val="single" w:sz="6" w:space="0" w:color="auto"/>
              <w:left w:val="single" w:sz="4" w:space="0" w:color="auto"/>
              <w:bottom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lang w:eastAsia="tr-TR"/>
              </w:rPr>
            </w:pPr>
          </w:p>
        </w:tc>
      </w:tr>
      <w:tr w:rsidR="00240CFA" w:rsidRPr="00240CFA" w:rsidTr="00240CF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ASSESSMENT CRITERIA</w:t>
            </w:r>
          </w:p>
        </w:tc>
      </w:tr>
      <w:tr w:rsidR="00240CFA" w:rsidRPr="00240CFA" w:rsidTr="00240CF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w:t>
            </w: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25</w:t>
            </w: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25</w:t>
            </w: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240CFA" w:rsidRPr="00240CFA" w:rsidRDefault="00240CFA" w:rsidP="00240CFA">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8" w:space="0" w:color="auto"/>
              <w:right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240CFA" w:rsidRPr="00240CFA" w:rsidRDefault="00240CFA" w:rsidP="00240CFA">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p>
        </w:tc>
      </w:tr>
      <w:tr w:rsidR="00240CFA" w:rsidRPr="00240CFA" w:rsidTr="00240CF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50</w:t>
            </w:r>
          </w:p>
        </w:tc>
      </w:tr>
      <w:tr w:rsidR="00240CFA" w:rsidRPr="00240CFA" w:rsidTr="00240CF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p>
        </w:tc>
      </w:tr>
      <w:tr w:rsidR="00240CFA" w:rsidRPr="00240CFA" w:rsidTr="00240CF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85" w:lineRule="atLeast"/>
              <w:jc w:val="both"/>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Biochemistry is the science concerned with the various molecules that occur in living cells and organisms and with their chemical reactions.</w:t>
            </w:r>
          </w:p>
          <w:p w:rsidR="00240CFA" w:rsidRPr="00240CFA" w:rsidRDefault="00240CFA" w:rsidP="00240CFA">
            <w:pPr>
              <w:spacing w:after="0" w:line="240" w:lineRule="auto"/>
              <w:jc w:val="both"/>
              <w:rPr>
                <w:rFonts w:ascii="Times New Roman" w:eastAsia="Times New Roman" w:hAnsi="Times New Roman" w:cs="Times New Roman"/>
                <w:sz w:val="20"/>
                <w:szCs w:val="20"/>
                <w:lang w:val="en" w:eastAsia="tr-TR"/>
              </w:rPr>
            </w:pPr>
            <w:r w:rsidRPr="00240CFA">
              <w:rPr>
                <w:rFonts w:ascii="Times New Roman" w:eastAsia="Times New Roman" w:hAnsi="Times New Roman" w:cs="Times New Roman"/>
                <w:sz w:val="20"/>
                <w:szCs w:val="20"/>
                <w:lang w:val="en" w:eastAsia="tr-TR"/>
              </w:rPr>
              <w:t>The goal is to provide an understanding, at the molecular level, of the enzyme reactions that underlie cellular metabolism, and of the structure and function of biological macromolecules,</w:t>
            </w:r>
            <w:r w:rsidRPr="00240CFA">
              <w:rPr>
                <w:rFonts w:ascii="Times New Roman" w:eastAsia="Times New Roman" w:hAnsi="Times New Roman" w:cs="Times New Roman"/>
                <w:sz w:val="20"/>
                <w:szCs w:val="20"/>
                <w:lang w:eastAsia="tr-TR"/>
              </w:rPr>
              <w:t xml:space="preserve"> such as, protein, charbohydrate, lipid, and nükleic acids. </w:t>
            </w:r>
          </w:p>
          <w:p w:rsidR="00240CFA" w:rsidRPr="00240CFA" w:rsidRDefault="00240CFA" w:rsidP="00240CFA">
            <w:pPr>
              <w:spacing w:after="0" w:line="240" w:lineRule="auto"/>
              <w:rPr>
                <w:rFonts w:ascii="Times New Roman" w:eastAsia="Times New Roman" w:hAnsi="Times New Roman" w:cs="Times New Roman"/>
                <w:color w:val="000000"/>
                <w:sz w:val="20"/>
                <w:szCs w:val="20"/>
                <w:lang w:val="en-US" w:eastAsia="tr-TR"/>
              </w:rPr>
            </w:pPr>
          </w:p>
        </w:tc>
      </w:tr>
      <w:tr w:rsidR="00240CFA" w:rsidRPr="00240CFA" w:rsidTr="00240CF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jc w:val="both"/>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val="en" w:eastAsia="tr-TR"/>
              </w:rPr>
              <w:t xml:space="preserve">To learn how enzymes function, cellular energy metabolism is regulated, structure, function and metabolism of </w:t>
            </w:r>
            <w:r w:rsidRPr="00240CFA">
              <w:rPr>
                <w:rFonts w:ascii="Times New Roman" w:eastAsia="Times New Roman" w:hAnsi="Times New Roman" w:cs="Times New Roman"/>
                <w:sz w:val="20"/>
                <w:szCs w:val="20"/>
                <w:lang w:eastAsia="tr-TR"/>
              </w:rPr>
              <w:t>protein, charbohydrate, lipid, and nucleic acids.</w:t>
            </w:r>
          </w:p>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p>
        </w:tc>
      </w:tr>
      <w:tr w:rsidR="00240CFA" w:rsidRPr="00240CFA" w:rsidTr="00240CF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12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eastAsia="tr-TR"/>
              </w:rPr>
              <w:t>Structure-function relationships of  cellular biomacromoleules on physiological and pahophysiological processes</w:t>
            </w:r>
          </w:p>
        </w:tc>
      </w:tr>
      <w:tr w:rsidR="00240CFA" w:rsidRPr="00240CFA" w:rsidTr="00240CF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tabs>
                <w:tab w:val="left" w:pos="7800"/>
              </w:tabs>
              <w:spacing w:after="120" w:line="240" w:lineRule="auto"/>
              <w:jc w:val="both"/>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0"/>
                <w:szCs w:val="20"/>
                <w:lang w:eastAsia="tr-TR"/>
              </w:rPr>
              <w:t>To teach structures and functions of biomolecules and to teach  the role of physiological and pahological processes</w:t>
            </w:r>
          </w:p>
        </w:tc>
      </w:tr>
      <w:tr w:rsidR="00240CFA" w:rsidRPr="00240CFA" w:rsidTr="00240CF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jc w:val="both"/>
              <w:outlineLvl w:val="3"/>
              <w:rPr>
                <w:rFonts w:ascii="Times New Roman" w:eastAsia="Times New Roman" w:hAnsi="Times New Roman" w:cs="Times New Roman"/>
                <w:bCs/>
                <w:sz w:val="20"/>
                <w:szCs w:val="20"/>
                <w:lang w:eastAsia="tr-TR"/>
              </w:rPr>
            </w:pPr>
            <w:r w:rsidRPr="00240CFA">
              <w:rPr>
                <w:rFonts w:ascii="Times New Roman" w:eastAsia="Times New Roman" w:hAnsi="Times New Roman" w:cs="Times New Roman"/>
                <w:bCs/>
                <w:sz w:val="20"/>
                <w:szCs w:val="20"/>
                <w:lang w:eastAsia="tr-TR"/>
              </w:rPr>
              <w:t>Temel Biyokimya ed.Taner Onat, Kaya Emerk.Saray yayıncılık,2006</w:t>
            </w:r>
          </w:p>
        </w:tc>
      </w:tr>
      <w:tr w:rsidR="00240CFA" w:rsidRPr="00240CFA" w:rsidTr="00240CF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Harper Biyokimya: Murray RK,Granner DK, Mayes PA, RodwellVW. Nobel Tıp Kitabevi, 2015.</w:t>
            </w:r>
          </w:p>
          <w:p w:rsidR="00240CFA" w:rsidRPr="00240CFA" w:rsidRDefault="00240CFA" w:rsidP="00240CFA">
            <w:pPr>
              <w:spacing w:after="0" w:line="240" w:lineRule="auto"/>
              <w:outlineLvl w:val="3"/>
              <w:rPr>
                <w:rFonts w:ascii="Times New Roman" w:eastAsia="Times New Roman" w:hAnsi="Times New Roman" w:cs="Times New Roman"/>
                <w:b/>
                <w:bCs/>
                <w:color w:val="000000"/>
                <w:sz w:val="24"/>
                <w:szCs w:val="24"/>
                <w:lang w:val="en-US" w:eastAsia="tr-TR"/>
              </w:rPr>
            </w:pPr>
            <w:r w:rsidRPr="00240CFA">
              <w:rPr>
                <w:rFonts w:ascii="Times New Roman" w:eastAsia="Times New Roman" w:hAnsi="Times New Roman" w:cs="Times New Roman"/>
                <w:b/>
                <w:bCs/>
                <w:sz w:val="20"/>
                <w:szCs w:val="20"/>
                <w:lang w:eastAsia="tr-TR"/>
              </w:rPr>
              <w:t xml:space="preserve">- </w:t>
            </w:r>
            <w:r w:rsidRPr="00240CFA">
              <w:rPr>
                <w:rFonts w:ascii="Times New Roman" w:eastAsia="Times New Roman" w:hAnsi="Times New Roman" w:cs="Times New Roman"/>
                <w:bCs/>
                <w:sz w:val="20"/>
                <w:szCs w:val="20"/>
                <w:lang w:eastAsia="tr-TR"/>
              </w:rPr>
              <w:t xml:space="preserve">Nelson </w:t>
            </w:r>
            <w:hyperlink r:id="rId13" w:history="1">
              <w:r w:rsidRPr="00240CFA">
                <w:rPr>
                  <w:rFonts w:ascii="Verdana" w:eastAsia="Times New Roman" w:hAnsi="Verdana" w:cs="Times New Roman"/>
                  <w:bCs/>
                  <w:color w:val="003399"/>
                  <w:sz w:val="20"/>
                  <w:szCs w:val="20"/>
                  <w:u w:val="single"/>
                  <w:lang w:eastAsia="tr-TR"/>
                </w:rPr>
                <w:t xml:space="preserve">D.L., </w:t>
              </w:r>
            </w:hyperlink>
            <w:hyperlink r:id="rId14" w:anchor="#" w:history="1"/>
            <w:r w:rsidRPr="00240CFA">
              <w:rPr>
                <w:rFonts w:ascii="Times New Roman" w:eastAsia="Times New Roman" w:hAnsi="Times New Roman" w:cs="Times New Roman"/>
                <w:bCs/>
                <w:sz w:val="20"/>
                <w:szCs w:val="20"/>
                <w:lang w:eastAsia="tr-TR"/>
              </w:rPr>
              <w:t xml:space="preserve"> Cox </w:t>
            </w:r>
            <w:hyperlink r:id="rId15" w:history="1">
              <w:r w:rsidRPr="00240CFA">
                <w:rPr>
                  <w:rFonts w:ascii="Verdana" w:eastAsia="Times New Roman" w:hAnsi="Verdana" w:cs="Times New Roman"/>
                  <w:bCs/>
                  <w:color w:val="003399"/>
                  <w:sz w:val="20"/>
                  <w:szCs w:val="20"/>
                  <w:u w:val="single"/>
                  <w:lang w:eastAsia="tr-TR"/>
                </w:rPr>
                <w:t xml:space="preserve">M. </w:t>
              </w:r>
            </w:hyperlink>
            <w:hyperlink r:id="rId16" w:anchor="#" w:history="1"/>
            <w:r w:rsidRPr="00240CFA">
              <w:rPr>
                <w:rFonts w:ascii="Times New Roman" w:eastAsia="Times New Roman" w:hAnsi="Times New Roman" w:cs="Times New Roman"/>
                <w:bCs/>
                <w:sz w:val="20"/>
                <w:szCs w:val="20"/>
                <w:lang w:eastAsia="tr-TR"/>
              </w:rPr>
              <w:t xml:space="preserve"> </w:t>
            </w:r>
            <w:r w:rsidRPr="00240CFA">
              <w:rPr>
                <w:rFonts w:ascii="Times New Roman" w:eastAsia="Times New Roman" w:hAnsi="Times New Roman" w:cs="Times New Roman"/>
                <w:bCs/>
                <w:color w:val="000000"/>
                <w:kern w:val="36"/>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in;height:18pt" o:ole="">
                  <v:imagedata r:id="rId17" o:title=""/>
                </v:shape>
                <w:control r:id="rId18" w:name="DefaultOcxName11" w:shapeid="_x0000_i1040"/>
              </w:object>
            </w:r>
            <w:r w:rsidRPr="00240CFA">
              <w:rPr>
                <w:rFonts w:ascii="Times New Roman" w:eastAsia="Times New Roman" w:hAnsi="Times New Roman" w:cs="Times New Roman"/>
                <w:color w:val="000000"/>
                <w:sz w:val="20"/>
                <w:szCs w:val="20"/>
                <w:lang w:eastAsia="tr-TR"/>
              </w:rPr>
              <w:t xml:space="preserve">Lehninger Principles of Biochemistry, Fourth Edition </w:t>
            </w:r>
            <w:r w:rsidRPr="00240CFA">
              <w:rPr>
                <w:rFonts w:ascii="Times New Roman" w:eastAsia="Times New Roman" w:hAnsi="Times New Roman" w:cs="Times New Roman"/>
                <w:bCs/>
                <w:color w:val="000000"/>
                <w:sz w:val="20"/>
                <w:szCs w:val="20"/>
                <w:lang w:eastAsia="tr-TR"/>
              </w:rPr>
              <w:t>Amazon.com.2013</w:t>
            </w:r>
          </w:p>
        </w:tc>
      </w:tr>
      <w:tr w:rsidR="00240CFA" w:rsidRPr="00240CFA" w:rsidTr="00240CF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White writing board, Projector, Computer, Lectern, Projector screen, Board marker, Presenter with laser pointer</w:t>
            </w:r>
          </w:p>
        </w:tc>
      </w:tr>
    </w:tbl>
    <w:p w:rsidR="00240CFA" w:rsidRPr="00240CFA" w:rsidRDefault="00240CFA" w:rsidP="00240CFA">
      <w:pPr>
        <w:spacing w:after="0" w:line="240" w:lineRule="auto"/>
        <w:rPr>
          <w:rFonts w:ascii="Times New Roman" w:eastAsia="Times New Roman" w:hAnsi="Times New Roman" w:cs="Times New Roman"/>
          <w:sz w:val="18"/>
          <w:szCs w:val="18"/>
          <w:lang w:eastAsia="tr-TR"/>
        </w:rPr>
        <w:sectPr w:rsidR="00240CFA" w:rsidRPr="00240CFA" w:rsidSect="00240CF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40CFA" w:rsidRPr="00240CFA" w:rsidTr="00240C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COURSE SYLLABUS</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 xml:space="preserve">TOPICS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 Introduction to Biochemistry. The importance of Biochemistry in the Medical and Dentistry Faculties.</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ind w:left="31" w:hanging="31"/>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val="de-DE" w:eastAsia="tr-TR"/>
              </w:rPr>
              <w:t xml:space="preserve">Water and pH, liquid Components of organism,  Arrange balance of Water-electrolytes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val="de-DE" w:eastAsia="tr-TR"/>
              </w:rPr>
              <w:t xml:space="preserve">Classification of Enzymes and effect mechanisims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val="de-DE" w:eastAsia="tr-TR"/>
              </w:rPr>
              <w:t xml:space="preserve">Kinetic features of enzymes and inhibition of enymes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Karbonhidratlar</w:t>
            </w:r>
            <w:r w:rsidRPr="00240CFA">
              <w:rPr>
                <w:rFonts w:ascii="Times New Roman" w:eastAsia="Times New Roman" w:hAnsi="Times New Roman" w:cs="Times New Roman"/>
                <w:sz w:val="20"/>
                <w:szCs w:val="24"/>
                <w:lang w:val="de-DE" w:eastAsia="tr-TR"/>
              </w:rPr>
              <w:t xml:space="preserve">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val="de-DE" w:eastAsia="tr-TR"/>
              </w:rPr>
              <w:t>Aminoacids, peptides and proteins</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val="de-DE" w:eastAsia="tr-TR"/>
              </w:rPr>
              <w:t>Lipids (Faty acids, Triacylglycerols, Phospholipids),Lipoproteins</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eastAsia="tr-TR"/>
              </w:rPr>
              <w:t>Thermodynamics, Bioenergetics and metabolism, transfer of phosphate</w:t>
            </w:r>
            <w:r w:rsidRPr="00240CFA">
              <w:rPr>
                <w:rFonts w:ascii="Times New Roman" w:eastAsia="Times New Roman" w:hAnsi="Times New Roman" w:cs="Times New Roman"/>
                <w:sz w:val="20"/>
                <w:szCs w:val="24"/>
                <w:lang w:val="de-DE" w:eastAsia="tr-TR"/>
              </w:rPr>
              <w:t xml:space="preserve">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TCA cycle</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jc w:val="both"/>
              <w:rPr>
                <w:rFonts w:ascii="Times New Roman" w:eastAsia="Times New Roman" w:hAnsi="Times New Roman" w:cs="Times New Roman"/>
                <w:sz w:val="20"/>
                <w:szCs w:val="24"/>
                <w:lang w:val="de-DE" w:eastAsia="tr-TR"/>
              </w:rPr>
            </w:pPr>
            <w:r w:rsidRPr="00240CFA">
              <w:rPr>
                <w:rFonts w:ascii="Times New Roman" w:eastAsia="Times New Roman" w:hAnsi="Times New Roman" w:cs="Times New Roman"/>
                <w:sz w:val="20"/>
                <w:szCs w:val="24"/>
                <w:lang w:val="de-DE" w:eastAsia="tr-TR"/>
              </w:rPr>
              <w:t>Glycolysis,glyconeogenesis</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MID-TERM EXAM</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b/>
                <w:sz w:val="20"/>
                <w:szCs w:val="24"/>
                <w:lang w:val="de-DE" w:eastAsia="tr-TR"/>
              </w:rPr>
            </w:pPr>
            <w:r w:rsidRPr="00240CFA">
              <w:rPr>
                <w:rFonts w:ascii="Times New Roman" w:eastAsia="Times New Roman" w:hAnsi="Times New Roman" w:cs="Times New Roman"/>
                <w:b/>
                <w:sz w:val="20"/>
                <w:szCs w:val="24"/>
                <w:lang w:val="de-DE" w:eastAsia="tr-TR"/>
              </w:rPr>
              <w:t>MID-TERM EXAM</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4"/>
                <w:lang w:eastAsia="tr-TR"/>
              </w:rPr>
            </w:pPr>
            <w:r w:rsidRPr="00240CFA">
              <w:rPr>
                <w:rFonts w:ascii="Times New Roman" w:eastAsia="Times New Roman" w:hAnsi="Times New Roman" w:cs="Times New Roman"/>
                <w:bCs/>
                <w:sz w:val="20"/>
                <w:szCs w:val="24"/>
                <w:lang w:eastAsia="tr-TR"/>
              </w:rPr>
              <w:t>The Pentose Phosphate and glukoronic acid  pathway. Other hexoses  metabolism</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bCs/>
                <w:sz w:val="20"/>
                <w:szCs w:val="24"/>
                <w:lang w:eastAsia="tr-TR"/>
              </w:rPr>
              <w:t xml:space="preserve">Amino acids oxidation and urea cycle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bCs/>
                <w:sz w:val="20"/>
                <w:szCs w:val="24"/>
                <w:lang w:eastAsia="tr-TR"/>
              </w:rPr>
            </w:pPr>
            <w:r w:rsidRPr="00240CFA">
              <w:rPr>
                <w:rFonts w:ascii="Times New Roman" w:eastAsia="Times New Roman" w:hAnsi="Times New Roman" w:cs="Times New Roman"/>
                <w:bCs/>
                <w:sz w:val="20"/>
                <w:szCs w:val="24"/>
                <w:lang w:eastAsia="tr-TR"/>
              </w:rPr>
              <w:t>Glycogen metabolism</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bCs/>
                <w:sz w:val="20"/>
                <w:szCs w:val="24"/>
                <w:lang w:eastAsia="tr-TR"/>
              </w:rPr>
            </w:pPr>
            <w:r w:rsidRPr="00240CFA">
              <w:rPr>
                <w:rFonts w:ascii="Times New Roman" w:eastAsia="Times New Roman" w:hAnsi="Times New Roman" w:cs="Times New Roman"/>
                <w:sz w:val="20"/>
                <w:szCs w:val="24"/>
                <w:lang w:val="de-DE" w:eastAsia="tr-TR"/>
              </w:rPr>
              <w:t>Oxidation of fatty acids</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eastAsia="tr-TR"/>
              </w:rPr>
              <w:t>Biosynthesis of  fatty acid  triacylglycerols, phospholipids and cholesterol, steroids</w:t>
            </w:r>
            <w:r w:rsidRPr="00240CFA">
              <w:rPr>
                <w:rFonts w:ascii="Times New Roman" w:eastAsia="Times New Roman" w:hAnsi="Times New Roman" w:cs="Times New Roman"/>
                <w:bCs/>
                <w:sz w:val="20"/>
                <w:szCs w:val="24"/>
                <w:lang w:eastAsia="tr-TR"/>
              </w:rPr>
              <w:t xml:space="preserve"> </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eastAsia="tr-TR"/>
              </w:rPr>
              <w:t xml:space="preserve">Amino acid biosynthesis and  to change into special products </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eastAsia="tr-TR"/>
              </w:rPr>
              <w:t xml:space="preserve">Oxidative fosforilation </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4"/>
                <w:lang w:eastAsia="tr-TR"/>
              </w:rPr>
            </w:pPr>
            <w:r w:rsidRPr="00240CFA">
              <w:rPr>
                <w:rFonts w:ascii="Times New Roman" w:eastAsia="Times New Roman" w:hAnsi="Times New Roman" w:cs="Times New Roman"/>
                <w:sz w:val="20"/>
                <w:szCs w:val="24"/>
                <w:lang w:eastAsia="tr-TR"/>
              </w:rPr>
              <w:t>Anorganic bioelemenets</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4"/>
                <w:lang w:eastAsia="tr-TR"/>
              </w:rPr>
            </w:pPr>
            <w:r w:rsidRPr="00240CFA">
              <w:rPr>
                <w:rFonts w:ascii="Times New Roman" w:eastAsia="Times New Roman" w:hAnsi="Times New Roman" w:cs="Times New Roman"/>
                <w:sz w:val="20"/>
                <w:szCs w:val="24"/>
                <w:lang w:eastAsia="tr-TR"/>
              </w:rPr>
              <w:t xml:space="preserve">Detoxification Toxic agents and metal toxicity </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ind w:left="31" w:hanging="31"/>
              <w:rPr>
                <w:rFonts w:ascii="Times New Roman" w:eastAsia="Times New Roman" w:hAnsi="Times New Roman" w:cs="Times New Roman"/>
                <w:b/>
                <w:sz w:val="20"/>
                <w:szCs w:val="20"/>
                <w:lang w:val="en-US" w:eastAsia="tr-TR"/>
              </w:rPr>
            </w:pPr>
            <w:r w:rsidRPr="00240CFA">
              <w:rPr>
                <w:rFonts w:ascii="Times New Roman" w:eastAsia="Times New Roman" w:hAnsi="Times New Roman" w:cs="Times New Roman"/>
                <w:b/>
                <w:sz w:val="20"/>
                <w:szCs w:val="20"/>
                <w:lang w:val="en-US" w:eastAsia="tr-TR"/>
              </w:rPr>
              <w:t>MID-TERM EXAM</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ind w:left="31" w:hanging="31"/>
              <w:rPr>
                <w:rFonts w:ascii="Times New Roman" w:eastAsia="Times New Roman" w:hAnsi="Times New Roman" w:cs="Times New Roman"/>
                <w:b/>
                <w:sz w:val="20"/>
                <w:szCs w:val="24"/>
                <w:lang w:eastAsia="tr-TR"/>
              </w:rPr>
            </w:pPr>
            <w:r w:rsidRPr="00240CFA">
              <w:rPr>
                <w:rFonts w:ascii="Times New Roman" w:eastAsia="Times New Roman" w:hAnsi="Times New Roman" w:cs="Times New Roman"/>
                <w:b/>
                <w:sz w:val="20"/>
                <w:szCs w:val="24"/>
                <w:lang w:eastAsia="tr-TR"/>
              </w:rPr>
              <w:t>MID-TERM EXAM</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ind w:left="31" w:hanging="31"/>
              <w:rPr>
                <w:rFonts w:ascii="Times New Roman" w:eastAsia="Times New Roman" w:hAnsi="Times New Roman" w:cs="Times New Roman"/>
                <w:sz w:val="20"/>
                <w:szCs w:val="24"/>
                <w:lang w:eastAsia="tr-TR"/>
              </w:rPr>
            </w:pPr>
            <w:r w:rsidRPr="00240CFA">
              <w:rPr>
                <w:rFonts w:ascii="Times New Roman" w:eastAsia="Times New Roman" w:hAnsi="Times New Roman" w:cs="Times New Roman"/>
                <w:sz w:val="20"/>
                <w:szCs w:val="24"/>
                <w:lang w:eastAsia="tr-TR"/>
              </w:rPr>
              <w:t>Hormones</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ind w:left="31" w:hanging="31"/>
              <w:rPr>
                <w:rFonts w:ascii="Times New Roman" w:eastAsia="Times New Roman" w:hAnsi="Times New Roman" w:cs="Times New Roman"/>
                <w:sz w:val="20"/>
                <w:szCs w:val="24"/>
                <w:lang w:eastAsia="tr-TR"/>
              </w:rPr>
            </w:pPr>
            <w:r w:rsidRPr="00240CFA">
              <w:rPr>
                <w:rFonts w:ascii="Times New Roman" w:eastAsia="Times New Roman" w:hAnsi="Times New Roman" w:cs="Times New Roman"/>
                <w:sz w:val="20"/>
                <w:szCs w:val="24"/>
                <w:lang w:eastAsia="tr-TR"/>
              </w:rPr>
              <w:t>Hormones</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eastAsia="tr-TR"/>
              </w:rPr>
              <w:t>Hormones</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4"/>
                <w:lang w:eastAsia="tr-TR"/>
              </w:rPr>
              <w:t>Hormones</w:t>
            </w:r>
            <w:r w:rsidRPr="00240CFA">
              <w:rPr>
                <w:rFonts w:ascii="Times New Roman" w:eastAsia="Times New Roman" w:hAnsi="Times New Roman" w:cs="Times New Roman"/>
                <w:sz w:val="20"/>
                <w:szCs w:val="20"/>
                <w:lang w:val="en-US" w:eastAsia="tr-TR"/>
              </w:rPr>
              <w:t xml:space="preserve"> </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Porfirins ,Heme synthesis</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Klinic enzymology</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30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eastAsia="tr-TR"/>
              </w:rPr>
              <w:t>Analysis of urine</w:t>
            </w:r>
            <w:r w:rsidRPr="00240CFA">
              <w:rPr>
                <w:rFonts w:ascii="Times New Roman" w:eastAsia="Times New Roman" w:hAnsi="Times New Roman" w:cs="Times New Roman"/>
                <w:sz w:val="20"/>
                <w:szCs w:val="20"/>
                <w:lang w:val="en-US" w:eastAsia="tr-TR"/>
              </w:rPr>
              <w:t xml:space="preserve"> </w:t>
            </w:r>
          </w:p>
        </w:tc>
      </w:tr>
    </w:tbl>
    <w:p w:rsidR="00240CFA" w:rsidRPr="00240CFA" w:rsidRDefault="00240CFA" w:rsidP="00240CFA">
      <w:pPr>
        <w:spacing w:after="0" w:line="240" w:lineRule="auto"/>
        <w:rPr>
          <w:rFonts w:ascii="Times New Roman" w:eastAsia="Times New Roman" w:hAnsi="Times New Roman" w:cs="Times New Roman"/>
          <w:sz w:val="24"/>
          <w:szCs w:val="24"/>
          <w:lang w:eastAsia="tr-TR"/>
        </w:rPr>
      </w:pPr>
    </w:p>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p>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p>
    <w:p w:rsidR="00240CFA" w:rsidRPr="00240CFA" w:rsidRDefault="00240CFA" w:rsidP="00240CFA">
      <w:pPr>
        <w:spacing w:after="0" w:line="240" w:lineRule="auto"/>
        <w:jc w:val="center"/>
        <w:rPr>
          <w:rFonts w:ascii="Times New Roman" w:eastAsia="Times New Roman" w:hAnsi="Times New Roman" w:cs="Times New Roman"/>
          <w:sz w:val="16"/>
          <w:szCs w:val="16"/>
          <w:lang w:eastAsia="tr-TR"/>
        </w:rPr>
      </w:pPr>
      <w:r w:rsidRPr="00240CFA">
        <w:rPr>
          <w:rFonts w:ascii="Times New Roman" w:eastAsia="Times New Roman" w:hAnsi="Times New Roman" w:cs="Times New Roman"/>
          <w:sz w:val="24"/>
          <w:szCs w:val="24"/>
          <w:lang w:eastAsia="tr-TR"/>
        </w:rPr>
        <w:t>Laboratories plan</w:t>
      </w:r>
    </w:p>
    <w:p w:rsidR="00240CFA" w:rsidRPr="00240CFA" w:rsidRDefault="00240CFA" w:rsidP="00240CFA">
      <w:pPr>
        <w:spacing w:after="0" w:line="240" w:lineRule="auto"/>
        <w:rPr>
          <w:rFonts w:ascii="Times New Roman" w:eastAsia="Times New Roman" w:hAnsi="Times New Roman" w:cs="Times New Roman"/>
          <w:sz w:val="16"/>
          <w:szCs w:val="16"/>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Glass materials used in Laboratory of Biochemistry vehicles, equipment and instruments, introducing.  the use of glass and otomatic pipette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Concentration units, Solution preparation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Recognition experiments of carbohydrates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Factors affecting enzyme activity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Asidimetri-alkalimetri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Determination of isoelectric point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eastAsia="tr-TR"/>
              </w:rPr>
              <w:t xml:space="preserve">Recognition experiments of amino acids, denaturation and deproteinisation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eastAsia="tr-TR"/>
              </w:rPr>
              <w:t>Recognition experiments of lipids</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eastAsia="tr-TR"/>
              </w:rPr>
              <w:t>Obtain Of Glycogen, Hydrolysis Of Strach And Sucrose</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Santrifugation techniques, obtain os serum, plasma and erythrocytes package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Pregnanacy test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Basic principles of the spectrophotometer</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Measure of  haemoglobine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Enzyme analysis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Urine analysis </w:t>
            </w:r>
          </w:p>
        </w:tc>
      </w:tr>
    </w:tbl>
    <w:p w:rsidR="00240CFA" w:rsidRPr="00240CFA" w:rsidRDefault="00240CFA" w:rsidP="00240CFA">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0CFA" w:rsidRPr="00240CFA" w:rsidTr="00240CFA">
        <w:tc>
          <w:tcPr>
            <w:tcW w:w="603" w:type="dxa"/>
            <w:tcBorders>
              <w:top w:val="single" w:sz="12"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18"/>
                <w:szCs w:val="18"/>
                <w:lang w:eastAsia="tr-TR"/>
              </w:rPr>
            </w:pPr>
            <w:r w:rsidRPr="00240CF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40CFA" w:rsidRPr="00240CFA" w:rsidRDefault="00240CFA" w:rsidP="00240CFA">
            <w:pPr>
              <w:spacing w:after="0" w:line="240" w:lineRule="auto"/>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1</w:t>
            </w: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Sufficient knowledge of subjects related with dentistry; an ability to apply </w:t>
            </w:r>
            <w:r w:rsidRPr="00240CFA">
              <w:rPr>
                <w:rFonts w:ascii="Times New Roman" w:eastAsia="Times New Roman" w:hAnsi="Times New Roman" w:cs="Times New Roman"/>
                <w:bCs/>
                <w:sz w:val="20"/>
                <w:szCs w:val="20"/>
                <w:lang w:val="en-US" w:eastAsia="tr-TR"/>
              </w:rPr>
              <w:t xml:space="preserve">theoretical and practical </w:t>
            </w:r>
            <w:r w:rsidRPr="00240CFA">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highlight w:val="yellow"/>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240CFA">
              <w:rPr>
                <w:rFonts w:ascii="Times New Roman" w:eastAsia="Times New Roman" w:hAnsi="Times New Roman" w:cs="Times New Roman"/>
                <w:bCs/>
                <w:sz w:val="20"/>
                <w:szCs w:val="20"/>
                <w:lang w:val="en-US" w:eastAsia="tr-TR"/>
              </w:rPr>
              <w:t>analytical and modeling methods</w:t>
            </w:r>
            <w:r w:rsidRPr="00240CFA">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highlight w:val="yellow"/>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highlight w:val="yellow"/>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NewRoman" w:eastAsia="Times New Roman" w:hAnsi="TimesNewRoman" w:cs="TimesNewRoman"/>
                <w:sz w:val="20"/>
                <w:szCs w:val="20"/>
                <w:lang w:val="en-US" w:eastAsia="tr-TR"/>
              </w:rPr>
            </w:pPr>
            <w:r w:rsidRPr="00240CFA">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highlight w:val="yellow"/>
                <w:lang w:eastAsia="tr-TR"/>
              </w:rPr>
            </w:pPr>
            <w:r w:rsidRPr="00240CFA">
              <w:rPr>
                <w:rFonts w:ascii="Times New Roman" w:eastAsia="Times New Roman" w:hAnsi="Times New Roman" w:cs="Times New Roman"/>
                <w:b/>
                <w:sz w:val="20"/>
                <w:szCs w:val="20"/>
                <w:highlight w:val="yellow"/>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NewRoman" w:eastAsia="Times New Roman" w:hAnsi="TimesNewRoman" w:cs="TimesNewRoman"/>
                <w:sz w:val="20"/>
                <w:szCs w:val="20"/>
                <w:lang w:val="en-US" w:eastAsia="tr-TR"/>
              </w:rPr>
            </w:pPr>
            <w:r w:rsidRPr="00240CFA">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240CFA">
              <w:rPr>
                <w:rFonts w:ascii="Times New Roman" w:eastAsia="Times New Roman" w:hAnsi="Times New Roman" w:cs="Times New Roman"/>
                <w:bCs/>
                <w:sz w:val="20"/>
                <w:szCs w:val="20"/>
                <w:lang w:val="en-US" w:eastAsia="tr-TR"/>
              </w:rPr>
              <w:t>foreign language</w:t>
            </w:r>
            <w:r w:rsidRPr="00240CFA">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highlight w:val="yellow"/>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NewRoman" w:eastAsia="Times New Roman" w:hAnsi="TimesNewRoman" w:cs="TimesNewRoman"/>
                <w:sz w:val="20"/>
                <w:szCs w:val="20"/>
                <w:lang w:val="en-US" w:eastAsia="tr-TR"/>
              </w:rPr>
            </w:pPr>
            <w:r w:rsidRPr="00240CFA">
              <w:rPr>
                <w:rFonts w:ascii="Times New Roman" w:eastAsia="Times New Roman" w:hAnsi="Times New Roman" w:cs="Times New Roman"/>
                <w:sz w:val="20"/>
                <w:szCs w:val="20"/>
                <w:lang w:val="en-US" w:eastAsia="tr-TR"/>
              </w:rPr>
              <w:t xml:space="preserve">Awareness of life-long learning; ability to </w:t>
            </w:r>
            <w:r w:rsidRPr="00240CFA">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highlight w:val="yellow"/>
                <w:lang w:eastAsia="tr-TR"/>
              </w:rPr>
            </w:pPr>
            <w:r w:rsidRPr="00240CFA">
              <w:rPr>
                <w:rFonts w:ascii="Times New Roman" w:eastAsia="Times New Roman" w:hAnsi="Times New Roman" w:cs="Times New Roman"/>
                <w:b/>
                <w:sz w:val="20"/>
                <w:szCs w:val="20"/>
                <w:highlight w:val="yellow"/>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NewRoman" w:eastAsia="Times New Roman" w:hAnsi="TimesNewRoman" w:cs="TimesNewRoman"/>
                <w:sz w:val="20"/>
                <w:szCs w:val="20"/>
                <w:lang w:val="en-US" w:eastAsia="tr-TR"/>
              </w:rPr>
            </w:pPr>
            <w:r w:rsidRPr="00240CFA">
              <w:rPr>
                <w:rFonts w:ascii="Times New Roman" w:eastAsia="Times New Roman" w:hAnsi="Times New Roman" w:cs="Times New Roman"/>
                <w:sz w:val="20"/>
                <w:szCs w:val="20"/>
                <w:lang w:val="en-US"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highlight w:val="yellow"/>
                <w:lang w:eastAsia="tr-TR"/>
              </w:rPr>
            </w:pPr>
            <w:r w:rsidRPr="00240CFA">
              <w:rPr>
                <w:rFonts w:ascii="Times New Roman" w:eastAsia="Times New Roman" w:hAnsi="Times New Roman" w:cs="Times New Roman"/>
                <w:b/>
                <w:sz w:val="20"/>
                <w:szCs w:val="20"/>
                <w:highlight w:val="yellow"/>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Awareness of project, r</w:t>
            </w:r>
            <w:r w:rsidRPr="00240CFA">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highlight w:val="yellow"/>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9889" w:type="dxa"/>
            <w:gridSpan w:val="5"/>
            <w:tcBorders>
              <w:top w:val="single" w:sz="6"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eastAsia="tr-TR"/>
              </w:rPr>
            </w:pPr>
            <w:r w:rsidRPr="00240CFA">
              <w:rPr>
                <w:rFonts w:ascii="Times New Roman" w:eastAsia="Times New Roman" w:hAnsi="Times New Roman" w:cs="Times New Roman"/>
                <w:b/>
                <w:sz w:val="20"/>
                <w:szCs w:val="20"/>
                <w:lang w:eastAsia="tr-TR"/>
              </w:rPr>
              <w:t>1</w:t>
            </w:r>
            <w:r w:rsidRPr="00240CFA">
              <w:rPr>
                <w:rFonts w:ascii="Times New Roman" w:eastAsia="Times New Roman" w:hAnsi="Times New Roman" w:cs="Times New Roman"/>
                <w:sz w:val="20"/>
                <w:szCs w:val="20"/>
                <w:lang w:eastAsia="tr-TR"/>
              </w:rPr>
              <w:t xml:space="preserve">:None. </w:t>
            </w:r>
            <w:r w:rsidRPr="00240CFA">
              <w:rPr>
                <w:rFonts w:ascii="Times New Roman" w:eastAsia="Times New Roman" w:hAnsi="Times New Roman" w:cs="Times New Roman"/>
                <w:b/>
                <w:sz w:val="20"/>
                <w:szCs w:val="20"/>
                <w:lang w:eastAsia="tr-TR"/>
              </w:rPr>
              <w:t>2</w:t>
            </w:r>
            <w:r w:rsidRPr="00240CFA">
              <w:rPr>
                <w:rFonts w:ascii="Times New Roman" w:eastAsia="Times New Roman" w:hAnsi="Times New Roman" w:cs="Times New Roman"/>
                <w:sz w:val="20"/>
                <w:szCs w:val="20"/>
                <w:lang w:eastAsia="tr-TR"/>
              </w:rPr>
              <w:t xml:space="preserve">:Partially contribution. </w:t>
            </w:r>
            <w:r w:rsidRPr="00240CFA">
              <w:rPr>
                <w:rFonts w:ascii="Times New Roman" w:eastAsia="Times New Roman" w:hAnsi="Times New Roman" w:cs="Times New Roman"/>
                <w:b/>
                <w:sz w:val="20"/>
                <w:szCs w:val="20"/>
                <w:lang w:eastAsia="tr-TR"/>
              </w:rPr>
              <w:t>3</w:t>
            </w:r>
            <w:r w:rsidRPr="00240CFA">
              <w:rPr>
                <w:rFonts w:ascii="Times New Roman" w:eastAsia="Times New Roman" w:hAnsi="Times New Roman" w:cs="Times New Roman"/>
                <w:sz w:val="20"/>
                <w:szCs w:val="20"/>
                <w:lang w:eastAsia="tr-TR"/>
              </w:rPr>
              <w:t>: Completely contribution.</w:t>
            </w:r>
          </w:p>
        </w:tc>
      </w:tr>
    </w:tbl>
    <w:p w:rsidR="00240CFA" w:rsidRPr="00240CFA" w:rsidRDefault="00240CFA" w:rsidP="00240CFA">
      <w:pPr>
        <w:spacing w:after="0" w:line="240" w:lineRule="auto"/>
        <w:rPr>
          <w:rFonts w:ascii="Times New Roman" w:eastAsia="Times New Roman" w:hAnsi="Times New Roman" w:cs="Times New Roman"/>
          <w:sz w:val="16"/>
          <w:szCs w:val="16"/>
          <w:lang w:eastAsia="tr-TR"/>
        </w:rPr>
      </w:pPr>
    </w:p>
    <w:p w:rsidR="00240CFA" w:rsidRPr="00240CFA" w:rsidRDefault="00240CFA" w:rsidP="00240CFA">
      <w:pPr>
        <w:spacing w:after="0" w:line="360" w:lineRule="auto"/>
        <w:rPr>
          <w:rFonts w:ascii="Times New Roman" w:eastAsia="Times New Roman" w:hAnsi="Times New Roman" w:cs="Times New Roman"/>
          <w:b/>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B26511" w:rsidRDefault="00B26511" w:rsidP="00240CFA">
      <w:pPr>
        <w:tabs>
          <w:tab w:val="left" w:pos="7800"/>
        </w:tabs>
        <w:spacing w:after="0" w:line="240" w:lineRule="auto"/>
        <w:rPr>
          <w:rFonts w:ascii="Times New Roman" w:eastAsia="Times New Roman" w:hAnsi="Times New Roman" w:cs="Times New Roman"/>
          <w:sz w:val="24"/>
          <w:szCs w:val="24"/>
          <w:lang w:eastAsia="tr-TR"/>
        </w:rPr>
      </w:pPr>
    </w:p>
    <w:p w:rsidR="00B26511" w:rsidRDefault="00B26511" w:rsidP="00240CFA">
      <w:pPr>
        <w:tabs>
          <w:tab w:val="left" w:pos="7800"/>
        </w:tabs>
        <w:spacing w:after="0" w:line="240" w:lineRule="auto"/>
        <w:rPr>
          <w:rFonts w:ascii="Times New Roman" w:eastAsia="Times New Roman" w:hAnsi="Times New Roman" w:cs="Times New Roman"/>
          <w:sz w:val="24"/>
          <w:szCs w:val="24"/>
          <w:lang w:eastAsia="tr-TR"/>
        </w:rPr>
      </w:pPr>
    </w:p>
    <w:p w:rsidR="00B26511" w:rsidRDefault="00B26511" w:rsidP="00240CFA">
      <w:pPr>
        <w:tabs>
          <w:tab w:val="left" w:pos="7800"/>
        </w:tabs>
        <w:spacing w:after="0" w:line="240" w:lineRule="auto"/>
        <w:rPr>
          <w:rFonts w:ascii="Times New Roman" w:eastAsia="Times New Roman" w:hAnsi="Times New Roman" w:cs="Times New Roman"/>
          <w:sz w:val="24"/>
          <w:szCs w:val="24"/>
          <w:lang w:eastAsia="tr-TR"/>
        </w:rPr>
      </w:pPr>
    </w:p>
    <w:p w:rsidR="00B26511" w:rsidRDefault="00B26511"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Default="00240CFA" w:rsidP="00240CFA">
      <w:pPr>
        <w:tabs>
          <w:tab w:val="left" w:pos="7800"/>
        </w:tabs>
        <w:spacing w:after="0" w:line="240" w:lineRule="auto"/>
        <w:rPr>
          <w:rFonts w:ascii="Times New Roman" w:eastAsia="Times New Roman" w:hAnsi="Times New Roman" w:cs="Times New Roman"/>
          <w:sz w:val="24"/>
          <w:szCs w:val="24"/>
          <w:lang w:eastAsia="tr-TR"/>
        </w:rPr>
      </w:pPr>
    </w:p>
    <w:p w:rsidR="00240CFA" w:rsidRPr="00240CFA" w:rsidRDefault="00240CFA" w:rsidP="00240CFA">
      <w:pPr>
        <w:tabs>
          <w:tab w:val="center" w:pos="4819"/>
        </w:tabs>
        <w:spacing w:after="0" w:line="240" w:lineRule="auto"/>
        <w:outlineLvl w:val="0"/>
        <w:rPr>
          <w:rFonts w:ascii="Times New Roman" w:eastAsia="Times New Roman" w:hAnsi="Times New Roman" w:cs="Times New Roman"/>
          <w:b/>
          <w:lang w:eastAsia="tr-TR"/>
        </w:rPr>
      </w:pPr>
      <w:r w:rsidRPr="00240CFA">
        <w:rPr>
          <w:rFonts w:ascii="Times New Roman" w:eastAsia="Times New Roman" w:hAnsi="Times New Roman" w:cs="Times New Roman"/>
          <w:b/>
          <w:sz w:val="24"/>
          <w:szCs w:val="24"/>
          <w:lang w:eastAsia="tr-TR"/>
        </w:rPr>
        <w:tab/>
        <w:t xml:space="preserve">ESOGU </w:t>
      </w:r>
      <w:r w:rsidRPr="00240CFA">
        <w:rPr>
          <w:rFonts w:ascii="Times New Roman" w:eastAsia="Times New Roman" w:hAnsi="Times New Roman" w:cs="Times New Roman"/>
          <w:b/>
          <w:caps/>
          <w:color w:val="000000"/>
          <w:lang w:eastAsia="tr-TR"/>
        </w:rPr>
        <w:t>Faculty of DentIstry</w:t>
      </w:r>
      <w:r w:rsidRPr="00240CFA">
        <w:rPr>
          <w:rFonts w:ascii="Times New Roman" w:eastAsia="Times New Roman" w:hAnsi="Times New Roman" w:cs="Times New Roman"/>
          <w:b/>
          <w:lang w:eastAsia="tr-TR"/>
        </w:rPr>
        <w:t xml:space="preserve"> </w:t>
      </w:r>
    </w:p>
    <w:p w:rsidR="00240CFA" w:rsidRPr="00240CFA" w:rsidRDefault="00240CFA" w:rsidP="00240CFA">
      <w:pPr>
        <w:spacing w:after="0" w:line="240" w:lineRule="auto"/>
        <w:jc w:val="center"/>
        <w:outlineLvl w:val="0"/>
        <w:rPr>
          <w:rFonts w:ascii="Times New Roman" w:eastAsia="Times New Roman" w:hAnsi="Times New Roman" w:cs="Times New Roman"/>
          <w:b/>
          <w:sz w:val="24"/>
          <w:szCs w:val="24"/>
          <w:lang w:eastAsia="tr-TR"/>
        </w:rPr>
      </w:pPr>
      <w:r w:rsidRPr="00240CFA">
        <w:rPr>
          <w:rFonts w:ascii="Times New Roman" w:eastAsia="Times New Roman" w:hAnsi="Times New Roman" w:cs="Times New Roman"/>
          <w:b/>
          <w:sz w:val="24"/>
          <w:szCs w:val="24"/>
          <w:lang w:eastAsia="tr-TR"/>
        </w:rPr>
        <w:t>COURSE INFORMATION FORM</w:t>
      </w:r>
    </w:p>
    <w:p w:rsidR="00240CFA" w:rsidRPr="00240CFA" w:rsidRDefault="00240CFA" w:rsidP="00240CFA">
      <w:pPr>
        <w:spacing w:after="0" w:line="240" w:lineRule="auto"/>
        <w:outlineLvl w:val="0"/>
        <w:rPr>
          <w:rFonts w:ascii="Times New Roman" w:eastAsia="Times New Roman" w:hAnsi="Times New Roman" w:cs="Times New Roman"/>
          <w:b/>
          <w:sz w:val="10"/>
          <w:szCs w:val="10"/>
          <w:lang w:eastAsia="tr-TR"/>
        </w:rPr>
      </w:pPr>
    </w:p>
    <w:p w:rsidR="00240CFA" w:rsidRPr="00240CFA" w:rsidRDefault="00240CFA" w:rsidP="00240CFA">
      <w:pPr>
        <w:spacing w:after="0" w:line="240" w:lineRule="auto"/>
        <w:outlineLvl w:val="0"/>
        <w:rPr>
          <w:rFonts w:ascii="Times New Roman" w:eastAsia="Times New Roman" w:hAnsi="Times New Roman" w:cs="Times New Roman"/>
          <w:b/>
          <w:sz w:val="10"/>
          <w:szCs w:val="10"/>
          <w:lang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240CFA" w:rsidRPr="00240CFA" w:rsidTr="004B5E78">
        <w:tc>
          <w:tcPr>
            <w:tcW w:w="1167" w:type="dxa"/>
            <w:vAlign w:val="center"/>
          </w:tcPr>
          <w:p w:rsidR="00240CFA" w:rsidRPr="00240CFA" w:rsidRDefault="00B26511" w:rsidP="00240CFA">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437" w:type="dxa"/>
            <w:vAlign w:val="center"/>
          </w:tcPr>
          <w:p w:rsidR="00240CFA" w:rsidRPr="00240CFA" w:rsidRDefault="00B26511" w:rsidP="00240CFA">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1</w:t>
            </w:r>
          </w:p>
        </w:tc>
      </w:tr>
    </w:tbl>
    <w:p w:rsidR="00240CFA" w:rsidRPr="00240CFA" w:rsidRDefault="00240CFA" w:rsidP="00240CFA">
      <w:pPr>
        <w:spacing w:after="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240CFA" w:rsidRPr="00240CFA" w:rsidTr="004B5E78">
        <w:tc>
          <w:tcPr>
            <w:tcW w:w="1668" w:type="dxa"/>
            <w:vAlign w:val="center"/>
          </w:tcPr>
          <w:p w:rsidR="00240CFA" w:rsidRPr="00240CFA" w:rsidRDefault="00240CFA" w:rsidP="00240CFA">
            <w:pPr>
              <w:spacing w:after="0" w:line="240" w:lineRule="auto"/>
              <w:jc w:val="center"/>
              <w:outlineLvl w:val="0"/>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CODE</w:t>
            </w:r>
          </w:p>
        </w:tc>
        <w:tc>
          <w:tcPr>
            <w:tcW w:w="2760" w:type="dxa"/>
            <w:vAlign w:val="center"/>
          </w:tcPr>
          <w:p w:rsidR="00240CFA" w:rsidRPr="00240CFA" w:rsidRDefault="00240CFA" w:rsidP="00240CFA">
            <w:pPr>
              <w:spacing w:after="0" w:line="240" w:lineRule="auto"/>
              <w:outlineLvl w:val="0"/>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0"/>
                <w:szCs w:val="24"/>
                <w:lang w:eastAsia="tr-TR"/>
              </w:rPr>
              <w:t>161112014</w:t>
            </w:r>
          </w:p>
        </w:tc>
        <w:tc>
          <w:tcPr>
            <w:tcW w:w="1560" w:type="dxa"/>
            <w:vAlign w:val="center"/>
          </w:tcPr>
          <w:p w:rsidR="00240CFA" w:rsidRPr="00240CFA" w:rsidRDefault="00240CFA" w:rsidP="00240CFA">
            <w:pPr>
              <w:spacing w:after="0" w:line="240" w:lineRule="auto"/>
              <w:jc w:val="center"/>
              <w:outlineLvl w:val="0"/>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NAME</w:t>
            </w:r>
          </w:p>
        </w:tc>
        <w:tc>
          <w:tcPr>
            <w:tcW w:w="4062" w:type="dxa"/>
          </w:tcPr>
          <w:p w:rsidR="00240CFA" w:rsidRPr="00240CFA" w:rsidRDefault="00240CFA" w:rsidP="00240CFA">
            <w:pPr>
              <w:spacing w:after="0" w:line="240" w:lineRule="auto"/>
              <w:outlineLvl w:val="0"/>
              <w:rPr>
                <w:rFonts w:ascii="Times New Roman" w:eastAsia="Times New Roman" w:hAnsi="Times New Roman" w:cs="Times New Roman"/>
                <w:sz w:val="20"/>
                <w:szCs w:val="20"/>
                <w:lang w:eastAsia="tr-TR"/>
              </w:rPr>
            </w:pPr>
          </w:p>
          <w:p w:rsidR="00240CFA" w:rsidRPr="00240CFA" w:rsidRDefault="00240CFA" w:rsidP="00240CFA">
            <w:pPr>
              <w:spacing w:after="0" w:line="240" w:lineRule="auto"/>
              <w:outlineLvl w:val="0"/>
              <w:rPr>
                <w:rFonts w:ascii="Times New Roman" w:eastAsia="Times New Roman" w:hAnsi="Times New Roman" w:cs="Times New Roman"/>
                <w:sz w:val="20"/>
                <w:szCs w:val="20"/>
                <w:lang w:eastAsia="tr-TR"/>
              </w:rPr>
            </w:pPr>
            <w:bookmarkStart w:id="2" w:name="b12"/>
            <w:r w:rsidRPr="00240CFA">
              <w:rPr>
                <w:rFonts w:ascii="Times New Roman" w:eastAsia="Times New Roman" w:hAnsi="Times New Roman" w:cs="Times New Roman"/>
                <w:sz w:val="20"/>
                <w:szCs w:val="20"/>
                <w:lang w:eastAsia="tr-TR"/>
              </w:rPr>
              <w:t>Physical Education I</w:t>
            </w:r>
            <w:bookmarkEnd w:id="2"/>
            <w:r w:rsidRPr="00240CFA">
              <w:rPr>
                <w:rFonts w:ascii="Times New Roman" w:eastAsia="Times New Roman" w:hAnsi="Times New Roman" w:cs="Times New Roman"/>
                <w:sz w:val="20"/>
                <w:szCs w:val="20"/>
                <w:lang w:eastAsia="tr-TR"/>
              </w:rPr>
              <w:t>-II</w:t>
            </w:r>
          </w:p>
        </w:tc>
      </w:tr>
    </w:tbl>
    <w:p w:rsidR="00240CFA" w:rsidRPr="00240CFA" w:rsidRDefault="00240CFA" w:rsidP="00240CFA">
      <w:pPr>
        <w:spacing w:after="0" w:line="240" w:lineRule="auto"/>
        <w:outlineLvl w:val="0"/>
        <w:rPr>
          <w:rFonts w:ascii="Times New Roman" w:eastAsia="Times New Roman" w:hAnsi="Times New Roman" w:cs="Times New Roman"/>
          <w:sz w:val="20"/>
          <w:szCs w:val="20"/>
          <w:lang w:eastAsia="tr-TR"/>
        </w:rPr>
      </w:pPr>
      <w:r w:rsidRPr="00240CFA">
        <w:rPr>
          <w:rFonts w:ascii="Times New Roman" w:eastAsia="Times New Roman" w:hAnsi="Times New Roman" w:cs="Times New Roman"/>
          <w:b/>
          <w:sz w:val="20"/>
          <w:szCs w:val="20"/>
          <w:lang w:eastAsia="tr-TR"/>
        </w:rPr>
        <w:t xml:space="preserve">                                                   </w:t>
      </w:r>
      <w:r w:rsidRPr="00240CFA">
        <w:rPr>
          <w:rFonts w:ascii="Times New Roman" w:eastAsia="Times New Roman" w:hAnsi="Times New Roman" w:cs="Times New Roman"/>
          <w:b/>
          <w:sz w:val="20"/>
          <w:szCs w:val="20"/>
          <w:lang w:eastAsia="tr-TR"/>
        </w:rPr>
        <w:tab/>
      </w:r>
      <w:r w:rsidRPr="00240CFA">
        <w:rPr>
          <w:rFonts w:ascii="Times New Roman" w:eastAsia="Times New Roman" w:hAnsi="Times New Roman" w:cs="Times New Roman"/>
          <w:b/>
          <w:sz w:val="20"/>
          <w:szCs w:val="20"/>
          <w:lang w:eastAsia="tr-TR"/>
        </w:rPr>
        <w:tab/>
      </w:r>
      <w:r w:rsidRPr="00240CFA">
        <w:rPr>
          <w:rFonts w:ascii="Times New Roman" w:eastAsia="Times New Roman" w:hAnsi="Times New Roman" w:cs="Times New Roman"/>
          <w:b/>
          <w:sz w:val="20"/>
          <w:szCs w:val="20"/>
          <w:lang w:eastAsia="tr-TR"/>
        </w:rPr>
        <w:tab/>
      </w:r>
      <w:r w:rsidRPr="00240CFA">
        <w:rPr>
          <w:rFonts w:ascii="Times New Roman" w:eastAsia="Times New Roman" w:hAnsi="Times New Roman" w:cs="Times New Roman"/>
          <w:b/>
          <w:sz w:val="20"/>
          <w:szCs w:val="20"/>
          <w:lang w:eastAsia="tr-TR"/>
        </w:rPr>
        <w:tab/>
      </w:r>
      <w:r w:rsidRPr="00240CFA">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54"/>
        <w:gridCol w:w="635"/>
        <w:gridCol w:w="828"/>
        <w:gridCol w:w="647"/>
        <w:gridCol w:w="98"/>
        <w:gridCol w:w="945"/>
        <w:gridCol w:w="1550"/>
        <w:gridCol w:w="1345"/>
      </w:tblGrid>
      <w:tr w:rsidR="00240CFA" w:rsidRPr="00240CFA" w:rsidTr="00240CF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18"/>
                <w:szCs w:val="20"/>
                <w:lang w:eastAsia="tr-TR"/>
              </w:rPr>
            </w:pPr>
            <w:r w:rsidRPr="00240CFA">
              <w:rPr>
                <w:rFonts w:ascii="Times New Roman" w:eastAsia="Times New Roman" w:hAnsi="Times New Roman" w:cs="Times New Roman"/>
                <w:b/>
                <w:sz w:val="18"/>
                <w:szCs w:val="20"/>
                <w:lang w:eastAsia="tr-TR"/>
              </w:rPr>
              <w:t>SEMESTER</w:t>
            </w:r>
          </w:p>
          <w:p w:rsidR="00240CFA" w:rsidRPr="00240CFA" w:rsidRDefault="00240CFA" w:rsidP="00240CFA">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WEEKLY COURSE PERIOD</w:t>
            </w:r>
          </w:p>
        </w:tc>
        <w:tc>
          <w:tcPr>
            <w:tcW w:w="2693" w:type="pct"/>
            <w:gridSpan w:val="6"/>
            <w:tcBorders>
              <w:left w:val="single" w:sz="12" w:space="0" w:color="auto"/>
              <w:bottom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OF</w:t>
            </w:r>
          </w:p>
        </w:tc>
      </w:tr>
      <w:tr w:rsidR="00240CFA" w:rsidRPr="00240CFA" w:rsidTr="00240CFA">
        <w:trPr>
          <w:trHeight w:val="382"/>
        </w:trPr>
        <w:tc>
          <w:tcPr>
            <w:tcW w:w="628" w:type="pct"/>
            <w:vMerge/>
            <w:tcBorders>
              <w:top w:val="single" w:sz="4" w:space="0" w:color="auto"/>
              <w:left w:val="single" w:sz="12" w:space="0" w:color="auto"/>
              <w:bottom w:val="single" w:sz="4"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240CFA" w:rsidRPr="00240CFA" w:rsidRDefault="00240CFA" w:rsidP="00240CFA">
            <w:pPr>
              <w:spacing w:after="0" w:line="240" w:lineRule="auto"/>
              <w:ind w:left="-111" w:right="-108"/>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Laboratory</w:t>
            </w:r>
          </w:p>
        </w:tc>
        <w:tc>
          <w:tcPr>
            <w:tcW w:w="412" w:type="pct"/>
            <w:tcBorders>
              <w:top w:val="single" w:sz="4" w:space="0" w:color="auto"/>
              <w:bottom w:val="single" w:sz="4" w:space="0" w:color="auto"/>
              <w:right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240CFA" w:rsidRPr="00240CFA" w:rsidRDefault="00240CFA" w:rsidP="00240CFA">
            <w:pPr>
              <w:spacing w:after="0" w:line="240" w:lineRule="auto"/>
              <w:ind w:left="-111" w:right="-108"/>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ECTS</w:t>
            </w:r>
          </w:p>
        </w:tc>
        <w:tc>
          <w:tcPr>
            <w:tcW w:w="1290" w:type="pct"/>
            <w:gridSpan w:val="3"/>
            <w:tcBorders>
              <w:top w:val="single" w:sz="4" w:space="0" w:color="auto"/>
              <w:left w:val="single" w:sz="4" w:space="0" w:color="auto"/>
              <w:bottom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LANGUAGE</w:t>
            </w:r>
          </w:p>
        </w:tc>
      </w:tr>
      <w:tr w:rsidR="00240CFA" w:rsidRPr="00240CFA" w:rsidTr="00240CF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 xml:space="preserve">1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w:t>
            </w:r>
          </w:p>
        </w:tc>
        <w:tc>
          <w:tcPr>
            <w:tcW w:w="531" w:type="pct"/>
            <w:tcBorders>
              <w:top w:val="single" w:sz="4" w:space="0" w:color="auto"/>
              <w:left w:val="single" w:sz="4" w:space="0" w:color="auto"/>
              <w:bottom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w:t>
            </w:r>
          </w:p>
        </w:tc>
        <w:tc>
          <w:tcPr>
            <w:tcW w:w="1290" w:type="pct"/>
            <w:gridSpan w:val="3"/>
            <w:tcBorders>
              <w:top w:val="single" w:sz="4" w:space="0" w:color="auto"/>
              <w:left w:val="single" w:sz="4" w:space="0" w:color="auto"/>
              <w:bottom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sz w:val="24"/>
                <w:szCs w:val="24"/>
                <w:vertAlign w:val="superscript"/>
                <w:lang w:eastAsia="tr-TR"/>
              </w:rPr>
            </w:pPr>
            <w:r w:rsidRPr="00240CFA">
              <w:rPr>
                <w:rFonts w:ascii="Times New Roman" w:eastAsia="Times New Roman" w:hAnsi="Times New Roman" w:cs="Times New Roman"/>
                <w:sz w:val="24"/>
                <w:szCs w:val="24"/>
                <w:vertAlign w:val="superscript"/>
                <w:lang w:eastAsia="tr-TR"/>
              </w:rPr>
              <w:t>COMPULSORY ( )  ELECTIVE ( X)</w:t>
            </w:r>
          </w:p>
        </w:tc>
        <w:tc>
          <w:tcPr>
            <w:tcW w:w="669" w:type="pct"/>
            <w:tcBorders>
              <w:top w:val="single" w:sz="4" w:space="0" w:color="auto"/>
              <w:left w:val="single" w:sz="4" w:space="0" w:color="auto"/>
              <w:bottom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vertAlign w:val="superscript"/>
                <w:lang w:eastAsia="tr-TR"/>
              </w:rPr>
            </w:pPr>
            <w:r w:rsidRPr="00240CFA">
              <w:rPr>
                <w:rFonts w:ascii="Times New Roman" w:eastAsia="Times New Roman" w:hAnsi="Times New Roman" w:cs="Times New Roman"/>
                <w:sz w:val="24"/>
                <w:szCs w:val="24"/>
                <w:vertAlign w:val="superscript"/>
                <w:lang w:eastAsia="tr-TR"/>
              </w:rPr>
              <w:t>Turkish</w:t>
            </w:r>
          </w:p>
        </w:tc>
      </w:tr>
      <w:tr w:rsidR="00240CFA" w:rsidRPr="00240CFA" w:rsidTr="00240CF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CATAGORY</w:t>
            </w:r>
          </w:p>
        </w:tc>
      </w:tr>
      <w:tr w:rsidR="00240CFA" w:rsidRPr="00240CFA" w:rsidTr="00240CFA">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noProof/>
                <w:sz w:val="20"/>
                <w:szCs w:val="20"/>
                <w:lang w:val="en-US" w:eastAsia="tr-TR"/>
              </w:rPr>
            </w:pPr>
            <w:r w:rsidRPr="00240CFA">
              <w:rPr>
                <w:rFonts w:ascii="Times New Roman" w:eastAsia="Times New Roman" w:hAnsi="Times New Roman" w:cs="Times New Roman"/>
                <w:b/>
                <w:sz w:val="20"/>
                <w:szCs w:val="20"/>
                <w:lang w:eastAsia="tr-TR"/>
              </w:rPr>
              <w:t>Basic Vocational</w:t>
            </w:r>
            <w:r w:rsidRPr="00240CFA">
              <w:rPr>
                <w:rFonts w:ascii="Times New Roman" w:eastAsia="Times New Roman" w:hAnsi="Times New Roman" w:cs="Times New Roman"/>
                <w:b/>
                <w:noProof/>
                <w:sz w:val="20"/>
                <w:szCs w:val="20"/>
                <w:lang w:val="en-US" w:eastAsia="tr-TR"/>
              </w:rPr>
              <w:t xml:space="preserve"> Courses </w:t>
            </w:r>
          </w:p>
        </w:tc>
        <w:tc>
          <w:tcPr>
            <w:tcW w:w="1086" w:type="pct"/>
            <w:gridSpan w:val="4"/>
            <w:tcBorders>
              <w:top w:val="single" w:sz="12" w:space="0" w:color="auto"/>
              <w:bottom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Basic Field Courses</w:t>
            </w:r>
          </w:p>
        </w:tc>
        <w:tc>
          <w:tcPr>
            <w:tcW w:w="1569" w:type="pct"/>
            <w:gridSpan w:val="5"/>
            <w:tcBorders>
              <w:top w:val="single" w:sz="12" w:space="0" w:color="auto"/>
              <w:bottom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Social Courses</w:t>
            </w:r>
          </w:p>
        </w:tc>
        <w:tc>
          <w:tcPr>
            <w:tcW w:w="1440" w:type="pct"/>
            <w:gridSpan w:val="2"/>
            <w:tcBorders>
              <w:top w:val="single" w:sz="12" w:space="0" w:color="auto"/>
              <w:bottom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Supportive Courses</w:t>
            </w:r>
          </w:p>
        </w:tc>
      </w:tr>
      <w:tr w:rsidR="00240CFA" w:rsidRPr="00240CFA" w:rsidTr="00240CFA">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240CFA" w:rsidRPr="00240CFA" w:rsidRDefault="00240CFA" w:rsidP="00240CFA">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p>
        </w:tc>
        <w:tc>
          <w:tcPr>
            <w:tcW w:w="1569" w:type="pct"/>
            <w:gridSpan w:val="5"/>
            <w:tcBorders>
              <w:top w:val="single" w:sz="6" w:space="0" w:color="auto"/>
              <w:left w:val="single" w:sz="4" w:space="0" w:color="auto"/>
              <w:bottom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4"/>
                <w:szCs w:val="24"/>
                <w:lang w:eastAsia="tr-TR"/>
              </w:rPr>
              <w:t xml:space="preserve"> </w:t>
            </w:r>
          </w:p>
        </w:tc>
        <w:tc>
          <w:tcPr>
            <w:tcW w:w="1440" w:type="pct"/>
            <w:gridSpan w:val="2"/>
            <w:tcBorders>
              <w:top w:val="single" w:sz="6" w:space="0" w:color="auto"/>
              <w:left w:val="single" w:sz="4" w:space="0" w:color="auto"/>
              <w:bottom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lang w:eastAsia="tr-TR"/>
              </w:rPr>
            </w:pPr>
          </w:p>
        </w:tc>
      </w:tr>
      <w:tr w:rsidR="00240CFA" w:rsidRPr="00240CFA" w:rsidTr="00240CF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ASSESSMENT CRITERIA</w:t>
            </w:r>
          </w:p>
        </w:tc>
      </w:tr>
      <w:tr w:rsidR="00240CFA" w:rsidRPr="00240CFA" w:rsidTr="00240CF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w:t>
            </w: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240CFA" w:rsidRPr="00240CFA" w:rsidRDefault="00240CFA" w:rsidP="00240CFA">
            <w:pPr>
              <w:spacing w:after="0" w:line="240" w:lineRule="auto"/>
              <w:jc w:val="center"/>
              <w:rPr>
                <w:rFonts w:ascii="Times New Roman" w:eastAsia="Times New Roman" w:hAnsi="Times New Roman" w:cs="Times New Roman"/>
                <w:sz w:val="20"/>
                <w:szCs w:val="20"/>
                <w:highlight w:val="yellow"/>
                <w:lang w:eastAsia="tr-TR"/>
              </w:rPr>
            </w:pPr>
            <w:r w:rsidRPr="00240CFA">
              <w:rPr>
                <w:rFonts w:ascii="Times New Roman" w:eastAsia="Times New Roman" w:hAnsi="Times New Roman" w:cs="Times New Roman"/>
                <w:sz w:val="20"/>
                <w:szCs w:val="20"/>
                <w:highlight w:val="yellow"/>
                <w:lang w:eastAsia="tr-TR"/>
              </w:rPr>
              <w:t>30</w:t>
            </w: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4"/>
                <w:szCs w:val="24"/>
                <w:lang w:eastAsia="tr-TR"/>
              </w:rP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240CFA" w:rsidRPr="00240CFA" w:rsidRDefault="00240CFA" w:rsidP="00240CFA">
            <w:pPr>
              <w:spacing w:after="0" w:line="240" w:lineRule="auto"/>
              <w:jc w:val="center"/>
              <w:rPr>
                <w:rFonts w:ascii="Times New Roman" w:eastAsia="Times New Roman" w:hAnsi="Times New Roman" w:cs="Times New Roman"/>
                <w:sz w:val="20"/>
                <w:szCs w:val="20"/>
                <w:highlight w:val="yellow"/>
                <w:lang w:eastAsia="tr-TR"/>
              </w:rPr>
            </w:pPr>
            <w:r w:rsidRPr="00240CFA">
              <w:rPr>
                <w:rFonts w:ascii="Times New Roman" w:eastAsia="Times New Roman" w:hAnsi="Times New Roman" w:cs="Times New Roman"/>
                <w:sz w:val="20"/>
                <w:szCs w:val="20"/>
                <w:highlight w:val="yellow"/>
                <w:lang w:eastAsia="tr-TR"/>
              </w:rPr>
              <w:t>30</w:t>
            </w: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Quiz</w:t>
            </w:r>
          </w:p>
        </w:tc>
        <w:tc>
          <w:tcPr>
            <w:tcW w:w="1241" w:type="pct"/>
            <w:gridSpan w:val="2"/>
            <w:tcBorders>
              <w:top w:val="single" w:sz="4" w:space="0" w:color="auto"/>
              <w:left w:val="single" w:sz="4" w:space="0" w:color="auto"/>
              <w:bottom w:val="single" w:sz="4" w:space="0" w:color="auto"/>
              <w:right w:val="single" w:sz="8" w:space="0" w:color="auto"/>
            </w:tcBorders>
          </w:tcPr>
          <w:p w:rsidR="00240CFA" w:rsidRPr="00240CFA" w:rsidRDefault="00240CFA" w:rsidP="00240CFA">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 </w:t>
            </w: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Project</w:t>
            </w:r>
          </w:p>
        </w:tc>
        <w:tc>
          <w:tcPr>
            <w:tcW w:w="1241" w:type="pct"/>
            <w:gridSpan w:val="2"/>
            <w:tcBorders>
              <w:top w:val="single" w:sz="4" w:space="0" w:color="auto"/>
              <w:left w:val="single" w:sz="4" w:space="0" w:color="auto"/>
              <w:bottom w:val="single" w:sz="4"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 </w:t>
            </w: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Report</w:t>
            </w:r>
          </w:p>
        </w:tc>
        <w:tc>
          <w:tcPr>
            <w:tcW w:w="1241" w:type="pct"/>
            <w:gridSpan w:val="2"/>
            <w:tcBorders>
              <w:top w:val="single" w:sz="4" w:space="0" w:color="auto"/>
              <w:left w:val="single" w:sz="4" w:space="0" w:color="auto"/>
              <w:bottom w:val="single" w:sz="8"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p>
        </w:tc>
      </w:tr>
      <w:tr w:rsidR="00240CFA" w:rsidRPr="00240CFA" w:rsidTr="00240CF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240CFA" w:rsidRPr="00240CFA" w:rsidRDefault="00240CFA" w:rsidP="00240CFA">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p>
        </w:tc>
      </w:tr>
      <w:tr w:rsidR="00240CFA" w:rsidRPr="00240CFA" w:rsidTr="00240CF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240CFA" w:rsidRPr="00240CFA" w:rsidRDefault="00240CFA" w:rsidP="00240CFA">
            <w:pPr>
              <w:spacing w:after="0" w:line="240" w:lineRule="auto"/>
              <w:jc w:val="center"/>
              <w:rPr>
                <w:rFonts w:ascii="Times New Roman" w:eastAsia="Times New Roman" w:hAnsi="Times New Roman" w:cs="Times New Roman"/>
                <w:sz w:val="24"/>
                <w:szCs w:val="24"/>
                <w:lang w:eastAsia="tr-TR"/>
              </w:rPr>
            </w:pPr>
            <w:r w:rsidRPr="00240CFA">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240CFA" w:rsidRPr="00240CFA" w:rsidRDefault="00240CFA" w:rsidP="00240CFA">
            <w:pPr>
              <w:spacing w:after="0" w:line="240" w:lineRule="auto"/>
              <w:jc w:val="center"/>
              <w:rPr>
                <w:rFonts w:ascii="Times New Roman" w:eastAsia="Times New Roman" w:hAnsi="Times New Roman" w:cs="Times New Roman"/>
                <w:sz w:val="20"/>
                <w:szCs w:val="20"/>
                <w:lang w:eastAsia="tr-TR"/>
              </w:rPr>
            </w:pPr>
            <w:r w:rsidRPr="00240CFA">
              <w:rPr>
                <w:rFonts w:ascii="Times New Roman" w:eastAsia="Times New Roman" w:hAnsi="Times New Roman" w:cs="Times New Roman"/>
                <w:sz w:val="20"/>
                <w:szCs w:val="20"/>
                <w:lang w:eastAsia="tr-TR"/>
              </w:rPr>
              <w:t>40</w:t>
            </w:r>
          </w:p>
        </w:tc>
      </w:tr>
      <w:tr w:rsidR="00240CFA" w:rsidRPr="00240CFA" w:rsidTr="00240CF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None</w:t>
            </w:r>
          </w:p>
        </w:tc>
      </w:tr>
      <w:tr w:rsidR="00240CFA" w:rsidRPr="00240CFA" w:rsidTr="00240CF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 xml:space="preserve">Physical education; running, joint and muscle groups convenient to theirs level, sport branch, basketball, volleyball, handball ,football, field measures and rules of game, sport benefits to our health; health, first aid, matches in class.  </w:t>
            </w:r>
          </w:p>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p>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p>
        </w:tc>
      </w:tr>
      <w:tr w:rsidR="00240CFA" w:rsidRPr="00240CFA" w:rsidTr="00240CF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The ability of having knowledge concerning the orders of the lecture.</w:t>
            </w:r>
          </w:p>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The ability of running all the organs and systems to convenience of theirs level.</w:t>
            </w:r>
          </w:p>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The ability of improving the nerve muscle and joint coordinating.</w:t>
            </w:r>
          </w:p>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The ability of having basic knowledge, skill, manner and habits concerning physical education and sport</w:t>
            </w:r>
          </w:p>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Take responsibility and duty, to go with leader and the ability of doing leadership</w:t>
            </w:r>
          </w:p>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 xml:space="preserve">Playing amicably and competition appreciating the winner acceptance of loosing, and can be object to trick and injustice. </w:t>
            </w:r>
          </w:p>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Having knowledge about sport, vehicle and facilities and can use this.</w:t>
            </w:r>
          </w:p>
        </w:tc>
      </w:tr>
      <w:tr w:rsidR="00240CFA" w:rsidRPr="00240CFA" w:rsidTr="00240CF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The ability of improving the nerve muscle and joint coordinating.</w:t>
            </w:r>
          </w:p>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p>
        </w:tc>
      </w:tr>
      <w:tr w:rsidR="00240CFA" w:rsidRPr="00240CFA" w:rsidTr="00240CF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18"/>
                <w:szCs w:val="18"/>
                <w:lang w:val="en-US" w:eastAsia="tr-TR"/>
              </w:rPr>
              <w:t>The ability of growing health, happy, developed aspect of physical and psychological, self confident individuals who have the sense competitioning amicably.</w:t>
            </w:r>
          </w:p>
          <w:p w:rsidR="00240CFA" w:rsidRPr="00240CFA" w:rsidRDefault="00240CFA" w:rsidP="00240CFA">
            <w:pPr>
              <w:tabs>
                <w:tab w:val="left" w:pos="7800"/>
              </w:tabs>
              <w:spacing w:after="0" w:line="240" w:lineRule="auto"/>
              <w:rPr>
                <w:rFonts w:ascii="Times New Roman" w:eastAsia="Times New Roman" w:hAnsi="Times New Roman" w:cs="Times New Roman"/>
                <w:sz w:val="20"/>
                <w:szCs w:val="20"/>
                <w:lang w:val="en-US" w:eastAsia="tr-TR"/>
              </w:rPr>
            </w:pPr>
          </w:p>
        </w:tc>
      </w:tr>
      <w:tr w:rsidR="00240CFA" w:rsidRPr="00240CFA" w:rsidTr="00240CF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outlineLvl w:val="3"/>
              <w:rPr>
                <w:rFonts w:ascii="Times New Roman" w:eastAsia="Times New Roman" w:hAnsi="Times New Roman" w:cs="Times New Roman"/>
                <w:bCs/>
                <w:color w:val="000000"/>
                <w:sz w:val="20"/>
                <w:szCs w:val="20"/>
                <w:lang w:val="en-US" w:eastAsia="tr-TR"/>
              </w:rPr>
            </w:pPr>
            <w:r w:rsidRPr="00240CFA">
              <w:rPr>
                <w:rFonts w:ascii="Times New Roman" w:eastAsia="Times New Roman" w:hAnsi="Times New Roman" w:cs="Times New Roman"/>
                <w:bCs/>
                <w:sz w:val="20"/>
                <w:szCs w:val="20"/>
                <w:lang w:val="en-US" w:eastAsia="tr-TR"/>
              </w:rPr>
              <w:t xml:space="preserve"> </w:t>
            </w:r>
          </w:p>
          <w:p w:rsidR="00240CFA" w:rsidRPr="00240CFA" w:rsidRDefault="00240CFA" w:rsidP="00240CFA">
            <w:pPr>
              <w:spacing w:after="0" w:line="240" w:lineRule="auto"/>
              <w:rPr>
                <w:rFonts w:ascii="Times New Roman" w:eastAsia="Times New Roman" w:hAnsi="Times New Roman" w:cs="Times New Roman"/>
                <w:sz w:val="24"/>
                <w:szCs w:val="24"/>
                <w:lang w:val="en-US" w:eastAsia="tr-TR"/>
              </w:rPr>
            </w:pPr>
            <w:r w:rsidRPr="00240CFA">
              <w:rPr>
                <w:rFonts w:ascii="Times New Roman" w:eastAsia="Times New Roman" w:hAnsi="Times New Roman" w:cs="Times New Roman"/>
                <w:sz w:val="18"/>
                <w:szCs w:val="18"/>
                <w:lang w:val="en-US" w:eastAsia="tr-TR"/>
              </w:rPr>
              <w:t>Physical Education at Schools (Hikmet Aracı l999)</w:t>
            </w:r>
          </w:p>
        </w:tc>
      </w:tr>
      <w:tr w:rsidR="00240CFA" w:rsidRPr="00240CFA" w:rsidTr="00240CF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18"/>
                <w:szCs w:val="18"/>
                <w:lang w:val="de-DE" w:eastAsia="tr-TR"/>
              </w:rPr>
            </w:pPr>
            <w:r w:rsidRPr="00240CFA">
              <w:rPr>
                <w:rFonts w:ascii="Times New Roman" w:eastAsia="Times New Roman" w:hAnsi="Times New Roman" w:cs="Times New Roman"/>
                <w:sz w:val="18"/>
                <w:szCs w:val="18"/>
                <w:lang w:val="en-US" w:eastAsia="tr-TR"/>
              </w:rPr>
              <w:t xml:space="preserve">Basic principles in Physical Education and Sport (Yrd. Doç. </w:t>
            </w:r>
            <w:r w:rsidRPr="00240CFA">
              <w:rPr>
                <w:rFonts w:ascii="Times New Roman" w:eastAsia="Times New Roman" w:hAnsi="Times New Roman" w:cs="Times New Roman"/>
                <w:sz w:val="18"/>
                <w:szCs w:val="18"/>
                <w:lang w:val="de-DE" w:eastAsia="tr-TR"/>
              </w:rPr>
              <w:t>Dr. Faruk Yamaner)2001</w:t>
            </w:r>
          </w:p>
        </w:tc>
      </w:tr>
      <w:tr w:rsidR="00240CFA" w:rsidRPr="00240CFA" w:rsidTr="00240CF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240CFA" w:rsidRPr="00240CFA" w:rsidRDefault="00240CFA" w:rsidP="00240CFA">
            <w:pPr>
              <w:spacing w:after="0" w:line="240" w:lineRule="auto"/>
              <w:jc w:val="both"/>
              <w:rPr>
                <w:rFonts w:ascii="Times New Roman" w:eastAsia="Times New Roman" w:hAnsi="Times New Roman" w:cs="Times New Roman"/>
                <w:sz w:val="18"/>
                <w:szCs w:val="18"/>
                <w:lang w:val="en-US" w:eastAsia="tr-TR"/>
              </w:rPr>
            </w:pPr>
            <w:r w:rsidRPr="00240CFA">
              <w:rPr>
                <w:rFonts w:ascii="Times New Roman" w:eastAsia="Times New Roman" w:hAnsi="Times New Roman" w:cs="Times New Roman"/>
                <w:sz w:val="20"/>
                <w:szCs w:val="20"/>
                <w:lang w:val="en-US" w:eastAsia="tr-TR"/>
              </w:rPr>
              <w:t xml:space="preserve">  </w:t>
            </w:r>
            <w:r w:rsidRPr="00240CFA">
              <w:rPr>
                <w:rFonts w:ascii="Times New Roman" w:eastAsia="Times New Roman" w:hAnsi="Times New Roman" w:cs="Times New Roman"/>
                <w:color w:val="222222"/>
                <w:sz w:val="18"/>
                <w:szCs w:val="18"/>
                <w:lang w:val="en" w:eastAsia="tr-TR"/>
              </w:rPr>
              <w:t>Gymnastic cradle, Ball, Coordination set, Medicine ball.</w:t>
            </w:r>
          </w:p>
        </w:tc>
      </w:tr>
    </w:tbl>
    <w:p w:rsidR="00240CFA" w:rsidRPr="00240CFA" w:rsidRDefault="00240CFA" w:rsidP="00240CFA">
      <w:pPr>
        <w:spacing w:after="0" w:line="240" w:lineRule="auto"/>
        <w:rPr>
          <w:rFonts w:ascii="Times New Roman" w:eastAsia="Times New Roman" w:hAnsi="Times New Roman" w:cs="Times New Roman"/>
          <w:sz w:val="18"/>
          <w:szCs w:val="18"/>
          <w:lang w:eastAsia="tr-TR"/>
        </w:rPr>
        <w:sectPr w:rsidR="00240CFA" w:rsidRPr="00240CFA" w:rsidSect="00240CFA">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40CFA" w:rsidRPr="00240CFA" w:rsidTr="00240C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COURSE SYLLABUS</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 xml:space="preserve">TOPICS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Giving general knowledge about the subject of physical education.</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Jogging, rotating which is softening  joint and muscle groups. Giving knowledge about basic basketball rules, the matters to take care of passing and rubbing ball.</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warning movements, defense and offence studies at basketball.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stretching movements, rubbing ball, exit to turnstile studies, attack sets at basketball.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Atatürk’s words on sport, jogging, passing and playing short-time match in basketball playing rules.</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stretching movements, giving basic knowledge about basic volleyball techniques, finger pass on net and control pass studies.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Interval studying, stretching movements headline at volleyball, pass and service firing, return in field at volleyball.</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What’s benefit of sport our health? Stretching movements, doing match in volleyball playing rules.</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200" w:line="240" w:lineRule="auto"/>
              <w:contextualSpacing/>
              <w:rPr>
                <w:rFonts w:ascii="Times New Roman" w:eastAsia="Times New Roman" w:hAnsi="Times New Roman" w:cs="Times New Roman"/>
                <w:sz w:val="20"/>
                <w:szCs w:val="20"/>
              </w:rPr>
            </w:pPr>
            <w:r w:rsidRPr="00240CFA">
              <w:rPr>
                <w:rFonts w:ascii="Times New Roman" w:eastAsia="Times New Roman" w:hAnsi="Times New Roman" w:cs="Times New Roman"/>
                <w:color w:val="000000"/>
                <w:sz w:val="20"/>
                <w:szCs w:val="20"/>
                <w:lang w:val="en-US"/>
              </w:rPr>
              <w:t xml:space="preserve"> </w:t>
            </w:r>
            <w:r w:rsidRPr="00240CFA">
              <w:rPr>
                <w:rFonts w:ascii="Times New Roman" w:eastAsia="Times New Roman" w:hAnsi="Times New Roman" w:cs="Times New Roman"/>
                <w:sz w:val="20"/>
                <w:szCs w:val="20"/>
              </w:rPr>
              <w:t>MİD-TERM EXAM</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Running athletics (short, middle, long) knowledge about distance, warning studying, short-time volleyball match.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stretching movements, giving knowledge about basic handball techniques.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movement for strengthening joint and muscles groups, rubbing ball and pass studies at handball. </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Exercise for stretching and loosening the muscles, football playing rules and passing studies, short-time football match.</w:t>
            </w:r>
          </w:p>
        </w:tc>
      </w:tr>
      <w:tr w:rsidR="00240CFA" w:rsidRPr="00240CFA" w:rsidTr="00240CF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First aid at sport disability, jogging, stretching movements, marches in class.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Jogging, warning movements, matches in class</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Giving general knowledge about the subject of physical education.</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Jogging, rotating which is softening  joint and muscle groups. Giving knowledge about basic basketball rules, the matters to take care of passing and rubbing ball.</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warning movements, defense and offence studies at basketball.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stretching movements, rubbing ball, exit to turnstile studies, attack sets at basketball.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Atatürk’s words on sport, jogging, passing and playing short-time match in basketball playing rules.</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stretching movements, giving basic knowledge about basic volleyball techniques, finger pass on net and control pass studies. </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Interval studying, stretching movements headline at volleyball, pass and service firing, return in field at volleyball.</w:t>
            </w:r>
          </w:p>
        </w:tc>
      </w:tr>
      <w:tr w:rsidR="00240CFA" w:rsidRPr="00240CFA" w:rsidTr="00240CF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What’s benefit of sport our health? Stretching movements, doing match in volleyball playing rules.</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200" w:line="240" w:lineRule="auto"/>
              <w:contextualSpacing/>
              <w:rPr>
                <w:rFonts w:ascii="Times New Roman" w:eastAsia="Times New Roman" w:hAnsi="Times New Roman" w:cs="Times New Roman"/>
                <w:sz w:val="20"/>
                <w:szCs w:val="20"/>
              </w:rPr>
            </w:pPr>
            <w:r w:rsidRPr="00240CFA">
              <w:rPr>
                <w:rFonts w:ascii="Times New Roman" w:eastAsia="Times New Roman" w:hAnsi="Times New Roman" w:cs="Times New Roman"/>
                <w:color w:val="000000"/>
                <w:sz w:val="20"/>
                <w:szCs w:val="20"/>
                <w:lang w:val="en-US"/>
              </w:rPr>
              <w:t xml:space="preserve"> </w:t>
            </w:r>
            <w:r w:rsidRPr="00240CFA">
              <w:rPr>
                <w:rFonts w:ascii="Times New Roman" w:eastAsia="Times New Roman" w:hAnsi="Times New Roman" w:cs="Times New Roman"/>
                <w:sz w:val="20"/>
                <w:szCs w:val="20"/>
              </w:rPr>
              <w:t>MİD-TERM EXAM</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Running athletics (short, middle, long) knowledge about distance, warning studying, short-time volleyball match.     </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stretching movements, giving knowledge about basic handball techniques. </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Jogging, movement for strengthening joint and muscles groups, rubbing ball and pass studies at handball. </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Exercise for stretching and loosening the muscles, football playing rules and passing studies, short-time football match.</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First aid at sport disability, jogging, stretching movements, marches in class. </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Jogging, warning movements, matches in class</w:t>
            </w:r>
          </w:p>
        </w:tc>
      </w:tr>
      <w:tr w:rsidR="00240CFA" w:rsidRPr="00240CFA" w:rsidTr="00240CF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240CFA" w:rsidRPr="00240CFA" w:rsidRDefault="00240CFA" w:rsidP="00240CFA">
            <w:pPr>
              <w:spacing w:after="200" w:line="240" w:lineRule="auto"/>
              <w:contextualSpacing/>
              <w:rPr>
                <w:rFonts w:ascii="Times New Roman" w:eastAsia="Times New Roman" w:hAnsi="Times New Roman" w:cs="Times New Roman"/>
                <w:sz w:val="20"/>
                <w:szCs w:val="20"/>
              </w:rPr>
            </w:pPr>
            <w:r w:rsidRPr="00240CFA">
              <w:rPr>
                <w:rFonts w:ascii="Times New Roman" w:eastAsia="Times New Roman" w:hAnsi="Times New Roman" w:cs="Times New Roman"/>
                <w:sz w:val="20"/>
                <w:szCs w:val="20"/>
              </w:rPr>
              <w:t>FİNAL EXAM</w:t>
            </w:r>
          </w:p>
        </w:tc>
      </w:tr>
    </w:tbl>
    <w:p w:rsidR="00240CFA" w:rsidRDefault="00240CFA" w:rsidP="00240CFA">
      <w:pPr>
        <w:spacing w:after="0" w:line="240" w:lineRule="auto"/>
        <w:rPr>
          <w:rFonts w:ascii="Times New Roman" w:eastAsia="Times New Roman" w:hAnsi="Times New Roman" w:cs="Times New Roman"/>
          <w:vanish/>
          <w:sz w:val="24"/>
          <w:szCs w:val="24"/>
          <w:lang w:eastAsia="tr-TR"/>
        </w:rPr>
      </w:pPr>
    </w:p>
    <w:p w:rsidR="004B5E78" w:rsidRPr="00240CFA" w:rsidRDefault="004B5E78" w:rsidP="00240CFA">
      <w:pPr>
        <w:spacing w:after="0" w:line="240" w:lineRule="auto"/>
        <w:rPr>
          <w:rFonts w:ascii="Times New Roman" w:eastAsia="Times New Roman" w:hAnsi="Times New Roman" w:cs="Times New Roman"/>
          <w:vanish/>
          <w:sz w:val="24"/>
          <w:szCs w:val="24"/>
          <w:lang w:eastAsia="tr-TR"/>
        </w:rPr>
      </w:pPr>
    </w:p>
    <w:tbl>
      <w:tblPr>
        <w:tblpPr w:leftFromText="141" w:rightFromText="141" w:vertAnchor="text" w:horzAnchor="margin" w:tblpY="2058"/>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0CFA" w:rsidRPr="00240CFA" w:rsidTr="00240CFA">
        <w:tc>
          <w:tcPr>
            <w:tcW w:w="603" w:type="dxa"/>
            <w:tcBorders>
              <w:top w:val="single" w:sz="12"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18"/>
                <w:szCs w:val="18"/>
                <w:lang w:eastAsia="tr-TR"/>
              </w:rPr>
            </w:pPr>
            <w:r w:rsidRPr="00240CF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40CFA" w:rsidRPr="00240CFA" w:rsidRDefault="00240CFA" w:rsidP="00240CFA">
            <w:pPr>
              <w:spacing w:after="0" w:line="240" w:lineRule="auto"/>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lang w:eastAsia="tr-TR"/>
              </w:rPr>
            </w:pPr>
            <w:r w:rsidRPr="00240CFA">
              <w:rPr>
                <w:rFonts w:ascii="Times New Roman" w:eastAsia="Times New Roman" w:hAnsi="Times New Roman" w:cs="Times New Roman"/>
                <w:b/>
                <w:lang w:eastAsia="tr-TR"/>
              </w:rPr>
              <w:t>1</w:t>
            </w: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Contribute to  the level of professional knowledge</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Develop professional communication skills</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Create to current information on the ability of the program to  reach</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Gain the ability to communicate and exchange information with counterparts in the field of professional practice.</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NewRoman" w:eastAsia="Times New Roman" w:hAnsi="TimesNewRoman" w:cs="TimesNewRoman"/>
                <w:sz w:val="20"/>
                <w:szCs w:val="20"/>
                <w:lang w:val="en-US" w:eastAsia="tr-TR"/>
              </w:rPr>
            </w:pPr>
            <w:r w:rsidRPr="00240CFA">
              <w:rPr>
                <w:rFonts w:ascii="Times New Roman" w:eastAsia="Times New Roman" w:hAnsi="Times New Roman" w:cs="Times New Roman"/>
                <w:sz w:val="20"/>
                <w:szCs w:val="20"/>
                <w:lang w:val="en-US" w:eastAsia="tr-TR"/>
              </w:rPr>
              <w:t>Gain awareness of the application of the rules of professional deontology</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NewRoman" w:eastAsia="Times New Roman" w:hAnsi="TimesNewRoman" w:cs="TimesNewRoman"/>
                <w:sz w:val="20"/>
                <w:szCs w:val="20"/>
                <w:lang w:val="en-US" w:eastAsia="tr-TR"/>
              </w:rPr>
            </w:pPr>
            <w:r w:rsidRPr="00240CFA">
              <w:rPr>
                <w:rFonts w:ascii="TimesNewRoman" w:eastAsia="Times New Roman" w:hAnsi="TimesNewRoman" w:cs="TimesNewRoman"/>
                <w:sz w:val="20"/>
                <w:szCs w:val="20"/>
                <w:lang w:val="en-US" w:eastAsia="tr-TR"/>
              </w:rPr>
              <w:t xml:space="preserve">Have a basic level of knowledge related to the field of health </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rPr>
                <w:rFonts w:ascii="TimesNewRoman" w:eastAsia="Times New Roman" w:hAnsi="TimesNewRoman" w:cs="TimesNewRoman"/>
                <w:sz w:val="20"/>
                <w:szCs w:val="20"/>
                <w:lang w:val="en-US" w:eastAsia="tr-TR"/>
              </w:rPr>
            </w:pPr>
            <w:r w:rsidRPr="00240CFA">
              <w:rPr>
                <w:rFonts w:ascii="Times New Roman" w:eastAsia="Times New Roman" w:hAnsi="Times New Roman" w:cs="Times New Roman"/>
                <w:sz w:val="20"/>
                <w:szCs w:val="20"/>
                <w:lang w:val="en-US" w:eastAsia="tr-TR"/>
              </w:rPr>
              <w:t>Be able to use technological products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 xml:space="preserve">Gain required hand skills related to the field </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Gain the habit of ability to practice sterilization, disinfection, and antisepsi</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Gain the ability to solve problems that may arise during the professional practice in a healthy way</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Gain the authority to make decisions quickly and accurately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 xml:space="preserve"> </w:t>
            </w: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Have information about the health care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13</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Gain awareness of professional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14</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Gain the required knowledge and experience in occupational safety</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603" w:type="dxa"/>
            <w:tcBorders>
              <w:top w:val="single" w:sz="6" w:space="0" w:color="auto"/>
              <w:left w:val="single" w:sz="12"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lang w:eastAsia="tr-TR"/>
              </w:rPr>
            </w:pPr>
            <w:r w:rsidRPr="00240CFA">
              <w:rPr>
                <w:rFonts w:ascii="Times New Roman" w:eastAsia="Times New Roman" w:hAnsi="Times New Roman" w:cs="Times New Roman"/>
                <w:lang w:eastAsia="tr-TR"/>
              </w:rPr>
              <w:t>15</w:t>
            </w:r>
          </w:p>
        </w:tc>
        <w:tc>
          <w:tcPr>
            <w:tcW w:w="7585"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val="en-US" w:eastAsia="tr-TR"/>
              </w:rPr>
            </w:pPr>
            <w:r w:rsidRPr="00240CFA">
              <w:rPr>
                <w:rFonts w:ascii="Times New Roman" w:eastAsia="Times New Roman" w:hAnsi="Times New Roman" w:cs="Times New Roman"/>
                <w:sz w:val="20"/>
                <w:szCs w:val="20"/>
                <w:lang w:val="en-US" w:eastAsia="tr-TR"/>
              </w:rPr>
              <w:t>Contribute to the intellectual level</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r w:rsidRPr="00240CF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40CFA" w:rsidRPr="00240CFA" w:rsidRDefault="00240CFA" w:rsidP="00240CFA">
            <w:pPr>
              <w:spacing w:after="0" w:line="240" w:lineRule="auto"/>
              <w:jc w:val="center"/>
              <w:rPr>
                <w:rFonts w:ascii="Times New Roman" w:eastAsia="Times New Roman" w:hAnsi="Times New Roman" w:cs="Times New Roman"/>
                <w:b/>
                <w:sz w:val="20"/>
                <w:szCs w:val="20"/>
                <w:lang w:eastAsia="tr-TR"/>
              </w:rPr>
            </w:pPr>
          </w:p>
        </w:tc>
      </w:tr>
      <w:tr w:rsidR="00240CFA" w:rsidRPr="00240CFA" w:rsidTr="00240CFA">
        <w:tc>
          <w:tcPr>
            <w:tcW w:w="9889" w:type="dxa"/>
            <w:gridSpan w:val="5"/>
            <w:tcBorders>
              <w:top w:val="single" w:sz="6" w:space="0" w:color="auto"/>
              <w:left w:val="single" w:sz="12" w:space="0" w:color="auto"/>
              <w:bottom w:val="single" w:sz="12" w:space="0" w:color="auto"/>
              <w:right w:val="single" w:sz="12" w:space="0" w:color="auto"/>
            </w:tcBorders>
            <w:vAlign w:val="center"/>
          </w:tcPr>
          <w:p w:rsidR="00240CFA" w:rsidRPr="00240CFA" w:rsidRDefault="00240CFA" w:rsidP="00240CFA">
            <w:pPr>
              <w:spacing w:after="0" w:line="240" w:lineRule="auto"/>
              <w:jc w:val="both"/>
              <w:rPr>
                <w:rFonts w:ascii="Times New Roman" w:eastAsia="Times New Roman" w:hAnsi="Times New Roman" w:cs="Times New Roman"/>
                <w:sz w:val="20"/>
                <w:szCs w:val="20"/>
                <w:lang w:eastAsia="tr-TR"/>
              </w:rPr>
            </w:pPr>
            <w:r w:rsidRPr="00240CFA">
              <w:rPr>
                <w:rFonts w:ascii="Times New Roman" w:eastAsia="Times New Roman" w:hAnsi="Times New Roman" w:cs="Times New Roman"/>
                <w:b/>
                <w:sz w:val="20"/>
                <w:szCs w:val="20"/>
                <w:lang w:eastAsia="tr-TR"/>
              </w:rPr>
              <w:t>1</w:t>
            </w:r>
            <w:r w:rsidRPr="00240CFA">
              <w:rPr>
                <w:rFonts w:ascii="Times New Roman" w:eastAsia="Times New Roman" w:hAnsi="Times New Roman" w:cs="Times New Roman"/>
                <w:sz w:val="20"/>
                <w:szCs w:val="20"/>
                <w:lang w:eastAsia="tr-TR"/>
              </w:rPr>
              <w:t xml:space="preserve">:None. </w:t>
            </w:r>
            <w:r w:rsidRPr="00240CFA">
              <w:rPr>
                <w:rFonts w:ascii="Times New Roman" w:eastAsia="Times New Roman" w:hAnsi="Times New Roman" w:cs="Times New Roman"/>
                <w:b/>
                <w:sz w:val="20"/>
                <w:szCs w:val="20"/>
                <w:lang w:eastAsia="tr-TR"/>
              </w:rPr>
              <w:t>2</w:t>
            </w:r>
            <w:r w:rsidRPr="00240CFA">
              <w:rPr>
                <w:rFonts w:ascii="Times New Roman" w:eastAsia="Times New Roman" w:hAnsi="Times New Roman" w:cs="Times New Roman"/>
                <w:sz w:val="20"/>
                <w:szCs w:val="20"/>
                <w:lang w:eastAsia="tr-TR"/>
              </w:rPr>
              <w:t xml:space="preserve">:Partially contribution. </w:t>
            </w:r>
            <w:r w:rsidRPr="00240CFA">
              <w:rPr>
                <w:rFonts w:ascii="Times New Roman" w:eastAsia="Times New Roman" w:hAnsi="Times New Roman" w:cs="Times New Roman"/>
                <w:b/>
                <w:sz w:val="20"/>
                <w:szCs w:val="20"/>
                <w:lang w:eastAsia="tr-TR"/>
              </w:rPr>
              <w:t>3</w:t>
            </w:r>
            <w:r w:rsidRPr="00240CFA">
              <w:rPr>
                <w:rFonts w:ascii="Times New Roman" w:eastAsia="Times New Roman" w:hAnsi="Times New Roman" w:cs="Times New Roman"/>
                <w:sz w:val="20"/>
                <w:szCs w:val="20"/>
                <w:lang w:eastAsia="tr-TR"/>
              </w:rPr>
              <w:t>: Completely contribution.</w:t>
            </w:r>
          </w:p>
        </w:tc>
      </w:tr>
    </w:tbl>
    <w:p w:rsidR="00240CFA" w:rsidRPr="00240CFA" w:rsidRDefault="00240CFA" w:rsidP="00240CFA">
      <w:pPr>
        <w:spacing w:after="0" w:line="240" w:lineRule="auto"/>
        <w:rPr>
          <w:rFonts w:ascii="Times New Roman" w:eastAsia="Times New Roman" w:hAnsi="Times New Roman" w:cs="Times New Roman"/>
          <w:lang w:eastAsia="tr-TR"/>
        </w:rPr>
        <w:sectPr w:rsidR="00240CFA" w:rsidRPr="00240CFA" w:rsidSect="00240CFA">
          <w:pgSz w:w="11906" w:h="16838"/>
          <w:pgMar w:top="720" w:right="1134" w:bottom="720" w:left="1134" w:header="709" w:footer="709" w:gutter="0"/>
          <w:cols w:space="708"/>
          <w:docGrid w:linePitch="360"/>
        </w:sectPr>
      </w:pPr>
    </w:p>
    <w:p w:rsidR="00240CFA" w:rsidRDefault="00240CFA" w:rsidP="004B5E78">
      <w:pPr>
        <w:spacing w:after="0"/>
        <w:jc w:val="center"/>
        <w:outlineLvl w:val="0"/>
        <w:rPr>
          <w:b/>
        </w:rPr>
      </w:pPr>
      <w:r w:rsidRPr="00372DB2">
        <w:rPr>
          <w:b/>
        </w:rPr>
        <w:t xml:space="preserve">ESOGU </w:t>
      </w:r>
      <w:r>
        <w:rPr>
          <w:b/>
          <w:caps/>
          <w:color w:val="000000"/>
        </w:rPr>
        <w:t>Faculty of DentIstry</w:t>
      </w:r>
      <w:r>
        <w:rPr>
          <w:b/>
        </w:rPr>
        <w:t xml:space="preserve"> </w:t>
      </w:r>
    </w:p>
    <w:p w:rsidR="00240CFA" w:rsidRPr="00372DB2" w:rsidRDefault="00240CFA" w:rsidP="004B5E78">
      <w:pPr>
        <w:spacing w:after="0"/>
        <w:jc w:val="center"/>
        <w:outlineLvl w:val="0"/>
        <w:rPr>
          <w:b/>
        </w:rPr>
      </w:pPr>
      <w:r w:rsidRPr="00372DB2">
        <w:rPr>
          <w:b/>
        </w:rPr>
        <w:t>COURSE INFORMATION FORM</w:t>
      </w:r>
    </w:p>
    <w:p w:rsidR="00240CFA" w:rsidRPr="004F4F2A" w:rsidRDefault="00240CFA" w:rsidP="004B5E78">
      <w:pPr>
        <w:spacing w:after="0"/>
        <w:jc w:val="both"/>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0CFA" w:rsidRPr="004F4F2A" w:rsidTr="00240CFA">
        <w:tc>
          <w:tcPr>
            <w:tcW w:w="1167" w:type="dxa"/>
            <w:vAlign w:val="center"/>
          </w:tcPr>
          <w:p w:rsidR="00240CFA" w:rsidRPr="004F4F2A" w:rsidRDefault="00B26511" w:rsidP="004B5E78">
            <w:pPr>
              <w:spacing w:after="0"/>
              <w:jc w:val="both"/>
              <w:outlineLvl w:val="0"/>
              <w:rPr>
                <w:b/>
                <w:sz w:val="20"/>
                <w:szCs w:val="20"/>
              </w:rPr>
            </w:pPr>
            <w:r>
              <w:rPr>
                <w:rFonts w:ascii="Times New Roman" w:eastAsia="Times New Roman" w:hAnsi="Times New Roman" w:cs="Times New Roman"/>
                <w:b/>
                <w:sz w:val="20"/>
                <w:szCs w:val="20"/>
                <w:lang w:eastAsia="tr-TR"/>
              </w:rPr>
              <w:t>CLASS</w:t>
            </w:r>
          </w:p>
        </w:tc>
        <w:tc>
          <w:tcPr>
            <w:tcW w:w="1527" w:type="dxa"/>
            <w:vAlign w:val="center"/>
          </w:tcPr>
          <w:p w:rsidR="00240CFA" w:rsidRPr="004F4F2A" w:rsidRDefault="00B26511" w:rsidP="004B5E78">
            <w:pPr>
              <w:spacing w:after="0"/>
              <w:jc w:val="both"/>
              <w:outlineLvl w:val="0"/>
              <w:rPr>
                <w:sz w:val="20"/>
                <w:szCs w:val="20"/>
              </w:rPr>
            </w:pPr>
            <w:r>
              <w:rPr>
                <w:sz w:val="20"/>
                <w:szCs w:val="20"/>
                <w:lang w:val="en-US"/>
              </w:rPr>
              <w:t>1</w:t>
            </w:r>
          </w:p>
        </w:tc>
      </w:tr>
    </w:tbl>
    <w:p w:rsidR="00240CFA" w:rsidRPr="004F4F2A" w:rsidRDefault="00240CFA" w:rsidP="004B5E78">
      <w:pPr>
        <w:spacing w:after="0"/>
        <w:jc w:val="both"/>
        <w:outlineLvl w:val="0"/>
        <w:rPr>
          <w:b/>
          <w:sz w:val="20"/>
          <w:szCs w:val="20"/>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11"/>
        <w:gridCol w:w="5527"/>
        <w:gridCol w:w="1275"/>
        <w:gridCol w:w="1578"/>
      </w:tblGrid>
      <w:tr w:rsidR="00240CFA" w:rsidRPr="004F4F2A" w:rsidTr="004B5E78">
        <w:trPr>
          <w:trHeight w:val="432"/>
        </w:trPr>
        <w:tc>
          <w:tcPr>
            <w:tcW w:w="1811" w:type="dxa"/>
            <w:vAlign w:val="center"/>
          </w:tcPr>
          <w:p w:rsidR="00240CFA" w:rsidRPr="004F4F2A" w:rsidRDefault="00240CFA" w:rsidP="004B5E78">
            <w:pPr>
              <w:spacing w:before="240" w:after="0"/>
              <w:jc w:val="both"/>
              <w:outlineLvl w:val="0"/>
              <w:rPr>
                <w:b/>
                <w:sz w:val="20"/>
                <w:szCs w:val="20"/>
              </w:rPr>
            </w:pPr>
            <w:r w:rsidRPr="004F4F2A">
              <w:rPr>
                <w:b/>
                <w:sz w:val="20"/>
                <w:szCs w:val="20"/>
              </w:rPr>
              <w:t>COURSE TITLE</w:t>
            </w:r>
          </w:p>
        </w:tc>
        <w:tc>
          <w:tcPr>
            <w:tcW w:w="5527" w:type="dxa"/>
            <w:vAlign w:val="center"/>
          </w:tcPr>
          <w:p w:rsidR="00240CFA" w:rsidRPr="004F4F2A" w:rsidRDefault="00240CFA" w:rsidP="004B5E78">
            <w:pPr>
              <w:spacing w:before="240" w:after="0"/>
              <w:jc w:val="both"/>
              <w:outlineLvl w:val="0"/>
              <w:rPr>
                <w:sz w:val="20"/>
                <w:szCs w:val="20"/>
              </w:rPr>
            </w:pPr>
            <w:bookmarkStart w:id="3" w:name="garden1"/>
            <w:r w:rsidRPr="004F4F2A">
              <w:rPr>
                <w:sz w:val="20"/>
                <w:szCs w:val="20"/>
                <w:lang w:val="en-US"/>
              </w:rPr>
              <w:t>GARDEN DESIGNING, TREATING and GREEENHOUSE CULTURE-I</w:t>
            </w:r>
            <w:bookmarkEnd w:id="3"/>
            <w:r>
              <w:rPr>
                <w:sz w:val="20"/>
                <w:szCs w:val="20"/>
                <w:lang w:val="en-US"/>
              </w:rPr>
              <w:t>-II</w:t>
            </w:r>
          </w:p>
        </w:tc>
        <w:tc>
          <w:tcPr>
            <w:tcW w:w="1275" w:type="dxa"/>
            <w:vAlign w:val="center"/>
          </w:tcPr>
          <w:p w:rsidR="00240CFA" w:rsidRPr="004F4F2A" w:rsidRDefault="00240CFA" w:rsidP="004B5E78">
            <w:pPr>
              <w:spacing w:before="240" w:after="0"/>
              <w:jc w:val="both"/>
              <w:outlineLvl w:val="0"/>
              <w:rPr>
                <w:b/>
                <w:sz w:val="20"/>
                <w:szCs w:val="20"/>
              </w:rPr>
            </w:pPr>
            <w:r w:rsidRPr="004F4F2A">
              <w:rPr>
                <w:b/>
                <w:sz w:val="20"/>
                <w:szCs w:val="20"/>
              </w:rPr>
              <w:t xml:space="preserve">CODE </w:t>
            </w:r>
          </w:p>
        </w:tc>
        <w:tc>
          <w:tcPr>
            <w:tcW w:w="1578" w:type="dxa"/>
          </w:tcPr>
          <w:p w:rsidR="00240CFA" w:rsidRPr="004F4F2A" w:rsidRDefault="00240CFA" w:rsidP="004B5E78">
            <w:pPr>
              <w:spacing w:before="240" w:after="0"/>
              <w:jc w:val="both"/>
              <w:rPr>
                <w:sz w:val="20"/>
                <w:szCs w:val="20"/>
              </w:rPr>
            </w:pPr>
            <w:r>
              <w:rPr>
                <w:sz w:val="20"/>
                <w:szCs w:val="20"/>
              </w:rPr>
              <w:t>161112013</w:t>
            </w:r>
          </w:p>
        </w:tc>
      </w:tr>
    </w:tbl>
    <w:p w:rsidR="00240CFA" w:rsidRPr="004F4F2A" w:rsidRDefault="00240CFA" w:rsidP="004B5E78">
      <w:pPr>
        <w:spacing w:after="0"/>
        <w:jc w:val="both"/>
        <w:outlineLvl w:val="0"/>
        <w:rPr>
          <w:sz w:val="20"/>
          <w:szCs w:val="20"/>
        </w:rPr>
      </w:pPr>
      <w:r w:rsidRPr="004F4F2A">
        <w:rPr>
          <w:b/>
          <w:sz w:val="20"/>
          <w:szCs w:val="20"/>
        </w:rPr>
        <w:t xml:space="preserve">       </w:t>
      </w:r>
    </w:p>
    <w:tbl>
      <w:tblPr>
        <w:tblW w:w="53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4"/>
        <w:gridCol w:w="871"/>
        <w:gridCol w:w="1068"/>
        <w:gridCol w:w="738"/>
        <w:gridCol w:w="701"/>
        <w:gridCol w:w="830"/>
        <w:gridCol w:w="648"/>
        <w:gridCol w:w="88"/>
        <w:gridCol w:w="2501"/>
        <w:gridCol w:w="1519"/>
      </w:tblGrid>
      <w:tr w:rsidR="00240CFA" w:rsidRPr="004F4F2A" w:rsidTr="00240CFA">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240CFA" w:rsidRPr="004F4F2A" w:rsidRDefault="00240CFA" w:rsidP="004B5E78">
            <w:pPr>
              <w:spacing w:after="0"/>
              <w:jc w:val="center"/>
              <w:rPr>
                <w:b/>
                <w:sz w:val="20"/>
                <w:szCs w:val="20"/>
              </w:rPr>
            </w:pPr>
            <w:r w:rsidRPr="004F4F2A">
              <w:rPr>
                <w:b/>
                <w:sz w:val="20"/>
                <w:szCs w:val="20"/>
              </w:rPr>
              <w:t>SEMESTER</w:t>
            </w:r>
          </w:p>
          <w:p w:rsidR="00240CFA" w:rsidRPr="004F4F2A" w:rsidRDefault="00240CFA" w:rsidP="004B5E78">
            <w:pPr>
              <w:spacing w:after="0"/>
              <w:jc w:val="center"/>
              <w:rPr>
                <w:sz w:val="20"/>
                <w:szCs w:val="20"/>
              </w:rPr>
            </w:pPr>
          </w:p>
        </w:tc>
        <w:tc>
          <w:tcPr>
            <w:tcW w:w="1648" w:type="pct"/>
            <w:gridSpan w:val="4"/>
            <w:tcBorders>
              <w:left w:val="single" w:sz="12" w:space="0" w:color="auto"/>
              <w:bottom w:val="single" w:sz="4" w:space="0" w:color="auto"/>
              <w:right w:val="single" w:sz="12" w:space="0" w:color="auto"/>
            </w:tcBorders>
            <w:vAlign w:val="center"/>
          </w:tcPr>
          <w:p w:rsidR="00240CFA" w:rsidRPr="004F4F2A" w:rsidRDefault="00240CFA" w:rsidP="004B5E78">
            <w:pPr>
              <w:spacing w:after="0"/>
              <w:jc w:val="center"/>
              <w:rPr>
                <w:b/>
                <w:sz w:val="20"/>
                <w:szCs w:val="20"/>
              </w:rPr>
            </w:pPr>
            <w:r w:rsidRPr="004F4F2A">
              <w:rPr>
                <w:b/>
                <w:sz w:val="20"/>
                <w:szCs w:val="20"/>
              </w:rPr>
              <w:t>HOURS PER WEEK</w:t>
            </w:r>
          </w:p>
        </w:tc>
        <w:tc>
          <w:tcPr>
            <w:tcW w:w="2725" w:type="pct"/>
            <w:gridSpan w:val="5"/>
            <w:tcBorders>
              <w:left w:val="single" w:sz="12" w:space="0" w:color="auto"/>
              <w:bottom w:val="single" w:sz="4" w:space="0" w:color="auto"/>
            </w:tcBorders>
            <w:vAlign w:val="center"/>
          </w:tcPr>
          <w:p w:rsidR="00240CFA" w:rsidRPr="004F4F2A" w:rsidRDefault="00240CFA" w:rsidP="004B5E78">
            <w:pPr>
              <w:spacing w:after="0"/>
              <w:jc w:val="center"/>
              <w:rPr>
                <w:b/>
                <w:sz w:val="20"/>
                <w:szCs w:val="20"/>
              </w:rPr>
            </w:pPr>
          </w:p>
        </w:tc>
      </w:tr>
      <w:tr w:rsidR="00240CFA" w:rsidRPr="004F4F2A" w:rsidTr="00240CFA">
        <w:trPr>
          <w:trHeight w:val="382"/>
        </w:trPr>
        <w:tc>
          <w:tcPr>
            <w:tcW w:w="627" w:type="pct"/>
            <w:vMerge/>
            <w:tcBorders>
              <w:top w:val="single" w:sz="4" w:space="0" w:color="auto"/>
              <w:left w:val="single" w:sz="12" w:space="0" w:color="auto"/>
              <w:bottom w:val="single" w:sz="4" w:space="0" w:color="auto"/>
              <w:right w:val="single" w:sz="12" w:space="0" w:color="auto"/>
            </w:tcBorders>
          </w:tcPr>
          <w:p w:rsidR="00240CFA" w:rsidRPr="004F4F2A" w:rsidRDefault="00240CFA" w:rsidP="00B26511">
            <w:pPr>
              <w:spacing w:after="0"/>
              <w:jc w:val="center"/>
              <w:rPr>
                <w:b/>
                <w:sz w:val="20"/>
                <w:szCs w:val="20"/>
              </w:rPr>
            </w:pPr>
          </w:p>
        </w:tc>
        <w:tc>
          <w:tcPr>
            <w:tcW w:w="425" w:type="pct"/>
            <w:tcBorders>
              <w:top w:val="single" w:sz="4" w:space="0" w:color="auto"/>
              <w:left w:val="single" w:sz="12" w:space="0" w:color="auto"/>
              <w:bottom w:val="single" w:sz="4" w:space="0" w:color="auto"/>
              <w:right w:val="single" w:sz="4" w:space="0" w:color="auto"/>
            </w:tcBorders>
            <w:vAlign w:val="center"/>
          </w:tcPr>
          <w:p w:rsidR="00240CFA" w:rsidRPr="004F4F2A" w:rsidRDefault="00240CFA" w:rsidP="00B26511">
            <w:pPr>
              <w:spacing w:after="0"/>
              <w:jc w:val="center"/>
              <w:rPr>
                <w:b/>
                <w:sz w:val="20"/>
                <w:szCs w:val="20"/>
              </w:rPr>
            </w:pPr>
            <w:r w:rsidRPr="004F4F2A">
              <w:rPr>
                <w:b/>
                <w:sz w:val="20"/>
                <w:szCs w:val="20"/>
              </w:rPr>
              <w:t>Theory</w:t>
            </w:r>
          </w:p>
        </w:tc>
        <w:tc>
          <w:tcPr>
            <w:tcW w:w="521" w:type="pct"/>
            <w:tcBorders>
              <w:top w:val="single" w:sz="4" w:space="0" w:color="auto"/>
              <w:left w:val="single" w:sz="4" w:space="0" w:color="auto"/>
              <w:bottom w:val="single" w:sz="4" w:space="0" w:color="auto"/>
            </w:tcBorders>
            <w:vAlign w:val="center"/>
          </w:tcPr>
          <w:p w:rsidR="00240CFA" w:rsidRPr="004F4F2A" w:rsidRDefault="00240CFA" w:rsidP="00B26511">
            <w:pPr>
              <w:spacing w:after="0"/>
              <w:jc w:val="center"/>
              <w:rPr>
                <w:b/>
                <w:sz w:val="20"/>
                <w:szCs w:val="20"/>
              </w:rPr>
            </w:pPr>
            <w:r w:rsidRPr="004F4F2A">
              <w:rPr>
                <w:b/>
                <w:sz w:val="20"/>
                <w:szCs w:val="20"/>
              </w:rPr>
              <w:t>Practice</w:t>
            </w:r>
          </w:p>
        </w:tc>
        <w:tc>
          <w:tcPr>
            <w:tcW w:w="702" w:type="pct"/>
            <w:gridSpan w:val="2"/>
            <w:tcBorders>
              <w:top w:val="single" w:sz="4" w:space="0" w:color="auto"/>
              <w:bottom w:val="single" w:sz="4" w:space="0" w:color="auto"/>
              <w:right w:val="single" w:sz="12" w:space="0" w:color="auto"/>
            </w:tcBorders>
            <w:vAlign w:val="center"/>
          </w:tcPr>
          <w:p w:rsidR="00240CFA" w:rsidRPr="004F4F2A" w:rsidRDefault="00240CFA" w:rsidP="00B26511">
            <w:pPr>
              <w:spacing w:after="0"/>
              <w:ind w:left="-111" w:right="-108"/>
              <w:jc w:val="center"/>
              <w:rPr>
                <w:b/>
                <w:sz w:val="20"/>
                <w:szCs w:val="20"/>
              </w:rPr>
            </w:pPr>
            <w:r w:rsidRPr="004F4F2A">
              <w:rPr>
                <w:b/>
                <w:sz w:val="20"/>
                <w:szCs w:val="20"/>
              </w:rPr>
              <w:t>Laboratory</w:t>
            </w:r>
          </w:p>
        </w:tc>
        <w:tc>
          <w:tcPr>
            <w:tcW w:w="405" w:type="pct"/>
            <w:tcBorders>
              <w:top w:val="single" w:sz="4" w:space="0" w:color="auto"/>
              <w:bottom w:val="single" w:sz="4" w:space="0" w:color="auto"/>
              <w:right w:val="single" w:sz="4" w:space="0" w:color="auto"/>
            </w:tcBorders>
            <w:vAlign w:val="center"/>
          </w:tcPr>
          <w:p w:rsidR="00240CFA" w:rsidRPr="004F4F2A" w:rsidRDefault="00240CFA" w:rsidP="00B26511">
            <w:pPr>
              <w:spacing w:after="0"/>
              <w:jc w:val="center"/>
              <w:rPr>
                <w:b/>
                <w:sz w:val="20"/>
                <w:szCs w:val="20"/>
              </w:rPr>
            </w:pPr>
            <w:r w:rsidRPr="004F4F2A">
              <w:rPr>
                <w:b/>
                <w:sz w:val="20"/>
                <w:szCs w:val="20"/>
              </w:rPr>
              <w:t>Credit</w:t>
            </w:r>
          </w:p>
        </w:tc>
        <w:tc>
          <w:tcPr>
            <w:tcW w:w="316" w:type="pct"/>
            <w:tcBorders>
              <w:top w:val="single" w:sz="4" w:space="0" w:color="auto"/>
              <w:left w:val="single" w:sz="4" w:space="0" w:color="auto"/>
              <w:bottom w:val="single" w:sz="4" w:space="0" w:color="auto"/>
              <w:right w:val="single" w:sz="4" w:space="0" w:color="auto"/>
            </w:tcBorders>
            <w:vAlign w:val="center"/>
          </w:tcPr>
          <w:p w:rsidR="00240CFA" w:rsidRPr="004F4F2A" w:rsidRDefault="00240CFA" w:rsidP="00B26511">
            <w:pPr>
              <w:spacing w:after="0"/>
              <w:ind w:left="-111" w:right="-108"/>
              <w:jc w:val="center"/>
              <w:rPr>
                <w:b/>
                <w:sz w:val="20"/>
                <w:szCs w:val="20"/>
              </w:rPr>
            </w:pPr>
            <w:r w:rsidRPr="004F4F2A">
              <w:rPr>
                <w:b/>
                <w:sz w:val="20"/>
                <w:szCs w:val="20"/>
              </w:rPr>
              <w:t>AKTS</w:t>
            </w:r>
          </w:p>
        </w:tc>
        <w:tc>
          <w:tcPr>
            <w:tcW w:w="1263" w:type="pct"/>
            <w:gridSpan w:val="2"/>
            <w:tcBorders>
              <w:top w:val="single" w:sz="4" w:space="0" w:color="auto"/>
              <w:left w:val="single" w:sz="4" w:space="0" w:color="auto"/>
              <w:bottom w:val="single" w:sz="4" w:space="0" w:color="auto"/>
            </w:tcBorders>
            <w:vAlign w:val="center"/>
          </w:tcPr>
          <w:p w:rsidR="00240CFA" w:rsidRPr="004F4F2A" w:rsidRDefault="00240CFA" w:rsidP="00B26511">
            <w:pPr>
              <w:spacing w:after="0"/>
              <w:jc w:val="center"/>
              <w:rPr>
                <w:b/>
                <w:sz w:val="20"/>
                <w:szCs w:val="20"/>
              </w:rPr>
            </w:pPr>
            <w:r w:rsidRPr="004F4F2A">
              <w:rPr>
                <w:b/>
                <w:sz w:val="20"/>
                <w:szCs w:val="20"/>
              </w:rPr>
              <w:t>TYPE</w:t>
            </w:r>
          </w:p>
        </w:tc>
        <w:tc>
          <w:tcPr>
            <w:tcW w:w="741" w:type="pct"/>
            <w:tcBorders>
              <w:top w:val="single" w:sz="4" w:space="0" w:color="auto"/>
              <w:left w:val="single" w:sz="4" w:space="0" w:color="auto"/>
              <w:bottom w:val="single" w:sz="4" w:space="0" w:color="auto"/>
            </w:tcBorders>
            <w:vAlign w:val="center"/>
          </w:tcPr>
          <w:p w:rsidR="00240CFA" w:rsidRPr="004F4F2A" w:rsidRDefault="00240CFA" w:rsidP="00B26511">
            <w:pPr>
              <w:spacing w:after="0"/>
              <w:jc w:val="center"/>
              <w:rPr>
                <w:b/>
                <w:sz w:val="20"/>
                <w:szCs w:val="20"/>
              </w:rPr>
            </w:pPr>
            <w:r w:rsidRPr="004F4F2A">
              <w:rPr>
                <w:b/>
                <w:sz w:val="20"/>
                <w:szCs w:val="20"/>
              </w:rPr>
              <w:t>LANGUAGE</w:t>
            </w:r>
          </w:p>
        </w:tc>
      </w:tr>
      <w:tr w:rsidR="00240CFA" w:rsidRPr="004F4F2A" w:rsidTr="00240CFA">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240CFA" w:rsidRPr="004F4F2A" w:rsidRDefault="00240CFA" w:rsidP="00B26511">
            <w:pPr>
              <w:spacing w:after="0"/>
              <w:jc w:val="center"/>
              <w:rPr>
                <w:sz w:val="20"/>
                <w:szCs w:val="20"/>
              </w:rPr>
            </w:pPr>
            <w:r w:rsidRPr="004F4F2A">
              <w:rPr>
                <w:sz w:val="20"/>
                <w:szCs w:val="20"/>
              </w:rPr>
              <w:t>1</w:t>
            </w:r>
          </w:p>
        </w:tc>
        <w:tc>
          <w:tcPr>
            <w:tcW w:w="425" w:type="pct"/>
            <w:tcBorders>
              <w:top w:val="single" w:sz="4" w:space="0" w:color="auto"/>
              <w:left w:val="single" w:sz="12" w:space="0" w:color="auto"/>
              <w:bottom w:val="single" w:sz="12" w:space="0" w:color="auto"/>
              <w:right w:val="single" w:sz="4" w:space="0" w:color="auto"/>
            </w:tcBorders>
            <w:vAlign w:val="center"/>
          </w:tcPr>
          <w:p w:rsidR="00240CFA" w:rsidRPr="004F4F2A" w:rsidRDefault="00240CFA" w:rsidP="00B26511">
            <w:pPr>
              <w:spacing w:after="0"/>
              <w:jc w:val="center"/>
              <w:rPr>
                <w:sz w:val="20"/>
                <w:szCs w:val="20"/>
              </w:rPr>
            </w:pPr>
            <w:r>
              <w:rPr>
                <w:sz w:val="20"/>
                <w:szCs w:val="20"/>
              </w:rPr>
              <w:t>2</w:t>
            </w:r>
          </w:p>
        </w:tc>
        <w:tc>
          <w:tcPr>
            <w:tcW w:w="521" w:type="pct"/>
            <w:tcBorders>
              <w:top w:val="single" w:sz="4" w:space="0" w:color="auto"/>
              <w:left w:val="single" w:sz="4" w:space="0" w:color="auto"/>
              <w:bottom w:val="single" w:sz="12" w:space="0" w:color="auto"/>
            </w:tcBorders>
            <w:vAlign w:val="center"/>
          </w:tcPr>
          <w:p w:rsidR="00240CFA" w:rsidRPr="004F4F2A" w:rsidRDefault="00240CFA" w:rsidP="00B26511">
            <w:pPr>
              <w:spacing w:after="0"/>
              <w:jc w:val="center"/>
              <w:rPr>
                <w:sz w:val="20"/>
                <w:szCs w:val="20"/>
              </w:rPr>
            </w:pPr>
          </w:p>
        </w:tc>
        <w:tc>
          <w:tcPr>
            <w:tcW w:w="702" w:type="pct"/>
            <w:gridSpan w:val="2"/>
            <w:tcBorders>
              <w:top w:val="single" w:sz="4" w:space="0" w:color="auto"/>
              <w:bottom w:val="single" w:sz="12" w:space="0" w:color="auto"/>
              <w:right w:val="single" w:sz="12" w:space="0" w:color="auto"/>
            </w:tcBorders>
            <w:shd w:val="clear" w:color="auto" w:fill="auto"/>
            <w:vAlign w:val="center"/>
          </w:tcPr>
          <w:p w:rsidR="00240CFA" w:rsidRPr="004F4F2A" w:rsidRDefault="00240CFA" w:rsidP="00B26511">
            <w:pPr>
              <w:spacing w:after="0"/>
              <w:jc w:val="center"/>
              <w:rPr>
                <w:sz w:val="20"/>
                <w:szCs w:val="20"/>
              </w:rPr>
            </w:pPr>
          </w:p>
        </w:tc>
        <w:tc>
          <w:tcPr>
            <w:tcW w:w="405" w:type="pct"/>
            <w:tcBorders>
              <w:top w:val="single" w:sz="4" w:space="0" w:color="auto"/>
              <w:bottom w:val="single" w:sz="12" w:space="0" w:color="auto"/>
              <w:right w:val="single" w:sz="4" w:space="0" w:color="auto"/>
            </w:tcBorders>
            <w:shd w:val="clear" w:color="auto" w:fill="auto"/>
            <w:vAlign w:val="center"/>
          </w:tcPr>
          <w:p w:rsidR="00240CFA" w:rsidRPr="004F4F2A" w:rsidRDefault="00240CFA" w:rsidP="00B26511">
            <w:pPr>
              <w:spacing w:after="0"/>
              <w:jc w:val="center"/>
              <w:rPr>
                <w:sz w:val="20"/>
                <w:szCs w:val="20"/>
              </w:rPr>
            </w:pPr>
            <w:r>
              <w:rPr>
                <w:sz w:val="20"/>
                <w:szCs w:val="20"/>
              </w:rPr>
              <w:t>0</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rsidR="00240CFA" w:rsidRPr="004F4F2A" w:rsidRDefault="00240CFA" w:rsidP="00B26511">
            <w:pPr>
              <w:spacing w:after="0"/>
              <w:jc w:val="center"/>
              <w:rPr>
                <w:sz w:val="20"/>
                <w:szCs w:val="20"/>
              </w:rPr>
            </w:pPr>
            <w:r>
              <w:rPr>
                <w:sz w:val="20"/>
                <w:szCs w:val="20"/>
              </w:rPr>
              <w:t>2</w:t>
            </w:r>
          </w:p>
        </w:tc>
        <w:tc>
          <w:tcPr>
            <w:tcW w:w="1263" w:type="pct"/>
            <w:gridSpan w:val="2"/>
            <w:tcBorders>
              <w:top w:val="single" w:sz="4" w:space="0" w:color="auto"/>
              <w:left w:val="single" w:sz="4" w:space="0" w:color="auto"/>
              <w:bottom w:val="single" w:sz="12" w:space="0" w:color="auto"/>
            </w:tcBorders>
            <w:vAlign w:val="center"/>
          </w:tcPr>
          <w:p w:rsidR="00240CFA" w:rsidRPr="004F4F2A" w:rsidRDefault="00240CFA" w:rsidP="00B26511">
            <w:pPr>
              <w:spacing w:after="0"/>
              <w:jc w:val="center"/>
              <w:rPr>
                <w:sz w:val="20"/>
                <w:szCs w:val="20"/>
                <w:vertAlign w:val="superscript"/>
              </w:rPr>
            </w:pPr>
            <w:r w:rsidRPr="004F4F2A">
              <w:rPr>
                <w:sz w:val="20"/>
                <w:szCs w:val="20"/>
                <w:vertAlign w:val="superscript"/>
              </w:rPr>
              <w:t>COMPULSORY ()  ELECTIVE(X)</w:t>
            </w:r>
          </w:p>
        </w:tc>
        <w:tc>
          <w:tcPr>
            <w:tcW w:w="741" w:type="pct"/>
            <w:tcBorders>
              <w:top w:val="single" w:sz="4" w:space="0" w:color="auto"/>
              <w:left w:val="single" w:sz="4" w:space="0" w:color="auto"/>
              <w:bottom w:val="single" w:sz="12" w:space="0" w:color="auto"/>
            </w:tcBorders>
          </w:tcPr>
          <w:p w:rsidR="00240CFA" w:rsidRPr="004F4F2A" w:rsidRDefault="00240CFA" w:rsidP="00B26511">
            <w:pPr>
              <w:spacing w:after="0"/>
              <w:jc w:val="center"/>
              <w:rPr>
                <w:sz w:val="20"/>
                <w:szCs w:val="20"/>
                <w:vertAlign w:val="superscript"/>
              </w:rPr>
            </w:pPr>
            <w:r w:rsidRPr="004F4F2A">
              <w:rPr>
                <w:sz w:val="20"/>
                <w:szCs w:val="20"/>
                <w:vertAlign w:val="superscript"/>
              </w:rPr>
              <w:t>TURKİSH</w:t>
            </w:r>
          </w:p>
        </w:tc>
      </w:tr>
      <w:tr w:rsidR="00240CFA" w:rsidRPr="004F4F2A" w:rsidTr="00240CFA">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rsidR="00240CFA" w:rsidRPr="004F4F2A" w:rsidRDefault="00240CFA" w:rsidP="00B26511">
            <w:pPr>
              <w:spacing w:after="0"/>
              <w:jc w:val="both"/>
              <w:rPr>
                <w:b/>
                <w:sz w:val="20"/>
                <w:szCs w:val="20"/>
              </w:rPr>
            </w:pPr>
            <w:r w:rsidRPr="004F4F2A">
              <w:rPr>
                <w:b/>
                <w:sz w:val="20"/>
                <w:szCs w:val="20"/>
              </w:rPr>
              <w:t>ASSESMENT SYSTEM</w:t>
            </w:r>
          </w:p>
        </w:tc>
      </w:tr>
      <w:tr w:rsidR="00240CFA" w:rsidRPr="004F4F2A" w:rsidTr="00240CFA">
        <w:tc>
          <w:tcPr>
            <w:tcW w:w="1933" w:type="pct"/>
            <w:gridSpan w:val="4"/>
            <w:vMerge w:val="restart"/>
            <w:tcBorders>
              <w:top w:val="single" w:sz="12" w:space="0" w:color="auto"/>
              <w:left w:val="single" w:sz="12" w:space="0" w:color="auto"/>
              <w:right w:val="single" w:sz="12" w:space="0" w:color="auto"/>
            </w:tcBorders>
            <w:vAlign w:val="center"/>
          </w:tcPr>
          <w:p w:rsidR="00240CFA" w:rsidRPr="004F4F2A" w:rsidRDefault="00240CFA" w:rsidP="00B26511">
            <w:pPr>
              <w:spacing w:after="0" w:line="240" w:lineRule="auto"/>
              <w:jc w:val="both"/>
              <w:rPr>
                <w:b/>
                <w:sz w:val="20"/>
                <w:szCs w:val="20"/>
              </w:rPr>
            </w:pPr>
            <w:r w:rsidRPr="004F4F2A">
              <w:rPr>
                <w:b/>
                <w:sz w:val="20"/>
                <w:szCs w:val="20"/>
              </w:rPr>
              <w:t>IN-TERM STUDIES</w:t>
            </w:r>
          </w:p>
        </w:tc>
        <w:tc>
          <w:tcPr>
            <w:tcW w:w="1106" w:type="pct"/>
            <w:gridSpan w:val="4"/>
            <w:tcBorders>
              <w:top w:val="single" w:sz="12" w:space="0" w:color="auto"/>
              <w:left w:val="single" w:sz="12" w:space="0" w:color="auto"/>
              <w:bottom w:val="single" w:sz="8" w:space="0" w:color="auto"/>
              <w:right w:val="single" w:sz="4" w:space="0" w:color="auto"/>
            </w:tcBorders>
            <w:vAlign w:val="center"/>
          </w:tcPr>
          <w:p w:rsidR="00240CFA" w:rsidRPr="004F4F2A" w:rsidRDefault="00240CFA" w:rsidP="00B26511">
            <w:pPr>
              <w:spacing w:after="0" w:line="240" w:lineRule="auto"/>
              <w:jc w:val="both"/>
              <w:rPr>
                <w:b/>
                <w:sz w:val="20"/>
                <w:szCs w:val="20"/>
              </w:rPr>
            </w:pPr>
            <w:r w:rsidRPr="004F4F2A">
              <w:rPr>
                <w:b/>
                <w:sz w:val="20"/>
                <w:szCs w:val="20"/>
              </w:rPr>
              <w:t>Faaliyet türü</w:t>
            </w:r>
          </w:p>
        </w:tc>
        <w:tc>
          <w:tcPr>
            <w:tcW w:w="1220" w:type="pct"/>
            <w:tcBorders>
              <w:top w:val="single" w:sz="12" w:space="0" w:color="auto"/>
              <w:left w:val="single" w:sz="4" w:space="0" w:color="auto"/>
              <w:bottom w:val="single" w:sz="8" w:space="0" w:color="auto"/>
              <w:right w:val="single" w:sz="8" w:space="0" w:color="auto"/>
            </w:tcBorders>
            <w:vAlign w:val="center"/>
          </w:tcPr>
          <w:p w:rsidR="00240CFA" w:rsidRPr="004F4F2A" w:rsidRDefault="00240CFA" w:rsidP="00B26511">
            <w:pPr>
              <w:spacing w:after="0" w:line="240" w:lineRule="auto"/>
              <w:jc w:val="center"/>
              <w:rPr>
                <w:b/>
                <w:sz w:val="20"/>
                <w:szCs w:val="20"/>
              </w:rPr>
            </w:pPr>
            <w:r w:rsidRPr="004F4F2A">
              <w:rPr>
                <w:b/>
                <w:sz w:val="20"/>
                <w:szCs w:val="20"/>
              </w:rPr>
              <w:t>Quantity</w:t>
            </w:r>
          </w:p>
        </w:tc>
        <w:tc>
          <w:tcPr>
            <w:tcW w:w="741" w:type="pct"/>
            <w:tcBorders>
              <w:top w:val="single" w:sz="12" w:space="0" w:color="auto"/>
              <w:left w:val="single" w:sz="8" w:space="0" w:color="auto"/>
              <w:bottom w:val="single" w:sz="8" w:space="0" w:color="auto"/>
              <w:right w:val="single" w:sz="12" w:space="0" w:color="auto"/>
            </w:tcBorders>
            <w:vAlign w:val="center"/>
          </w:tcPr>
          <w:p w:rsidR="00240CFA" w:rsidRPr="004F4F2A" w:rsidRDefault="00240CFA" w:rsidP="00B26511">
            <w:pPr>
              <w:spacing w:after="0" w:line="240" w:lineRule="auto"/>
              <w:jc w:val="center"/>
              <w:rPr>
                <w:b/>
                <w:sz w:val="20"/>
                <w:szCs w:val="20"/>
              </w:rPr>
            </w:pPr>
            <w:r w:rsidRPr="004F4F2A">
              <w:rPr>
                <w:b/>
                <w:sz w:val="20"/>
                <w:szCs w:val="20"/>
              </w:rPr>
              <w:t>Percentage</w:t>
            </w:r>
          </w:p>
        </w:tc>
      </w:tr>
      <w:tr w:rsidR="00240CFA" w:rsidRPr="004F4F2A" w:rsidTr="00240CFA">
        <w:tc>
          <w:tcPr>
            <w:tcW w:w="1933" w:type="pct"/>
            <w:gridSpan w:val="4"/>
            <w:vMerge/>
            <w:tcBorders>
              <w:left w:val="single" w:sz="12" w:space="0" w:color="auto"/>
              <w:right w:val="single" w:sz="12" w:space="0" w:color="auto"/>
            </w:tcBorders>
            <w:vAlign w:val="center"/>
          </w:tcPr>
          <w:p w:rsidR="00240CFA" w:rsidRPr="004F4F2A" w:rsidRDefault="00240CFA" w:rsidP="00B26511">
            <w:pPr>
              <w:spacing w:after="0" w:line="240" w:lineRule="auto"/>
              <w:jc w:val="both"/>
              <w:rPr>
                <w:b/>
                <w:sz w:val="20"/>
                <w:szCs w:val="20"/>
              </w:rPr>
            </w:pPr>
          </w:p>
        </w:tc>
        <w:tc>
          <w:tcPr>
            <w:tcW w:w="1106" w:type="pct"/>
            <w:gridSpan w:val="4"/>
            <w:tcBorders>
              <w:top w:val="single" w:sz="8" w:space="0" w:color="auto"/>
              <w:left w:val="single" w:sz="12" w:space="0" w:color="auto"/>
              <w:bottom w:val="single" w:sz="4" w:space="0" w:color="auto"/>
              <w:right w:val="single" w:sz="4" w:space="0" w:color="auto"/>
            </w:tcBorders>
            <w:vAlign w:val="center"/>
          </w:tcPr>
          <w:p w:rsidR="00240CFA" w:rsidRPr="004F4F2A" w:rsidRDefault="00240CFA" w:rsidP="00B26511">
            <w:pPr>
              <w:spacing w:after="0" w:line="240" w:lineRule="auto"/>
              <w:jc w:val="both"/>
              <w:rPr>
                <w:sz w:val="20"/>
                <w:szCs w:val="20"/>
              </w:rPr>
            </w:pPr>
            <w:r w:rsidRPr="004F4F2A">
              <w:rPr>
                <w:sz w:val="20"/>
                <w:szCs w:val="20"/>
              </w:rPr>
              <w:t>First Mid Term</w:t>
            </w:r>
          </w:p>
        </w:tc>
        <w:tc>
          <w:tcPr>
            <w:tcW w:w="1220" w:type="pct"/>
            <w:tcBorders>
              <w:top w:val="single" w:sz="8" w:space="0" w:color="auto"/>
              <w:left w:val="single" w:sz="4" w:space="0" w:color="auto"/>
              <w:bottom w:val="single" w:sz="4" w:space="0" w:color="auto"/>
              <w:right w:val="single" w:sz="8" w:space="0" w:color="auto"/>
            </w:tcBorders>
          </w:tcPr>
          <w:p w:rsidR="00240CFA" w:rsidRPr="004F4F2A" w:rsidRDefault="00240CFA" w:rsidP="00B26511">
            <w:pPr>
              <w:spacing w:after="0" w:line="240" w:lineRule="auto"/>
              <w:jc w:val="center"/>
              <w:rPr>
                <w:b/>
                <w:sz w:val="20"/>
                <w:szCs w:val="20"/>
              </w:rPr>
            </w:pPr>
            <w:r w:rsidRPr="004F4F2A">
              <w:rPr>
                <w:b/>
                <w:sz w:val="20"/>
                <w:szCs w:val="20"/>
              </w:rPr>
              <w:t>1</w:t>
            </w:r>
          </w:p>
        </w:tc>
        <w:tc>
          <w:tcPr>
            <w:tcW w:w="741" w:type="pct"/>
            <w:tcBorders>
              <w:top w:val="single" w:sz="8" w:space="0" w:color="auto"/>
              <w:left w:val="single" w:sz="8" w:space="0" w:color="auto"/>
              <w:bottom w:val="single" w:sz="4" w:space="0" w:color="auto"/>
              <w:right w:val="single" w:sz="12" w:space="0" w:color="auto"/>
            </w:tcBorders>
            <w:shd w:val="clear" w:color="auto" w:fill="auto"/>
          </w:tcPr>
          <w:p w:rsidR="00240CFA" w:rsidRPr="004F4F2A" w:rsidRDefault="00240CFA" w:rsidP="00B26511">
            <w:pPr>
              <w:spacing w:after="0" w:line="240" w:lineRule="auto"/>
              <w:jc w:val="center"/>
              <w:rPr>
                <w:b/>
                <w:sz w:val="20"/>
                <w:szCs w:val="20"/>
              </w:rPr>
            </w:pPr>
            <w:r>
              <w:rPr>
                <w:b/>
                <w:sz w:val="20"/>
                <w:szCs w:val="20"/>
              </w:rPr>
              <w:t>25</w:t>
            </w:r>
          </w:p>
        </w:tc>
      </w:tr>
      <w:tr w:rsidR="00240CFA" w:rsidRPr="004F4F2A" w:rsidTr="00240CFA">
        <w:tc>
          <w:tcPr>
            <w:tcW w:w="1933" w:type="pct"/>
            <w:gridSpan w:val="4"/>
            <w:vMerge/>
            <w:tcBorders>
              <w:left w:val="single" w:sz="12" w:space="0" w:color="auto"/>
              <w:right w:val="single" w:sz="12" w:space="0" w:color="auto"/>
            </w:tcBorders>
            <w:vAlign w:val="center"/>
          </w:tcPr>
          <w:p w:rsidR="00240CFA" w:rsidRPr="004F4F2A" w:rsidRDefault="00240CFA" w:rsidP="00B26511">
            <w:pPr>
              <w:spacing w:after="0" w:line="240" w:lineRule="auto"/>
              <w:jc w:val="both"/>
              <w:rPr>
                <w:b/>
                <w:sz w:val="20"/>
                <w:szCs w:val="20"/>
              </w:rPr>
            </w:pPr>
          </w:p>
        </w:tc>
        <w:tc>
          <w:tcPr>
            <w:tcW w:w="1106" w:type="pct"/>
            <w:gridSpan w:val="4"/>
            <w:tcBorders>
              <w:top w:val="single" w:sz="4" w:space="0" w:color="auto"/>
              <w:left w:val="single" w:sz="12" w:space="0" w:color="auto"/>
              <w:bottom w:val="single" w:sz="4" w:space="0" w:color="auto"/>
              <w:right w:val="single" w:sz="4" w:space="0" w:color="auto"/>
            </w:tcBorders>
            <w:vAlign w:val="center"/>
          </w:tcPr>
          <w:p w:rsidR="00240CFA" w:rsidRPr="004F4F2A" w:rsidRDefault="00240CFA" w:rsidP="00B26511">
            <w:pPr>
              <w:spacing w:after="0" w:line="240" w:lineRule="auto"/>
              <w:jc w:val="both"/>
              <w:rPr>
                <w:sz w:val="20"/>
                <w:szCs w:val="20"/>
              </w:rPr>
            </w:pPr>
            <w:r w:rsidRPr="004F4F2A">
              <w:rPr>
                <w:sz w:val="20"/>
                <w:szCs w:val="20"/>
              </w:rPr>
              <w:t>Second Mid Term</w:t>
            </w:r>
          </w:p>
        </w:tc>
        <w:tc>
          <w:tcPr>
            <w:tcW w:w="1220" w:type="pct"/>
            <w:tcBorders>
              <w:top w:val="single" w:sz="4" w:space="0" w:color="auto"/>
              <w:left w:val="single" w:sz="4" w:space="0" w:color="auto"/>
              <w:bottom w:val="single" w:sz="4" w:space="0" w:color="auto"/>
              <w:right w:val="single" w:sz="8" w:space="0" w:color="auto"/>
            </w:tcBorders>
          </w:tcPr>
          <w:p w:rsidR="00240CFA" w:rsidRPr="004F4F2A" w:rsidRDefault="00240CFA" w:rsidP="00B26511">
            <w:pPr>
              <w:spacing w:after="0" w:line="240" w:lineRule="auto"/>
              <w:jc w:val="center"/>
              <w:rPr>
                <w:sz w:val="20"/>
                <w:szCs w:val="20"/>
              </w:rPr>
            </w:pPr>
          </w:p>
        </w:tc>
        <w:tc>
          <w:tcPr>
            <w:tcW w:w="741" w:type="pct"/>
            <w:tcBorders>
              <w:top w:val="single" w:sz="4" w:space="0" w:color="auto"/>
              <w:left w:val="single" w:sz="8" w:space="0" w:color="auto"/>
              <w:bottom w:val="single" w:sz="4" w:space="0" w:color="auto"/>
              <w:right w:val="single" w:sz="12" w:space="0" w:color="auto"/>
            </w:tcBorders>
            <w:shd w:val="clear" w:color="auto" w:fill="auto"/>
          </w:tcPr>
          <w:p w:rsidR="00240CFA" w:rsidRPr="004F4F2A" w:rsidRDefault="00240CFA" w:rsidP="00B26511">
            <w:pPr>
              <w:spacing w:after="0" w:line="240" w:lineRule="auto"/>
              <w:jc w:val="center"/>
              <w:rPr>
                <w:sz w:val="20"/>
                <w:szCs w:val="20"/>
                <w:highlight w:val="yellow"/>
              </w:rPr>
            </w:pPr>
          </w:p>
        </w:tc>
      </w:tr>
      <w:tr w:rsidR="00240CFA" w:rsidRPr="004F4F2A" w:rsidTr="00240CFA">
        <w:tc>
          <w:tcPr>
            <w:tcW w:w="1933" w:type="pct"/>
            <w:gridSpan w:val="4"/>
            <w:vMerge/>
            <w:tcBorders>
              <w:left w:val="single" w:sz="12" w:space="0" w:color="auto"/>
              <w:right w:val="single" w:sz="12" w:space="0" w:color="auto"/>
            </w:tcBorders>
            <w:vAlign w:val="center"/>
          </w:tcPr>
          <w:p w:rsidR="00240CFA" w:rsidRPr="004F4F2A" w:rsidRDefault="00240CFA" w:rsidP="00B26511">
            <w:pPr>
              <w:spacing w:after="0" w:line="240" w:lineRule="auto"/>
              <w:jc w:val="both"/>
              <w:rPr>
                <w:b/>
                <w:sz w:val="20"/>
                <w:szCs w:val="20"/>
              </w:rPr>
            </w:pPr>
          </w:p>
        </w:tc>
        <w:tc>
          <w:tcPr>
            <w:tcW w:w="1106" w:type="pct"/>
            <w:gridSpan w:val="4"/>
            <w:tcBorders>
              <w:top w:val="single" w:sz="4" w:space="0" w:color="auto"/>
              <w:left w:val="single" w:sz="12" w:space="0" w:color="auto"/>
              <w:bottom w:val="single" w:sz="4" w:space="0" w:color="auto"/>
              <w:right w:val="single" w:sz="4" w:space="0" w:color="auto"/>
            </w:tcBorders>
            <w:vAlign w:val="center"/>
          </w:tcPr>
          <w:p w:rsidR="00240CFA" w:rsidRPr="004F4F2A" w:rsidRDefault="00240CFA" w:rsidP="00B26511">
            <w:pPr>
              <w:spacing w:after="0" w:line="240" w:lineRule="auto"/>
              <w:jc w:val="both"/>
              <w:rPr>
                <w:sz w:val="20"/>
                <w:szCs w:val="20"/>
              </w:rPr>
            </w:pPr>
            <w:r w:rsidRPr="004F4F2A">
              <w:rPr>
                <w:sz w:val="20"/>
                <w:szCs w:val="20"/>
              </w:rPr>
              <w:t>Practice</w:t>
            </w:r>
          </w:p>
        </w:tc>
        <w:tc>
          <w:tcPr>
            <w:tcW w:w="1220" w:type="pct"/>
            <w:tcBorders>
              <w:top w:val="single" w:sz="4" w:space="0" w:color="auto"/>
              <w:left w:val="single" w:sz="4" w:space="0" w:color="auto"/>
              <w:bottom w:val="single" w:sz="4" w:space="0" w:color="auto"/>
              <w:right w:val="single" w:sz="8" w:space="0" w:color="auto"/>
            </w:tcBorders>
          </w:tcPr>
          <w:p w:rsidR="00240CFA" w:rsidRPr="004F4F2A" w:rsidRDefault="00240CFA" w:rsidP="00B26511">
            <w:pPr>
              <w:spacing w:after="0" w:line="240" w:lineRule="auto"/>
              <w:jc w:val="center"/>
              <w:rPr>
                <w:sz w:val="20"/>
                <w:szCs w:val="20"/>
              </w:rPr>
            </w:pPr>
          </w:p>
        </w:tc>
        <w:tc>
          <w:tcPr>
            <w:tcW w:w="741" w:type="pct"/>
            <w:tcBorders>
              <w:top w:val="single" w:sz="4" w:space="0" w:color="auto"/>
              <w:left w:val="single" w:sz="8" w:space="0" w:color="auto"/>
              <w:bottom w:val="single" w:sz="4" w:space="0" w:color="auto"/>
              <w:right w:val="single" w:sz="12" w:space="0" w:color="auto"/>
            </w:tcBorders>
          </w:tcPr>
          <w:p w:rsidR="00240CFA" w:rsidRPr="004F4F2A" w:rsidRDefault="00240CFA" w:rsidP="00B26511">
            <w:pPr>
              <w:spacing w:after="0" w:line="240" w:lineRule="auto"/>
              <w:jc w:val="center"/>
              <w:rPr>
                <w:sz w:val="20"/>
                <w:szCs w:val="20"/>
              </w:rPr>
            </w:pPr>
          </w:p>
        </w:tc>
      </w:tr>
      <w:tr w:rsidR="00240CFA" w:rsidRPr="004F4F2A" w:rsidTr="00240CFA">
        <w:tc>
          <w:tcPr>
            <w:tcW w:w="1933" w:type="pct"/>
            <w:gridSpan w:val="4"/>
            <w:vMerge/>
            <w:tcBorders>
              <w:left w:val="single" w:sz="12" w:space="0" w:color="auto"/>
              <w:right w:val="single" w:sz="12" w:space="0" w:color="auto"/>
            </w:tcBorders>
            <w:vAlign w:val="center"/>
          </w:tcPr>
          <w:p w:rsidR="00240CFA" w:rsidRPr="004F4F2A" w:rsidRDefault="00240CFA" w:rsidP="00B26511">
            <w:pPr>
              <w:spacing w:after="0" w:line="240" w:lineRule="auto"/>
              <w:jc w:val="both"/>
              <w:rPr>
                <w:b/>
                <w:sz w:val="20"/>
                <w:szCs w:val="20"/>
              </w:rPr>
            </w:pPr>
          </w:p>
        </w:tc>
        <w:tc>
          <w:tcPr>
            <w:tcW w:w="1106" w:type="pct"/>
            <w:gridSpan w:val="4"/>
            <w:tcBorders>
              <w:top w:val="single" w:sz="4" w:space="0" w:color="auto"/>
              <w:left w:val="single" w:sz="12" w:space="0" w:color="auto"/>
              <w:bottom w:val="single" w:sz="4" w:space="0" w:color="auto"/>
              <w:right w:val="single" w:sz="4" w:space="0" w:color="auto"/>
            </w:tcBorders>
            <w:vAlign w:val="center"/>
          </w:tcPr>
          <w:p w:rsidR="00240CFA" w:rsidRPr="004F4F2A" w:rsidRDefault="00240CFA" w:rsidP="00B26511">
            <w:pPr>
              <w:spacing w:after="0" w:line="240" w:lineRule="auto"/>
              <w:jc w:val="both"/>
              <w:rPr>
                <w:sz w:val="20"/>
                <w:szCs w:val="20"/>
              </w:rPr>
            </w:pPr>
            <w:r w:rsidRPr="004F4F2A">
              <w:rPr>
                <w:sz w:val="20"/>
                <w:szCs w:val="20"/>
              </w:rPr>
              <w:t>Homework</w:t>
            </w:r>
          </w:p>
        </w:tc>
        <w:tc>
          <w:tcPr>
            <w:tcW w:w="1220" w:type="pct"/>
            <w:tcBorders>
              <w:top w:val="single" w:sz="4" w:space="0" w:color="auto"/>
              <w:left w:val="single" w:sz="4" w:space="0" w:color="auto"/>
              <w:bottom w:val="single" w:sz="4" w:space="0" w:color="auto"/>
              <w:right w:val="single" w:sz="8" w:space="0" w:color="auto"/>
            </w:tcBorders>
          </w:tcPr>
          <w:p w:rsidR="00240CFA" w:rsidRPr="004F4F2A" w:rsidRDefault="00240CFA" w:rsidP="00B26511">
            <w:pPr>
              <w:spacing w:after="0" w:line="240" w:lineRule="auto"/>
              <w:jc w:val="center"/>
              <w:rPr>
                <w:sz w:val="20"/>
                <w:szCs w:val="20"/>
              </w:rPr>
            </w:pPr>
          </w:p>
        </w:tc>
        <w:tc>
          <w:tcPr>
            <w:tcW w:w="741" w:type="pct"/>
            <w:tcBorders>
              <w:top w:val="single" w:sz="4" w:space="0" w:color="auto"/>
              <w:left w:val="single" w:sz="8" w:space="0" w:color="auto"/>
              <w:bottom w:val="single" w:sz="4" w:space="0" w:color="auto"/>
              <w:right w:val="single" w:sz="12" w:space="0" w:color="auto"/>
            </w:tcBorders>
          </w:tcPr>
          <w:p w:rsidR="00240CFA" w:rsidRPr="004F4F2A" w:rsidRDefault="00240CFA" w:rsidP="00B26511">
            <w:pPr>
              <w:spacing w:after="0" w:line="240" w:lineRule="auto"/>
              <w:jc w:val="center"/>
              <w:rPr>
                <w:sz w:val="20"/>
                <w:szCs w:val="20"/>
              </w:rPr>
            </w:pPr>
          </w:p>
        </w:tc>
      </w:tr>
      <w:tr w:rsidR="00240CFA" w:rsidRPr="004F4F2A" w:rsidTr="00240CFA">
        <w:tc>
          <w:tcPr>
            <w:tcW w:w="1933" w:type="pct"/>
            <w:gridSpan w:val="4"/>
            <w:vMerge/>
            <w:tcBorders>
              <w:left w:val="single" w:sz="12" w:space="0" w:color="auto"/>
              <w:right w:val="single" w:sz="12" w:space="0" w:color="auto"/>
            </w:tcBorders>
            <w:vAlign w:val="center"/>
          </w:tcPr>
          <w:p w:rsidR="00240CFA" w:rsidRPr="004F4F2A" w:rsidRDefault="00240CFA" w:rsidP="00B26511">
            <w:pPr>
              <w:spacing w:after="0" w:line="240" w:lineRule="auto"/>
              <w:jc w:val="both"/>
              <w:rPr>
                <w:b/>
                <w:sz w:val="20"/>
                <w:szCs w:val="20"/>
              </w:rPr>
            </w:pPr>
          </w:p>
        </w:tc>
        <w:tc>
          <w:tcPr>
            <w:tcW w:w="1106" w:type="pct"/>
            <w:gridSpan w:val="4"/>
            <w:tcBorders>
              <w:top w:val="single" w:sz="4" w:space="0" w:color="auto"/>
              <w:left w:val="single" w:sz="12" w:space="0" w:color="auto"/>
              <w:bottom w:val="single" w:sz="8" w:space="0" w:color="auto"/>
              <w:right w:val="single" w:sz="4" w:space="0" w:color="auto"/>
            </w:tcBorders>
            <w:vAlign w:val="center"/>
          </w:tcPr>
          <w:p w:rsidR="00240CFA" w:rsidRPr="004F4F2A" w:rsidRDefault="00240CFA" w:rsidP="00B26511">
            <w:pPr>
              <w:spacing w:after="0" w:line="240" w:lineRule="auto"/>
              <w:jc w:val="both"/>
              <w:rPr>
                <w:sz w:val="20"/>
                <w:szCs w:val="20"/>
              </w:rPr>
            </w:pPr>
            <w:r w:rsidRPr="004F4F2A">
              <w:rPr>
                <w:sz w:val="20"/>
                <w:szCs w:val="20"/>
              </w:rPr>
              <w:t>Presentation/Preparing Seminer</w:t>
            </w:r>
          </w:p>
        </w:tc>
        <w:tc>
          <w:tcPr>
            <w:tcW w:w="1220" w:type="pct"/>
            <w:tcBorders>
              <w:top w:val="single" w:sz="4" w:space="0" w:color="auto"/>
              <w:left w:val="single" w:sz="4" w:space="0" w:color="auto"/>
              <w:bottom w:val="single" w:sz="8" w:space="0" w:color="auto"/>
              <w:right w:val="single" w:sz="8" w:space="0" w:color="auto"/>
            </w:tcBorders>
          </w:tcPr>
          <w:p w:rsidR="00240CFA" w:rsidRPr="004F4F2A" w:rsidRDefault="00240CFA" w:rsidP="00B26511">
            <w:pPr>
              <w:spacing w:after="0" w:line="240" w:lineRule="auto"/>
              <w:jc w:val="center"/>
              <w:rPr>
                <w:sz w:val="20"/>
                <w:szCs w:val="20"/>
              </w:rPr>
            </w:pPr>
          </w:p>
        </w:tc>
        <w:tc>
          <w:tcPr>
            <w:tcW w:w="741" w:type="pct"/>
            <w:tcBorders>
              <w:top w:val="single" w:sz="4" w:space="0" w:color="auto"/>
              <w:left w:val="single" w:sz="8" w:space="0" w:color="auto"/>
              <w:bottom w:val="single" w:sz="8" w:space="0" w:color="auto"/>
              <w:right w:val="single" w:sz="12" w:space="0" w:color="auto"/>
            </w:tcBorders>
          </w:tcPr>
          <w:p w:rsidR="00240CFA" w:rsidRPr="004F4F2A" w:rsidRDefault="00240CFA" w:rsidP="00B26511">
            <w:pPr>
              <w:spacing w:after="0" w:line="240" w:lineRule="auto"/>
              <w:jc w:val="center"/>
              <w:rPr>
                <w:sz w:val="20"/>
                <w:szCs w:val="20"/>
              </w:rPr>
            </w:pPr>
          </w:p>
        </w:tc>
      </w:tr>
      <w:tr w:rsidR="00240CFA" w:rsidRPr="004F4F2A" w:rsidTr="00240CFA">
        <w:tc>
          <w:tcPr>
            <w:tcW w:w="1933" w:type="pct"/>
            <w:gridSpan w:val="4"/>
            <w:vMerge/>
            <w:tcBorders>
              <w:left w:val="single" w:sz="12" w:space="0" w:color="auto"/>
              <w:right w:val="single" w:sz="12" w:space="0" w:color="auto"/>
            </w:tcBorders>
            <w:vAlign w:val="center"/>
          </w:tcPr>
          <w:p w:rsidR="00240CFA" w:rsidRPr="004F4F2A" w:rsidRDefault="00240CFA" w:rsidP="00B26511">
            <w:pPr>
              <w:spacing w:after="0" w:line="240" w:lineRule="auto"/>
              <w:jc w:val="both"/>
              <w:rPr>
                <w:b/>
                <w:sz w:val="20"/>
                <w:szCs w:val="20"/>
              </w:rPr>
            </w:pPr>
          </w:p>
        </w:tc>
        <w:tc>
          <w:tcPr>
            <w:tcW w:w="1106" w:type="pct"/>
            <w:gridSpan w:val="4"/>
            <w:tcBorders>
              <w:top w:val="single" w:sz="8" w:space="0" w:color="auto"/>
              <w:left w:val="single" w:sz="12" w:space="0" w:color="auto"/>
              <w:bottom w:val="single" w:sz="12" w:space="0" w:color="auto"/>
              <w:right w:val="single" w:sz="4" w:space="0" w:color="auto"/>
            </w:tcBorders>
            <w:vAlign w:val="center"/>
          </w:tcPr>
          <w:p w:rsidR="00240CFA" w:rsidRPr="004F4F2A" w:rsidRDefault="00240CFA" w:rsidP="00B26511">
            <w:pPr>
              <w:spacing w:after="0" w:line="240" w:lineRule="auto"/>
              <w:jc w:val="both"/>
              <w:rPr>
                <w:sz w:val="20"/>
                <w:szCs w:val="20"/>
              </w:rPr>
            </w:pPr>
            <w:r w:rsidRPr="004F4F2A">
              <w:rPr>
                <w:sz w:val="20"/>
                <w:szCs w:val="20"/>
              </w:rPr>
              <w:t>Final Examination</w:t>
            </w:r>
          </w:p>
        </w:tc>
        <w:tc>
          <w:tcPr>
            <w:tcW w:w="1220" w:type="pct"/>
            <w:tcBorders>
              <w:top w:val="single" w:sz="8" w:space="0" w:color="auto"/>
              <w:left w:val="single" w:sz="4" w:space="0" w:color="auto"/>
              <w:bottom w:val="single" w:sz="12" w:space="0" w:color="auto"/>
              <w:right w:val="single" w:sz="8" w:space="0" w:color="auto"/>
            </w:tcBorders>
          </w:tcPr>
          <w:p w:rsidR="00240CFA" w:rsidRPr="004F4F2A" w:rsidRDefault="00240CFA" w:rsidP="00B26511">
            <w:pPr>
              <w:spacing w:after="0" w:line="240" w:lineRule="auto"/>
              <w:jc w:val="center"/>
              <w:rPr>
                <w:b/>
                <w:sz w:val="20"/>
                <w:szCs w:val="20"/>
              </w:rPr>
            </w:pPr>
          </w:p>
        </w:tc>
        <w:tc>
          <w:tcPr>
            <w:tcW w:w="741" w:type="pct"/>
            <w:tcBorders>
              <w:top w:val="single" w:sz="8" w:space="0" w:color="auto"/>
              <w:left w:val="single" w:sz="8" w:space="0" w:color="auto"/>
              <w:bottom w:val="single" w:sz="12" w:space="0" w:color="auto"/>
              <w:right w:val="single" w:sz="12" w:space="0" w:color="auto"/>
            </w:tcBorders>
          </w:tcPr>
          <w:p w:rsidR="00240CFA" w:rsidRPr="004F4F2A" w:rsidRDefault="00240CFA" w:rsidP="00B26511">
            <w:pPr>
              <w:spacing w:after="0" w:line="240" w:lineRule="auto"/>
              <w:jc w:val="center"/>
              <w:rPr>
                <w:b/>
                <w:sz w:val="20"/>
                <w:szCs w:val="20"/>
              </w:rPr>
            </w:pPr>
          </w:p>
        </w:tc>
      </w:tr>
      <w:tr w:rsidR="00240CFA" w:rsidRPr="004F4F2A" w:rsidTr="00240CFA">
        <w:tc>
          <w:tcPr>
            <w:tcW w:w="1933" w:type="pct"/>
            <w:gridSpan w:val="4"/>
            <w:vMerge/>
            <w:tcBorders>
              <w:left w:val="single" w:sz="12" w:space="0" w:color="auto"/>
              <w:bottom w:val="single" w:sz="12" w:space="0" w:color="auto"/>
              <w:right w:val="single" w:sz="12" w:space="0" w:color="auto"/>
            </w:tcBorders>
            <w:vAlign w:val="center"/>
          </w:tcPr>
          <w:p w:rsidR="00240CFA" w:rsidRPr="004F4F2A" w:rsidRDefault="00240CFA" w:rsidP="00B26511">
            <w:pPr>
              <w:spacing w:after="0" w:line="240" w:lineRule="auto"/>
              <w:jc w:val="both"/>
              <w:rPr>
                <w:b/>
                <w:sz w:val="20"/>
                <w:szCs w:val="20"/>
              </w:rPr>
            </w:pPr>
          </w:p>
        </w:tc>
        <w:tc>
          <w:tcPr>
            <w:tcW w:w="1106" w:type="pct"/>
            <w:gridSpan w:val="4"/>
            <w:tcBorders>
              <w:top w:val="single" w:sz="8" w:space="0" w:color="auto"/>
              <w:left w:val="single" w:sz="12" w:space="0" w:color="auto"/>
              <w:bottom w:val="single" w:sz="12" w:space="0" w:color="auto"/>
              <w:right w:val="single" w:sz="4" w:space="0" w:color="auto"/>
            </w:tcBorders>
            <w:vAlign w:val="center"/>
          </w:tcPr>
          <w:p w:rsidR="00240CFA" w:rsidRPr="004F4F2A" w:rsidRDefault="00240CFA" w:rsidP="00B26511">
            <w:pPr>
              <w:spacing w:after="0" w:line="240" w:lineRule="auto"/>
              <w:jc w:val="both"/>
              <w:rPr>
                <w:b/>
                <w:sz w:val="20"/>
                <w:szCs w:val="20"/>
              </w:rPr>
            </w:pPr>
            <w:r w:rsidRPr="004F4F2A">
              <w:rPr>
                <w:b/>
                <w:sz w:val="20"/>
                <w:szCs w:val="20"/>
              </w:rPr>
              <w:t>TOPLAM</w:t>
            </w:r>
          </w:p>
        </w:tc>
        <w:tc>
          <w:tcPr>
            <w:tcW w:w="1220" w:type="pct"/>
            <w:tcBorders>
              <w:top w:val="single" w:sz="8" w:space="0" w:color="auto"/>
              <w:left w:val="single" w:sz="4" w:space="0" w:color="auto"/>
              <w:bottom w:val="single" w:sz="12" w:space="0" w:color="auto"/>
              <w:right w:val="single" w:sz="8" w:space="0" w:color="auto"/>
            </w:tcBorders>
          </w:tcPr>
          <w:p w:rsidR="00240CFA" w:rsidRPr="004F4F2A" w:rsidRDefault="00240CFA" w:rsidP="00B26511">
            <w:pPr>
              <w:spacing w:after="0" w:line="240" w:lineRule="auto"/>
              <w:jc w:val="center"/>
              <w:rPr>
                <w:b/>
                <w:sz w:val="20"/>
                <w:szCs w:val="20"/>
              </w:rPr>
            </w:pPr>
          </w:p>
        </w:tc>
        <w:tc>
          <w:tcPr>
            <w:tcW w:w="741" w:type="pct"/>
            <w:tcBorders>
              <w:top w:val="single" w:sz="8" w:space="0" w:color="auto"/>
              <w:left w:val="single" w:sz="8" w:space="0" w:color="auto"/>
              <w:bottom w:val="single" w:sz="12" w:space="0" w:color="auto"/>
              <w:right w:val="single" w:sz="12" w:space="0" w:color="auto"/>
            </w:tcBorders>
          </w:tcPr>
          <w:p w:rsidR="00240CFA" w:rsidRPr="004F4F2A" w:rsidRDefault="00240CFA" w:rsidP="00B26511">
            <w:pPr>
              <w:spacing w:after="0" w:line="240" w:lineRule="auto"/>
              <w:jc w:val="center"/>
              <w:rPr>
                <w:b/>
                <w:sz w:val="20"/>
                <w:szCs w:val="20"/>
              </w:rPr>
            </w:pPr>
          </w:p>
        </w:tc>
      </w:tr>
      <w:tr w:rsidR="00240CFA" w:rsidRPr="004F4F2A" w:rsidTr="00240CFA">
        <w:trPr>
          <w:trHeight w:val="447"/>
        </w:trPr>
        <w:tc>
          <w:tcPr>
            <w:tcW w:w="1933" w:type="pct"/>
            <w:gridSpan w:val="4"/>
            <w:tcBorders>
              <w:top w:val="single" w:sz="12" w:space="0" w:color="auto"/>
              <w:left w:val="single" w:sz="12" w:space="0" w:color="auto"/>
              <w:bottom w:val="single" w:sz="12" w:space="0" w:color="auto"/>
              <w:right w:val="single" w:sz="12" w:space="0" w:color="auto"/>
            </w:tcBorders>
            <w:vAlign w:val="center"/>
          </w:tcPr>
          <w:p w:rsidR="00240CFA" w:rsidRPr="004F4F2A" w:rsidRDefault="00240CFA" w:rsidP="00B26511">
            <w:pPr>
              <w:spacing w:after="0" w:line="240" w:lineRule="auto"/>
              <w:jc w:val="both"/>
              <w:rPr>
                <w:b/>
                <w:sz w:val="20"/>
                <w:szCs w:val="20"/>
              </w:rPr>
            </w:pPr>
            <w:r w:rsidRPr="004F4F2A">
              <w:rPr>
                <w:b/>
                <w:sz w:val="20"/>
                <w:szCs w:val="20"/>
              </w:rPr>
              <w:t>PREREQUISITES</w:t>
            </w:r>
          </w:p>
        </w:tc>
        <w:tc>
          <w:tcPr>
            <w:tcW w:w="3067" w:type="pct"/>
            <w:gridSpan w:val="6"/>
            <w:tcBorders>
              <w:top w:val="single" w:sz="12" w:space="0" w:color="auto"/>
              <w:left w:val="single" w:sz="12" w:space="0" w:color="auto"/>
              <w:bottom w:val="single" w:sz="12" w:space="0" w:color="auto"/>
              <w:right w:val="single" w:sz="12" w:space="0" w:color="auto"/>
            </w:tcBorders>
            <w:vAlign w:val="center"/>
          </w:tcPr>
          <w:p w:rsidR="00240CFA" w:rsidRPr="004F4F2A" w:rsidRDefault="00240CFA" w:rsidP="00B26511">
            <w:pPr>
              <w:spacing w:after="0" w:line="240" w:lineRule="auto"/>
              <w:jc w:val="both"/>
              <w:rPr>
                <w:sz w:val="20"/>
                <w:szCs w:val="20"/>
              </w:rPr>
            </w:pPr>
            <w:r w:rsidRPr="004F4F2A">
              <w:rPr>
                <w:sz w:val="20"/>
                <w:szCs w:val="20"/>
              </w:rPr>
              <w:t>no</w:t>
            </w:r>
          </w:p>
        </w:tc>
      </w:tr>
      <w:tr w:rsidR="00240CFA" w:rsidRPr="004F4F2A" w:rsidTr="00240CFA">
        <w:trPr>
          <w:trHeight w:val="447"/>
        </w:trPr>
        <w:tc>
          <w:tcPr>
            <w:tcW w:w="1933" w:type="pct"/>
            <w:gridSpan w:val="4"/>
            <w:tcBorders>
              <w:top w:val="single" w:sz="12" w:space="0" w:color="auto"/>
              <w:left w:val="single" w:sz="12" w:space="0" w:color="auto"/>
              <w:bottom w:val="single" w:sz="12" w:space="0" w:color="auto"/>
              <w:right w:val="single" w:sz="12" w:space="0" w:color="auto"/>
            </w:tcBorders>
            <w:vAlign w:val="center"/>
          </w:tcPr>
          <w:p w:rsidR="00240CFA" w:rsidRPr="004F4F2A" w:rsidRDefault="00240CFA" w:rsidP="00B26511">
            <w:pPr>
              <w:spacing w:line="240" w:lineRule="auto"/>
              <w:jc w:val="both"/>
              <w:rPr>
                <w:b/>
                <w:sz w:val="20"/>
                <w:szCs w:val="20"/>
              </w:rPr>
            </w:pPr>
            <w:r w:rsidRPr="004F4F2A">
              <w:rPr>
                <w:b/>
                <w:sz w:val="20"/>
                <w:szCs w:val="20"/>
              </w:rPr>
              <w:t>CONTENTS</w:t>
            </w:r>
          </w:p>
        </w:tc>
        <w:tc>
          <w:tcPr>
            <w:tcW w:w="3067" w:type="pct"/>
            <w:gridSpan w:val="6"/>
            <w:tcBorders>
              <w:top w:val="single" w:sz="12" w:space="0" w:color="auto"/>
              <w:left w:val="single" w:sz="12" w:space="0" w:color="auto"/>
              <w:bottom w:val="single" w:sz="12" w:space="0" w:color="auto"/>
              <w:right w:val="single" w:sz="12" w:space="0" w:color="auto"/>
            </w:tcBorders>
          </w:tcPr>
          <w:p w:rsidR="00240CFA" w:rsidRPr="004F4F2A" w:rsidRDefault="00240CFA" w:rsidP="00B26511">
            <w:pPr>
              <w:spacing w:line="240" w:lineRule="auto"/>
              <w:jc w:val="both"/>
              <w:rPr>
                <w:sz w:val="20"/>
                <w:szCs w:val="20"/>
              </w:rPr>
            </w:pPr>
            <w:r w:rsidRPr="004F4F2A">
              <w:rPr>
                <w:color w:val="000000"/>
                <w:sz w:val="20"/>
                <w:szCs w:val="20"/>
              </w:rPr>
              <w:t xml:space="preserve"> </w:t>
            </w:r>
            <w:r w:rsidRPr="004F4F2A">
              <w:rPr>
                <w:sz w:val="20"/>
                <w:szCs w:val="20"/>
                <w:lang w:val="en-US"/>
              </w:rPr>
              <w:t xml:space="preserve">The history of garden arrangement. </w:t>
            </w:r>
            <w:r w:rsidRPr="004F4F2A">
              <w:rPr>
                <w:sz w:val="20"/>
                <w:szCs w:val="20"/>
              </w:rPr>
              <w:t xml:space="preserve">Ecological Requirements of Plants. Soil Properties. Preparation of the soil. Plant Breeding Places. Issues to be Considered Garden </w:t>
            </w:r>
            <w:r w:rsidRPr="004F4F2A">
              <w:rPr>
                <w:sz w:val="20"/>
                <w:szCs w:val="20"/>
                <w:lang w:val="en-US"/>
              </w:rPr>
              <w:t xml:space="preserve">Arrangement. Bordered of Garden, Creating of Roads, Decorations, Korbey and </w:t>
            </w:r>
            <w:r w:rsidRPr="004F4F2A">
              <w:rPr>
                <w:sz w:val="20"/>
                <w:szCs w:val="20"/>
              </w:rPr>
              <w:t xml:space="preserve">Plantband. Plants used in Garden </w:t>
            </w:r>
            <w:r w:rsidRPr="004F4F2A">
              <w:rPr>
                <w:sz w:val="20"/>
                <w:szCs w:val="20"/>
                <w:lang w:val="en-US"/>
              </w:rPr>
              <w:t xml:space="preserve">Arrangement. </w:t>
            </w:r>
            <w:r w:rsidRPr="004F4F2A">
              <w:rPr>
                <w:sz w:val="20"/>
                <w:szCs w:val="20"/>
              </w:rPr>
              <w:t>Maintenance of  Ornamental Plants. Flower, Fruit and Seed Collection and Storage. Irrigation, Importance and Methods. Fertilization, Importance and Types.</w:t>
            </w:r>
          </w:p>
        </w:tc>
      </w:tr>
      <w:tr w:rsidR="00240CFA" w:rsidRPr="004F4F2A" w:rsidTr="00240CFA">
        <w:trPr>
          <w:trHeight w:val="426"/>
        </w:trPr>
        <w:tc>
          <w:tcPr>
            <w:tcW w:w="1933" w:type="pct"/>
            <w:gridSpan w:val="4"/>
            <w:tcBorders>
              <w:top w:val="single" w:sz="12" w:space="0" w:color="auto"/>
              <w:left w:val="single" w:sz="12" w:space="0" w:color="auto"/>
              <w:bottom w:val="single" w:sz="12" w:space="0" w:color="auto"/>
              <w:right w:val="single" w:sz="12" w:space="0" w:color="auto"/>
            </w:tcBorders>
            <w:vAlign w:val="center"/>
          </w:tcPr>
          <w:p w:rsidR="00240CFA" w:rsidRPr="004F4F2A" w:rsidRDefault="00240CFA" w:rsidP="00B26511">
            <w:pPr>
              <w:spacing w:line="240" w:lineRule="auto"/>
              <w:jc w:val="both"/>
              <w:rPr>
                <w:b/>
                <w:sz w:val="20"/>
                <w:szCs w:val="20"/>
              </w:rPr>
            </w:pPr>
            <w:r w:rsidRPr="004F4F2A">
              <w:rPr>
                <w:b/>
                <w:sz w:val="20"/>
                <w:szCs w:val="20"/>
              </w:rPr>
              <w:t>GOALS</w:t>
            </w:r>
          </w:p>
        </w:tc>
        <w:tc>
          <w:tcPr>
            <w:tcW w:w="3067" w:type="pct"/>
            <w:gridSpan w:val="6"/>
            <w:tcBorders>
              <w:top w:val="single" w:sz="12" w:space="0" w:color="auto"/>
              <w:left w:val="single" w:sz="12" w:space="0" w:color="auto"/>
              <w:bottom w:val="single" w:sz="12" w:space="0" w:color="auto"/>
              <w:right w:val="single" w:sz="12" w:space="0" w:color="auto"/>
            </w:tcBorders>
          </w:tcPr>
          <w:p w:rsidR="00240CFA" w:rsidRPr="004F4F2A" w:rsidRDefault="00240CFA" w:rsidP="00B26511">
            <w:pPr>
              <w:spacing w:line="240" w:lineRule="auto"/>
              <w:jc w:val="both"/>
              <w:rPr>
                <w:bCs/>
                <w:color w:val="000000"/>
                <w:sz w:val="20"/>
                <w:szCs w:val="20"/>
              </w:rPr>
            </w:pPr>
            <w:r w:rsidRPr="004F4F2A">
              <w:rPr>
                <w:bCs/>
                <w:color w:val="000000"/>
                <w:sz w:val="20"/>
                <w:szCs w:val="20"/>
              </w:rPr>
              <w:t>Learn, how to become a place to garden.</w:t>
            </w:r>
          </w:p>
          <w:p w:rsidR="00240CFA" w:rsidRPr="004F4F2A" w:rsidRDefault="00240CFA" w:rsidP="00B26511">
            <w:pPr>
              <w:spacing w:line="240" w:lineRule="auto"/>
              <w:jc w:val="both"/>
              <w:rPr>
                <w:sz w:val="20"/>
                <w:szCs w:val="20"/>
              </w:rPr>
            </w:pPr>
            <w:r w:rsidRPr="004F4F2A">
              <w:rPr>
                <w:bCs/>
                <w:color w:val="000000"/>
                <w:sz w:val="20"/>
                <w:szCs w:val="20"/>
              </w:rPr>
              <w:t xml:space="preserve">Knowledge, </w:t>
            </w:r>
            <w:r w:rsidRPr="004F4F2A">
              <w:rPr>
                <w:sz w:val="20"/>
                <w:szCs w:val="20"/>
              </w:rPr>
              <w:t>selection and maintenance of plants for the garden.</w:t>
            </w:r>
          </w:p>
        </w:tc>
      </w:tr>
      <w:tr w:rsidR="00240CFA" w:rsidRPr="004F4F2A" w:rsidTr="00240CFA">
        <w:trPr>
          <w:trHeight w:val="518"/>
        </w:trPr>
        <w:tc>
          <w:tcPr>
            <w:tcW w:w="1933" w:type="pct"/>
            <w:gridSpan w:val="4"/>
            <w:tcBorders>
              <w:top w:val="single" w:sz="12" w:space="0" w:color="auto"/>
              <w:left w:val="single" w:sz="12" w:space="0" w:color="auto"/>
              <w:bottom w:val="single" w:sz="12" w:space="0" w:color="auto"/>
              <w:right w:val="single" w:sz="12" w:space="0" w:color="auto"/>
            </w:tcBorders>
            <w:vAlign w:val="center"/>
          </w:tcPr>
          <w:p w:rsidR="00240CFA" w:rsidRPr="004F4F2A" w:rsidRDefault="00240CFA" w:rsidP="00B26511">
            <w:pPr>
              <w:spacing w:line="240" w:lineRule="auto"/>
              <w:jc w:val="both"/>
              <w:rPr>
                <w:b/>
                <w:sz w:val="20"/>
                <w:szCs w:val="20"/>
              </w:rPr>
            </w:pPr>
            <w:r w:rsidRPr="004F4F2A">
              <w:rPr>
                <w:b/>
                <w:sz w:val="20"/>
                <w:szCs w:val="20"/>
              </w:rPr>
              <w:t>LEARNING OUTCOMES</w:t>
            </w:r>
          </w:p>
        </w:tc>
        <w:tc>
          <w:tcPr>
            <w:tcW w:w="3067" w:type="pct"/>
            <w:gridSpan w:val="6"/>
            <w:tcBorders>
              <w:top w:val="single" w:sz="12" w:space="0" w:color="auto"/>
              <w:left w:val="single" w:sz="12" w:space="0" w:color="auto"/>
              <w:bottom w:val="single" w:sz="12" w:space="0" w:color="auto"/>
              <w:right w:val="single" w:sz="12" w:space="0" w:color="auto"/>
            </w:tcBorders>
          </w:tcPr>
          <w:p w:rsidR="00240CFA" w:rsidRPr="004F4F2A" w:rsidRDefault="00240CFA" w:rsidP="00B26511">
            <w:pPr>
              <w:tabs>
                <w:tab w:val="left" w:pos="7800"/>
              </w:tabs>
              <w:spacing w:line="240" w:lineRule="auto"/>
              <w:jc w:val="both"/>
              <w:rPr>
                <w:sz w:val="20"/>
                <w:szCs w:val="20"/>
              </w:rPr>
            </w:pPr>
          </w:p>
          <w:p w:rsidR="00240CFA" w:rsidRPr="004F4F2A" w:rsidRDefault="00240CFA" w:rsidP="00B26511">
            <w:pPr>
              <w:tabs>
                <w:tab w:val="left" w:pos="7800"/>
              </w:tabs>
              <w:spacing w:line="240" w:lineRule="auto"/>
              <w:jc w:val="both"/>
              <w:rPr>
                <w:sz w:val="20"/>
                <w:szCs w:val="20"/>
              </w:rPr>
            </w:pPr>
          </w:p>
        </w:tc>
      </w:tr>
      <w:tr w:rsidR="00240CFA" w:rsidRPr="004F4F2A" w:rsidTr="00240CFA">
        <w:trPr>
          <w:trHeight w:val="540"/>
        </w:trPr>
        <w:tc>
          <w:tcPr>
            <w:tcW w:w="1933" w:type="pct"/>
            <w:gridSpan w:val="4"/>
            <w:tcBorders>
              <w:top w:val="single" w:sz="12" w:space="0" w:color="auto"/>
              <w:left w:val="single" w:sz="12" w:space="0" w:color="auto"/>
              <w:bottom w:val="single" w:sz="12" w:space="0" w:color="auto"/>
              <w:right w:val="single" w:sz="12" w:space="0" w:color="auto"/>
            </w:tcBorders>
            <w:vAlign w:val="center"/>
          </w:tcPr>
          <w:p w:rsidR="00240CFA" w:rsidRPr="004F4F2A" w:rsidRDefault="00240CFA" w:rsidP="00B26511">
            <w:pPr>
              <w:spacing w:line="240" w:lineRule="auto"/>
              <w:jc w:val="both"/>
              <w:rPr>
                <w:b/>
                <w:sz w:val="20"/>
                <w:szCs w:val="20"/>
              </w:rPr>
            </w:pPr>
            <w:r w:rsidRPr="004F4F2A">
              <w:rPr>
                <w:b/>
                <w:sz w:val="20"/>
                <w:szCs w:val="20"/>
              </w:rPr>
              <w:t>SOURCES</w:t>
            </w:r>
          </w:p>
        </w:tc>
        <w:tc>
          <w:tcPr>
            <w:tcW w:w="3067" w:type="pct"/>
            <w:gridSpan w:val="6"/>
            <w:tcBorders>
              <w:top w:val="single" w:sz="12" w:space="0" w:color="auto"/>
              <w:left w:val="single" w:sz="12" w:space="0" w:color="auto"/>
              <w:bottom w:val="single" w:sz="12" w:space="0" w:color="auto"/>
              <w:right w:val="single" w:sz="12" w:space="0" w:color="auto"/>
            </w:tcBorders>
          </w:tcPr>
          <w:p w:rsidR="00240CFA" w:rsidRPr="004F4F2A" w:rsidRDefault="00240CFA" w:rsidP="00B26511">
            <w:pPr>
              <w:spacing w:line="240" w:lineRule="auto"/>
              <w:jc w:val="both"/>
              <w:rPr>
                <w:sz w:val="20"/>
                <w:szCs w:val="20"/>
              </w:rPr>
            </w:pPr>
            <w:r w:rsidRPr="004F4F2A">
              <w:rPr>
                <w:sz w:val="20"/>
                <w:szCs w:val="20"/>
              </w:rPr>
              <w:t>Ekim, T. (2007) Türkiye’nin Nadir Endemikleri. Türkiye İş Bankası, Kültür Yayınları, İstanbul.</w:t>
            </w:r>
          </w:p>
          <w:p w:rsidR="00240CFA" w:rsidRPr="004F4F2A" w:rsidRDefault="00240CFA" w:rsidP="00B26511">
            <w:pPr>
              <w:spacing w:line="240" w:lineRule="auto"/>
              <w:jc w:val="both"/>
              <w:rPr>
                <w:sz w:val="20"/>
                <w:szCs w:val="20"/>
              </w:rPr>
            </w:pPr>
            <w:r w:rsidRPr="004F4F2A">
              <w:rPr>
                <w:sz w:val="20"/>
                <w:szCs w:val="20"/>
              </w:rPr>
              <w:t>Fitter, A. (2004) Trees. Herper Collins Publishers, UK.</w:t>
            </w:r>
          </w:p>
          <w:p w:rsidR="00240CFA" w:rsidRPr="004F4F2A" w:rsidRDefault="00240CFA" w:rsidP="00B26511">
            <w:pPr>
              <w:spacing w:line="240" w:lineRule="auto"/>
              <w:jc w:val="both"/>
              <w:rPr>
                <w:sz w:val="20"/>
                <w:szCs w:val="20"/>
              </w:rPr>
            </w:pPr>
            <w:r w:rsidRPr="004F4F2A">
              <w:rPr>
                <w:sz w:val="20"/>
                <w:szCs w:val="20"/>
              </w:rPr>
              <w:t>Sterry, P. and Press, B. (1996) Wild Flowers of Britain and Europe. New Holland Publishers Ltd., UK.</w:t>
            </w:r>
          </w:p>
          <w:p w:rsidR="00240CFA" w:rsidRPr="004F4F2A" w:rsidRDefault="00240CFA" w:rsidP="00B26511">
            <w:pPr>
              <w:spacing w:line="240" w:lineRule="auto"/>
              <w:jc w:val="both"/>
              <w:rPr>
                <w:sz w:val="20"/>
                <w:szCs w:val="20"/>
              </w:rPr>
            </w:pPr>
            <w:r w:rsidRPr="004F4F2A">
              <w:rPr>
                <w:sz w:val="20"/>
                <w:szCs w:val="20"/>
              </w:rPr>
              <w:t>Tokur, S. (2000) Bahçe Bakımı ve Seracılık I-II Ders Notları. Eskişehir Osmangazi Üniversitesi, Fen Edebiyat Fakültesi, Eskişehir.</w:t>
            </w:r>
          </w:p>
          <w:p w:rsidR="00240CFA" w:rsidRPr="004F4F2A" w:rsidRDefault="00240CFA" w:rsidP="00B26511">
            <w:pPr>
              <w:spacing w:line="240" w:lineRule="auto"/>
              <w:jc w:val="both"/>
              <w:rPr>
                <w:sz w:val="20"/>
                <w:szCs w:val="20"/>
              </w:rPr>
            </w:pPr>
            <w:r w:rsidRPr="004F4F2A">
              <w:rPr>
                <w:sz w:val="20"/>
                <w:szCs w:val="20"/>
              </w:rPr>
              <w:t>Tokur, S. (1994) Bitki Yetiştirme Tekniği. Osmangazi Üniversitesi Yayınları No:1, Fen Edebiyat Yayınları No:1, Eskişehir.</w:t>
            </w:r>
          </w:p>
          <w:p w:rsidR="00240CFA" w:rsidRPr="004F4F2A" w:rsidRDefault="00240CFA" w:rsidP="00B26511">
            <w:pPr>
              <w:spacing w:line="240" w:lineRule="auto"/>
              <w:jc w:val="both"/>
              <w:rPr>
                <w:sz w:val="20"/>
                <w:szCs w:val="20"/>
              </w:rPr>
            </w:pPr>
            <w:r w:rsidRPr="004F4F2A">
              <w:rPr>
                <w:sz w:val="20"/>
                <w:szCs w:val="20"/>
              </w:rPr>
              <w:t>Ürgenç, S. (1992) Ağaç ve Süs Bitkileri, Fidanlık ve Yetiştirme Tekniği, İ.Ü. Basımevi, İstanbul.</w:t>
            </w:r>
          </w:p>
          <w:p w:rsidR="00240CFA" w:rsidRPr="004F4F2A" w:rsidRDefault="00240CFA" w:rsidP="00B26511">
            <w:pPr>
              <w:spacing w:line="240" w:lineRule="auto"/>
              <w:jc w:val="both"/>
              <w:rPr>
                <w:color w:val="000000"/>
                <w:sz w:val="20"/>
                <w:szCs w:val="20"/>
              </w:rPr>
            </w:pPr>
            <w:r w:rsidRPr="004F4F2A">
              <w:rPr>
                <w:sz w:val="20"/>
                <w:szCs w:val="20"/>
              </w:rPr>
              <w:t>Yücel, E. (2002) Çiçekler ve Yer Örtücüler. Etam Matbaa Tesisleri, Eskişehir.</w:t>
            </w:r>
          </w:p>
        </w:tc>
      </w:tr>
      <w:tr w:rsidR="00240CFA" w:rsidRPr="004F4F2A" w:rsidTr="00240CFA">
        <w:trPr>
          <w:trHeight w:val="520"/>
        </w:trPr>
        <w:tc>
          <w:tcPr>
            <w:tcW w:w="1933" w:type="pct"/>
            <w:gridSpan w:val="4"/>
            <w:tcBorders>
              <w:top w:val="single" w:sz="12" w:space="0" w:color="auto"/>
              <w:left w:val="single" w:sz="12" w:space="0" w:color="auto"/>
              <w:bottom w:val="single" w:sz="12" w:space="0" w:color="auto"/>
              <w:right w:val="single" w:sz="12" w:space="0" w:color="auto"/>
            </w:tcBorders>
            <w:vAlign w:val="center"/>
          </w:tcPr>
          <w:p w:rsidR="00240CFA" w:rsidRPr="004F4F2A" w:rsidRDefault="00240CFA" w:rsidP="00B26511">
            <w:pPr>
              <w:spacing w:line="240" w:lineRule="auto"/>
              <w:jc w:val="both"/>
              <w:rPr>
                <w:b/>
                <w:sz w:val="20"/>
                <w:szCs w:val="20"/>
              </w:rPr>
            </w:pPr>
            <w:r w:rsidRPr="004F4F2A">
              <w:rPr>
                <w:b/>
                <w:sz w:val="20"/>
                <w:szCs w:val="20"/>
              </w:rPr>
              <w:t>TEACHING METHODS</w:t>
            </w:r>
          </w:p>
        </w:tc>
        <w:tc>
          <w:tcPr>
            <w:tcW w:w="3067" w:type="pct"/>
            <w:gridSpan w:val="6"/>
            <w:tcBorders>
              <w:top w:val="single" w:sz="12" w:space="0" w:color="auto"/>
              <w:left w:val="single" w:sz="12" w:space="0" w:color="auto"/>
              <w:bottom w:val="single" w:sz="12" w:space="0" w:color="auto"/>
              <w:right w:val="single" w:sz="12" w:space="0" w:color="auto"/>
            </w:tcBorders>
          </w:tcPr>
          <w:p w:rsidR="00240CFA" w:rsidRPr="004F4F2A" w:rsidRDefault="00240CFA" w:rsidP="00B26511">
            <w:pPr>
              <w:spacing w:line="240" w:lineRule="auto"/>
              <w:jc w:val="both"/>
              <w:rPr>
                <w:sz w:val="20"/>
                <w:szCs w:val="20"/>
              </w:rPr>
            </w:pPr>
            <w:r w:rsidRPr="004F4F2A">
              <w:rPr>
                <w:sz w:val="20"/>
                <w:szCs w:val="20"/>
              </w:rPr>
              <w:t>PPS-supported presentations</w:t>
            </w:r>
          </w:p>
        </w:tc>
      </w:tr>
    </w:tbl>
    <w:p w:rsidR="00240CFA" w:rsidRDefault="00240CFA" w:rsidP="00240CFA">
      <w:pPr>
        <w:jc w:val="both"/>
        <w:rPr>
          <w:sz w:val="20"/>
          <w:szCs w:val="20"/>
        </w:rPr>
      </w:pPr>
    </w:p>
    <w:tbl>
      <w:tblPr>
        <w:tblW w:w="513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725"/>
      </w:tblGrid>
      <w:tr w:rsidR="00240CFA" w:rsidRPr="004F4F2A" w:rsidTr="00240C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40CFA" w:rsidRPr="004F4F2A" w:rsidRDefault="00240CFA" w:rsidP="00240CFA">
            <w:pPr>
              <w:jc w:val="both"/>
              <w:rPr>
                <w:b/>
                <w:sz w:val="20"/>
                <w:szCs w:val="20"/>
              </w:rPr>
            </w:pPr>
            <w:r w:rsidRPr="004F4F2A">
              <w:rPr>
                <w:b/>
                <w:sz w:val="20"/>
                <w:szCs w:val="20"/>
              </w:rPr>
              <w:t>COURSE CONTENT</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tcPr>
          <w:p w:rsidR="00240CFA" w:rsidRPr="004F4F2A" w:rsidRDefault="00240CFA" w:rsidP="00240CFA">
            <w:pPr>
              <w:jc w:val="both"/>
              <w:rPr>
                <w:b/>
                <w:sz w:val="20"/>
                <w:szCs w:val="20"/>
              </w:rPr>
            </w:pPr>
            <w:r w:rsidRPr="004F4F2A">
              <w:rPr>
                <w:b/>
                <w:sz w:val="20"/>
                <w:szCs w:val="20"/>
              </w:rPr>
              <w:t>WEEK</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b/>
                <w:sz w:val="20"/>
                <w:szCs w:val="20"/>
              </w:rPr>
            </w:pPr>
            <w:r w:rsidRPr="004F4F2A">
              <w:rPr>
                <w:b/>
                <w:sz w:val="20"/>
                <w:szCs w:val="20"/>
              </w:rPr>
              <w:t>TOPICS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1</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lang w:val="en-US"/>
              </w:rPr>
              <w:t>The history of Garden Arrangement</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2</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rPr>
              <w:t>Ecological Requirements of Plants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3</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rPr>
              <w:t>Soil Properties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4</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rPr>
              <w:t>Preparation of the Soil</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5</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rPr>
              <w:t>Plant Breeding Places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4F4F2A" w:rsidRDefault="00240CFA" w:rsidP="00240CFA">
            <w:pPr>
              <w:jc w:val="center"/>
              <w:rPr>
                <w:sz w:val="20"/>
                <w:szCs w:val="20"/>
              </w:rPr>
            </w:pPr>
            <w:r w:rsidRPr="004F4F2A">
              <w:rPr>
                <w:sz w:val="20"/>
                <w:szCs w:val="20"/>
              </w:rPr>
              <w:t>6</w:t>
            </w:r>
          </w:p>
        </w:tc>
        <w:tc>
          <w:tcPr>
            <w:tcW w:w="4422" w:type="pct"/>
            <w:tcBorders>
              <w:top w:val="single" w:sz="6" w:space="0" w:color="auto"/>
              <w:left w:val="single" w:sz="6" w:space="0" w:color="auto"/>
              <w:bottom w:val="single" w:sz="6" w:space="0" w:color="auto"/>
              <w:right w:val="single" w:sz="12" w:space="0" w:color="auto"/>
            </w:tcBorders>
            <w:shd w:val="clear" w:color="auto" w:fill="auto"/>
          </w:tcPr>
          <w:p w:rsidR="00240CFA" w:rsidRPr="004F4F2A" w:rsidRDefault="00240CFA" w:rsidP="00240CFA">
            <w:pPr>
              <w:jc w:val="both"/>
              <w:rPr>
                <w:sz w:val="20"/>
                <w:szCs w:val="20"/>
                <w:lang w:val="en-US"/>
              </w:rPr>
            </w:pPr>
            <w:r w:rsidRPr="004F4F2A">
              <w:rPr>
                <w:sz w:val="20"/>
                <w:szCs w:val="20"/>
              </w:rPr>
              <w:t xml:space="preserve">Issues to be Considered Garden </w:t>
            </w:r>
            <w:r w:rsidRPr="004F4F2A">
              <w:rPr>
                <w:sz w:val="20"/>
                <w:szCs w:val="20"/>
                <w:lang w:val="en-US"/>
              </w:rPr>
              <w:t>Arrangement</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7</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rPr>
              <w:t>MIDTERM EXAM</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8</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lang w:val="en-US"/>
              </w:rPr>
              <w:t xml:space="preserve">Bordered of Garden, Creating of Roads, Decorations, Korbey and </w:t>
            </w:r>
            <w:r w:rsidRPr="004F4F2A">
              <w:rPr>
                <w:sz w:val="20"/>
                <w:szCs w:val="20"/>
              </w:rPr>
              <w:t>Plantband</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9</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rPr>
              <w:t xml:space="preserve">Plants used in Garden </w:t>
            </w:r>
            <w:r w:rsidRPr="004F4F2A">
              <w:rPr>
                <w:sz w:val="20"/>
                <w:szCs w:val="20"/>
                <w:lang w:val="en-US"/>
              </w:rPr>
              <w:t>Arrangement</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10</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rPr>
              <w:t>Maintenance of  Ornamental Plants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shd w:val="clear" w:color="auto" w:fill="auto"/>
            <w:vAlign w:val="center"/>
          </w:tcPr>
          <w:p w:rsidR="00240CFA" w:rsidRPr="004F4F2A" w:rsidRDefault="00240CFA" w:rsidP="00240CFA">
            <w:pPr>
              <w:jc w:val="center"/>
              <w:rPr>
                <w:sz w:val="20"/>
                <w:szCs w:val="20"/>
              </w:rPr>
            </w:pPr>
            <w:r w:rsidRPr="004F4F2A">
              <w:rPr>
                <w:sz w:val="20"/>
                <w:szCs w:val="20"/>
              </w:rPr>
              <w:t>11</w:t>
            </w:r>
          </w:p>
        </w:tc>
        <w:tc>
          <w:tcPr>
            <w:tcW w:w="4422" w:type="pct"/>
            <w:tcBorders>
              <w:top w:val="single" w:sz="6" w:space="0" w:color="auto"/>
              <w:left w:val="single" w:sz="6" w:space="0" w:color="auto"/>
              <w:bottom w:val="single" w:sz="6" w:space="0" w:color="auto"/>
              <w:right w:val="single" w:sz="12" w:space="0" w:color="auto"/>
            </w:tcBorders>
            <w:shd w:val="clear" w:color="auto" w:fill="auto"/>
          </w:tcPr>
          <w:p w:rsidR="00240CFA" w:rsidRPr="004F4F2A" w:rsidRDefault="00240CFA" w:rsidP="00240CFA">
            <w:pPr>
              <w:jc w:val="both"/>
              <w:rPr>
                <w:sz w:val="20"/>
                <w:szCs w:val="20"/>
              </w:rPr>
            </w:pPr>
            <w:r w:rsidRPr="004F4F2A">
              <w:rPr>
                <w:sz w:val="20"/>
                <w:szCs w:val="20"/>
              </w:rPr>
              <w:t>Flower, Fruit and Seed Collection and Storage</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12</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rPr>
              <w:t>Irrigation, Importance and Methods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center"/>
              <w:rPr>
                <w:sz w:val="20"/>
                <w:szCs w:val="20"/>
              </w:rPr>
            </w:pPr>
            <w:r w:rsidRPr="004F4F2A">
              <w:rPr>
                <w:sz w:val="20"/>
                <w:szCs w:val="20"/>
              </w:rPr>
              <w:t>13</w:t>
            </w:r>
          </w:p>
        </w:tc>
        <w:tc>
          <w:tcPr>
            <w:tcW w:w="4422" w:type="pct"/>
            <w:tcBorders>
              <w:top w:val="single" w:sz="6" w:space="0" w:color="auto"/>
              <w:left w:val="single" w:sz="6" w:space="0" w:color="auto"/>
              <w:bottom w:val="single" w:sz="6" w:space="0" w:color="auto"/>
              <w:right w:val="single" w:sz="12" w:space="0" w:color="auto"/>
            </w:tcBorders>
          </w:tcPr>
          <w:p w:rsidR="00240CFA" w:rsidRPr="004F4F2A" w:rsidRDefault="00240CFA" w:rsidP="00240CFA">
            <w:pPr>
              <w:jc w:val="both"/>
              <w:rPr>
                <w:sz w:val="20"/>
                <w:szCs w:val="20"/>
              </w:rPr>
            </w:pPr>
            <w:r w:rsidRPr="004F4F2A">
              <w:rPr>
                <w:sz w:val="20"/>
                <w:szCs w:val="20"/>
              </w:rPr>
              <w:t>Fertilization, Importance and Types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1</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shd w:val="clear" w:color="auto" w:fill="F5F5F5"/>
              <w:textAlignment w:val="top"/>
              <w:rPr>
                <w:color w:val="777777"/>
                <w:sz w:val="20"/>
                <w:szCs w:val="20"/>
              </w:rPr>
            </w:pPr>
            <w:r w:rsidRPr="00474A6B">
              <w:rPr>
                <w:rStyle w:val="hps"/>
                <w:color w:val="222222"/>
                <w:sz w:val="20"/>
                <w:szCs w:val="20"/>
              </w:rPr>
              <w:t>Pruning:</w:t>
            </w:r>
            <w:r w:rsidRPr="00474A6B">
              <w:rPr>
                <w:rStyle w:val="shorttext"/>
                <w:color w:val="222222"/>
                <w:sz w:val="20"/>
                <w:szCs w:val="20"/>
              </w:rPr>
              <w:t xml:space="preserve"> </w:t>
            </w:r>
            <w:r w:rsidRPr="00474A6B">
              <w:rPr>
                <w:rStyle w:val="hps"/>
                <w:color w:val="222222"/>
                <w:sz w:val="20"/>
                <w:szCs w:val="20"/>
              </w:rPr>
              <w:t>Principles</w:t>
            </w:r>
            <w:r w:rsidRPr="00474A6B">
              <w:rPr>
                <w:rStyle w:val="shorttext"/>
                <w:color w:val="222222"/>
                <w:sz w:val="20"/>
                <w:szCs w:val="20"/>
              </w:rPr>
              <w:t xml:space="preserve">, </w:t>
            </w:r>
            <w:r w:rsidRPr="00474A6B">
              <w:rPr>
                <w:rStyle w:val="hps"/>
                <w:color w:val="222222"/>
                <w:sz w:val="20"/>
                <w:szCs w:val="20"/>
              </w:rPr>
              <w:t>Time,</w:t>
            </w:r>
            <w:r w:rsidRPr="00474A6B">
              <w:rPr>
                <w:rStyle w:val="shorttext"/>
                <w:color w:val="222222"/>
                <w:sz w:val="20"/>
                <w:szCs w:val="20"/>
              </w:rPr>
              <w:t xml:space="preserve"> </w:t>
            </w:r>
            <w:r w:rsidRPr="00474A6B">
              <w:rPr>
                <w:rStyle w:val="hps"/>
                <w:color w:val="222222"/>
                <w:sz w:val="20"/>
                <w:szCs w:val="20"/>
              </w:rPr>
              <w:t>Materials</w:t>
            </w:r>
            <w:r w:rsidRPr="00474A6B">
              <w:rPr>
                <w:rStyle w:val="shorttext"/>
                <w:color w:val="222222"/>
                <w:sz w:val="20"/>
                <w:szCs w:val="20"/>
              </w:rPr>
              <w:t>, Types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2</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shd w:val="clear" w:color="auto" w:fill="F5F5F5"/>
              <w:textAlignment w:val="top"/>
              <w:rPr>
                <w:color w:val="777777"/>
                <w:sz w:val="20"/>
                <w:szCs w:val="20"/>
              </w:rPr>
            </w:pPr>
            <w:r w:rsidRPr="00474A6B">
              <w:rPr>
                <w:rStyle w:val="hps"/>
                <w:color w:val="222222"/>
                <w:sz w:val="20"/>
                <w:szCs w:val="20"/>
              </w:rPr>
              <w:t>Plant</w:t>
            </w:r>
            <w:r w:rsidRPr="00474A6B">
              <w:rPr>
                <w:color w:val="222222"/>
                <w:sz w:val="20"/>
                <w:szCs w:val="20"/>
              </w:rPr>
              <w:t xml:space="preserve"> </w:t>
            </w:r>
            <w:r w:rsidRPr="00474A6B">
              <w:rPr>
                <w:rStyle w:val="hps"/>
                <w:color w:val="222222"/>
                <w:sz w:val="20"/>
                <w:szCs w:val="20"/>
              </w:rPr>
              <w:t>production</w:t>
            </w:r>
            <w:r w:rsidRPr="00474A6B">
              <w:rPr>
                <w:color w:val="222222"/>
                <w:sz w:val="20"/>
                <w:szCs w:val="20"/>
              </w:rPr>
              <w:t xml:space="preserve">, </w:t>
            </w:r>
            <w:r w:rsidRPr="00474A6B">
              <w:rPr>
                <w:rStyle w:val="hps"/>
                <w:color w:val="222222"/>
                <w:sz w:val="20"/>
                <w:szCs w:val="20"/>
              </w:rPr>
              <w:t>seed</w:t>
            </w:r>
            <w:r w:rsidRPr="00474A6B">
              <w:rPr>
                <w:color w:val="222222"/>
                <w:sz w:val="20"/>
                <w:szCs w:val="20"/>
              </w:rPr>
              <w:t xml:space="preserve"> </w:t>
            </w:r>
            <w:r w:rsidRPr="00474A6B">
              <w:rPr>
                <w:rStyle w:val="hps"/>
                <w:color w:val="222222"/>
                <w:sz w:val="20"/>
                <w:szCs w:val="20"/>
              </w:rPr>
              <w:t>production</w:t>
            </w:r>
            <w:r w:rsidRPr="00474A6B">
              <w:rPr>
                <w:color w:val="222222"/>
                <w:sz w:val="20"/>
                <w:szCs w:val="20"/>
              </w:rPr>
              <w:t xml:space="preserve"> </w:t>
            </w:r>
            <w:r w:rsidRPr="00474A6B">
              <w:rPr>
                <w:rStyle w:val="hpsatn"/>
                <w:color w:val="222222"/>
                <w:sz w:val="20"/>
                <w:szCs w:val="20"/>
              </w:rPr>
              <w:t>(</w:t>
            </w:r>
            <w:r w:rsidRPr="00474A6B">
              <w:rPr>
                <w:color w:val="222222"/>
                <w:sz w:val="20"/>
                <w:szCs w:val="20"/>
              </w:rPr>
              <w:t xml:space="preserve">Generative </w:t>
            </w:r>
            <w:r w:rsidRPr="00474A6B">
              <w:rPr>
                <w:rStyle w:val="hps"/>
                <w:color w:val="222222"/>
                <w:sz w:val="20"/>
                <w:szCs w:val="20"/>
              </w:rPr>
              <w:t>Production</w:t>
            </w:r>
            <w:r w:rsidRPr="00474A6B">
              <w:rPr>
                <w:color w:val="222222"/>
                <w:sz w:val="20"/>
                <w:szCs w:val="20"/>
              </w:rPr>
              <w:t>)</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3</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shd w:val="clear" w:color="auto" w:fill="F5F5F5"/>
              <w:textAlignment w:val="top"/>
              <w:rPr>
                <w:color w:val="777777"/>
                <w:sz w:val="20"/>
                <w:szCs w:val="20"/>
              </w:rPr>
            </w:pPr>
            <w:r w:rsidRPr="00474A6B">
              <w:rPr>
                <w:rStyle w:val="hps"/>
                <w:color w:val="222222"/>
                <w:sz w:val="20"/>
                <w:szCs w:val="20"/>
              </w:rPr>
              <w:t>Vegetative propagation</w:t>
            </w:r>
            <w:r w:rsidRPr="00474A6B">
              <w:rPr>
                <w:rStyle w:val="shorttext"/>
                <w:color w:val="222222"/>
                <w:sz w:val="20"/>
                <w:szCs w:val="20"/>
              </w:rPr>
              <w:t xml:space="preserve"> </w:t>
            </w:r>
            <w:r w:rsidRPr="00474A6B">
              <w:rPr>
                <w:rStyle w:val="hpsatn"/>
                <w:color w:val="222222"/>
                <w:sz w:val="20"/>
                <w:szCs w:val="20"/>
              </w:rPr>
              <w:t>(</w:t>
            </w:r>
            <w:r w:rsidRPr="00474A6B">
              <w:rPr>
                <w:rStyle w:val="shorttext"/>
                <w:color w:val="222222"/>
                <w:sz w:val="20"/>
                <w:szCs w:val="20"/>
              </w:rPr>
              <w:t xml:space="preserve">Asexual </w:t>
            </w:r>
            <w:r w:rsidRPr="00474A6B">
              <w:rPr>
                <w:rStyle w:val="hps"/>
                <w:color w:val="222222"/>
                <w:sz w:val="20"/>
                <w:szCs w:val="20"/>
              </w:rPr>
              <w:t>Production)</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4</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rPr>
                <w:sz w:val="20"/>
                <w:szCs w:val="20"/>
              </w:rPr>
            </w:pPr>
            <w:r w:rsidRPr="00474A6B">
              <w:rPr>
                <w:sz w:val="20"/>
                <w:szCs w:val="20"/>
              </w:rPr>
              <w:t>Production of scion</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5</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rPr>
                <w:sz w:val="20"/>
                <w:szCs w:val="20"/>
              </w:rPr>
            </w:pPr>
            <w:r w:rsidRPr="00474A6B">
              <w:rPr>
                <w:sz w:val="20"/>
                <w:szCs w:val="20"/>
              </w:rPr>
              <w:t>Another production methods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6</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rPr>
                <w:sz w:val="20"/>
                <w:szCs w:val="20"/>
              </w:rPr>
            </w:pPr>
            <w:r w:rsidRPr="00474A6B">
              <w:rPr>
                <w:bCs/>
                <w:color w:val="000000"/>
                <w:sz w:val="20"/>
                <w:szCs w:val="20"/>
              </w:rPr>
              <w:t>Changing flower pot</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7</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rPr>
                <w:sz w:val="20"/>
                <w:szCs w:val="20"/>
              </w:rPr>
            </w:pPr>
            <w:r w:rsidRPr="00474A6B">
              <w:rPr>
                <w:sz w:val="20"/>
                <w:szCs w:val="20"/>
              </w:rPr>
              <w:t xml:space="preserve"> MIDTERM EXAM</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8</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rPr>
                <w:sz w:val="20"/>
                <w:szCs w:val="20"/>
              </w:rPr>
            </w:pPr>
            <w:r w:rsidRPr="00474A6B">
              <w:rPr>
                <w:sz w:val="20"/>
                <w:szCs w:val="20"/>
              </w:rPr>
              <w:t xml:space="preserve"> Tree planting.</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9</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rPr>
                <w:sz w:val="20"/>
                <w:szCs w:val="20"/>
              </w:rPr>
            </w:pPr>
            <w:r w:rsidRPr="00474A6B">
              <w:rPr>
                <w:sz w:val="20"/>
                <w:szCs w:val="20"/>
              </w:rPr>
              <w:t xml:space="preserve"> </w:t>
            </w:r>
            <w:r w:rsidRPr="00474A6B">
              <w:rPr>
                <w:bCs/>
                <w:color w:val="000000"/>
                <w:sz w:val="20"/>
                <w:szCs w:val="20"/>
              </w:rPr>
              <w:t>Some of the plant pests and diseases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10</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rPr>
                <w:sz w:val="20"/>
                <w:szCs w:val="20"/>
              </w:rPr>
            </w:pPr>
            <w:r w:rsidRPr="00474A6B">
              <w:rPr>
                <w:sz w:val="20"/>
                <w:szCs w:val="20"/>
              </w:rPr>
              <w:t xml:space="preserve"> Greenhouse: building methods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11</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shd w:val="clear" w:color="auto" w:fill="F5F5F5"/>
              <w:textAlignment w:val="top"/>
              <w:rPr>
                <w:color w:val="777777"/>
                <w:sz w:val="20"/>
                <w:szCs w:val="20"/>
              </w:rPr>
            </w:pPr>
            <w:r w:rsidRPr="00474A6B">
              <w:rPr>
                <w:sz w:val="20"/>
                <w:szCs w:val="20"/>
              </w:rPr>
              <w:t xml:space="preserve"> H</w:t>
            </w:r>
            <w:r w:rsidRPr="00474A6B">
              <w:rPr>
                <w:rStyle w:val="hps"/>
                <w:color w:val="222222"/>
                <w:sz w:val="20"/>
                <w:szCs w:val="20"/>
              </w:rPr>
              <w:t>eating</w:t>
            </w:r>
            <w:r w:rsidRPr="00474A6B">
              <w:rPr>
                <w:rStyle w:val="shorttext"/>
                <w:color w:val="222222"/>
                <w:sz w:val="20"/>
                <w:szCs w:val="20"/>
              </w:rPr>
              <w:t xml:space="preserve"> </w:t>
            </w:r>
            <w:r w:rsidRPr="00474A6B">
              <w:rPr>
                <w:rStyle w:val="hps"/>
                <w:color w:val="222222"/>
                <w:sz w:val="20"/>
                <w:szCs w:val="20"/>
              </w:rPr>
              <w:t>systems</w:t>
            </w:r>
            <w:r w:rsidRPr="00474A6B">
              <w:rPr>
                <w:color w:val="777777"/>
                <w:sz w:val="20"/>
                <w:szCs w:val="20"/>
              </w:rPr>
              <w:t xml:space="preserve">. </w:t>
            </w:r>
            <w:r w:rsidRPr="00474A6B">
              <w:rPr>
                <w:rStyle w:val="hps"/>
                <w:color w:val="222222"/>
                <w:sz w:val="20"/>
                <w:szCs w:val="20"/>
              </w:rPr>
              <w:t>Ventilation systems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12</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shd w:val="clear" w:color="auto" w:fill="F5F5F5"/>
              <w:textAlignment w:val="top"/>
              <w:rPr>
                <w:color w:val="777777"/>
                <w:sz w:val="20"/>
                <w:szCs w:val="20"/>
              </w:rPr>
            </w:pPr>
            <w:r w:rsidRPr="00474A6B">
              <w:rPr>
                <w:rStyle w:val="hps"/>
                <w:color w:val="222222"/>
                <w:sz w:val="20"/>
                <w:szCs w:val="20"/>
              </w:rPr>
              <w:t>Irrigation and irrigation systems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r w:rsidRPr="00474A6B">
              <w:rPr>
                <w:sz w:val="20"/>
                <w:szCs w:val="20"/>
              </w:rPr>
              <w:t>13</w:t>
            </w: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shd w:val="clear" w:color="auto" w:fill="F5F5F5"/>
              <w:textAlignment w:val="top"/>
              <w:rPr>
                <w:color w:val="777777"/>
                <w:sz w:val="20"/>
                <w:szCs w:val="20"/>
              </w:rPr>
            </w:pPr>
            <w:r w:rsidRPr="00474A6B">
              <w:rPr>
                <w:sz w:val="20"/>
                <w:szCs w:val="20"/>
              </w:rPr>
              <w:t xml:space="preserve"> </w:t>
            </w:r>
            <w:r w:rsidRPr="00474A6B">
              <w:rPr>
                <w:rStyle w:val="hps"/>
                <w:color w:val="222222"/>
                <w:sz w:val="20"/>
                <w:szCs w:val="20"/>
              </w:rPr>
              <w:t>Factors that influence</w:t>
            </w:r>
            <w:r w:rsidRPr="00474A6B">
              <w:rPr>
                <w:color w:val="222222"/>
                <w:sz w:val="20"/>
                <w:szCs w:val="20"/>
              </w:rPr>
              <w:t xml:space="preserve"> </w:t>
            </w:r>
            <w:r w:rsidRPr="00474A6B">
              <w:rPr>
                <w:rStyle w:val="hps"/>
                <w:color w:val="222222"/>
                <w:sz w:val="20"/>
                <w:szCs w:val="20"/>
              </w:rPr>
              <w:t>of growing plants</w:t>
            </w:r>
            <w:r w:rsidRPr="00474A6B">
              <w:rPr>
                <w:color w:val="222222"/>
                <w:sz w:val="20"/>
                <w:szCs w:val="20"/>
              </w:rPr>
              <w:t xml:space="preserve"> </w:t>
            </w:r>
            <w:r w:rsidRPr="00474A6B">
              <w:rPr>
                <w:rStyle w:val="hps"/>
                <w:color w:val="222222"/>
                <w:sz w:val="20"/>
                <w:szCs w:val="20"/>
              </w:rPr>
              <w:t>in greenhouses</w:t>
            </w:r>
          </w:p>
        </w:tc>
      </w:tr>
      <w:tr w:rsidR="00240CFA" w:rsidRPr="004F4F2A" w:rsidTr="00240CFA">
        <w:trPr>
          <w:jc w:val="center"/>
        </w:trPr>
        <w:tc>
          <w:tcPr>
            <w:tcW w:w="578" w:type="pct"/>
            <w:tcBorders>
              <w:top w:val="single" w:sz="6" w:space="0" w:color="auto"/>
              <w:left w:val="single" w:sz="12" w:space="0" w:color="auto"/>
              <w:bottom w:val="single" w:sz="6" w:space="0" w:color="auto"/>
              <w:right w:val="single" w:sz="6" w:space="0" w:color="auto"/>
            </w:tcBorders>
            <w:vAlign w:val="center"/>
          </w:tcPr>
          <w:p w:rsidR="00240CFA" w:rsidRPr="00474A6B" w:rsidRDefault="00240CFA" w:rsidP="00240CFA">
            <w:pPr>
              <w:jc w:val="center"/>
              <w:rPr>
                <w:sz w:val="20"/>
                <w:szCs w:val="20"/>
              </w:rPr>
            </w:pPr>
          </w:p>
        </w:tc>
        <w:tc>
          <w:tcPr>
            <w:tcW w:w="4422" w:type="pct"/>
            <w:tcBorders>
              <w:top w:val="single" w:sz="6" w:space="0" w:color="auto"/>
              <w:left w:val="single" w:sz="6" w:space="0" w:color="auto"/>
              <w:bottom w:val="single" w:sz="6" w:space="0" w:color="auto"/>
              <w:right w:val="single" w:sz="12" w:space="0" w:color="auto"/>
            </w:tcBorders>
          </w:tcPr>
          <w:p w:rsidR="00240CFA" w:rsidRPr="00474A6B" w:rsidRDefault="00240CFA" w:rsidP="00240CFA">
            <w:pPr>
              <w:shd w:val="clear" w:color="auto" w:fill="F5F5F5"/>
              <w:textAlignment w:val="top"/>
              <w:rPr>
                <w:sz w:val="20"/>
                <w:szCs w:val="20"/>
              </w:rPr>
            </w:pPr>
            <w:r>
              <w:rPr>
                <w:sz w:val="20"/>
                <w:szCs w:val="20"/>
              </w:rPr>
              <w:t>Final</w:t>
            </w:r>
          </w:p>
        </w:tc>
      </w:tr>
    </w:tbl>
    <w:p w:rsidR="00240CFA" w:rsidRDefault="00240CFA" w:rsidP="00240CFA">
      <w:pPr>
        <w:jc w:val="both"/>
        <w:rPr>
          <w:sz w:val="20"/>
          <w:szCs w:val="20"/>
        </w:rPr>
      </w:pPr>
    </w:p>
    <w:p w:rsidR="004B5E78" w:rsidRDefault="004B5E78" w:rsidP="00240CFA">
      <w:pPr>
        <w:jc w:val="both"/>
        <w:rPr>
          <w:sz w:val="20"/>
          <w:szCs w:val="20"/>
        </w:rPr>
      </w:pPr>
    </w:p>
    <w:p w:rsidR="004B5E78" w:rsidRDefault="004B5E78" w:rsidP="00240CFA">
      <w:pPr>
        <w:jc w:val="both"/>
        <w:rPr>
          <w:sz w:val="20"/>
          <w:szCs w:val="20"/>
        </w:rPr>
      </w:pPr>
    </w:p>
    <w:p w:rsidR="004B5E78" w:rsidRDefault="004B5E78" w:rsidP="00240CFA">
      <w:pPr>
        <w:jc w:val="both"/>
        <w:rPr>
          <w:sz w:val="20"/>
          <w:szCs w:val="20"/>
        </w:rPr>
      </w:pPr>
    </w:p>
    <w:p w:rsidR="004B5E78" w:rsidRPr="004F4F2A" w:rsidRDefault="004B5E78" w:rsidP="00240CFA">
      <w:pPr>
        <w:jc w:val="both"/>
        <w:rPr>
          <w:sz w:val="20"/>
          <w:szCs w:val="20"/>
        </w:rPr>
      </w:pPr>
    </w:p>
    <w:p w:rsidR="00240CFA" w:rsidRPr="004F4F2A" w:rsidRDefault="00240CFA" w:rsidP="00240CFA">
      <w:pPr>
        <w:jc w:val="both"/>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16"/>
        <w:gridCol w:w="7220"/>
        <w:gridCol w:w="551"/>
        <w:gridCol w:w="551"/>
        <w:gridCol w:w="551"/>
      </w:tblGrid>
      <w:tr w:rsidR="00240CFA" w:rsidRPr="004F4F2A" w:rsidTr="00240CFA">
        <w:tc>
          <w:tcPr>
            <w:tcW w:w="1016" w:type="dxa"/>
            <w:tcBorders>
              <w:top w:val="single" w:sz="12" w:space="0" w:color="auto"/>
              <w:left w:val="single" w:sz="12"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NUMBER</w:t>
            </w:r>
          </w:p>
        </w:tc>
        <w:tc>
          <w:tcPr>
            <w:tcW w:w="7220" w:type="dxa"/>
            <w:tcBorders>
              <w:top w:val="single" w:sz="12" w:space="0" w:color="auto"/>
              <w:left w:val="single" w:sz="6" w:space="0" w:color="auto"/>
              <w:bottom w:val="single" w:sz="6" w:space="0" w:color="auto"/>
              <w:right w:val="single" w:sz="6" w:space="0" w:color="auto"/>
            </w:tcBorders>
          </w:tcPr>
          <w:p w:rsidR="00240CFA" w:rsidRPr="004F4F2A" w:rsidRDefault="00240CFA" w:rsidP="00240CFA">
            <w:pPr>
              <w:jc w:val="both"/>
              <w:rPr>
                <w:b/>
                <w:sz w:val="20"/>
                <w:szCs w:val="20"/>
              </w:rPr>
            </w:pPr>
            <w:r w:rsidRPr="004F4F2A">
              <w:rPr>
                <w:b/>
                <w:sz w:val="20"/>
                <w:szCs w:val="20"/>
              </w:rPr>
              <w:t>PROGRAM OUTCOMES</w:t>
            </w:r>
          </w:p>
        </w:tc>
        <w:tc>
          <w:tcPr>
            <w:tcW w:w="551" w:type="dxa"/>
            <w:tcBorders>
              <w:top w:val="single" w:sz="12"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3</w:t>
            </w:r>
          </w:p>
        </w:tc>
        <w:tc>
          <w:tcPr>
            <w:tcW w:w="551" w:type="dxa"/>
            <w:tcBorders>
              <w:top w:val="single" w:sz="12"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2</w:t>
            </w:r>
          </w:p>
        </w:tc>
        <w:tc>
          <w:tcPr>
            <w:tcW w:w="551" w:type="dxa"/>
            <w:tcBorders>
              <w:top w:val="single" w:sz="12" w:space="0" w:color="auto"/>
              <w:left w:val="single" w:sz="6" w:space="0" w:color="auto"/>
              <w:bottom w:val="single" w:sz="6" w:space="0" w:color="auto"/>
              <w:right w:val="single" w:sz="12" w:space="0" w:color="auto"/>
            </w:tcBorders>
            <w:vAlign w:val="center"/>
          </w:tcPr>
          <w:p w:rsidR="00240CFA" w:rsidRPr="004F4F2A" w:rsidRDefault="00240CFA" w:rsidP="00240CFA">
            <w:pPr>
              <w:jc w:val="both"/>
              <w:rPr>
                <w:b/>
                <w:sz w:val="20"/>
                <w:szCs w:val="20"/>
              </w:rPr>
            </w:pPr>
            <w:r w:rsidRPr="004F4F2A">
              <w:rPr>
                <w:b/>
                <w:sz w:val="20"/>
                <w:szCs w:val="20"/>
              </w:rPr>
              <w:t>1</w:t>
            </w:r>
          </w:p>
        </w:tc>
      </w:tr>
      <w:tr w:rsidR="00240CFA" w:rsidRPr="004F4F2A" w:rsidTr="00240CFA">
        <w:tc>
          <w:tcPr>
            <w:tcW w:w="1016" w:type="dxa"/>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1</w:t>
            </w:r>
          </w:p>
        </w:tc>
        <w:tc>
          <w:tcPr>
            <w:tcW w:w="7220"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 xml:space="preserve">Get a recognition of basis principles in </w:t>
            </w:r>
            <w:r w:rsidRPr="004F4F2A">
              <w:rPr>
                <w:color w:val="000000"/>
                <w:sz w:val="20"/>
                <w:szCs w:val="20"/>
              </w:rPr>
              <w:t>Nursing/Midwifery/Management of healthcare institutions</w:t>
            </w:r>
            <w:r w:rsidRPr="004F4F2A">
              <w:rPr>
                <w:sz w:val="20"/>
                <w:szCs w:val="20"/>
              </w:rPr>
              <w:t xml:space="preserve"> education </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p>
        </w:tc>
        <w:tc>
          <w:tcPr>
            <w:tcW w:w="551" w:type="dxa"/>
            <w:tcBorders>
              <w:top w:val="single" w:sz="6" w:space="0" w:color="auto"/>
              <w:left w:val="single" w:sz="6" w:space="0" w:color="auto"/>
              <w:bottom w:val="single" w:sz="6" w:space="0" w:color="auto"/>
              <w:right w:val="single" w:sz="12" w:space="0" w:color="auto"/>
            </w:tcBorders>
            <w:vAlign w:val="center"/>
          </w:tcPr>
          <w:p w:rsidR="00240CFA" w:rsidRPr="004F4F2A" w:rsidRDefault="00240CFA" w:rsidP="00240CFA">
            <w:pPr>
              <w:jc w:val="both"/>
              <w:rPr>
                <w:b/>
                <w:sz w:val="20"/>
                <w:szCs w:val="20"/>
              </w:rPr>
            </w:pPr>
            <w:r w:rsidRPr="004F4F2A">
              <w:rPr>
                <w:b/>
                <w:sz w:val="20"/>
                <w:szCs w:val="20"/>
              </w:rPr>
              <w:t>X</w:t>
            </w:r>
          </w:p>
        </w:tc>
      </w:tr>
      <w:tr w:rsidR="00240CFA" w:rsidRPr="004F4F2A" w:rsidTr="00240CFA">
        <w:tc>
          <w:tcPr>
            <w:tcW w:w="1016" w:type="dxa"/>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2</w:t>
            </w:r>
          </w:p>
        </w:tc>
        <w:tc>
          <w:tcPr>
            <w:tcW w:w="7220"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Get an ability to solve ethical problems with basic principles</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X</w:t>
            </w:r>
          </w:p>
        </w:tc>
        <w:tc>
          <w:tcPr>
            <w:tcW w:w="551" w:type="dxa"/>
            <w:tcBorders>
              <w:top w:val="single" w:sz="6" w:space="0" w:color="auto"/>
              <w:left w:val="single" w:sz="6" w:space="0" w:color="auto"/>
              <w:bottom w:val="single" w:sz="6" w:space="0" w:color="auto"/>
              <w:right w:val="single" w:sz="12" w:space="0" w:color="auto"/>
            </w:tcBorders>
            <w:vAlign w:val="center"/>
          </w:tcPr>
          <w:p w:rsidR="00240CFA" w:rsidRPr="004F4F2A" w:rsidRDefault="00240CFA" w:rsidP="00240CFA">
            <w:pPr>
              <w:jc w:val="both"/>
              <w:rPr>
                <w:b/>
                <w:sz w:val="20"/>
                <w:szCs w:val="20"/>
              </w:rPr>
            </w:pPr>
          </w:p>
        </w:tc>
      </w:tr>
      <w:tr w:rsidR="00240CFA" w:rsidRPr="004F4F2A" w:rsidTr="00240CFA">
        <w:tc>
          <w:tcPr>
            <w:tcW w:w="1016" w:type="dxa"/>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3</w:t>
            </w:r>
          </w:p>
        </w:tc>
        <w:tc>
          <w:tcPr>
            <w:tcW w:w="7220"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color w:val="000000"/>
                <w:sz w:val="20"/>
                <w:szCs w:val="20"/>
              </w:rPr>
              <w:t>Nursing/Midwifery/Management of healthcare institutions</w:t>
            </w:r>
            <w:r w:rsidRPr="004F4F2A">
              <w:rPr>
                <w:sz w:val="20"/>
                <w:szCs w:val="20"/>
              </w:rPr>
              <w:t xml:space="preserve"> education Gather as well as apply knowledge of health sciences</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 xml:space="preserve"> </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 xml:space="preserve"> </w:t>
            </w:r>
          </w:p>
        </w:tc>
        <w:tc>
          <w:tcPr>
            <w:tcW w:w="551" w:type="dxa"/>
            <w:tcBorders>
              <w:top w:val="single" w:sz="6" w:space="0" w:color="auto"/>
              <w:left w:val="single" w:sz="6" w:space="0" w:color="auto"/>
              <w:bottom w:val="single" w:sz="6" w:space="0" w:color="auto"/>
              <w:right w:val="single" w:sz="12" w:space="0" w:color="auto"/>
            </w:tcBorders>
            <w:vAlign w:val="center"/>
          </w:tcPr>
          <w:p w:rsidR="00240CFA" w:rsidRPr="004F4F2A" w:rsidRDefault="00240CFA" w:rsidP="00240CFA">
            <w:pPr>
              <w:jc w:val="both"/>
              <w:rPr>
                <w:b/>
                <w:sz w:val="20"/>
                <w:szCs w:val="20"/>
              </w:rPr>
            </w:pPr>
            <w:r w:rsidRPr="004F4F2A">
              <w:rPr>
                <w:b/>
                <w:sz w:val="20"/>
                <w:szCs w:val="20"/>
              </w:rPr>
              <w:t>X</w:t>
            </w:r>
          </w:p>
        </w:tc>
      </w:tr>
      <w:tr w:rsidR="00240CFA" w:rsidRPr="004F4F2A" w:rsidTr="00240CFA">
        <w:trPr>
          <w:trHeight w:val="429"/>
        </w:trPr>
        <w:tc>
          <w:tcPr>
            <w:tcW w:w="1016" w:type="dxa"/>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4</w:t>
            </w:r>
          </w:p>
        </w:tc>
        <w:tc>
          <w:tcPr>
            <w:tcW w:w="7220"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Function on multi-disciplinary teams</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X</w:t>
            </w:r>
          </w:p>
        </w:tc>
        <w:tc>
          <w:tcPr>
            <w:tcW w:w="551" w:type="dxa"/>
            <w:tcBorders>
              <w:top w:val="single" w:sz="6" w:space="0" w:color="auto"/>
              <w:left w:val="single" w:sz="6" w:space="0" w:color="auto"/>
              <w:bottom w:val="single" w:sz="6" w:space="0" w:color="auto"/>
              <w:right w:val="single" w:sz="12" w:space="0" w:color="auto"/>
            </w:tcBorders>
            <w:vAlign w:val="center"/>
          </w:tcPr>
          <w:p w:rsidR="00240CFA" w:rsidRPr="004F4F2A" w:rsidRDefault="00240CFA" w:rsidP="00240CFA">
            <w:pPr>
              <w:jc w:val="both"/>
              <w:rPr>
                <w:b/>
                <w:sz w:val="20"/>
                <w:szCs w:val="20"/>
              </w:rPr>
            </w:pPr>
            <w:r w:rsidRPr="004F4F2A">
              <w:rPr>
                <w:b/>
                <w:sz w:val="20"/>
                <w:szCs w:val="20"/>
              </w:rPr>
              <w:t xml:space="preserve"> </w:t>
            </w:r>
          </w:p>
        </w:tc>
      </w:tr>
      <w:tr w:rsidR="00240CFA" w:rsidRPr="004F4F2A" w:rsidTr="00240CFA">
        <w:tc>
          <w:tcPr>
            <w:tcW w:w="1016" w:type="dxa"/>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5</w:t>
            </w:r>
          </w:p>
        </w:tc>
        <w:tc>
          <w:tcPr>
            <w:tcW w:w="7220"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Identify, formulate, and solve medical and</w:t>
            </w:r>
            <w:r w:rsidRPr="004F4F2A">
              <w:rPr>
                <w:color w:val="000000"/>
                <w:sz w:val="20"/>
                <w:szCs w:val="20"/>
              </w:rPr>
              <w:t xml:space="preserve"> Nursing/Midwifery/Management of healthcare institutions</w:t>
            </w:r>
            <w:r w:rsidRPr="004F4F2A">
              <w:rPr>
                <w:sz w:val="20"/>
                <w:szCs w:val="20"/>
              </w:rPr>
              <w:t xml:space="preserve"> education problems</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 xml:space="preserve"> </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p>
        </w:tc>
        <w:tc>
          <w:tcPr>
            <w:tcW w:w="551" w:type="dxa"/>
            <w:tcBorders>
              <w:top w:val="single" w:sz="6" w:space="0" w:color="auto"/>
              <w:left w:val="single" w:sz="6" w:space="0" w:color="auto"/>
              <w:bottom w:val="single" w:sz="6" w:space="0" w:color="auto"/>
              <w:right w:val="single" w:sz="12" w:space="0" w:color="auto"/>
            </w:tcBorders>
            <w:vAlign w:val="center"/>
          </w:tcPr>
          <w:p w:rsidR="00240CFA" w:rsidRPr="004F4F2A" w:rsidRDefault="00240CFA" w:rsidP="00240CFA">
            <w:pPr>
              <w:jc w:val="both"/>
              <w:rPr>
                <w:b/>
                <w:sz w:val="20"/>
                <w:szCs w:val="20"/>
              </w:rPr>
            </w:pPr>
            <w:r w:rsidRPr="004F4F2A">
              <w:rPr>
                <w:b/>
                <w:sz w:val="20"/>
                <w:szCs w:val="20"/>
              </w:rPr>
              <w:t xml:space="preserve"> X</w:t>
            </w:r>
          </w:p>
        </w:tc>
      </w:tr>
      <w:tr w:rsidR="00240CFA" w:rsidRPr="004F4F2A" w:rsidTr="00240CFA">
        <w:tc>
          <w:tcPr>
            <w:tcW w:w="1016" w:type="dxa"/>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6</w:t>
            </w:r>
          </w:p>
        </w:tc>
        <w:tc>
          <w:tcPr>
            <w:tcW w:w="7220"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Use effective written and oral communication/presentation skills</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 xml:space="preserve"> X</w:t>
            </w:r>
          </w:p>
        </w:tc>
        <w:tc>
          <w:tcPr>
            <w:tcW w:w="551" w:type="dxa"/>
            <w:tcBorders>
              <w:top w:val="single" w:sz="6" w:space="0" w:color="auto"/>
              <w:left w:val="single" w:sz="6" w:space="0" w:color="auto"/>
              <w:bottom w:val="single" w:sz="6" w:space="0" w:color="auto"/>
              <w:right w:val="single" w:sz="12" w:space="0" w:color="auto"/>
            </w:tcBorders>
            <w:vAlign w:val="center"/>
          </w:tcPr>
          <w:p w:rsidR="00240CFA" w:rsidRPr="004F4F2A" w:rsidRDefault="00240CFA" w:rsidP="00240CFA">
            <w:pPr>
              <w:jc w:val="both"/>
              <w:rPr>
                <w:b/>
                <w:sz w:val="20"/>
                <w:szCs w:val="20"/>
              </w:rPr>
            </w:pPr>
            <w:r w:rsidRPr="004F4F2A">
              <w:rPr>
                <w:b/>
                <w:sz w:val="20"/>
                <w:szCs w:val="20"/>
              </w:rPr>
              <w:t xml:space="preserve"> </w:t>
            </w:r>
          </w:p>
        </w:tc>
      </w:tr>
      <w:tr w:rsidR="00240CFA" w:rsidRPr="004F4F2A" w:rsidTr="00240CFA">
        <w:tc>
          <w:tcPr>
            <w:tcW w:w="1016" w:type="dxa"/>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7</w:t>
            </w:r>
          </w:p>
        </w:tc>
        <w:tc>
          <w:tcPr>
            <w:tcW w:w="7220"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Get an understanding of  professional and ethical responsibility</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 xml:space="preserve"> X</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p>
        </w:tc>
        <w:tc>
          <w:tcPr>
            <w:tcW w:w="551" w:type="dxa"/>
            <w:tcBorders>
              <w:top w:val="single" w:sz="6" w:space="0" w:color="auto"/>
              <w:left w:val="single" w:sz="6" w:space="0" w:color="auto"/>
              <w:bottom w:val="single" w:sz="6" w:space="0" w:color="auto"/>
              <w:right w:val="single" w:sz="12" w:space="0" w:color="auto"/>
            </w:tcBorders>
            <w:vAlign w:val="center"/>
          </w:tcPr>
          <w:p w:rsidR="00240CFA" w:rsidRPr="004F4F2A" w:rsidRDefault="00240CFA" w:rsidP="00240CFA">
            <w:pPr>
              <w:jc w:val="both"/>
              <w:rPr>
                <w:b/>
                <w:sz w:val="20"/>
                <w:szCs w:val="20"/>
              </w:rPr>
            </w:pPr>
            <w:r w:rsidRPr="004F4F2A">
              <w:rPr>
                <w:b/>
                <w:sz w:val="20"/>
                <w:szCs w:val="20"/>
              </w:rPr>
              <w:t xml:space="preserve"> </w:t>
            </w:r>
          </w:p>
        </w:tc>
      </w:tr>
      <w:tr w:rsidR="00240CFA" w:rsidRPr="004F4F2A" w:rsidTr="00240CFA">
        <w:tc>
          <w:tcPr>
            <w:tcW w:w="1016" w:type="dxa"/>
            <w:tcBorders>
              <w:top w:val="single" w:sz="6" w:space="0" w:color="auto"/>
              <w:left w:val="single" w:sz="12"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8</w:t>
            </w:r>
          </w:p>
        </w:tc>
        <w:tc>
          <w:tcPr>
            <w:tcW w:w="7220"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sz w:val="20"/>
                <w:szCs w:val="20"/>
              </w:rPr>
            </w:pPr>
            <w:r w:rsidRPr="004F4F2A">
              <w:rPr>
                <w:sz w:val="20"/>
                <w:szCs w:val="20"/>
              </w:rPr>
              <w:t>Get a recognition of the need for, and an ability to engage in lifelong learning</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r w:rsidRPr="004F4F2A">
              <w:rPr>
                <w:b/>
                <w:sz w:val="20"/>
                <w:szCs w:val="20"/>
              </w:rPr>
              <w:t>X</w:t>
            </w:r>
          </w:p>
        </w:tc>
        <w:tc>
          <w:tcPr>
            <w:tcW w:w="551" w:type="dxa"/>
            <w:tcBorders>
              <w:top w:val="single" w:sz="6" w:space="0" w:color="auto"/>
              <w:left w:val="single" w:sz="6" w:space="0" w:color="auto"/>
              <w:bottom w:val="single" w:sz="6" w:space="0" w:color="auto"/>
              <w:right w:val="single" w:sz="6" w:space="0" w:color="auto"/>
            </w:tcBorders>
            <w:vAlign w:val="center"/>
          </w:tcPr>
          <w:p w:rsidR="00240CFA" w:rsidRPr="004F4F2A" w:rsidRDefault="00240CFA" w:rsidP="00240CFA">
            <w:pPr>
              <w:jc w:val="both"/>
              <w:rPr>
                <w:b/>
                <w:sz w:val="20"/>
                <w:szCs w:val="20"/>
              </w:rPr>
            </w:pPr>
          </w:p>
        </w:tc>
        <w:tc>
          <w:tcPr>
            <w:tcW w:w="551" w:type="dxa"/>
            <w:tcBorders>
              <w:top w:val="single" w:sz="6" w:space="0" w:color="auto"/>
              <w:left w:val="single" w:sz="6" w:space="0" w:color="auto"/>
              <w:bottom w:val="single" w:sz="6" w:space="0" w:color="auto"/>
              <w:right w:val="single" w:sz="12" w:space="0" w:color="auto"/>
            </w:tcBorders>
            <w:vAlign w:val="center"/>
          </w:tcPr>
          <w:p w:rsidR="00240CFA" w:rsidRPr="004F4F2A" w:rsidRDefault="00240CFA" w:rsidP="00240CFA">
            <w:pPr>
              <w:jc w:val="both"/>
              <w:rPr>
                <w:b/>
                <w:sz w:val="20"/>
                <w:szCs w:val="20"/>
              </w:rPr>
            </w:pPr>
          </w:p>
        </w:tc>
      </w:tr>
      <w:tr w:rsidR="00240CFA" w:rsidRPr="004F4F2A" w:rsidTr="00240CFA">
        <w:tc>
          <w:tcPr>
            <w:tcW w:w="9889" w:type="dxa"/>
            <w:gridSpan w:val="5"/>
            <w:tcBorders>
              <w:top w:val="single" w:sz="6" w:space="0" w:color="auto"/>
              <w:left w:val="single" w:sz="12" w:space="0" w:color="auto"/>
              <w:bottom w:val="single" w:sz="12" w:space="0" w:color="auto"/>
              <w:right w:val="single" w:sz="12" w:space="0" w:color="auto"/>
            </w:tcBorders>
            <w:vAlign w:val="center"/>
          </w:tcPr>
          <w:p w:rsidR="00240CFA" w:rsidRPr="004F4F2A" w:rsidRDefault="00240CFA" w:rsidP="00240CFA">
            <w:pPr>
              <w:jc w:val="both"/>
              <w:rPr>
                <w:sz w:val="20"/>
                <w:szCs w:val="20"/>
              </w:rPr>
            </w:pPr>
            <w:r w:rsidRPr="004F4F2A">
              <w:rPr>
                <w:b/>
                <w:sz w:val="20"/>
                <w:szCs w:val="20"/>
              </w:rPr>
              <w:t>1</w:t>
            </w:r>
            <w:r w:rsidRPr="004F4F2A">
              <w:rPr>
                <w:sz w:val="20"/>
                <w:szCs w:val="20"/>
              </w:rPr>
              <w:t xml:space="preserve">:No contribution Yok. </w:t>
            </w:r>
            <w:r w:rsidRPr="004F4F2A">
              <w:rPr>
                <w:b/>
                <w:sz w:val="20"/>
                <w:szCs w:val="20"/>
              </w:rPr>
              <w:t>2</w:t>
            </w:r>
            <w:r w:rsidRPr="004F4F2A">
              <w:rPr>
                <w:sz w:val="20"/>
                <w:szCs w:val="20"/>
              </w:rPr>
              <w:t xml:space="preserve">:Partially contribution. </w:t>
            </w:r>
            <w:r w:rsidRPr="004F4F2A">
              <w:rPr>
                <w:b/>
                <w:sz w:val="20"/>
                <w:szCs w:val="20"/>
              </w:rPr>
              <w:t>3</w:t>
            </w:r>
            <w:r w:rsidRPr="004F4F2A">
              <w:rPr>
                <w:sz w:val="20"/>
                <w:szCs w:val="20"/>
              </w:rPr>
              <w:t>: Yes contribution</w:t>
            </w:r>
          </w:p>
        </w:tc>
      </w:tr>
    </w:tbl>
    <w:p w:rsidR="00240CFA" w:rsidRDefault="00240CFA"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B26511" w:rsidRDefault="00B26511" w:rsidP="00240CFA">
      <w:pPr>
        <w:tabs>
          <w:tab w:val="left" w:pos="7800"/>
        </w:tabs>
        <w:jc w:val="both"/>
        <w:rPr>
          <w:b/>
          <w:sz w:val="20"/>
          <w:szCs w:val="20"/>
        </w:rPr>
      </w:pPr>
    </w:p>
    <w:p w:rsidR="004B5E78" w:rsidRPr="004F4F2A" w:rsidRDefault="004B5E78" w:rsidP="00240CFA">
      <w:pPr>
        <w:tabs>
          <w:tab w:val="left" w:pos="7800"/>
        </w:tabs>
        <w:jc w:val="both"/>
        <w:rPr>
          <w:b/>
          <w:sz w:val="20"/>
          <w:szCs w:val="20"/>
        </w:rPr>
      </w:pPr>
    </w:p>
    <w:p w:rsidR="00240CFA" w:rsidRPr="004F4F2A" w:rsidRDefault="00240CFA" w:rsidP="00240CFA">
      <w:pPr>
        <w:tabs>
          <w:tab w:val="left" w:pos="7800"/>
        </w:tabs>
        <w:jc w:val="both"/>
        <w:rPr>
          <w:b/>
          <w:sz w:val="20"/>
          <w:szCs w:val="20"/>
        </w:rPr>
      </w:pPr>
    </w:p>
    <w:p w:rsidR="004B5E78" w:rsidRDefault="001D6DA9" w:rsidP="001D6DA9">
      <w:pPr>
        <w:jc w:val="center"/>
        <w:outlineLvl w:val="0"/>
        <w:rPr>
          <w:b/>
        </w:rPr>
      </w:pPr>
      <w:r w:rsidRPr="00F452C5">
        <w:rPr>
          <w:b/>
        </w:rPr>
        <w:t xml:space="preserve">ESOGÜ </w:t>
      </w:r>
      <w:r w:rsidRPr="00F452C5">
        <w:rPr>
          <w:rFonts w:ascii="Verdana" w:hAnsi="Verdana"/>
        </w:rPr>
        <w:t xml:space="preserve"> </w:t>
      </w:r>
      <w:r w:rsidRPr="00F452C5">
        <w:rPr>
          <w:b/>
          <w:caps/>
        </w:rPr>
        <w:t xml:space="preserve">Faculty of DentIstry </w:t>
      </w:r>
      <w:r w:rsidRPr="00F452C5">
        <w:rPr>
          <w:b/>
        </w:rPr>
        <w:t>COURSE</w:t>
      </w:r>
    </w:p>
    <w:p w:rsidR="001D6DA9" w:rsidRPr="00F452C5" w:rsidRDefault="001D6DA9" w:rsidP="001D6DA9">
      <w:pPr>
        <w:jc w:val="center"/>
        <w:outlineLvl w:val="0"/>
        <w:rPr>
          <w:b/>
        </w:rPr>
      </w:pPr>
      <w:r w:rsidRPr="00F452C5">
        <w:rPr>
          <w:b/>
        </w:rPr>
        <w:t xml:space="preserve"> INFORMATION FORM</w:t>
      </w:r>
    </w:p>
    <w:p w:rsidR="001D6DA9" w:rsidRPr="00F452C5" w:rsidRDefault="001D6DA9" w:rsidP="001D6DA9">
      <w:pPr>
        <w:outlineLvl w:val="0"/>
        <w:rPr>
          <w:b/>
          <w:sz w:val="10"/>
          <w:szCs w:val="10"/>
        </w:rPr>
      </w:pPr>
    </w:p>
    <w:p w:rsidR="001D6DA9" w:rsidRPr="00F452C5" w:rsidRDefault="001D6DA9" w:rsidP="001D6DA9">
      <w:pPr>
        <w:spacing w:before="120" w:after="120"/>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80"/>
        <w:gridCol w:w="1424"/>
      </w:tblGrid>
      <w:tr w:rsidR="001D6DA9" w:rsidRPr="00F452C5" w:rsidTr="004B5E78">
        <w:trPr>
          <w:trHeight w:val="206"/>
        </w:trPr>
        <w:tc>
          <w:tcPr>
            <w:tcW w:w="1180" w:type="dxa"/>
            <w:vAlign w:val="center"/>
          </w:tcPr>
          <w:p w:rsidR="001D6DA9" w:rsidRPr="00F452C5" w:rsidRDefault="001D6DA9" w:rsidP="001417A2">
            <w:pPr>
              <w:spacing w:before="120" w:after="120"/>
              <w:outlineLvl w:val="0"/>
              <w:rPr>
                <w:b/>
                <w:sz w:val="20"/>
                <w:szCs w:val="20"/>
              </w:rPr>
            </w:pPr>
            <w:r w:rsidRPr="00F452C5">
              <w:rPr>
                <w:b/>
                <w:sz w:val="20"/>
                <w:szCs w:val="20"/>
              </w:rPr>
              <w:t>CLASS</w:t>
            </w:r>
          </w:p>
        </w:tc>
        <w:tc>
          <w:tcPr>
            <w:tcW w:w="1424" w:type="dxa"/>
            <w:vAlign w:val="center"/>
          </w:tcPr>
          <w:p w:rsidR="001D6DA9" w:rsidRPr="00F452C5" w:rsidRDefault="00B26511" w:rsidP="001417A2">
            <w:pPr>
              <w:spacing w:before="120" w:after="120"/>
              <w:outlineLvl w:val="0"/>
              <w:rPr>
                <w:sz w:val="20"/>
                <w:szCs w:val="20"/>
              </w:rPr>
            </w:pPr>
            <w:r>
              <w:rPr>
                <w:sz w:val="20"/>
                <w:szCs w:val="20"/>
              </w:rPr>
              <w:t>1</w:t>
            </w:r>
          </w:p>
        </w:tc>
      </w:tr>
    </w:tbl>
    <w:p w:rsidR="001D6DA9" w:rsidRPr="00F452C5" w:rsidRDefault="001D6DA9" w:rsidP="001D6DA9">
      <w:pPr>
        <w:spacing w:line="160" w:lineRule="atLeast"/>
        <w:jc w:val="right"/>
        <w:outlineLvl w:val="0"/>
        <w:rPr>
          <w:b/>
          <w:sz w:val="20"/>
          <w:szCs w:val="20"/>
        </w:rPr>
      </w:pPr>
    </w:p>
    <w:tbl>
      <w:tblPr>
        <w:tblW w:w="10368"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53"/>
        <w:gridCol w:w="2193"/>
        <w:gridCol w:w="2059"/>
        <w:gridCol w:w="3563"/>
      </w:tblGrid>
      <w:tr w:rsidR="001D6DA9" w:rsidRPr="00F452C5" w:rsidTr="004B5E78">
        <w:tc>
          <w:tcPr>
            <w:tcW w:w="2553" w:type="dxa"/>
            <w:vAlign w:val="center"/>
          </w:tcPr>
          <w:p w:rsidR="001D6DA9" w:rsidRPr="00F452C5" w:rsidRDefault="001D6DA9" w:rsidP="001417A2">
            <w:pPr>
              <w:spacing w:after="120"/>
              <w:jc w:val="center"/>
              <w:outlineLvl w:val="0"/>
              <w:rPr>
                <w:b/>
                <w:sz w:val="20"/>
                <w:szCs w:val="20"/>
              </w:rPr>
            </w:pPr>
            <w:r w:rsidRPr="00F452C5">
              <w:rPr>
                <w:b/>
                <w:sz w:val="20"/>
                <w:szCs w:val="20"/>
              </w:rPr>
              <w:t>COURSE CODE</w:t>
            </w:r>
          </w:p>
        </w:tc>
        <w:tc>
          <w:tcPr>
            <w:tcW w:w="2193" w:type="dxa"/>
            <w:vAlign w:val="center"/>
          </w:tcPr>
          <w:p w:rsidR="001D6DA9" w:rsidRPr="00F452C5" w:rsidRDefault="001D6DA9" w:rsidP="001417A2">
            <w:pPr>
              <w:spacing w:after="120"/>
              <w:outlineLvl w:val="0"/>
            </w:pPr>
            <w:r w:rsidRPr="00F452C5">
              <w:t xml:space="preserve"> </w:t>
            </w:r>
            <w:r>
              <w:t xml:space="preserve"> </w:t>
            </w:r>
            <w:r w:rsidRPr="00701CCB">
              <w:t>16111200</w:t>
            </w:r>
            <w:r>
              <w:t>8</w:t>
            </w:r>
          </w:p>
        </w:tc>
        <w:tc>
          <w:tcPr>
            <w:tcW w:w="2059" w:type="dxa"/>
            <w:vAlign w:val="center"/>
          </w:tcPr>
          <w:p w:rsidR="001D6DA9" w:rsidRPr="00F452C5" w:rsidRDefault="001D6DA9" w:rsidP="001417A2">
            <w:pPr>
              <w:spacing w:after="120"/>
              <w:jc w:val="center"/>
              <w:outlineLvl w:val="0"/>
              <w:rPr>
                <w:b/>
                <w:sz w:val="20"/>
                <w:szCs w:val="20"/>
              </w:rPr>
            </w:pPr>
            <w:r w:rsidRPr="00F452C5">
              <w:rPr>
                <w:b/>
                <w:sz w:val="20"/>
                <w:szCs w:val="20"/>
              </w:rPr>
              <w:t>COURSE NAME</w:t>
            </w:r>
          </w:p>
        </w:tc>
        <w:tc>
          <w:tcPr>
            <w:tcW w:w="3563" w:type="dxa"/>
          </w:tcPr>
          <w:p w:rsidR="001D6DA9" w:rsidRPr="00F452C5" w:rsidRDefault="001D6DA9" w:rsidP="001417A2">
            <w:pPr>
              <w:jc w:val="center"/>
              <w:outlineLvl w:val="0"/>
              <w:rPr>
                <w:sz w:val="20"/>
                <w:szCs w:val="20"/>
              </w:rPr>
            </w:pPr>
            <w:r w:rsidRPr="006A771C">
              <w:t>History of Dentistry</w:t>
            </w:r>
          </w:p>
        </w:tc>
      </w:tr>
    </w:tbl>
    <w:p w:rsidR="001D6DA9" w:rsidRPr="00F452C5" w:rsidRDefault="001D6DA9" w:rsidP="001D6DA9">
      <w:pPr>
        <w:spacing w:line="160" w:lineRule="atLeast"/>
        <w:outlineLvl w:val="0"/>
        <w:rPr>
          <w:sz w:val="20"/>
          <w:szCs w:val="20"/>
        </w:rPr>
      </w:pPr>
      <w:r w:rsidRPr="00F452C5">
        <w:rPr>
          <w:b/>
          <w:sz w:val="20"/>
          <w:szCs w:val="20"/>
        </w:rPr>
        <w:t xml:space="preserve">                                                 </w:t>
      </w:r>
      <w:r w:rsidRPr="00F452C5">
        <w:rPr>
          <w:b/>
          <w:sz w:val="20"/>
          <w:szCs w:val="20"/>
        </w:rPr>
        <w:tab/>
      </w:r>
      <w:r w:rsidRPr="00F452C5">
        <w:rPr>
          <w:b/>
          <w:sz w:val="20"/>
          <w:szCs w:val="20"/>
        </w:rPr>
        <w:tab/>
      </w:r>
      <w:r w:rsidRPr="00F452C5">
        <w:rPr>
          <w:b/>
          <w:sz w:val="20"/>
          <w:szCs w:val="20"/>
        </w:rPr>
        <w:tab/>
      </w:r>
      <w:r w:rsidRPr="00F452C5">
        <w:rPr>
          <w:b/>
          <w:sz w:val="20"/>
          <w:szCs w:val="20"/>
        </w:rPr>
        <w:tab/>
      </w:r>
      <w:r w:rsidRPr="00F452C5">
        <w:rPr>
          <w:b/>
          <w:sz w:val="20"/>
          <w:szCs w:val="20"/>
        </w:rPr>
        <w:tab/>
        <w:t xml:space="preserve">      </w:t>
      </w:r>
    </w:p>
    <w:tbl>
      <w:tblPr>
        <w:tblW w:w="5395" w:type="pct"/>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72"/>
        <w:gridCol w:w="869"/>
        <w:gridCol w:w="321"/>
        <w:gridCol w:w="746"/>
        <w:gridCol w:w="224"/>
        <w:gridCol w:w="1219"/>
        <w:gridCol w:w="715"/>
        <w:gridCol w:w="114"/>
        <w:gridCol w:w="647"/>
        <w:gridCol w:w="95"/>
        <w:gridCol w:w="1771"/>
        <w:gridCol w:w="726"/>
        <w:gridCol w:w="1348"/>
      </w:tblGrid>
      <w:tr w:rsidR="001D6DA9" w:rsidRPr="00F452C5" w:rsidTr="001417A2">
        <w:trPr>
          <w:trHeight w:val="383"/>
        </w:trPr>
        <w:tc>
          <w:tcPr>
            <w:tcW w:w="758" w:type="pct"/>
            <w:vMerge w:val="restart"/>
            <w:tcBorders>
              <w:top w:val="single" w:sz="12" w:space="0" w:color="auto"/>
              <w:left w:val="single" w:sz="12" w:space="0" w:color="auto"/>
              <w:bottom w:val="single" w:sz="4" w:space="0" w:color="auto"/>
              <w:right w:val="single" w:sz="12" w:space="0" w:color="auto"/>
            </w:tcBorders>
            <w:vAlign w:val="center"/>
          </w:tcPr>
          <w:p w:rsidR="001D6DA9" w:rsidRPr="00F452C5" w:rsidRDefault="001D6DA9" w:rsidP="001417A2">
            <w:pPr>
              <w:spacing w:before="120" w:after="120"/>
              <w:rPr>
                <w:b/>
                <w:sz w:val="18"/>
                <w:szCs w:val="20"/>
              </w:rPr>
            </w:pPr>
            <w:r w:rsidRPr="00F452C5">
              <w:rPr>
                <w:b/>
                <w:sz w:val="18"/>
                <w:szCs w:val="20"/>
              </w:rPr>
              <w:t>SEMESTER</w:t>
            </w:r>
          </w:p>
          <w:p w:rsidR="001D6DA9" w:rsidRPr="00F452C5" w:rsidRDefault="001D6DA9" w:rsidP="001417A2">
            <w:pPr>
              <w:spacing w:before="120" w:after="120"/>
              <w:rPr>
                <w:sz w:val="20"/>
                <w:szCs w:val="20"/>
              </w:rPr>
            </w:pPr>
          </w:p>
        </w:tc>
        <w:tc>
          <w:tcPr>
            <w:tcW w:w="1630" w:type="pct"/>
            <w:gridSpan w:val="5"/>
            <w:tcBorders>
              <w:left w:val="single" w:sz="12" w:space="0" w:color="auto"/>
              <w:bottom w:val="single" w:sz="4" w:space="0" w:color="auto"/>
              <w:right w:val="single" w:sz="12" w:space="0" w:color="auto"/>
            </w:tcBorders>
            <w:vAlign w:val="center"/>
          </w:tcPr>
          <w:p w:rsidR="001D6DA9" w:rsidRPr="00F452C5" w:rsidRDefault="001D6DA9" w:rsidP="001417A2">
            <w:pPr>
              <w:spacing w:before="120" w:after="120"/>
              <w:jc w:val="center"/>
              <w:rPr>
                <w:b/>
                <w:sz w:val="20"/>
                <w:szCs w:val="20"/>
              </w:rPr>
            </w:pPr>
            <w:r w:rsidRPr="00F452C5">
              <w:rPr>
                <w:b/>
                <w:sz w:val="20"/>
                <w:szCs w:val="20"/>
              </w:rPr>
              <w:t>WEEKLY COURSE PERIOD</w:t>
            </w:r>
          </w:p>
        </w:tc>
        <w:tc>
          <w:tcPr>
            <w:tcW w:w="2612" w:type="pct"/>
            <w:gridSpan w:val="7"/>
            <w:tcBorders>
              <w:left w:val="single" w:sz="12" w:space="0" w:color="auto"/>
              <w:bottom w:val="single" w:sz="4" w:space="0" w:color="auto"/>
            </w:tcBorders>
            <w:vAlign w:val="center"/>
          </w:tcPr>
          <w:p w:rsidR="001D6DA9" w:rsidRPr="00F452C5" w:rsidRDefault="001D6DA9" w:rsidP="001417A2">
            <w:pPr>
              <w:spacing w:before="120" w:after="120"/>
              <w:jc w:val="center"/>
              <w:rPr>
                <w:b/>
                <w:sz w:val="20"/>
                <w:szCs w:val="20"/>
              </w:rPr>
            </w:pPr>
            <w:r w:rsidRPr="00F452C5">
              <w:rPr>
                <w:b/>
                <w:sz w:val="20"/>
                <w:szCs w:val="20"/>
              </w:rPr>
              <w:t>COURSE OF</w:t>
            </w:r>
          </w:p>
        </w:tc>
      </w:tr>
      <w:tr w:rsidR="001D6DA9" w:rsidRPr="00F452C5" w:rsidTr="001417A2">
        <w:trPr>
          <w:trHeight w:val="382"/>
        </w:trPr>
        <w:tc>
          <w:tcPr>
            <w:tcW w:w="758" w:type="pct"/>
            <w:vMerge/>
            <w:tcBorders>
              <w:top w:val="single" w:sz="4" w:space="0" w:color="auto"/>
              <w:left w:val="single" w:sz="12" w:space="0" w:color="auto"/>
              <w:bottom w:val="single" w:sz="4" w:space="0" w:color="auto"/>
              <w:right w:val="single" w:sz="12" w:space="0" w:color="auto"/>
            </w:tcBorders>
          </w:tcPr>
          <w:p w:rsidR="001D6DA9" w:rsidRPr="00F452C5" w:rsidRDefault="001D6DA9" w:rsidP="001417A2">
            <w:pPr>
              <w:spacing w:before="120" w:after="120"/>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rsidR="001D6DA9" w:rsidRPr="00F452C5" w:rsidRDefault="001D6DA9" w:rsidP="001417A2">
            <w:pPr>
              <w:spacing w:before="120" w:after="120"/>
              <w:jc w:val="center"/>
              <w:rPr>
                <w:b/>
                <w:sz w:val="20"/>
                <w:szCs w:val="20"/>
              </w:rPr>
            </w:pPr>
            <w:r w:rsidRPr="00F452C5">
              <w:rPr>
                <w:b/>
                <w:sz w:val="20"/>
                <w:szCs w:val="20"/>
              </w:rPr>
              <w:t>Theory</w:t>
            </w:r>
          </w:p>
        </w:tc>
        <w:tc>
          <w:tcPr>
            <w:tcW w:w="515" w:type="pct"/>
            <w:gridSpan w:val="2"/>
            <w:tcBorders>
              <w:top w:val="single" w:sz="4" w:space="0" w:color="auto"/>
              <w:left w:val="single" w:sz="4" w:space="0" w:color="auto"/>
              <w:bottom w:val="single" w:sz="4" w:space="0" w:color="auto"/>
            </w:tcBorders>
            <w:vAlign w:val="center"/>
          </w:tcPr>
          <w:p w:rsidR="001D6DA9" w:rsidRPr="00F452C5" w:rsidRDefault="001D6DA9" w:rsidP="001417A2">
            <w:pPr>
              <w:spacing w:before="120" w:after="120"/>
              <w:jc w:val="center"/>
              <w:rPr>
                <w:b/>
                <w:sz w:val="20"/>
                <w:szCs w:val="20"/>
              </w:rPr>
            </w:pPr>
            <w:r w:rsidRPr="00F452C5">
              <w:rPr>
                <w:b/>
                <w:sz w:val="20"/>
                <w:szCs w:val="20"/>
              </w:rPr>
              <w:t>Practice</w:t>
            </w:r>
          </w:p>
        </w:tc>
        <w:tc>
          <w:tcPr>
            <w:tcW w:w="696" w:type="pct"/>
            <w:gridSpan w:val="2"/>
            <w:tcBorders>
              <w:top w:val="single" w:sz="4" w:space="0" w:color="auto"/>
              <w:bottom w:val="single" w:sz="4" w:space="0" w:color="auto"/>
              <w:right w:val="single" w:sz="12" w:space="0" w:color="auto"/>
            </w:tcBorders>
            <w:vAlign w:val="center"/>
          </w:tcPr>
          <w:p w:rsidR="001D6DA9" w:rsidRPr="00F452C5" w:rsidRDefault="001D6DA9" w:rsidP="001417A2">
            <w:pPr>
              <w:spacing w:before="120" w:after="120"/>
              <w:ind w:left="-111" w:right="-108"/>
              <w:jc w:val="center"/>
              <w:rPr>
                <w:b/>
                <w:sz w:val="20"/>
                <w:szCs w:val="20"/>
              </w:rPr>
            </w:pPr>
            <w:r w:rsidRPr="00F452C5">
              <w:rPr>
                <w:b/>
                <w:sz w:val="20"/>
                <w:szCs w:val="20"/>
              </w:rPr>
              <w:t>Laboratory</w:t>
            </w:r>
          </w:p>
        </w:tc>
        <w:tc>
          <w:tcPr>
            <w:tcW w:w="400" w:type="pct"/>
            <w:gridSpan w:val="2"/>
            <w:tcBorders>
              <w:top w:val="single" w:sz="4" w:space="0" w:color="auto"/>
              <w:bottom w:val="single" w:sz="4" w:space="0" w:color="auto"/>
              <w:right w:val="single" w:sz="4" w:space="0" w:color="auto"/>
            </w:tcBorders>
            <w:vAlign w:val="center"/>
          </w:tcPr>
          <w:p w:rsidR="001D6DA9" w:rsidRPr="00F452C5" w:rsidRDefault="001D6DA9" w:rsidP="001417A2">
            <w:pPr>
              <w:spacing w:before="120" w:after="120"/>
              <w:jc w:val="center"/>
              <w:rPr>
                <w:b/>
                <w:sz w:val="20"/>
                <w:szCs w:val="20"/>
              </w:rPr>
            </w:pPr>
            <w:r w:rsidRPr="00F452C5">
              <w:rPr>
                <w:b/>
                <w:sz w:val="20"/>
                <w:szCs w:val="20"/>
              </w:rPr>
              <w:t>Credit</w:t>
            </w:r>
          </w:p>
        </w:tc>
        <w:tc>
          <w:tcPr>
            <w:tcW w:w="312" w:type="pct"/>
            <w:tcBorders>
              <w:top w:val="single" w:sz="4" w:space="0" w:color="auto"/>
              <w:left w:val="single" w:sz="4" w:space="0" w:color="auto"/>
              <w:bottom w:val="single" w:sz="4" w:space="0" w:color="auto"/>
              <w:right w:val="single" w:sz="4" w:space="0" w:color="auto"/>
            </w:tcBorders>
            <w:vAlign w:val="center"/>
          </w:tcPr>
          <w:p w:rsidR="001D6DA9" w:rsidRPr="00F452C5" w:rsidRDefault="001D6DA9" w:rsidP="001417A2">
            <w:pPr>
              <w:spacing w:before="120" w:after="120"/>
              <w:ind w:left="-111" w:right="-108"/>
              <w:jc w:val="center"/>
              <w:rPr>
                <w:b/>
                <w:sz w:val="20"/>
                <w:szCs w:val="20"/>
              </w:rPr>
            </w:pPr>
            <w:r w:rsidRPr="00F452C5">
              <w:rPr>
                <w:b/>
                <w:sz w:val="20"/>
                <w:szCs w:val="20"/>
              </w:rPr>
              <w:t>ECTS</w:t>
            </w:r>
          </w:p>
        </w:tc>
        <w:tc>
          <w:tcPr>
            <w:tcW w:w="1250" w:type="pct"/>
            <w:gridSpan w:val="3"/>
            <w:tcBorders>
              <w:top w:val="single" w:sz="4" w:space="0" w:color="auto"/>
              <w:left w:val="single" w:sz="4" w:space="0" w:color="auto"/>
              <w:bottom w:val="single" w:sz="4" w:space="0" w:color="auto"/>
            </w:tcBorders>
            <w:vAlign w:val="center"/>
          </w:tcPr>
          <w:p w:rsidR="001D6DA9" w:rsidRPr="00F452C5" w:rsidRDefault="001D6DA9" w:rsidP="001417A2">
            <w:pPr>
              <w:spacing w:before="120" w:after="120"/>
              <w:jc w:val="center"/>
              <w:rPr>
                <w:b/>
                <w:sz w:val="20"/>
                <w:szCs w:val="20"/>
              </w:rPr>
            </w:pPr>
            <w:r w:rsidRPr="00F452C5">
              <w:rPr>
                <w:b/>
                <w:sz w:val="20"/>
                <w:szCs w:val="20"/>
              </w:rPr>
              <w:t>TYPE</w:t>
            </w:r>
          </w:p>
        </w:tc>
        <w:tc>
          <w:tcPr>
            <w:tcW w:w="650" w:type="pct"/>
            <w:tcBorders>
              <w:top w:val="single" w:sz="4" w:space="0" w:color="auto"/>
              <w:left w:val="single" w:sz="4" w:space="0" w:color="auto"/>
              <w:bottom w:val="single" w:sz="4" w:space="0" w:color="auto"/>
            </w:tcBorders>
            <w:vAlign w:val="center"/>
          </w:tcPr>
          <w:p w:rsidR="001D6DA9" w:rsidRPr="00F452C5" w:rsidRDefault="001D6DA9" w:rsidP="001417A2">
            <w:pPr>
              <w:spacing w:before="120" w:after="120"/>
              <w:jc w:val="center"/>
              <w:rPr>
                <w:b/>
                <w:sz w:val="20"/>
                <w:szCs w:val="20"/>
              </w:rPr>
            </w:pPr>
            <w:r w:rsidRPr="00F452C5">
              <w:rPr>
                <w:b/>
                <w:sz w:val="20"/>
                <w:szCs w:val="20"/>
              </w:rPr>
              <w:t>LANGUAGE</w:t>
            </w:r>
          </w:p>
        </w:tc>
      </w:tr>
      <w:tr w:rsidR="001D6DA9" w:rsidRPr="00F452C5" w:rsidTr="001417A2">
        <w:trPr>
          <w:trHeight w:val="367"/>
        </w:trPr>
        <w:tc>
          <w:tcPr>
            <w:tcW w:w="758" w:type="pct"/>
            <w:tcBorders>
              <w:top w:val="single" w:sz="4"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jc w:val="center"/>
              <w:rPr>
                <w:sz w:val="20"/>
                <w:szCs w:val="20"/>
              </w:rPr>
            </w:pPr>
            <w:r w:rsidRPr="00F452C5">
              <w:rPr>
                <w:sz w:val="20"/>
                <w:szCs w:val="20"/>
              </w:rPr>
              <w:t xml:space="preserve">Fall-Spring </w:t>
            </w:r>
          </w:p>
        </w:tc>
        <w:tc>
          <w:tcPr>
            <w:tcW w:w="419" w:type="pct"/>
            <w:tcBorders>
              <w:top w:val="single" w:sz="4" w:space="0" w:color="auto"/>
              <w:left w:val="single" w:sz="12" w:space="0" w:color="auto"/>
              <w:bottom w:val="single" w:sz="12" w:space="0" w:color="auto"/>
              <w:right w:val="single" w:sz="4" w:space="0" w:color="auto"/>
            </w:tcBorders>
            <w:vAlign w:val="center"/>
          </w:tcPr>
          <w:p w:rsidR="001D6DA9" w:rsidRPr="00F452C5" w:rsidRDefault="001D6DA9" w:rsidP="001417A2">
            <w:pPr>
              <w:spacing w:before="120" w:after="120"/>
              <w:jc w:val="center"/>
              <w:rPr>
                <w:sz w:val="20"/>
                <w:szCs w:val="20"/>
              </w:rPr>
            </w:pPr>
            <w:r w:rsidRPr="00F452C5">
              <w:rPr>
                <w:sz w:val="20"/>
                <w:szCs w:val="20"/>
              </w:rPr>
              <w:t xml:space="preserve"> </w:t>
            </w:r>
            <w:r>
              <w:rPr>
                <w:sz w:val="20"/>
                <w:szCs w:val="20"/>
              </w:rPr>
              <w:t>1</w:t>
            </w:r>
          </w:p>
        </w:tc>
        <w:tc>
          <w:tcPr>
            <w:tcW w:w="515" w:type="pct"/>
            <w:gridSpan w:val="2"/>
            <w:tcBorders>
              <w:top w:val="single" w:sz="4" w:space="0" w:color="auto"/>
              <w:left w:val="single" w:sz="4" w:space="0" w:color="auto"/>
              <w:bottom w:val="single" w:sz="12" w:space="0" w:color="auto"/>
            </w:tcBorders>
            <w:vAlign w:val="center"/>
          </w:tcPr>
          <w:p w:rsidR="001D6DA9" w:rsidRPr="00F452C5" w:rsidRDefault="001D6DA9" w:rsidP="001417A2">
            <w:pPr>
              <w:spacing w:before="120" w:after="120"/>
              <w:jc w:val="center"/>
              <w:rPr>
                <w:sz w:val="20"/>
                <w:szCs w:val="20"/>
              </w:rPr>
            </w:pPr>
          </w:p>
        </w:tc>
        <w:tc>
          <w:tcPr>
            <w:tcW w:w="696" w:type="pct"/>
            <w:gridSpan w:val="2"/>
            <w:tcBorders>
              <w:top w:val="single" w:sz="4" w:space="0" w:color="auto"/>
              <w:bottom w:val="single" w:sz="12" w:space="0" w:color="auto"/>
              <w:right w:val="single" w:sz="12" w:space="0" w:color="auto"/>
            </w:tcBorders>
            <w:shd w:val="clear" w:color="auto" w:fill="auto"/>
            <w:vAlign w:val="center"/>
          </w:tcPr>
          <w:p w:rsidR="001D6DA9" w:rsidRPr="00F452C5" w:rsidRDefault="001D6DA9" w:rsidP="001417A2">
            <w:pPr>
              <w:spacing w:before="120" w:after="120"/>
              <w:jc w:val="center"/>
              <w:rPr>
                <w:sz w:val="20"/>
                <w:szCs w:val="20"/>
              </w:rPr>
            </w:pPr>
            <w:r w:rsidRPr="00F452C5">
              <w:rPr>
                <w:sz w:val="20"/>
                <w:szCs w:val="20"/>
              </w:rPr>
              <w:t xml:space="preserve"> </w:t>
            </w:r>
          </w:p>
        </w:tc>
        <w:tc>
          <w:tcPr>
            <w:tcW w:w="400" w:type="pct"/>
            <w:gridSpan w:val="2"/>
            <w:tcBorders>
              <w:top w:val="single" w:sz="4" w:space="0" w:color="auto"/>
              <w:bottom w:val="single" w:sz="12" w:space="0" w:color="auto"/>
              <w:right w:val="single" w:sz="4" w:space="0" w:color="auto"/>
            </w:tcBorders>
            <w:shd w:val="clear" w:color="auto" w:fill="auto"/>
            <w:vAlign w:val="center"/>
          </w:tcPr>
          <w:p w:rsidR="001D6DA9" w:rsidRPr="00F452C5" w:rsidRDefault="001D6DA9" w:rsidP="001417A2">
            <w:pPr>
              <w:spacing w:before="120" w:after="120"/>
              <w:jc w:val="center"/>
              <w:rPr>
                <w:sz w:val="20"/>
                <w:szCs w:val="20"/>
              </w:rPr>
            </w:pPr>
            <w:r>
              <w:rPr>
                <w:sz w:val="20"/>
                <w:szCs w:val="20"/>
              </w:rPr>
              <w:t>2</w:t>
            </w:r>
          </w:p>
        </w:tc>
        <w:tc>
          <w:tcPr>
            <w:tcW w:w="312" w:type="pct"/>
            <w:tcBorders>
              <w:top w:val="single" w:sz="4" w:space="0" w:color="auto"/>
              <w:left w:val="single" w:sz="4" w:space="0" w:color="auto"/>
              <w:bottom w:val="single" w:sz="12" w:space="0" w:color="auto"/>
              <w:right w:val="single" w:sz="4" w:space="0" w:color="auto"/>
            </w:tcBorders>
            <w:shd w:val="clear" w:color="auto" w:fill="auto"/>
            <w:vAlign w:val="center"/>
          </w:tcPr>
          <w:p w:rsidR="001D6DA9" w:rsidRPr="00F452C5" w:rsidRDefault="001D6DA9" w:rsidP="001417A2">
            <w:pPr>
              <w:spacing w:before="120" w:after="120"/>
              <w:jc w:val="center"/>
              <w:rPr>
                <w:sz w:val="20"/>
                <w:szCs w:val="20"/>
              </w:rPr>
            </w:pPr>
            <w:r>
              <w:rPr>
                <w:sz w:val="20"/>
                <w:szCs w:val="20"/>
              </w:rPr>
              <w:t>2</w:t>
            </w:r>
          </w:p>
        </w:tc>
        <w:tc>
          <w:tcPr>
            <w:tcW w:w="1250" w:type="pct"/>
            <w:gridSpan w:val="3"/>
            <w:tcBorders>
              <w:top w:val="single" w:sz="4" w:space="0" w:color="auto"/>
              <w:left w:val="single" w:sz="4" w:space="0" w:color="auto"/>
              <w:bottom w:val="single" w:sz="12" w:space="0" w:color="auto"/>
            </w:tcBorders>
            <w:vAlign w:val="center"/>
          </w:tcPr>
          <w:p w:rsidR="001D6DA9" w:rsidRPr="00F452C5" w:rsidRDefault="001D6DA9" w:rsidP="001417A2">
            <w:pPr>
              <w:spacing w:before="120" w:after="120"/>
              <w:rPr>
                <w:sz w:val="20"/>
                <w:szCs w:val="20"/>
                <w:vertAlign w:val="superscript"/>
              </w:rPr>
            </w:pPr>
            <w:r w:rsidRPr="00F452C5">
              <w:rPr>
                <w:sz w:val="20"/>
                <w:szCs w:val="20"/>
                <w:vertAlign w:val="superscript"/>
              </w:rPr>
              <w:t>COMPULSORY (X )  ELECTIVE (  )</w:t>
            </w:r>
          </w:p>
        </w:tc>
        <w:tc>
          <w:tcPr>
            <w:tcW w:w="650" w:type="pct"/>
            <w:tcBorders>
              <w:top w:val="single" w:sz="4" w:space="0" w:color="auto"/>
              <w:left w:val="single" w:sz="4" w:space="0" w:color="auto"/>
              <w:bottom w:val="single" w:sz="12" w:space="0" w:color="auto"/>
            </w:tcBorders>
          </w:tcPr>
          <w:p w:rsidR="001D6DA9" w:rsidRPr="00F452C5" w:rsidRDefault="001D6DA9" w:rsidP="001417A2">
            <w:pPr>
              <w:spacing w:before="120" w:after="120"/>
              <w:jc w:val="center"/>
              <w:rPr>
                <w:sz w:val="20"/>
                <w:szCs w:val="20"/>
                <w:vertAlign w:val="superscript"/>
              </w:rPr>
            </w:pPr>
            <w:r w:rsidRPr="00F452C5">
              <w:rPr>
                <w:sz w:val="20"/>
                <w:szCs w:val="20"/>
                <w:vertAlign w:val="superscript"/>
              </w:rPr>
              <w:t>TURKISH</w:t>
            </w:r>
          </w:p>
        </w:tc>
      </w:tr>
      <w:tr w:rsidR="001D6DA9" w:rsidRPr="00F452C5" w:rsidTr="001417A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D6DA9" w:rsidRPr="00F452C5" w:rsidRDefault="001D6DA9" w:rsidP="001417A2">
            <w:pPr>
              <w:spacing w:before="120" w:after="120"/>
              <w:jc w:val="center"/>
              <w:rPr>
                <w:b/>
                <w:sz w:val="20"/>
                <w:szCs w:val="20"/>
              </w:rPr>
            </w:pPr>
            <w:r w:rsidRPr="00F452C5">
              <w:rPr>
                <w:b/>
                <w:sz w:val="20"/>
                <w:szCs w:val="20"/>
              </w:rPr>
              <w:t>COURSE CATAGORY</w:t>
            </w:r>
          </w:p>
        </w:tc>
      </w:tr>
      <w:tr w:rsidR="001D6DA9" w:rsidRPr="00F452C5" w:rsidTr="001417A2">
        <w:tblPrEx>
          <w:tblBorders>
            <w:insideH w:val="single" w:sz="6" w:space="0" w:color="auto"/>
            <w:insideV w:val="single" w:sz="6" w:space="0" w:color="auto"/>
          </w:tblBorders>
        </w:tblPrEx>
        <w:trPr>
          <w:trHeight w:val="546"/>
        </w:trPr>
        <w:tc>
          <w:tcPr>
            <w:tcW w:w="1332" w:type="pct"/>
            <w:gridSpan w:val="3"/>
            <w:tcBorders>
              <w:top w:val="single" w:sz="12" w:space="0" w:color="auto"/>
              <w:left w:val="single" w:sz="12" w:space="0" w:color="auto"/>
              <w:bottom w:val="single" w:sz="6" w:space="0" w:color="auto"/>
            </w:tcBorders>
            <w:vAlign w:val="center"/>
          </w:tcPr>
          <w:p w:rsidR="001D6DA9" w:rsidRPr="00F452C5" w:rsidRDefault="001D6DA9" w:rsidP="001417A2">
            <w:pPr>
              <w:spacing w:before="120" w:after="120"/>
              <w:jc w:val="center"/>
              <w:rPr>
                <w:b/>
                <w:sz w:val="20"/>
                <w:szCs w:val="20"/>
              </w:rPr>
            </w:pPr>
            <w:r w:rsidRPr="00F452C5">
              <w:rPr>
                <w:b/>
                <w:sz w:val="20"/>
                <w:szCs w:val="20"/>
              </w:rPr>
              <w:t>Basic Science</w:t>
            </w:r>
          </w:p>
        </w:tc>
        <w:tc>
          <w:tcPr>
            <w:tcW w:w="1401" w:type="pct"/>
            <w:gridSpan w:val="4"/>
            <w:tcBorders>
              <w:top w:val="single" w:sz="12" w:space="0" w:color="auto"/>
              <w:bottom w:val="single" w:sz="6" w:space="0" w:color="auto"/>
            </w:tcBorders>
            <w:vAlign w:val="center"/>
          </w:tcPr>
          <w:p w:rsidR="001D6DA9" w:rsidRPr="00F452C5" w:rsidRDefault="001D6DA9" w:rsidP="001417A2">
            <w:pPr>
              <w:spacing w:before="120" w:after="120"/>
              <w:jc w:val="center"/>
              <w:rPr>
                <w:b/>
                <w:sz w:val="20"/>
                <w:szCs w:val="20"/>
              </w:rPr>
            </w:pPr>
            <w:r w:rsidRPr="00F452C5">
              <w:rPr>
                <w:b/>
                <w:sz w:val="20"/>
                <w:szCs w:val="20"/>
              </w:rPr>
              <w:t>Basic Medical Science</w:t>
            </w:r>
          </w:p>
        </w:tc>
        <w:tc>
          <w:tcPr>
            <w:tcW w:w="1267" w:type="pct"/>
            <w:gridSpan w:val="4"/>
            <w:tcBorders>
              <w:top w:val="single" w:sz="12" w:space="0" w:color="auto"/>
              <w:bottom w:val="single" w:sz="6" w:space="0" w:color="auto"/>
            </w:tcBorders>
            <w:vAlign w:val="center"/>
          </w:tcPr>
          <w:p w:rsidR="001D6DA9" w:rsidRPr="00F452C5" w:rsidRDefault="001D6DA9" w:rsidP="001417A2">
            <w:pPr>
              <w:spacing w:before="120" w:after="120"/>
              <w:jc w:val="center"/>
              <w:rPr>
                <w:b/>
                <w:sz w:val="20"/>
                <w:szCs w:val="20"/>
              </w:rPr>
            </w:pPr>
            <w:r w:rsidRPr="00F452C5">
              <w:rPr>
                <w:b/>
                <w:sz w:val="20"/>
                <w:szCs w:val="20"/>
              </w:rPr>
              <w:t>Clinical Science</w:t>
            </w:r>
          </w:p>
        </w:tc>
        <w:tc>
          <w:tcPr>
            <w:tcW w:w="1000" w:type="pct"/>
            <w:gridSpan w:val="2"/>
            <w:tcBorders>
              <w:top w:val="single" w:sz="12" w:space="0" w:color="auto"/>
              <w:bottom w:val="single" w:sz="6" w:space="0" w:color="auto"/>
            </w:tcBorders>
            <w:vAlign w:val="center"/>
          </w:tcPr>
          <w:p w:rsidR="001D6DA9" w:rsidRPr="00F452C5" w:rsidRDefault="001D6DA9" w:rsidP="001417A2">
            <w:pPr>
              <w:spacing w:before="120" w:after="120"/>
              <w:jc w:val="center"/>
              <w:rPr>
                <w:b/>
                <w:sz w:val="20"/>
                <w:szCs w:val="20"/>
              </w:rPr>
            </w:pPr>
            <w:r w:rsidRPr="00F452C5">
              <w:rPr>
                <w:b/>
                <w:sz w:val="20"/>
                <w:szCs w:val="20"/>
              </w:rPr>
              <w:t xml:space="preserve">Social Science </w:t>
            </w:r>
          </w:p>
        </w:tc>
      </w:tr>
      <w:tr w:rsidR="001D6DA9" w:rsidRPr="00F452C5" w:rsidTr="001417A2">
        <w:tblPrEx>
          <w:tblBorders>
            <w:insideH w:val="single" w:sz="6" w:space="0" w:color="auto"/>
            <w:insideV w:val="single" w:sz="6" w:space="0" w:color="auto"/>
          </w:tblBorders>
        </w:tblPrEx>
        <w:trPr>
          <w:trHeight w:val="138"/>
        </w:trPr>
        <w:tc>
          <w:tcPr>
            <w:tcW w:w="1332" w:type="pct"/>
            <w:gridSpan w:val="3"/>
            <w:tcBorders>
              <w:top w:val="single" w:sz="6" w:space="0" w:color="auto"/>
              <w:left w:val="single" w:sz="12" w:space="0" w:color="auto"/>
              <w:bottom w:val="single" w:sz="12" w:space="0" w:color="auto"/>
              <w:right w:val="single" w:sz="4" w:space="0" w:color="auto"/>
            </w:tcBorders>
          </w:tcPr>
          <w:p w:rsidR="001D6DA9" w:rsidRPr="00F452C5" w:rsidRDefault="001D6DA9" w:rsidP="001417A2">
            <w:pPr>
              <w:jc w:val="center"/>
            </w:pPr>
          </w:p>
        </w:tc>
        <w:tc>
          <w:tcPr>
            <w:tcW w:w="1401" w:type="pct"/>
            <w:gridSpan w:val="4"/>
            <w:tcBorders>
              <w:top w:val="single" w:sz="6" w:space="0" w:color="auto"/>
              <w:left w:val="single" w:sz="4" w:space="0" w:color="auto"/>
              <w:bottom w:val="single" w:sz="12" w:space="0" w:color="auto"/>
              <w:right w:val="single" w:sz="4" w:space="0" w:color="auto"/>
            </w:tcBorders>
          </w:tcPr>
          <w:p w:rsidR="001D6DA9" w:rsidRPr="00F452C5" w:rsidRDefault="001D6DA9" w:rsidP="001417A2">
            <w:pPr>
              <w:jc w:val="center"/>
            </w:pPr>
          </w:p>
        </w:tc>
        <w:tc>
          <w:tcPr>
            <w:tcW w:w="1267" w:type="pct"/>
            <w:gridSpan w:val="4"/>
            <w:tcBorders>
              <w:top w:val="single" w:sz="6" w:space="0" w:color="auto"/>
              <w:left w:val="single" w:sz="4" w:space="0" w:color="auto"/>
              <w:bottom w:val="single" w:sz="12" w:space="0" w:color="auto"/>
            </w:tcBorders>
          </w:tcPr>
          <w:p w:rsidR="001D6DA9" w:rsidRPr="00F452C5" w:rsidRDefault="001D6DA9" w:rsidP="001417A2">
            <w:pPr>
              <w:jc w:val="center"/>
            </w:pPr>
          </w:p>
        </w:tc>
        <w:tc>
          <w:tcPr>
            <w:tcW w:w="1000" w:type="pct"/>
            <w:gridSpan w:val="2"/>
            <w:tcBorders>
              <w:top w:val="single" w:sz="6" w:space="0" w:color="auto"/>
              <w:left w:val="single" w:sz="4" w:space="0" w:color="auto"/>
              <w:bottom w:val="single" w:sz="12" w:space="0" w:color="auto"/>
            </w:tcBorders>
          </w:tcPr>
          <w:p w:rsidR="001D6DA9" w:rsidRPr="00F452C5" w:rsidRDefault="001D6DA9" w:rsidP="001417A2">
            <w:pPr>
              <w:jc w:val="center"/>
            </w:pPr>
            <w:r>
              <w:t>X</w:t>
            </w:r>
          </w:p>
        </w:tc>
      </w:tr>
      <w:tr w:rsidR="001D6DA9" w:rsidRPr="00F452C5" w:rsidTr="001417A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center"/>
              <w:rPr>
                <w:b/>
                <w:sz w:val="20"/>
                <w:szCs w:val="20"/>
              </w:rPr>
            </w:pPr>
            <w:r w:rsidRPr="00F452C5">
              <w:rPr>
                <w:b/>
                <w:sz w:val="20"/>
                <w:szCs w:val="20"/>
              </w:rPr>
              <w:t>ASSESSMENT CRITERIA</w:t>
            </w:r>
          </w:p>
        </w:tc>
      </w:tr>
      <w:tr w:rsidR="001D6DA9" w:rsidRPr="00F452C5" w:rsidTr="001417A2">
        <w:tc>
          <w:tcPr>
            <w:tcW w:w="1800" w:type="pct"/>
            <w:gridSpan w:val="5"/>
            <w:vMerge w:val="restart"/>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jc w:val="center"/>
              <w:rPr>
                <w:b/>
                <w:sz w:val="20"/>
                <w:szCs w:val="20"/>
              </w:rPr>
            </w:pPr>
            <w:r w:rsidRPr="00F452C5">
              <w:rPr>
                <w:b/>
                <w:sz w:val="20"/>
                <w:szCs w:val="20"/>
              </w:rPr>
              <w:t>TERM</w:t>
            </w:r>
          </w:p>
        </w:tc>
        <w:tc>
          <w:tcPr>
            <w:tcW w:w="1346" w:type="pct"/>
            <w:gridSpan w:val="5"/>
            <w:tcBorders>
              <w:top w:val="single" w:sz="12" w:space="0" w:color="auto"/>
              <w:left w:val="single" w:sz="12" w:space="0" w:color="auto"/>
              <w:bottom w:val="single" w:sz="8" w:space="0" w:color="auto"/>
              <w:right w:val="single" w:sz="4" w:space="0" w:color="auto"/>
            </w:tcBorders>
            <w:vAlign w:val="center"/>
          </w:tcPr>
          <w:p w:rsidR="001D6DA9" w:rsidRPr="00F452C5" w:rsidRDefault="001D6DA9" w:rsidP="001417A2">
            <w:pPr>
              <w:spacing w:before="120" w:after="120"/>
              <w:jc w:val="center"/>
              <w:rPr>
                <w:b/>
                <w:sz w:val="20"/>
                <w:szCs w:val="20"/>
              </w:rPr>
            </w:pPr>
            <w:r w:rsidRPr="00F452C5">
              <w:rPr>
                <w:b/>
                <w:sz w:val="20"/>
                <w:szCs w:val="20"/>
              </w:rPr>
              <w:t>Evaluation Type</w:t>
            </w:r>
          </w:p>
        </w:tc>
        <w:tc>
          <w:tcPr>
            <w:tcW w:w="1204" w:type="pct"/>
            <w:gridSpan w:val="2"/>
            <w:tcBorders>
              <w:top w:val="single" w:sz="12" w:space="0" w:color="auto"/>
              <w:left w:val="single" w:sz="4" w:space="0" w:color="auto"/>
              <w:bottom w:val="single" w:sz="8" w:space="0" w:color="auto"/>
              <w:right w:val="single" w:sz="8" w:space="0" w:color="auto"/>
            </w:tcBorders>
            <w:vAlign w:val="center"/>
          </w:tcPr>
          <w:p w:rsidR="001D6DA9" w:rsidRPr="00F452C5" w:rsidRDefault="001D6DA9" w:rsidP="001417A2">
            <w:pPr>
              <w:spacing w:before="120" w:after="120"/>
              <w:jc w:val="center"/>
              <w:rPr>
                <w:b/>
                <w:sz w:val="20"/>
                <w:szCs w:val="20"/>
              </w:rPr>
            </w:pPr>
            <w:r w:rsidRPr="00F452C5">
              <w:rPr>
                <w:b/>
                <w:sz w:val="20"/>
                <w:szCs w:val="20"/>
              </w:rPr>
              <w:t>Quantity</w:t>
            </w:r>
          </w:p>
        </w:tc>
        <w:tc>
          <w:tcPr>
            <w:tcW w:w="650" w:type="pct"/>
            <w:tcBorders>
              <w:top w:val="single" w:sz="12" w:space="0" w:color="auto"/>
              <w:left w:val="single" w:sz="8" w:space="0" w:color="auto"/>
              <w:bottom w:val="single" w:sz="8" w:space="0" w:color="auto"/>
              <w:right w:val="single" w:sz="12" w:space="0" w:color="auto"/>
            </w:tcBorders>
            <w:vAlign w:val="center"/>
          </w:tcPr>
          <w:p w:rsidR="001D6DA9" w:rsidRPr="00F452C5" w:rsidRDefault="001D6DA9" w:rsidP="001417A2">
            <w:pPr>
              <w:spacing w:before="120" w:after="120"/>
              <w:jc w:val="center"/>
              <w:rPr>
                <w:b/>
                <w:sz w:val="20"/>
                <w:szCs w:val="20"/>
              </w:rPr>
            </w:pPr>
            <w:r w:rsidRPr="00F452C5">
              <w:rPr>
                <w:b/>
                <w:sz w:val="20"/>
                <w:szCs w:val="20"/>
              </w:rPr>
              <w:t>%</w:t>
            </w:r>
          </w:p>
        </w:tc>
      </w:tr>
      <w:tr w:rsidR="001D6DA9" w:rsidRPr="00F452C5" w:rsidTr="001417A2">
        <w:tc>
          <w:tcPr>
            <w:tcW w:w="1800" w:type="pct"/>
            <w:gridSpan w:val="5"/>
            <w:vMerge/>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rPr>
                <w:b/>
                <w:sz w:val="20"/>
                <w:szCs w:val="20"/>
              </w:rPr>
            </w:pPr>
          </w:p>
        </w:tc>
        <w:tc>
          <w:tcPr>
            <w:tcW w:w="1346" w:type="pct"/>
            <w:gridSpan w:val="5"/>
            <w:tcBorders>
              <w:top w:val="single" w:sz="8" w:space="0" w:color="auto"/>
              <w:left w:val="single" w:sz="12" w:space="0" w:color="auto"/>
              <w:bottom w:val="single" w:sz="4" w:space="0" w:color="auto"/>
              <w:right w:val="single" w:sz="4" w:space="0" w:color="auto"/>
            </w:tcBorders>
            <w:vAlign w:val="center"/>
          </w:tcPr>
          <w:p w:rsidR="001D6DA9" w:rsidRPr="00F452C5" w:rsidRDefault="001D6DA9" w:rsidP="001417A2">
            <w:pPr>
              <w:rPr>
                <w:sz w:val="20"/>
                <w:szCs w:val="20"/>
              </w:rPr>
            </w:pPr>
            <w:r w:rsidRPr="00F452C5">
              <w:rPr>
                <w:sz w:val="20"/>
                <w:szCs w:val="20"/>
              </w:rPr>
              <w:t>1st Mid-Term</w:t>
            </w:r>
          </w:p>
        </w:tc>
        <w:tc>
          <w:tcPr>
            <w:tcW w:w="1204" w:type="pct"/>
            <w:gridSpan w:val="2"/>
            <w:tcBorders>
              <w:top w:val="single" w:sz="8" w:space="0" w:color="auto"/>
              <w:left w:val="single" w:sz="4" w:space="0" w:color="auto"/>
              <w:bottom w:val="single" w:sz="4" w:space="0" w:color="auto"/>
              <w:right w:val="single" w:sz="8" w:space="0" w:color="auto"/>
            </w:tcBorders>
          </w:tcPr>
          <w:p w:rsidR="001D6DA9" w:rsidRPr="00F452C5" w:rsidRDefault="001D6DA9" w:rsidP="001417A2">
            <w:pPr>
              <w:jc w:val="center"/>
              <w:rPr>
                <w:sz w:val="20"/>
                <w:szCs w:val="20"/>
              </w:rPr>
            </w:pPr>
            <w:r>
              <w:rPr>
                <w:sz w:val="20"/>
                <w:szCs w:val="20"/>
              </w:rPr>
              <w:t>1</w:t>
            </w:r>
          </w:p>
        </w:tc>
        <w:tc>
          <w:tcPr>
            <w:tcW w:w="650" w:type="pct"/>
            <w:tcBorders>
              <w:top w:val="single" w:sz="8" w:space="0" w:color="auto"/>
              <w:left w:val="single" w:sz="8" w:space="0" w:color="auto"/>
              <w:bottom w:val="single" w:sz="4" w:space="0" w:color="auto"/>
              <w:right w:val="single" w:sz="12" w:space="0" w:color="auto"/>
            </w:tcBorders>
            <w:shd w:val="clear" w:color="auto" w:fill="auto"/>
          </w:tcPr>
          <w:p w:rsidR="001D6DA9" w:rsidRPr="00F452C5" w:rsidRDefault="001D6DA9" w:rsidP="001417A2">
            <w:pPr>
              <w:jc w:val="center"/>
              <w:rPr>
                <w:sz w:val="20"/>
                <w:szCs w:val="20"/>
              </w:rPr>
            </w:pPr>
            <w:r>
              <w:rPr>
                <w:sz w:val="20"/>
                <w:szCs w:val="20"/>
              </w:rPr>
              <w:t>25</w:t>
            </w:r>
          </w:p>
        </w:tc>
      </w:tr>
      <w:tr w:rsidR="001D6DA9" w:rsidRPr="00F452C5" w:rsidTr="001417A2">
        <w:tc>
          <w:tcPr>
            <w:tcW w:w="1800" w:type="pct"/>
            <w:gridSpan w:val="5"/>
            <w:vMerge/>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rPr>
                <w:b/>
                <w:sz w:val="20"/>
                <w:szCs w:val="20"/>
              </w:rPr>
            </w:pPr>
          </w:p>
        </w:tc>
        <w:tc>
          <w:tcPr>
            <w:tcW w:w="1346" w:type="pct"/>
            <w:gridSpan w:val="5"/>
            <w:tcBorders>
              <w:top w:val="single" w:sz="4" w:space="0" w:color="auto"/>
              <w:left w:val="single" w:sz="12" w:space="0" w:color="auto"/>
              <w:bottom w:val="single" w:sz="4" w:space="0" w:color="auto"/>
              <w:right w:val="single" w:sz="4" w:space="0" w:color="auto"/>
            </w:tcBorders>
            <w:vAlign w:val="center"/>
          </w:tcPr>
          <w:p w:rsidR="001D6DA9" w:rsidRPr="00F452C5" w:rsidRDefault="001D6DA9" w:rsidP="001417A2">
            <w:pPr>
              <w:rPr>
                <w:sz w:val="20"/>
                <w:szCs w:val="20"/>
              </w:rPr>
            </w:pPr>
            <w:r w:rsidRPr="00F452C5">
              <w:rPr>
                <w:sz w:val="20"/>
                <w:szCs w:val="20"/>
              </w:rPr>
              <w:t>2nd Mid-Term</w:t>
            </w:r>
          </w:p>
        </w:tc>
        <w:tc>
          <w:tcPr>
            <w:tcW w:w="1204" w:type="pct"/>
            <w:gridSpan w:val="2"/>
            <w:tcBorders>
              <w:top w:val="single" w:sz="4" w:space="0" w:color="auto"/>
              <w:left w:val="single" w:sz="4" w:space="0" w:color="auto"/>
              <w:bottom w:val="single" w:sz="4" w:space="0" w:color="auto"/>
              <w:right w:val="single" w:sz="8" w:space="0" w:color="auto"/>
            </w:tcBorders>
          </w:tcPr>
          <w:p w:rsidR="001D6DA9" w:rsidRPr="00F452C5" w:rsidRDefault="001D6DA9" w:rsidP="001417A2">
            <w:pPr>
              <w:jc w:val="center"/>
              <w:rPr>
                <w:sz w:val="20"/>
                <w:szCs w:val="20"/>
              </w:rPr>
            </w:pPr>
            <w:r>
              <w:rPr>
                <w:sz w:val="20"/>
                <w:szCs w:val="20"/>
              </w:rPr>
              <w:t>1</w:t>
            </w:r>
          </w:p>
        </w:tc>
        <w:tc>
          <w:tcPr>
            <w:tcW w:w="650" w:type="pct"/>
            <w:tcBorders>
              <w:top w:val="single" w:sz="4" w:space="0" w:color="auto"/>
              <w:left w:val="single" w:sz="8" w:space="0" w:color="auto"/>
              <w:bottom w:val="single" w:sz="4" w:space="0" w:color="auto"/>
              <w:right w:val="single" w:sz="12" w:space="0" w:color="auto"/>
            </w:tcBorders>
            <w:shd w:val="clear" w:color="auto" w:fill="auto"/>
          </w:tcPr>
          <w:p w:rsidR="001D6DA9" w:rsidRPr="00F452C5" w:rsidRDefault="001D6DA9" w:rsidP="001417A2">
            <w:pPr>
              <w:jc w:val="center"/>
              <w:rPr>
                <w:sz w:val="20"/>
                <w:szCs w:val="20"/>
              </w:rPr>
            </w:pPr>
            <w:r>
              <w:rPr>
                <w:sz w:val="20"/>
                <w:szCs w:val="20"/>
              </w:rPr>
              <w:t>25</w:t>
            </w:r>
          </w:p>
        </w:tc>
      </w:tr>
      <w:tr w:rsidR="001D6DA9" w:rsidRPr="00F452C5" w:rsidTr="001417A2">
        <w:tc>
          <w:tcPr>
            <w:tcW w:w="1800" w:type="pct"/>
            <w:gridSpan w:val="5"/>
            <w:vMerge/>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rPr>
                <w:b/>
                <w:sz w:val="20"/>
                <w:szCs w:val="20"/>
              </w:rPr>
            </w:pPr>
          </w:p>
        </w:tc>
        <w:tc>
          <w:tcPr>
            <w:tcW w:w="1346" w:type="pct"/>
            <w:gridSpan w:val="5"/>
            <w:tcBorders>
              <w:top w:val="single" w:sz="4" w:space="0" w:color="auto"/>
              <w:left w:val="single" w:sz="12" w:space="0" w:color="auto"/>
              <w:bottom w:val="single" w:sz="4" w:space="0" w:color="auto"/>
              <w:right w:val="single" w:sz="4" w:space="0" w:color="auto"/>
            </w:tcBorders>
            <w:vAlign w:val="center"/>
          </w:tcPr>
          <w:p w:rsidR="001D6DA9" w:rsidRPr="00F452C5" w:rsidRDefault="001D6DA9" w:rsidP="001417A2">
            <w:pPr>
              <w:rPr>
                <w:sz w:val="20"/>
                <w:szCs w:val="20"/>
              </w:rPr>
            </w:pPr>
            <w:r w:rsidRPr="00F452C5">
              <w:rPr>
                <w:sz w:val="20"/>
                <w:szCs w:val="20"/>
              </w:rPr>
              <w:t>Quiz</w:t>
            </w:r>
          </w:p>
        </w:tc>
        <w:tc>
          <w:tcPr>
            <w:tcW w:w="1204" w:type="pct"/>
            <w:gridSpan w:val="2"/>
            <w:tcBorders>
              <w:top w:val="single" w:sz="4" w:space="0" w:color="auto"/>
              <w:left w:val="single" w:sz="4" w:space="0" w:color="auto"/>
              <w:bottom w:val="single" w:sz="4" w:space="0" w:color="auto"/>
              <w:right w:val="single" w:sz="8" w:space="0" w:color="auto"/>
            </w:tcBorders>
          </w:tcPr>
          <w:p w:rsidR="001D6DA9" w:rsidRPr="00F452C5" w:rsidRDefault="001D6DA9" w:rsidP="001417A2">
            <w:pPr>
              <w:rPr>
                <w:sz w:val="20"/>
                <w:szCs w:val="20"/>
              </w:rPr>
            </w:pPr>
          </w:p>
        </w:tc>
        <w:tc>
          <w:tcPr>
            <w:tcW w:w="650" w:type="pct"/>
            <w:tcBorders>
              <w:top w:val="single" w:sz="4" w:space="0" w:color="auto"/>
              <w:left w:val="single" w:sz="8" w:space="0" w:color="auto"/>
              <w:bottom w:val="single" w:sz="4" w:space="0" w:color="auto"/>
              <w:right w:val="single" w:sz="12" w:space="0" w:color="auto"/>
            </w:tcBorders>
          </w:tcPr>
          <w:p w:rsidR="001D6DA9" w:rsidRPr="00F452C5" w:rsidRDefault="001D6DA9" w:rsidP="001417A2">
            <w:pPr>
              <w:rPr>
                <w:sz w:val="20"/>
                <w:szCs w:val="20"/>
              </w:rPr>
            </w:pPr>
          </w:p>
        </w:tc>
      </w:tr>
      <w:tr w:rsidR="001D6DA9" w:rsidRPr="00F452C5" w:rsidTr="001417A2">
        <w:tc>
          <w:tcPr>
            <w:tcW w:w="1800" w:type="pct"/>
            <w:gridSpan w:val="5"/>
            <w:vMerge/>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rPr>
                <w:b/>
                <w:sz w:val="20"/>
                <w:szCs w:val="20"/>
              </w:rPr>
            </w:pPr>
          </w:p>
        </w:tc>
        <w:tc>
          <w:tcPr>
            <w:tcW w:w="1346" w:type="pct"/>
            <w:gridSpan w:val="5"/>
            <w:tcBorders>
              <w:top w:val="single" w:sz="4" w:space="0" w:color="auto"/>
              <w:left w:val="single" w:sz="12" w:space="0" w:color="auto"/>
              <w:bottom w:val="single" w:sz="4" w:space="0" w:color="auto"/>
              <w:right w:val="single" w:sz="4" w:space="0" w:color="auto"/>
            </w:tcBorders>
            <w:vAlign w:val="center"/>
          </w:tcPr>
          <w:p w:rsidR="001D6DA9" w:rsidRPr="00F452C5" w:rsidRDefault="001D6DA9" w:rsidP="001417A2">
            <w:pPr>
              <w:rPr>
                <w:sz w:val="20"/>
                <w:szCs w:val="20"/>
              </w:rPr>
            </w:pPr>
            <w:r w:rsidRPr="00F452C5">
              <w:rPr>
                <w:sz w:val="20"/>
                <w:szCs w:val="20"/>
              </w:rPr>
              <w:t>Homework</w:t>
            </w:r>
          </w:p>
        </w:tc>
        <w:tc>
          <w:tcPr>
            <w:tcW w:w="1204" w:type="pct"/>
            <w:gridSpan w:val="2"/>
            <w:tcBorders>
              <w:top w:val="single" w:sz="4" w:space="0" w:color="auto"/>
              <w:left w:val="single" w:sz="4" w:space="0" w:color="auto"/>
              <w:bottom w:val="single" w:sz="4" w:space="0" w:color="auto"/>
              <w:right w:val="single" w:sz="8" w:space="0" w:color="auto"/>
            </w:tcBorders>
          </w:tcPr>
          <w:p w:rsidR="001D6DA9" w:rsidRPr="00F452C5" w:rsidRDefault="001D6DA9" w:rsidP="001417A2">
            <w:pPr>
              <w:jc w:val="center"/>
              <w:rPr>
                <w:sz w:val="20"/>
                <w:szCs w:val="20"/>
              </w:rPr>
            </w:pPr>
          </w:p>
        </w:tc>
        <w:tc>
          <w:tcPr>
            <w:tcW w:w="650" w:type="pct"/>
            <w:tcBorders>
              <w:top w:val="single" w:sz="4" w:space="0" w:color="auto"/>
              <w:left w:val="single" w:sz="8" w:space="0" w:color="auto"/>
              <w:bottom w:val="single" w:sz="4" w:space="0" w:color="auto"/>
              <w:right w:val="single" w:sz="12" w:space="0" w:color="auto"/>
            </w:tcBorders>
          </w:tcPr>
          <w:p w:rsidR="001D6DA9" w:rsidRPr="00F452C5" w:rsidRDefault="001D6DA9" w:rsidP="001417A2">
            <w:pPr>
              <w:jc w:val="center"/>
              <w:rPr>
                <w:sz w:val="20"/>
                <w:szCs w:val="20"/>
              </w:rPr>
            </w:pPr>
          </w:p>
        </w:tc>
      </w:tr>
      <w:tr w:rsidR="001D6DA9" w:rsidRPr="00F452C5" w:rsidTr="001417A2">
        <w:tc>
          <w:tcPr>
            <w:tcW w:w="1800" w:type="pct"/>
            <w:gridSpan w:val="5"/>
            <w:vMerge/>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rPr>
                <w:b/>
                <w:sz w:val="20"/>
                <w:szCs w:val="20"/>
              </w:rPr>
            </w:pPr>
          </w:p>
        </w:tc>
        <w:tc>
          <w:tcPr>
            <w:tcW w:w="1346" w:type="pct"/>
            <w:gridSpan w:val="5"/>
            <w:tcBorders>
              <w:top w:val="single" w:sz="4" w:space="0" w:color="auto"/>
              <w:left w:val="single" w:sz="12" w:space="0" w:color="auto"/>
              <w:bottom w:val="single" w:sz="8" w:space="0" w:color="auto"/>
              <w:right w:val="single" w:sz="4" w:space="0" w:color="auto"/>
            </w:tcBorders>
            <w:vAlign w:val="center"/>
          </w:tcPr>
          <w:p w:rsidR="001D6DA9" w:rsidRPr="00F452C5" w:rsidRDefault="001D6DA9" w:rsidP="001417A2">
            <w:pPr>
              <w:rPr>
                <w:sz w:val="20"/>
                <w:szCs w:val="20"/>
              </w:rPr>
            </w:pPr>
            <w:r w:rsidRPr="00F452C5">
              <w:rPr>
                <w:sz w:val="20"/>
                <w:szCs w:val="20"/>
              </w:rPr>
              <w:t>Project</w:t>
            </w:r>
          </w:p>
        </w:tc>
        <w:tc>
          <w:tcPr>
            <w:tcW w:w="1204" w:type="pct"/>
            <w:gridSpan w:val="2"/>
            <w:tcBorders>
              <w:top w:val="single" w:sz="4" w:space="0" w:color="auto"/>
              <w:left w:val="single" w:sz="4" w:space="0" w:color="auto"/>
              <w:bottom w:val="single" w:sz="8" w:space="0" w:color="auto"/>
              <w:right w:val="single" w:sz="8" w:space="0" w:color="auto"/>
            </w:tcBorders>
          </w:tcPr>
          <w:p w:rsidR="001D6DA9" w:rsidRPr="00F452C5" w:rsidRDefault="001D6DA9" w:rsidP="001417A2">
            <w:pPr>
              <w:jc w:val="center"/>
              <w:rPr>
                <w:sz w:val="20"/>
                <w:szCs w:val="20"/>
              </w:rPr>
            </w:pPr>
          </w:p>
        </w:tc>
        <w:tc>
          <w:tcPr>
            <w:tcW w:w="650" w:type="pct"/>
            <w:tcBorders>
              <w:top w:val="single" w:sz="4" w:space="0" w:color="auto"/>
              <w:left w:val="single" w:sz="8" w:space="0" w:color="auto"/>
              <w:bottom w:val="single" w:sz="8" w:space="0" w:color="auto"/>
              <w:right w:val="single" w:sz="12" w:space="0" w:color="auto"/>
            </w:tcBorders>
          </w:tcPr>
          <w:p w:rsidR="001D6DA9" w:rsidRPr="00F452C5" w:rsidRDefault="001D6DA9" w:rsidP="001417A2">
            <w:pPr>
              <w:jc w:val="center"/>
              <w:rPr>
                <w:sz w:val="20"/>
                <w:szCs w:val="20"/>
              </w:rPr>
            </w:pPr>
          </w:p>
        </w:tc>
      </w:tr>
      <w:tr w:rsidR="001D6DA9" w:rsidRPr="00F452C5" w:rsidTr="001417A2">
        <w:tc>
          <w:tcPr>
            <w:tcW w:w="1800" w:type="pct"/>
            <w:gridSpan w:val="5"/>
            <w:vMerge/>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rPr>
                <w:b/>
                <w:sz w:val="20"/>
                <w:szCs w:val="20"/>
              </w:rPr>
            </w:pPr>
          </w:p>
        </w:tc>
        <w:tc>
          <w:tcPr>
            <w:tcW w:w="1346" w:type="pct"/>
            <w:gridSpan w:val="5"/>
            <w:tcBorders>
              <w:top w:val="single" w:sz="8" w:space="0" w:color="auto"/>
              <w:left w:val="single" w:sz="12" w:space="0" w:color="auto"/>
              <w:bottom w:val="single" w:sz="8" w:space="0" w:color="auto"/>
              <w:right w:val="single" w:sz="4" w:space="0" w:color="auto"/>
            </w:tcBorders>
            <w:vAlign w:val="center"/>
          </w:tcPr>
          <w:p w:rsidR="001D6DA9" w:rsidRPr="00F452C5" w:rsidRDefault="001D6DA9" w:rsidP="001417A2">
            <w:pPr>
              <w:rPr>
                <w:sz w:val="20"/>
                <w:szCs w:val="20"/>
              </w:rPr>
            </w:pPr>
            <w:r w:rsidRPr="00F452C5">
              <w:rPr>
                <w:sz w:val="20"/>
                <w:szCs w:val="20"/>
              </w:rPr>
              <w:t>Report</w:t>
            </w:r>
          </w:p>
        </w:tc>
        <w:tc>
          <w:tcPr>
            <w:tcW w:w="1204" w:type="pct"/>
            <w:gridSpan w:val="2"/>
            <w:tcBorders>
              <w:top w:val="single" w:sz="8" w:space="0" w:color="auto"/>
              <w:left w:val="single" w:sz="4" w:space="0" w:color="auto"/>
              <w:bottom w:val="single" w:sz="8" w:space="0" w:color="auto"/>
              <w:right w:val="single" w:sz="8" w:space="0" w:color="auto"/>
            </w:tcBorders>
          </w:tcPr>
          <w:p w:rsidR="001D6DA9" w:rsidRPr="00F452C5" w:rsidRDefault="001D6DA9" w:rsidP="001417A2">
            <w:pPr>
              <w:jc w:val="center"/>
              <w:rPr>
                <w:sz w:val="20"/>
                <w:szCs w:val="20"/>
              </w:rPr>
            </w:pPr>
          </w:p>
        </w:tc>
        <w:tc>
          <w:tcPr>
            <w:tcW w:w="650" w:type="pct"/>
            <w:tcBorders>
              <w:top w:val="single" w:sz="8" w:space="0" w:color="auto"/>
              <w:left w:val="single" w:sz="8" w:space="0" w:color="auto"/>
              <w:bottom w:val="single" w:sz="8" w:space="0" w:color="auto"/>
              <w:right w:val="single" w:sz="12" w:space="0" w:color="auto"/>
            </w:tcBorders>
          </w:tcPr>
          <w:p w:rsidR="001D6DA9" w:rsidRPr="00F452C5" w:rsidRDefault="001D6DA9" w:rsidP="001417A2">
            <w:pPr>
              <w:rPr>
                <w:sz w:val="20"/>
                <w:szCs w:val="20"/>
              </w:rPr>
            </w:pPr>
          </w:p>
        </w:tc>
      </w:tr>
      <w:tr w:rsidR="001D6DA9" w:rsidRPr="00F452C5" w:rsidTr="001417A2">
        <w:tc>
          <w:tcPr>
            <w:tcW w:w="1800" w:type="pct"/>
            <w:gridSpan w:val="5"/>
            <w:vMerge/>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rPr>
                <w:b/>
                <w:sz w:val="20"/>
                <w:szCs w:val="20"/>
              </w:rPr>
            </w:pPr>
          </w:p>
        </w:tc>
        <w:tc>
          <w:tcPr>
            <w:tcW w:w="1346" w:type="pct"/>
            <w:gridSpan w:val="5"/>
            <w:tcBorders>
              <w:top w:val="single" w:sz="8" w:space="0" w:color="auto"/>
              <w:left w:val="single" w:sz="12" w:space="0" w:color="auto"/>
              <w:bottom w:val="single" w:sz="12" w:space="0" w:color="auto"/>
              <w:right w:val="single" w:sz="4" w:space="0" w:color="auto"/>
            </w:tcBorders>
            <w:vAlign w:val="center"/>
          </w:tcPr>
          <w:p w:rsidR="001D6DA9" w:rsidRPr="00F452C5" w:rsidRDefault="001D6DA9" w:rsidP="001417A2">
            <w:pPr>
              <w:rPr>
                <w:sz w:val="20"/>
                <w:szCs w:val="20"/>
              </w:rPr>
            </w:pPr>
            <w:r w:rsidRPr="00F452C5">
              <w:rPr>
                <w:sz w:val="20"/>
                <w:szCs w:val="20"/>
              </w:rPr>
              <w:t>Others (………)</w:t>
            </w:r>
          </w:p>
        </w:tc>
        <w:tc>
          <w:tcPr>
            <w:tcW w:w="1204" w:type="pct"/>
            <w:gridSpan w:val="2"/>
            <w:tcBorders>
              <w:top w:val="single" w:sz="8" w:space="0" w:color="auto"/>
              <w:left w:val="single" w:sz="4" w:space="0" w:color="auto"/>
              <w:bottom w:val="single" w:sz="12" w:space="0" w:color="auto"/>
              <w:right w:val="single" w:sz="8" w:space="0" w:color="auto"/>
            </w:tcBorders>
          </w:tcPr>
          <w:p w:rsidR="001D6DA9" w:rsidRPr="00F452C5" w:rsidRDefault="001D6DA9" w:rsidP="001417A2">
            <w:pPr>
              <w:rPr>
                <w:sz w:val="20"/>
                <w:szCs w:val="20"/>
              </w:rPr>
            </w:pPr>
          </w:p>
        </w:tc>
        <w:tc>
          <w:tcPr>
            <w:tcW w:w="650" w:type="pct"/>
            <w:tcBorders>
              <w:top w:val="single" w:sz="8" w:space="0" w:color="auto"/>
              <w:left w:val="single" w:sz="8" w:space="0" w:color="auto"/>
              <w:bottom w:val="single" w:sz="12" w:space="0" w:color="auto"/>
              <w:right w:val="single" w:sz="12" w:space="0" w:color="auto"/>
            </w:tcBorders>
          </w:tcPr>
          <w:p w:rsidR="001D6DA9" w:rsidRPr="00F452C5" w:rsidRDefault="001D6DA9" w:rsidP="001417A2">
            <w:pPr>
              <w:rPr>
                <w:sz w:val="20"/>
                <w:szCs w:val="20"/>
              </w:rPr>
            </w:pPr>
          </w:p>
        </w:tc>
      </w:tr>
      <w:tr w:rsidR="001D6DA9" w:rsidRPr="00F452C5" w:rsidTr="001417A2">
        <w:trPr>
          <w:trHeight w:val="392"/>
        </w:trPr>
        <w:tc>
          <w:tcPr>
            <w:tcW w:w="1800" w:type="pct"/>
            <w:gridSpan w:val="5"/>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spacing w:before="120" w:after="120"/>
              <w:jc w:val="center"/>
              <w:rPr>
                <w:b/>
                <w:sz w:val="20"/>
                <w:szCs w:val="20"/>
              </w:rPr>
            </w:pPr>
            <w:r w:rsidRPr="00F452C5">
              <w:rPr>
                <w:b/>
                <w:sz w:val="20"/>
                <w:szCs w:val="20"/>
              </w:rPr>
              <w:t>FINAL EXAM</w:t>
            </w:r>
          </w:p>
        </w:tc>
        <w:tc>
          <w:tcPr>
            <w:tcW w:w="1346" w:type="pct"/>
            <w:gridSpan w:val="5"/>
            <w:tcBorders>
              <w:top w:val="single" w:sz="12" w:space="0" w:color="auto"/>
              <w:left w:val="single" w:sz="12" w:space="0" w:color="auto"/>
              <w:bottom w:val="single" w:sz="8" w:space="0" w:color="auto"/>
              <w:right w:val="single" w:sz="4" w:space="0" w:color="auto"/>
            </w:tcBorders>
          </w:tcPr>
          <w:p w:rsidR="001D6DA9" w:rsidRPr="00F452C5" w:rsidRDefault="001D6DA9" w:rsidP="001417A2">
            <w:pPr>
              <w:rPr>
                <w:sz w:val="20"/>
                <w:szCs w:val="20"/>
              </w:rPr>
            </w:pPr>
            <w:r w:rsidRPr="00F452C5">
              <w:rPr>
                <w:sz w:val="20"/>
                <w:szCs w:val="20"/>
              </w:rPr>
              <w:t xml:space="preserve"> </w:t>
            </w:r>
          </w:p>
        </w:tc>
        <w:tc>
          <w:tcPr>
            <w:tcW w:w="1204" w:type="pct"/>
            <w:gridSpan w:val="2"/>
            <w:tcBorders>
              <w:top w:val="single" w:sz="12" w:space="0" w:color="auto"/>
              <w:left w:val="single" w:sz="4" w:space="0" w:color="auto"/>
              <w:bottom w:val="single" w:sz="8" w:space="0" w:color="auto"/>
              <w:right w:val="single" w:sz="8" w:space="0" w:color="auto"/>
            </w:tcBorders>
          </w:tcPr>
          <w:p w:rsidR="001D6DA9" w:rsidRPr="00F452C5" w:rsidRDefault="001D6DA9" w:rsidP="001417A2">
            <w:pPr>
              <w:jc w:val="center"/>
              <w:rPr>
                <w:sz w:val="20"/>
                <w:szCs w:val="20"/>
              </w:rPr>
            </w:pPr>
            <w:r>
              <w:rPr>
                <w:sz w:val="20"/>
                <w:szCs w:val="20"/>
              </w:rPr>
              <w:t>1</w:t>
            </w:r>
          </w:p>
        </w:tc>
        <w:tc>
          <w:tcPr>
            <w:tcW w:w="650" w:type="pct"/>
            <w:tcBorders>
              <w:top w:val="single" w:sz="12" w:space="0" w:color="auto"/>
              <w:left w:val="single" w:sz="8" w:space="0" w:color="auto"/>
              <w:bottom w:val="single" w:sz="8" w:space="0" w:color="auto"/>
              <w:right w:val="single" w:sz="12" w:space="0" w:color="auto"/>
            </w:tcBorders>
          </w:tcPr>
          <w:p w:rsidR="001D6DA9" w:rsidRPr="00F452C5" w:rsidRDefault="001D6DA9" w:rsidP="001417A2">
            <w:pPr>
              <w:jc w:val="center"/>
              <w:rPr>
                <w:sz w:val="20"/>
                <w:szCs w:val="20"/>
              </w:rPr>
            </w:pPr>
            <w:r>
              <w:rPr>
                <w:sz w:val="20"/>
                <w:szCs w:val="20"/>
              </w:rPr>
              <w:t>50</w:t>
            </w:r>
          </w:p>
        </w:tc>
      </w:tr>
      <w:tr w:rsidR="001D6DA9" w:rsidRPr="00F452C5" w:rsidTr="001417A2">
        <w:trPr>
          <w:trHeight w:val="447"/>
        </w:trPr>
        <w:tc>
          <w:tcPr>
            <w:tcW w:w="1800" w:type="pct"/>
            <w:gridSpan w:val="5"/>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center"/>
              <w:rPr>
                <w:b/>
                <w:sz w:val="20"/>
                <w:szCs w:val="20"/>
              </w:rPr>
            </w:pPr>
            <w:r w:rsidRPr="00F452C5">
              <w:rPr>
                <w:b/>
                <w:sz w:val="20"/>
                <w:szCs w:val="20"/>
              </w:rPr>
              <w:t>PREREQUIEITE(S)</w:t>
            </w:r>
          </w:p>
        </w:tc>
        <w:tc>
          <w:tcPr>
            <w:tcW w:w="3200" w:type="pct"/>
            <w:gridSpan w:val="8"/>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both"/>
              <w:rPr>
                <w:sz w:val="20"/>
                <w:szCs w:val="20"/>
                <w:lang w:val="en-US"/>
              </w:rPr>
            </w:pPr>
            <w:r>
              <w:rPr>
                <w:sz w:val="20"/>
                <w:szCs w:val="20"/>
                <w:lang w:val="en-US"/>
              </w:rPr>
              <w:t>None</w:t>
            </w:r>
          </w:p>
        </w:tc>
      </w:tr>
      <w:tr w:rsidR="001D6DA9" w:rsidRPr="00F452C5" w:rsidTr="001417A2">
        <w:trPr>
          <w:trHeight w:val="447"/>
        </w:trPr>
        <w:tc>
          <w:tcPr>
            <w:tcW w:w="1800" w:type="pct"/>
            <w:gridSpan w:val="5"/>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center"/>
              <w:rPr>
                <w:b/>
                <w:sz w:val="20"/>
                <w:szCs w:val="20"/>
              </w:rPr>
            </w:pPr>
            <w:r w:rsidRPr="00F452C5">
              <w:rPr>
                <w:b/>
                <w:sz w:val="20"/>
                <w:szCs w:val="20"/>
              </w:rPr>
              <w:t>COURSE DESCRIPTION</w:t>
            </w:r>
          </w:p>
        </w:tc>
        <w:tc>
          <w:tcPr>
            <w:tcW w:w="3200" w:type="pct"/>
            <w:gridSpan w:val="8"/>
            <w:tcBorders>
              <w:top w:val="single" w:sz="12" w:space="0" w:color="auto"/>
              <w:left w:val="single" w:sz="12" w:space="0" w:color="auto"/>
              <w:bottom w:val="single" w:sz="12" w:space="0" w:color="auto"/>
              <w:right w:val="single" w:sz="12" w:space="0" w:color="auto"/>
            </w:tcBorders>
            <w:shd w:val="clear" w:color="auto" w:fill="auto"/>
          </w:tcPr>
          <w:p w:rsidR="001D6DA9" w:rsidRPr="00F452C5" w:rsidRDefault="001D6DA9" w:rsidP="001417A2">
            <w:pPr>
              <w:shd w:val="clear" w:color="auto" w:fill="F5F5F5"/>
              <w:spacing w:before="120" w:after="120"/>
              <w:rPr>
                <w:sz w:val="20"/>
                <w:szCs w:val="20"/>
              </w:rPr>
            </w:pPr>
            <w:r w:rsidRPr="00F452C5">
              <w:rPr>
                <w:sz w:val="20"/>
                <w:szCs w:val="20"/>
              </w:rPr>
              <w:t>In this course, it is given the historical development of dentistry and materials used in dentistry</w:t>
            </w:r>
          </w:p>
        </w:tc>
      </w:tr>
      <w:tr w:rsidR="001D6DA9" w:rsidRPr="00F452C5" w:rsidTr="001417A2">
        <w:trPr>
          <w:trHeight w:val="426"/>
        </w:trPr>
        <w:tc>
          <w:tcPr>
            <w:tcW w:w="1800" w:type="pct"/>
            <w:gridSpan w:val="5"/>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center"/>
              <w:rPr>
                <w:b/>
                <w:sz w:val="20"/>
                <w:szCs w:val="20"/>
              </w:rPr>
            </w:pPr>
            <w:r w:rsidRPr="00F452C5">
              <w:rPr>
                <w:b/>
                <w:sz w:val="20"/>
                <w:szCs w:val="20"/>
              </w:rPr>
              <w:t>COURSE OBJECTIVES</w:t>
            </w:r>
          </w:p>
        </w:tc>
        <w:tc>
          <w:tcPr>
            <w:tcW w:w="3200" w:type="pct"/>
            <w:gridSpan w:val="8"/>
            <w:tcBorders>
              <w:top w:val="single" w:sz="12" w:space="0" w:color="auto"/>
              <w:left w:val="single" w:sz="12" w:space="0" w:color="auto"/>
              <w:bottom w:val="single" w:sz="12" w:space="0" w:color="auto"/>
              <w:right w:val="single" w:sz="12" w:space="0" w:color="auto"/>
            </w:tcBorders>
            <w:shd w:val="clear" w:color="auto" w:fill="auto"/>
          </w:tcPr>
          <w:p w:rsidR="001D6DA9" w:rsidRPr="00924C71" w:rsidRDefault="001D6DA9" w:rsidP="001417A2">
            <w:pPr>
              <w:shd w:val="clear" w:color="auto" w:fill="F5F5F5"/>
              <w:rPr>
                <w:sz w:val="20"/>
                <w:szCs w:val="20"/>
              </w:rPr>
            </w:pPr>
            <w:r w:rsidRPr="00924C71">
              <w:rPr>
                <w:sz w:val="20"/>
                <w:szCs w:val="20"/>
              </w:rPr>
              <w:t>To ensure that dentistry students have knowledge about historical development of dentistry</w:t>
            </w:r>
          </w:p>
        </w:tc>
      </w:tr>
      <w:tr w:rsidR="001D6DA9" w:rsidRPr="00F452C5" w:rsidTr="001417A2">
        <w:trPr>
          <w:trHeight w:val="518"/>
        </w:trPr>
        <w:tc>
          <w:tcPr>
            <w:tcW w:w="1800" w:type="pct"/>
            <w:gridSpan w:val="5"/>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center"/>
              <w:rPr>
                <w:b/>
                <w:sz w:val="20"/>
                <w:szCs w:val="20"/>
              </w:rPr>
            </w:pPr>
            <w:r w:rsidRPr="00F452C5">
              <w:rPr>
                <w:b/>
                <w:sz w:val="20"/>
                <w:szCs w:val="20"/>
              </w:rPr>
              <w:t>ADDITIVE OF COURSE TO APPLY PROFESSIONAL EDUATION</w:t>
            </w:r>
          </w:p>
        </w:tc>
        <w:tc>
          <w:tcPr>
            <w:tcW w:w="3200"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1D6DA9" w:rsidRPr="00F452C5" w:rsidRDefault="001D6DA9" w:rsidP="001417A2">
            <w:pPr>
              <w:shd w:val="clear" w:color="auto" w:fill="F5F5F5"/>
              <w:spacing w:before="120" w:after="120"/>
              <w:rPr>
                <w:sz w:val="20"/>
                <w:szCs w:val="20"/>
              </w:rPr>
            </w:pPr>
            <w:r>
              <w:rPr>
                <w:sz w:val="20"/>
                <w:szCs w:val="20"/>
              </w:rPr>
              <w:t>Students who are able to complete successfully this lesson, will have knowledge about historical development of dentistry</w:t>
            </w:r>
          </w:p>
        </w:tc>
      </w:tr>
      <w:tr w:rsidR="001D6DA9" w:rsidRPr="00F452C5" w:rsidTr="001417A2">
        <w:trPr>
          <w:trHeight w:val="518"/>
        </w:trPr>
        <w:tc>
          <w:tcPr>
            <w:tcW w:w="1800" w:type="pct"/>
            <w:gridSpan w:val="5"/>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center"/>
              <w:rPr>
                <w:b/>
                <w:sz w:val="20"/>
                <w:szCs w:val="20"/>
              </w:rPr>
            </w:pPr>
            <w:r w:rsidRPr="00F452C5">
              <w:rPr>
                <w:b/>
                <w:sz w:val="20"/>
                <w:szCs w:val="20"/>
              </w:rPr>
              <w:t>COURSE OUTCOMES</w:t>
            </w:r>
          </w:p>
        </w:tc>
        <w:tc>
          <w:tcPr>
            <w:tcW w:w="3200" w:type="pct"/>
            <w:gridSpan w:val="8"/>
            <w:tcBorders>
              <w:top w:val="single" w:sz="12" w:space="0" w:color="auto"/>
              <w:left w:val="single" w:sz="12" w:space="0" w:color="auto"/>
              <w:bottom w:val="single" w:sz="12" w:space="0" w:color="auto"/>
              <w:right w:val="single" w:sz="12" w:space="0" w:color="auto"/>
            </w:tcBorders>
            <w:shd w:val="clear" w:color="auto" w:fill="auto"/>
          </w:tcPr>
          <w:p w:rsidR="001D6DA9" w:rsidRPr="00F452C5" w:rsidRDefault="001D6DA9" w:rsidP="001417A2">
            <w:pPr>
              <w:shd w:val="clear" w:color="auto" w:fill="F5F5F5"/>
              <w:spacing w:before="120" w:after="120"/>
              <w:rPr>
                <w:sz w:val="20"/>
                <w:szCs w:val="20"/>
              </w:rPr>
            </w:pPr>
            <w:r w:rsidRPr="00F452C5">
              <w:rPr>
                <w:sz w:val="20"/>
                <w:szCs w:val="20"/>
              </w:rPr>
              <w:t xml:space="preserve"> </w:t>
            </w:r>
            <w:r>
              <w:rPr>
                <w:sz w:val="20"/>
                <w:szCs w:val="20"/>
              </w:rPr>
              <w:t>Students will be able to have knowledge about the beginning history of dentistry, to give people basic knowledge about history of dentistry, have knowledge about recent history of dentistry and the development of dental equipments</w:t>
            </w:r>
          </w:p>
        </w:tc>
      </w:tr>
      <w:tr w:rsidR="001D6DA9" w:rsidRPr="00F452C5" w:rsidTr="001417A2">
        <w:trPr>
          <w:trHeight w:val="540"/>
        </w:trPr>
        <w:tc>
          <w:tcPr>
            <w:tcW w:w="1800" w:type="pct"/>
            <w:gridSpan w:val="5"/>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center"/>
              <w:rPr>
                <w:b/>
                <w:sz w:val="20"/>
                <w:szCs w:val="20"/>
              </w:rPr>
            </w:pPr>
            <w:r w:rsidRPr="00F452C5">
              <w:rPr>
                <w:b/>
                <w:sz w:val="20"/>
                <w:szCs w:val="20"/>
              </w:rPr>
              <w:t>TEXTBOOK</w:t>
            </w:r>
          </w:p>
        </w:tc>
        <w:tc>
          <w:tcPr>
            <w:tcW w:w="3200" w:type="pct"/>
            <w:gridSpan w:val="8"/>
            <w:tcBorders>
              <w:top w:val="single" w:sz="12" w:space="0" w:color="auto"/>
              <w:left w:val="single" w:sz="12" w:space="0" w:color="auto"/>
              <w:bottom w:val="single" w:sz="12" w:space="0" w:color="auto"/>
              <w:right w:val="single" w:sz="12" w:space="0" w:color="auto"/>
            </w:tcBorders>
            <w:shd w:val="clear" w:color="auto" w:fill="auto"/>
          </w:tcPr>
          <w:p w:rsidR="001D6DA9" w:rsidRPr="00F452C5" w:rsidRDefault="001D6DA9" w:rsidP="001417A2">
            <w:pPr>
              <w:pStyle w:val="Balk4"/>
              <w:spacing w:before="120" w:beforeAutospacing="0" w:after="120" w:afterAutospacing="0"/>
              <w:rPr>
                <w:b w:val="0"/>
                <w:sz w:val="20"/>
                <w:szCs w:val="20"/>
                <w:lang w:val="en-US"/>
              </w:rPr>
            </w:pPr>
            <w:r w:rsidRPr="0006186C">
              <w:rPr>
                <w:b w:val="0"/>
                <w:sz w:val="20"/>
                <w:szCs w:val="20"/>
              </w:rPr>
              <w:t>“Diş Hekimliği Tarihi” Ahmet Efeoğlu İstanbul 1992</w:t>
            </w:r>
          </w:p>
        </w:tc>
      </w:tr>
      <w:tr w:rsidR="001D6DA9" w:rsidRPr="00F452C5" w:rsidTr="001417A2">
        <w:trPr>
          <w:trHeight w:val="540"/>
        </w:trPr>
        <w:tc>
          <w:tcPr>
            <w:tcW w:w="1800" w:type="pct"/>
            <w:gridSpan w:val="5"/>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center"/>
              <w:rPr>
                <w:b/>
                <w:sz w:val="20"/>
                <w:szCs w:val="20"/>
              </w:rPr>
            </w:pPr>
            <w:r w:rsidRPr="00F452C5">
              <w:rPr>
                <w:b/>
                <w:sz w:val="20"/>
                <w:szCs w:val="20"/>
              </w:rPr>
              <w:t>OTHER REFERENCES</w:t>
            </w:r>
          </w:p>
        </w:tc>
        <w:tc>
          <w:tcPr>
            <w:tcW w:w="3200" w:type="pct"/>
            <w:gridSpan w:val="8"/>
            <w:tcBorders>
              <w:top w:val="single" w:sz="12" w:space="0" w:color="auto"/>
              <w:left w:val="single" w:sz="12" w:space="0" w:color="auto"/>
              <w:bottom w:val="single" w:sz="12" w:space="0" w:color="auto"/>
              <w:right w:val="single" w:sz="12" w:space="0" w:color="auto"/>
            </w:tcBorders>
            <w:shd w:val="clear" w:color="auto" w:fill="auto"/>
          </w:tcPr>
          <w:p w:rsidR="001D6DA9" w:rsidRPr="005B3E38" w:rsidRDefault="001D6DA9" w:rsidP="001D6DA9">
            <w:pPr>
              <w:widowControl w:val="0"/>
              <w:numPr>
                <w:ilvl w:val="0"/>
                <w:numId w:val="19"/>
              </w:numPr>
              <w:autoSpaceDE w:val="0"/>
              <w:autoSpaceDN w:val="0"/>
              <w:adjustRightInd w:val="0"/>
              <w:spacing w:after="0" w:line="160" w:lineRule="atLeast"/>
              <w:ind w:left="360" w:hanging="360"/>
              <w:contextualSpacing/>
              <w:rPr>
                <w:color w:val="000000"/>
                <w:sz w:val="20"/>
                <w:szCs w:val="20"/>
              </w:rPr>
            </w:pPr>
            <w:r w:rsidRPr="005B3E38">
              <w:rPr>
                <w:sz w:val="20"/>
                <w:szCs w:val="20"/>
              </w:rPr>
              <w:t>Alpaslan G., Dişhekimliği Tarihi, Hacettepe Üniversitesi Yayınları, 2005</w:t>
            </w:r>
          </w:p>
          <w:p w:rsidR="001D6DA9" w:rsidRPr="005B3E38" w:rsidRDefault="001D6DA9" w:rsidP="001D6DA9">
            <w:pPr>
              <w:widowControl w:val="0"/>
              <w:numPr>
                <w:ilvl w:val="0"/>
                <w:numId w:val="19"/>
              </w:numPr>
              <w:autoSpaceDE w:val="0"/>
              <w:autoSpaceDN w:val="0"/>
              <w:adjustRightInd w:val="0"/>
              <w:spacing w:after="0" w:line="160" w:lineRule="atLeast"/>
              <w:ind w:left="360" w:hanging="360"/>
              <w:contextualSpacing/>
              <w:rPr>
                <w:color w:val="000000"/>
                <w:sz w:val="20"/>
                <w:szCs w:val="20"/>
              </w:rPr>
            </w:pPr>
            <w:r w:rsidRPr="005B3E38">
              <w:rPr>
                <w:sz w:val="20"/>
                <w:szCs w:val="20"/>
              </w:rPr>
              <w:t>Geçmişten Günümüze Türk Diş Hekimliği,Eteoğlu, A.Türk Dünyası Araştırmaları Vakfı, 2000</w:t>
            </w:r>
          </w:p>
          <w:p w:rsidR="001D6DA9" w:rsidRPr="00A129A8" w:rsidRDefault="001D6DA9" w:rsidP="001D6DA9">
            <w:pPr>
              <w:widowControl w:val="0"/>
              <w:numPr>
                <w:ilvl w:val="0"/>
                <w:numId w:val="19"/>
              </w:numPr>
              <w:autoSpaceDE w:val="0"/>
              <w:autoSpaceDN w:val="0"/>
              <w:adjustRightInd w:val="0"/>
              <w:spacing w:after="0" w:line="160" w:lineRule="atLeast"/>
              <w:ind w:left="360" w:hanging="360"/>
              <w:contextualSpacing/>
              <w:rPr>
                <w:color w:val="000000"/>
                <w:sz w:val="20"/>
                <w:szCs w:val="20"/>
              </w:rPr>
            </w:pPr>
            <w:r w:rsidRPr="00A129A8">
              <w:rPr>
                <w:sz w:val="20"/>
                <w:szCs w:val="20"/>
              </w:rPr>
              <w:t>Diş Hekimliği Bilimi'nde "İlk"ler. İlter Uzel, Istanbul Aydın Üniversitesi, Diş Hekimliği Fakültesi, 2012</w:t>
            </w:r>
          </w:p>
          <w:p w:rsidR="001D6DA9" w:rsidRPr="005C584C" w:rsidRDefault="001D6DA9" w:rsidP="001D6DA9">
            <w:pPr>
              <w:widowControl w:val="0"/>
              <w:numPr>
                <w:ilvl w:val="0"/>
                <w:numId w:val="19"/>
              </w:numPr>
              <w:autoSpaceDE w:val="0"/>
              <w:autoSpaceDN w:val="0"/>
              <w:adjustRightInd w:val="0"/>
              <w:spacing w:after="0" w:line="160" w:lineRule="atLeast"/>
              <w:ind w:left="360" w:hanging="360"/>
              <w:contextualSpacing/>
              <w:rPr>
                <w:color w:val="000000"/>
                <w:sz w:val="20"/>
                <w:szCs w:val="20"/>
              </w:rPr>
            </w:pPr>
            <w:r w:rsidRPr="00A129A8">
              <w:rPr>
                <w:color w:val="000000"/>
                <w:sz w:val="20"/>
                <w:szCs w:val="20"/>
              </w:rPr>
              <w:t>Yüksel Noras. Diş  Hekimliği Tarihi. Hacettepe Üniv</w:t>
            </w:r>
            <w:r w:rsidRPr="005C584C">
              <w:rPr>
                <w:color w:val="000000"/>
                <w:sz w:val="20"/>
                <w:szCs w:val="20"/>
              </w:rPr>
              <w:t xml:space="preserve">. Yayınları  No: B10 Ankara, 1973 </w:t>
            </w:r>
          </w:p>
          <w:p w:rsidR="001D6DA9" w:rsidRPr="005C584C" w:rsidRDefault="001D6DA9" w:rsidP="001D6DA9">
            <w:pPr>
              <w:widowControl w:val="0"/>
              <w:numPr>
                <w:ilvl w:val="0"/>
                <w:numId w:val="19"/>
              </w:numPr>
              <w:autoSpaceDE w:val="0"/>
              <w:autoSpaceDN w:val="0"/>
              <w:adjustRightInd w:val="0"/>
              <w:spacing w:after="0" w:line="160" w:lineRule="atLeast"/>
              <w:ind w:left="357" w:hanging="357"/>
              <w:rPr>
                <w:color w:val="000000"/>
                <w:sz w:val="20"/>
                <w:szCs w:val="20"/>
              </w:rPr>
            </w:pPr>
            <w:r w:rsidRPr="005C584C">
              <w:rPr>
                <w:color w:val="000000"/>
                <w:sz w:val="20"/>
                <w:szCs w:val="20"/>
              </w:rPr>
              <w:t xml:space="preserve">Ahmet Efeoğlu. Dişhekimliği Tarihi. İstanbul Üniv. Yayınları, İstanbul, 1992 </w:t>
            </w:r>
          </w:p>
          <w:p w:rsidR="001D6DA9" w:rsidRPr="005C584C" w:rsidRDefault="001D6DA9" w:rsidP="001D6DA9">
            <w:pPr>
              <w:widowControl w:val="0"/>
              <w:numPr>
                <w:ilvl w:val="0"/>
                <w:numId w:val="19"/>
              </w:numPr>
              <w:autoSpaceDE w:val="0"/>
              <w:autoSpaceDN w:val="0"/>
              <w:adjustRightInd w:val="0"/>
              <w:spacing w:after="0" w:line="160" w:lineRule="atLeast"/>
              <w:ind w:left="357" w:hanging="357"/>
              <w:rPr>
                <w:color w:val="000000"/>
                <w:sz w:val="20"/>
                <w:szCs w:val="20"/>
              </w:rPr>
            </w:pPr>
            <w:r w:rsidRPr="005C584C">
              <w:rPr>
                <w:color w:val="000000"/>
                <w:sz w:val="20"/>
                <w:szCs w:val="20"/>
              </w:rPr>
              <w:t xml:space="preserve">Nuri Muğan. Türk Diş  Hekimliği Tarihi. İstanbul Üniv. Yayınları  No:3831, İstanbul, 1994 </w:t>
            </w:r>
          </w:p>
          <w:p w:rsidR="001D6DA9" w:rsidRPr="005C584C" w:rsidRDefault="001D6DA9" w:rsidP="001D6DA9">
            <w:pPr>
              <w:widowControl w:val="0"/>
              <w:numPr>
                <w:ilvl w:val="0"/>
                <w:numId w:val="19"/>
              </w:numPr>
              <w:autoSpaceDE w:val="0"/>
              <w:autoSpaceDN w:val="0"/>
              <w:adjustRightInd w:val="0"/>
              <w:spacing w:after="0" w:line="160" w:lineRule="atLeast"/>
              <w:ind w:left="357" w:hanging="357"/>
              <w:rPr>
                <w:color w:val="000000"/>
                <w:sz w:val="20"/>
                <w:szCs w:val="20"/>
              </w:rPr>
            </w:pPr>
            <w:r w:rsidRPr="005C584C">
              <w:rPr>
                <w:color w:val="000000"/>
                <w:sz w:val="20"/>
                <w:szCs w:val="20"/>
              </w:rPr>
              <w:t xml:space="preserve">Ahmet Efeoğlu, Ayşegül Demirhan Erdemir, Öztan Öncel. Başlangıçtan Günümüze Diş  Hekimliği. Nobel Tıp Kitabevleri, İstanbul, 2000 </w:t>
            </w:r>
          </w:p>
          <w:p w:rsidR="001D6DA9" w:rsidRPr="005C584C" w:rsidRDefault="001D6DA9" w:rsidP="001D6DA9">
            <w:pPr>
              <w:widowControl w:val="0"/>
              <w:numPr>
                <w:ilvl w:val="0"/>
                <w:numId w:val="19"/>
              </w:numPr>
              <w:autoSpaceDE w:val="0"/>
              <w:autoSpaceDN w:val="0"/>
              <w:adjustRightInd w:val="0"/>
              <w:spacing w:after="0" w:line="160" w:lineRule="atLeast"/>
              <w:ind w:left="357" w:hanging="357"/>
              <w:rPr>
                <w:color w:val="000000"/>
                <w:sz w:val="20"/>
                <w:szCs w:val="20"/>
              </w:rPr>
            </w:pPr>
            <w:r w:rsidRPr="005C584C">
              <w:rPr>
                <w:color w:val="000000"/>
                <w:sz w:val="20"/>
                <w:szCs w:val="20"/>
              </w:rPr>
              <w:t xml:space="preserve">İlter Uzel. Anadolu Uygarlıklarında Diş  Hekimliği. Yeni Adana Ofset Ltd. Şti, Adana, 2000 </w:t>
            </w:r>
          </w:p>
          <w:p w:rsidR="001D6DA9" w:rsidRPr="00924C71" w:rsidRDefault="001D6DA9" w:rsidP="001D6DA9">
            <w:pPr>
              <w:widowControl w:val="0"/>
              <w:numPr>
                <w:ilvl w:val="0"/>
                <w:numId w:val="19"/>
              </w:numPr>
              <w:autoSpaceDE w:val="0"/>
              <w:autoSpaceDN w:val="0"/>
              <w:adjustRightInd w:val="0"/>
              <w:spacing w:after="0" w:line="160" w:lineRule="atLeast"/>
              <w:ind w:left="357" w:hanging="357"/>
              <w:rPr>
                <w:b/>
                <w:bCs/>
                <w:sz w:val="20"/>
                <w:szCs w:val="20"/>
              </w:rPr>
            </w:pPr>
            <w:r w:rsidRPr="005C584C">
              <w:rPr>
                <w:color w:val="000000"/>
                <w:sz w:val="20"/>
                <w:szCs w:val="20"/>
              </w:rPr>
              <w:t xml:space="preserve">Curt Proskauer, Fritz Witt. Pictorial History of Dentistry. Verlag M. Du Mont Schauberg, Köln, 1962 </w:t>
            </w:r>
          </w:p>
          <w:p w:rsidR="001D6DA9" w:rsidRPr="00924C71" w:rsidRDefault="001D6DA9" w:rsidP="001D6DA9">
            <w:pPr>
              <w:widowControl w:val="0"/>
              <w:numPr>
                <w:ilvl w:val="0"/>
                <w:numId w:val="19"/>
              </w:numPr>
              <w:autoSpaceDE w:val="0"/>
              <w:autoSpaceDN w:val="0"/>
              <w:adjustRightInd w:val="0"/>
              <w:spacing w:after="0" w:line="160" w:lineRule="atLeast"/>
              <w:ind w:left="357" w:hanging="357"/>
              <w:rPr>
                <w:bCs/>
                <w:sz w:val="20"/>
                <w:szCs w:val="20"/>
              </w:rPr>
            </w:pPr>
            <w:r w:rsidRPr="00924C71">
              <w:rPr>
                <w:color w:val="000000"/>
                <w:sz w:val="20"/>
                <w:szCs w:val="20"/>
              </w:rPr>
              <w:t>Malvin E. Ring. Dentistry An Illustrated History. The CV Mosby Comp, St Louis, 1985</w:t>
            </w:r>
          </w:p>
        </w:tc>
      </w:tr>
      <w:tr w:rsidR="001D6DA9" w:rsidRPr="00F452C5" w:rsidTr="001417A2">
        <w:trPr>
          <w:trHeight w:val="520"/>
        </w:trPr>
        <w:tc>
          <w:tcPr>
            <w:tcW w:w="1800" w:type="pct"/>
            <w:gridSpan w:val="5"/>
            <w:tcBorders>
              <w:top w:val="single" w:sz="12" w:space="0" w:color="auto"/>
              <w:left w:val="single" w:sz="12" w:space="0" w:color="auto"/>
              <w:bottom w:val="single" w:sz="12" w:space="0" w:color="auto"/>
              <w:right w:val="single" w:sz="12" w:space="0" w:color="auto"/>
            </w:tcBorders>
            <w:vAlign w:val="center"/>
          </w:tcPr>
          <w:p w:rsidR="001D6DA9" w:rsidRPr="00F452C5" w:rsidRDefault="001D6DA9" w:rsidP="001417A2">
            <w:pPr>
              <w:jc w:val="center"/>
              <w:rPr>
                <w:b/>
                <w:sz w:val="20"/>
                <w:szCs w:val="20"/>
              </w:rPr>
            </w:pPr>
            <w:r w:rsidRPr="00F452C5">
              <w:rPr>
                <w:b/>
                <w:sz w:val="20"/>
                <w:szCs w:val="20"/>
              </w:rPr>
              <w:t>TOOLS AND EQUIPMENTS REQUIRED</w:t>
            </w:r>
          </w:p>
        </w:tc>
        <w:tc>
          <w:tcPr>
            <w:tcW w:w="3200" w:type="pct"/>
            <w:gridSpan w:val="8"/>
            <w:tcBorders>
              <w:top w:val="single" w:sz="12" w:space="0" w:color="auto"/>
              <w:left w:val="single" w:sz="12" w:space="0" w:color="auto"/>
              <w:bottom w:val="single" w:sz="12" w:space="0" w:color="auto"/>
              <w:right w:val="single" w:sz="12" w:space="0" w:color="auto"/>
            </w:tcBorders>
            <w:shd w:val="clear" w:color="auto" w:fill="auto"/>
          </w:tcPr>
          <w:p w:rsidR="001D6DA9" w:rsidRPr="00F452C5" w:rsidRDefault="001D6DA9" w:rsidP="001417A2">
            <w:pPr>
              <w:shd w:val="clear" w:color="auto" w:fill="F5F5F5"/>
              <w:spacing w:before="120" w:after="120"/>
              <w:rPr>
                <w:sz w:val="20"/>
                <w:szCs w:val="20"/>
              </w:rPr>
            </w:pPr>
            <w:r>
              <w:rPr>
                <w:sz w:val="20"/>
                <w:szCs w:val="20"/>
              </w:rPr>
              <w:t>Laptop and projection machine.</w:t>
            </w:r>
          </w:p>
        </w:tc>
      </w:tr>
    </w:tbl>
    <w:p w:rsidR="001D6DA9" w:rsidRPr="00F452C5" w:rsidRDefault="001D6DA9" w:rsidP="001D6DA9">
      <w:pPr>
        <w:rPr>
          <w:sz w:val="18"/>
          <w:szCs w:val="18"/>
        </w:rPr>
      </w:pP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142"/>
      </w:tblGrid>
      <w:tr w:rsidR="001D6DA9" w:rsidRPr="00F452C5" w:rsidTr="001417A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6DA9" w:rsidRPr="00F452C5" w:rsidRDefault="001D6DA9" w:rsidP="001417A2">
            <w:pPr>
              <w:spacing w:before="120" w:after="120"/>
              <w:jc w:val="center"/>
              <w:rPr>
                <w:b/>
                <w:sz w:val="20"/>
                <w:szCs w:val="20"/>
              </w:rPr>
            </w:pPr>
            <w:r w:rsidRPr="00F452C5">
              <w:rPr>
                <w:b/>
                <w:sz w:val="20"/>
                <w:szCs w:val="20"/>
              </w:rPr>
              <w:t>COURSE SYLLABUS</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tcPr>
          <w:p w:rsidR="001D6DA9" w:rsidRPr="00F452C5" w:rsidRDefault="001D6DA9" w:rsidP="001417A2">
            <w:pPr>
              <w:jc w:val="center"/>
              <w:rPr>
                <w:b/>
                <w:sz w:val="20"/>
                <w:szCs w:val="20"/>
              </w:rPr>
            </w:pPr>
            <w:r w:rsidRPr="00F452C5">
              <w:rPr>
                <w:b/>
                <w:sz w:val="20"/>
                <w:szCs w:val="20"/>
              </w:rPr>
              <w:t>WEEK</w:t>
            </w:r>
          </w:p>
        </w:tc>
        <w:tc>
          <w:tcPr>
            <w:tcW w:w="4446" w:type="pct"/>
            <w:tcBorders>
              <w:top w:val="single" w:sz="6" w:space="0" w:color="auto"/>
              <w:left w:val="single" w:sz="6" w:space="0" w:color="auto"/>
              <w:bottom w:val="single" w:sz="6" w:space="0" w:color="auto"/>
              <w:right w:val="single" w:sz="12" w:space="0" w:color="auto"/>
            </w:tcBorders>
          </w:tcPr>
          <w:p w:rsidR="001D6DA9" w:rsidRPr="00F452C5" w:rsidRDefault="001D6DA9" w:rsidP="001417A2">
            <w:pPr>
              <w:rPr>
                <w:b/>
                <w:sz w:val="20"/>
                <w:szCs w:val="20"/>
              </w:rPr>
            </w:pPr>
            <w:r w:rsidRPr="00F452C5">
              <w:rPr>
                <w:b/>
                <w:sz w:val="20"/>
                <w:szCs w:val="20"/>
              </w:rPr>
              <w:t xml:space="preserve">TOPICS </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spacing w:line="240" w:lineRule="atLeast"/>
              <w:jc w:val="center"/>
              <w:rPr>
                <w:sz w:val="20"/>
                <w:szCs w:val="20"/>
              </w:rPr>
            </w:pPr>
            <w:r w:rsidRPr="00F452C5">
              <w:rPr>
                <w:sz w:val="20"/>
                <w:szCs w:val="20"/>
              </w:rPr>
              <w:t>1</w:t>
            </w:r>
          </w:p>
        </w:tc>
        <w:tc>
          <w:tcPr>
            <w:tcW w:w="4446" w:type="pct"/>
            <w:tcBorders>
              <w:top w:val="single" w:sz="6" w:space="0" w:color="auto"/>
              <w:left w:val="single" w:sz="6" w:space="0" w:color="auto"/>
              <w:bottom w:val="single" w:sz="6" w:space="0" w:color="auto"/>
              <w:right w:val="single" w:sz="12" w:space="0" w:color="auto"/>
            </w:tcBorders>
          </w:tcPr>
          <w:p w:rsidR="001D6DA9" w:rsidRPr="008D1ACF" w:rsidRDefault="001D6DA9" w:rsidP="001417A2">
            <w:pPr>
              <w:rPr>
                <w:sz w:val="20"/>
                <w:szCs w:val="20"/>
              </w:rPr>
            </w:pPr>
            <w:r>
              <w:rPr>
                <w:sz w:val="20"/>
                <w:szCs w:val="20"/>
              </w:rPr>
              <w:t>Definition of dentistry. Rights, clearences and responsibilities of a dentist</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spacing w:line="240" w:lineRule="atLeast"/>
              <w:jc w:val="center"/>
              <w:rPr>
                <w:sz w:val="20"/>
                <w:szCs w:val="20"/>
              </w:rPr>
            </w:pPr>
            <w:r w:rsidRPr="00F452C5">
              <w:rPr>
                <w:sz w:val="20"/>
                <w:szCs w:val="20"/>
              </w:rPr>
              <w:t>2</w:t>
            </w:r>
          </w:p>
        </w:tc>
        <w:tc>
          <w:tcPr>
            <w:tcW w:w="4446" w:type="pct"/>
            <w:tcBorders>
              <w:top w:val="single" w:sz="6" w:space="0" w:color="auto"/>
              <w:left w:val="single" w:sz="6" w:space="0" w:color="auto"/>
              <w:bottom w:val="single" w:sz="6" w:space="0" w:color="auto"/>
              <w:right w:val="single" w:sz="12" w:space="0" w:color="auto"/>
            </w:tcBorders>
          </w:tcPr>
          <w:p w:rsidR="001D6DA9" w:rsidRPr="00F452C5" w:rsidRDefault="001D6DA9" w:rsidP="001417A2">
            <w:pPr>
              <w:spacing w:line="240" w:lineRule="atLeast"/>
              <w:rPr>
                <w:sz w:val="20"/>
                <w:szCs w:val="20"/>
              </w:rPr>
            </w:pPr>
            <w:r>
              <w:rPr>
                <w:sz w:val="20"/>
                <w:szCs w:val="20"/>
              </w:rPr>
              <w:t>Terminology</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spacing w:line="240" w:lineRule="atLeast"/>
              <w:jc w:val="center"/>
              <w:rPr>
                <w:sz w:val="20"/>
                <w:szCs w:val="20"/>
              </w:rPr>
            </w:pPr>
            <w:r w:rsidRPr="00F452C5">
              <w:rPr>
                <w:sz w:val="20"/>
                <w:szCs w:val="20"/>
              </w:rPr>
              <w:t>3</w:t>
            </w:r>
          </w:p>
        </w:tc>
        <w:tc>
          <w:tcPr>
            <w:tcW w:w="4446" w:type="pct"/>
            <w:tcBorders>
              <w:top w:val="single" w:sz="6" w:space="0" w:color="auto"/>
              <w:left w:val="single" w:sz="6" w:space="0" w:color="auto"/>
              <w:bottom w:val="single" w:sz="6" w:space="0" w:color="auto"/>
              <w:right w:val="single" w:sz="12" w:space="0" w:color="auto"/>
            </w:tcBorders>
          </w:tcPr>
          <w:p w:rsidR="001D6DA9" w:rsidRPr="00F452C5" w:rsidRDefault="001D6DA9" w:rsidP="001417A2">
            <w:pPr>
              <w:spacing w:line="240" w:lineRule="atLeast"/>
              <w:rPr>
                <w:sz w:val="20"/>
                <w:szCs w:val="20"/>
              </w:rPr>
            </w:pPr>
            <w:r>
              <w:rPr>
                <w:sz w:val="20"/>
                <w:szCs w:val="20"/>
              </w:rPr>
              <w:t xml:space="preserve">Medicine and being a physician </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spacing w:line="240" w:lineRule="atLeast"/>
              <w:jc w:val="center"/>
              <w:rPr>
                <w:sz w:val="20"/>
                <w:szCs w:val="20"/>
              </w:rPr>
            </w:pPr>
            <w:r w:rsidRPr="00F452C5">
              <w:rPr>
                <w:sz w:val="20"/>
                <w:szCs w:val="20"/>
              </w:rPr>
              <w:t>4</w:t>
            </w:r>
          </w:p>
        </w:tc>
        <w:tc>
          <w:tcPr>
            <w:tcW w:w="4446" w:type="pct"/>
            <w:tcBorders>
              <w:top w:val="single" w:sz="6" w:space="0" w:color="auto"/>
              <w:left w:val="single" w:sz="6" w:space="0" w:color="auto"/>
              <w:bottom w:val="single" w:sz="6" w:space="0" w:color="auto"/>
              <w:right w:val="single" w:sz="12" w:space="0" w:color="auto"/>
            </w:tcBorders>
          </w:tcPr>
          <w:p w:rsidR="001D6DA9" w:rsidRPr="00F452C5" w:rsidRDefault="001D6DA9" w:rsidP="001417A2">
            <w:pPr>
              <w:spacing w:line="240" w:lineRule="atLeast"/>
              <w:rPr>
                <w:sz w:val="20"/>
                <w:szCs w:val="20"/>
                <w:lang w:val="en-US"/>
              </w:rPr>
            </w:pPr>
            <w:r>
              <w:rPr>
                <w:sz w:val="20"/>
                <w:szCs w:val="20"/>
                <w:lang w:val="en-US"/>
              </w:rPr>
              <w:t>General history of  medicine</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spacing w:line="240" w:lineRule="atLeast"/>
              <w:jc w:val="center"/>
              <w:rPr>
                <w:sz w:val="20"/>
                <w:szCs w:val="20"/>
              </w:rPr>
            </w:pPr>
            <w:r w:rsidRPr="00F452C5">
              <w:rPr>
                <w:sz w:val="20"/>
                <w:szCs w:val="20"/>
              </w:rPr>
              <w:t>5</w:t>
            </w:r>
          </w:p>
        </w:tc>
        <w:tc>
          <w:tcPr>
            <w:tcW w:w="4446" w:type="pct"/>
            <w:tcBorders>
              <w:top w:val="single" w:sz="6" w:space="0" w:color="auto"/>
              <w:left w:val="single" w:sz="6" w:space="0" w:color="auto"/>
              <w:bottom w:val="single" w:sz="6" w:space="0" w:color="auto"/>
              <w:right w:val="single" w:sz="12" w:space="0" w:color="auto"/>
            </w:tcBorders>
          </w:tcPr>
          <w:p w:rsidR="001D6DA9" w:rsidRPr="00F452C5" w:rsidRDefault="001D6DA9" w:rsidP="001417A2">
            <w:pPr>
              <w:spacing w:line="240" w:lineRule="atLeast"/>
              <w:rPr>
                <w:sz w:val="20"/>
                <w:szCs w:val="20"/>
              </w:rPr>
            </w:pPr>
            <w:r>
              <w:rPr>
                <w:sz w:val="20"/>
                <w:szCs w:val="20"/>
              </w:rPr>
              <w:t>General history of dentistry</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6</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Pr="00F452C5" w:rsidRDefault="001D6DA9" w:rsidP="001417A2">
            <w:pPr>
              <w:spacing w:line="240" w:lineRule="atLeast"/>
              <w:rPr>
                <w:sz w:val="20"/>
                <w:szCs w:val="20"/>
              </w:rPr>
            </w:pPr>
            <w:r>
              <w:rPr>
                <w:sz w:val="20"/>
                <w:szCs w:val="20"/>
              </w:rPr>
              <w:t>Ancient ages of  medicine and dentistry</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7</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Pr="00F452C5" w:rsidRDefault="001D6DA9" w:rsidP="001417A2">
            <w:pPr>
              <w:spacing w:line="240" w:lineRule="atLeast"/>
              <w:rPr>
                <w:sz w:val="20"/>
                <w:szCs w:val="20"/>
              </w:rPr>
            </w:pPr>
            <w:r>
              <w:rPr>
                <w:sz w:val="20"/>
                <w:szCs w:val="20"/>
              </w:rPr>
              <w:t>Ancient ages of dentistry (Egypt, Mesopotamia)</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8</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Default="001D6DA9" w:rsidP="001417A2">
            <w:pPr>
              <w:spacing w:line="240" w:lineRule="atLeast"/>
              <w:rPr>
                <w:sz w:val="20"/>
                <w:szCs w:val="20"/>
              </w:rPr>
            </w:pPr>
            <w:r>
              <w:rPr>
                <w:sz w:val="20"/>
                <w:szCs w:val="20"/>
              </w:rPr>
              <w:t>MID-TERM EXAMINATION</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9</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Default="001D6DA9" w:rsidP="001417A2">
            <w:pPr>
              <w:spacing w:line="240" w:lineRule="atLeast"/>
              <w:rPr>
                <w:sz w:val="20"/>
                <w:szCs w:val="20"/>
              </w:rPr>
            </w:pPr>
            <w:r>
              <w:rPr>
                <w:sz w:val="20"/>
                <w:szCs w:val="20"/>
              </w:rPr>
              <w:t>MID-TERM EXAMINATION</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10</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Pr="00F452C5" w:rsidRDefault="001D6DA9" w:rsidP="001417A2">
            <w:pPr>
              <w:spacing w:line="240" w:lineRule="atLeast"/>
              <w:rPr>
                <w:sz w:val="20"/>
                <w:szCs w:val="20"/>
              </w:rPr>
            </w:pPr>
            <w:r>
              <w:rPr>
                <w:sz w:val="20"/>
                <w:szCs w:val="20"/>
              </w:rPr>
              <w:t>Ancient ages of dentistry ( Aztec, Etruscan, Roma)</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11</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Pr="00F452C5" w:rsidRDefault="001D6DA9" w:rsidP="001417A2">
            <w:pPr>
              <w:spacing w:line="240" w:lineRule="atLeast"/>
              <w:rPr>
                <w:sz w:val="20"/>
                <w:szCs w:val="20"/>
              </w:rPr>
            </w:pPr>
            <w:r>
              <w:rPr>
                <w:sz w:val="20"/>
                <w:szCs w:val="20"/>
              </w:rPr>
              <w:t>Medieval  ages of dentistry</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1</w:t>
            </w:r>
            <w:r>
              <w:rPr>
                <w:sz w:val="20"/>
                <w:szCs w:val="20"/>
              </w:rPr>
              <w:t>2</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Pr="00814FBE" w:rsidRDefault="001D6DA9" w:rsidP="001417A2">
            <w:pPr>
              <w:spacing w:line="240" w:lineRule="atLeast"/>
              <w:rPr>
                <w:sz w:val="20"/>
                <w:szCs w:val="20"/>
              </w:rPr>
            </w:pPr>
            <w:r>
              <w:rPr>
                <w:sz w:val="20"/>
                <w:szCs w:val="20"/>
              </w:rPr>
              <w:t>15th century of dentistry</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1</w:t>
            </w:r>
            <w:r>
              <w:rPr>
                <w:sz w:val="20"/>
                <w:szCs w:val="20"/>
              </w:rPr>
              <w:t>3</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Pr="00F452C5" w:rsidRDefault="001D6DA9" w:rsidP="001417A2">
            <w:pPr>
              <w:spacing w:line="240" w:lineRule="atLeast"/>
              <w:rPr>
                <w:sz w:val="20"/>
                <w:szCs w:val="20"/>
              </w:rPr>
            </w:pPr>
            <w:r>
              <w:rPr>
                <w:sz w:val="20"/>
                <w:szCs w:val="20"/>
              </w:rPr>
              <w:t>16th century of dentistry</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1</w:t>
            </w:r>
            <w:r>
              <w:rPr>
                <w:sz w:val="20"/>
                <w:szCs w:val="20"/>
              </w:rPr>
              <w:t>4</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Pr="00F452C5" w:rsidRDefault="001D6DA9" w:rsidP="001417A2">
            <w:pPr>
              <w:spacing w:line="240" w:lineRule="atLeast"/>
              <w:rPr>
                <w:sz w:val="20"/>
                <w:szCs w:val="20"/>
              </w:rPr>
            </w:pPr>
            <w:r>
              <w:rPr>
                <w:sz w:val="20"/>
                <w:szCs w:val="20"/>
              </w:rPr>
              <w:t>17th century of dentistry</w:t>
            </w:r>
          </w:p>
        </w:tc>
      </w:tr>
      <w:tr w:rsidR="001D6DA9" w:rsidRPr="00F452C5" w:rsidTr="001417A2">
        <w:trPr>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1</w:t>
            </w:r>
            <w:r>
              <w:rPr>
                <w:sz w:val="20"/>
                <w:szCs w:val="20"/>
              </w:rPr>
              <w:t>5</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1D6DA9" w:rsidRPr="00F452C5" w:rsidRDefault="001D6DA9" w:rsidP="001417A2">
            <w:pPr>
              <w:spacing w:line="240" w:lineRule="atLeast"/>
              <w:rPr>
                <w:sz w:val="20"/>
                <w:szCs w:val="20"/>
              </w:rPr>
            </w:pPr>
            <w:r>
              <w:rPr>
                <w:sz w:val="20"/>
                <w:szCs w:val="20"/>
              </w:rPr>
              <w:t>18th century of dentistry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1</w:t>
            </w:r>
            <w:r>
              <w:rPr>
                <w:sz w:val="20"/>
                <w:szCs w:val="20"/>
              </w:rPr>
              <w:t>6</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19th century of dentistry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1</w:t>
            </w:r>
            <w:r>
              <w:rPr>
                <w:sz w:val="20"/>
                <w:szCs w:val="20"/>
              </w:rPr>
              <w:t>7</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rStyle w:val="hps"/>
                <w:sz w:val="20"/>
                <w:szCs w:val="20"/>
              </w:rPr>
            </w:pPr>
            <w:r>
              <w:rPr>
                <w:rStyle w:val="hps"/>
                <w:sz w:val="20"/>
                <w:szCs w:val="20"/>
              </w:rPr>
              <w:t>20</w:t>
            </w:r>
            <w:r w:rsidRPr="00814FBE">
              <w:rPr>
                <w:rStyle w:val="hps"/>
                <w:sz w:val="20"/>
                <w:szCs w:val="20"/>
                <w:vertAlign w:val="superscript"/>
              </w:rPr>
              <w:t>th</w:t>
            </w:r>
            <w:r>
              <w:rPr>
                <w:rStyle w:val="hps"/>
                <w:sz w:val="20"/>
                <w:szCs w:val="20"/>
              </w:rPr>
              <w:t xml:space="preserve"> </w:t>
            </w:r>
            <w:r>
              <w:rPr>
                <w:sz w:val="20"/>
                <w:szCs w:val="20"/>
              </w:rPr>
              <w:t>century of dentistry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1</w:t>
            </w:r>
            <w:r>
              <w:rPr>
                <w:sz w:val="20"/>
                <w:szCs w:val="20"/>
              </w:rPr>
              <w:t>8</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Recent ages of dentistry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sidRPr="00F452C5">
              <w:rPr>
                <w:sz w:val="20"/>
                <w:szCs w:val="20"/>
              </w:rPr>
              <w:t>1</w:t>
            </w:r>
            <w:r>
              <w:rPr>
                <w:sz w:val="20"/>
                <w:szCs w:val="20"/>
              </w:rPr>
              <w:t>9</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Development of dental branches</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20</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Development of equipments used in dentistry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Default="001D6DA9" w:rsidP="001417A2">
            <w:pPr>
              <w:spacing w:line="240" w:lineRule="atLeast"/>
              <w:jc w:val="center"/>
              <w:rPr>
                <w:sz w:val="20"/>
                <w:szCs w:val="20"/>
              </w:rPr>
            </w:pPr>
            <w:r>
              <w:rPr>
                <w:sz w:val="20"/>
                <w:szCs w:val="20"/>
              </w:rPr>
              <w:t>21</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Default="001D6DA9" w:rsidP="001417A2">
            <w:pPr>
              <w:spacing w:line="240" w:lineRule="atLeast"/>
              <w:rPr>
                <w:sz w:val="20"/>
                <w:szCs w:val="20"/>
              </w:rPr>
            </w:pPr>
            <w:r>
              <w:rPr>
                <w:sz w:val="20"/>
                <w:szCs w:val="20"/>
              </w:rPr>
              <w:t>MID-TERM EXAMINATION</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Default="001D6DA9" w:rsidP="001417A2">
            <w:pPr>
              <w:spacing w:line="240" w:lineRule="atLeast"/>
              <w:jc w:val="center"/>
              <w:rPr>
                <w:sz w:val="20"/>
                <w:szCs w:val="20"/>
              </w:rPr>
            </w:pPr>
            <w:r>
              <w:rPr>
                <w:sz w:val="20"/>
                <w:szCs w:val="20"/>
              </w:rPr>
              <w:t>22</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Default="001D6DA9" w:rsidP="001417A2">
            <w:pPr>
              <w:spacing w:line="240" w:lineRule="atLeast"/>
              <w:rPr>
                <w:sz w:val="20"/>
                <w:szCs w:val="20"/>
              </w:rPr>
            </w:pPr>
            <w:r>
              <w:rPr>
                <w:sz w:val="20"/>
                <w:szCs w:val="20"/>
              </w:rPr>
              <w:t>MID-TERM EXAMINATION</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23</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Women’ roles in the history of dentistry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24</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History of Turkish dentistry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25</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Professional organizations of dentistry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26</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Development of dentistry related to other medical branches</w:t>
            </w:r>
          </w:p>
        </w:tc>
      </w:tr>
      <w:tr w:rsidR="001D6DA9" w:rsidRPr="00F452C5" w:rsidTr="001417A2">
        <w:trPr>
          <w:trHeight w:val="322"/>
          <w:jc w:val="center"/>
        </w:trPr>
        <w:tc>
          <w:tcPr>
            <w:tcW w:w="554" w:type="pct"/>
            <w:tcBorders>
              <w:top w:val="single" w:sz="6" w:space="0" w:color="auto"/>
              <w:left w:val="single" w:sz="12" w:space="0" w:color="auto"/>
              <w:bottom w:val="single" w:sz="12"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27</w:t>
            </w:r>
          </w:p>
        </w:tc>
        <w:tc>
          <w:tcPr>
            <w:tcW w:w="4446" w:type="pct"/>
            <w:tcBorders>
              <w:top w:val="single" w:sz="6" w:space="0" w:color="auto"/>
              <w:left w:val="single" w:sz="6" w:space="0" w:color="auto"/>
              <w:bottom w:val="single" w:sz="12"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Photos about dentistry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F452C5" w:rsidRDefault="001D6DA9" w:rsidP="001417A2">
            <w:pPr>
              <w:spacing w:line="240" w:lineRule="atLeast"/>
              <w:jc w:val="center"/>
              <w:rPr>
                <w:sz w:val="20"/>
                <w:szCs w:val="20"/>
              </w:rPr>
            </w:pPr>
            <w:r>
              <w:rPr>
                <w:sz w:val="20"/>
                <w:szCs w:val="20"/>
              </w:rPr>
              <w:t>28</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F452C5" w:rsidRDefault="001D6DA9" w:rsidP="001417A2">
            <w:pPr>
              <w:spacing w:line="240" w:lineRule="atLeast"/>
              <w:rPr>
                <w:sz w:val="20"/>
                <w:szCs w:val="20"/>
              </w:rPr>
            </w:pPr>
            <w:r>
              <w:rPr>
                <w:sz w:val="20"/>
                <w:szCs w:val="20"/>
              </w:rPr>
              <w:t>History of our faculty</w:t>
            </w:r>
          </w:p>
        </w:tc>
      </w:tr>
      <w:tr w:rsidR="001D6DA9" w:rsidRPr="00F452C5" w:rsidTr="001417A2">
        <w:trPr>
          <w:trHeight w:val="322"/>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Default="001D6DA9" w:rsidP="001417A2">
            <w:pPr>
              <w:spacing w:line="240" w:lineRule="atLeast"/>
              <w:jc w:val="center"/>
              <w:rPr>
                <w:sz w:val="20"/>
                <w:szCs w:val="20"/>
              </w:rPr>
            </w:pPr>
            <w:r>
              <w:rPr>
                <w:sz w:val="20"/>
                <w:szCs w:val="20"/>
              </w:rPr>
              <w:t>29</w:t>
            </w:r>
          </w:p>
        </w:tc>
        <w:tc>
          <w:tcPr>
            <w:tcW w:w="4446"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Default="001D6DA9" w:rsidP="001417A2">
            <w:pPr>
              <w:spacing w:line="240" w:lineRule="atLeast"/>
              <w:rPr>
                <w:sz w:val="20"/>
                <w:szCs w:val="20"/>
              </w:rPr>
            </w:pPr>
            <w:r>
              <w:rPr>
                <w:sz w:val="20"/>
                <w:szCs w:val="20"/>
              </w:rPr>
              <w:t xml:space="preserve">FINAL EXAMINATION </w:t>
            </w:r>
          </w:p>
        </w:tc>
      </w:tr>
      <w:tr w:rsidR="001D6DA9" w:rsidRPr="00F452C5" w:rsidTr="001417A2">
        <w:trPr>
          <w:trHeight w:val="322"/>
          <w:jc w:val="center"/>
        </w:trPr>
        <w:tc>
          <w:tcPr>
            <w:tcW w:w="554" w:type="pct"/>
            <w:tcBorders>
              <w:top w:val="single" w:sz="6" w:space="0" w:color="auto"/>
              <w:left w:val="single" w:sz="12" w:space="0" w:color="auto"/>
              <w:bottom w:val="single" w:sz="12" w:space="0" w:color="auto"/>
              <w:right w:val="single" w:sz="6" w:space="0" w:color="auto"/>
            </w:tcBorders>
            <w:shd w:val="clear" w:color="auto" w:fill="auto"/>
            <w:vAlign w:val="center"/>
          </w:tcPr>
          <w:p w:rsidR="001D6DA9" w:rsidRDefault="001D6DA9" w:rsidP="001417A2">
            <w:pPr>
              <w:spacing w:line="240" w:lineRule="atLeast"/>
              <w:jc w:val="center"/>
              <w:rPr>
                <w:sz w:val="20"/>
                <w:szCs w:val="20"/>
              </w:rPr>
            </w:pPr>
            <w:r>
              <w:rPr>
                <w:sz w:val="20"/>
                <w:szCs w:val="20"/>
              </w:rPr>
              <w:t>30</w:t>
            </w:r>
          </w:p>
        </w:tc>
        <w:tc>
          <w:tcPr>
            <w:tcW w:w="4446" w:type="pct"/>
            <w:tcBorders>
              <w:top w:val="single" w:sz="6" w:space="0" w:color="auto"/>
              <w:left w:val="single" w:sz="6" w:space="0" w:color="auto"/>
              <w:bottom w:val="single" w:sz="12" w:space="0" w:color="auto"/>
              <w:right w:val="single" w:sz="12" w:space="0" w:color="auto"/>
            </w:tcBorders>
            <w:shd w:val="clear" w:color="auto" w:fill="auto"/>
            <w:vAlign w:val="center"/>
          </w:tcPr>
          <w:p w:rsidR="001D6DA9" w:rsidRDefault="001D6DA9" w:rsidP="001417A2">
            <w:pPr>
              <w:spacing w:line="240" w:lineRule="atLeast"/>
              <w:rPr>
                <w:sz w:val="20"/>
                <w:szCs w:val="20"/>
              </w:rPr>
            </w:pPr>
            <w:r>
              <w:rPr>
                <w:sz w:val="20"/>
                <w:szCs w:val="20"/>
              </w:rPr>
              <w:t>FINAL EXAMINATION</w:t>
            </w:r>
          </w:p>
        </w:tc>
      </w:tr>
    </w:tbl>
    <w:p w:rsidR="001D6DA9" w:rsidRPr="00F452C5" w:rsidRDefault="001D6DA9" w:rsidP="001D6DA9">
      <w:pPr>
        <w:rPr>
          <w:sz w:val="16"/>
          <w:szCs w:val="16"/>
        </w:rPr>
      </w:pPr>
    </w:p>
    <w:p w:rsidR="001D6DA9" w:rsidRPr="00F452C5" w:rsidRDefault="001D6DA9" w:rsidP="001D6DA9">
      <w:pPr>
        <w:rPr>
          <w:sz w:val="16"/>
          <w:szCs w:val="16"/>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1D6DA9" w:rsidRPr="00F452C5" w:rsidTr="001417A2">
        <w:tc>
          <w:tcPr>
            <w:tcW w:w="779" w:type="dxa"/>
            <w:tcBorders>
              <w:top w:val="single" w:sz="12" w:space="0" w:color="auto"/>
              <w:left w:val="single" w:sz="12" w:space="0" w:color="auto"/>
              <w:bottom w:val="single" w:sz="6" w:space="0" w:color="auto"/>
              <w:right w:val="single" w:sz="6" w:space="0" w:color="auto"/>
            </w:tcBorders>
            <w:vAlign w:val="center"/>
          </w:tcPr>
          <w:p w:rsidR="001D6DA9" w:rsidRPr="00F452C5" w:rsidRDefault="001D6DA9" w:rsidP="001417A2">
            <w:pPr>
              <w:jc w:val="center"/>
              <w:rPr>
                <w:b/>
                <w:sz w:val="18"/>
                <w:szCs w:val="18"/>
              </w:rPr>
            </w:pPr>
            <w:r w:rsidRPr="00F452C5">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1D6DA9" w:rsidRPr="00F452C5" w:rsidRDefault="001D6DA9" w:rsidP="001417A2">
            <w:pPr>
              <w:rPr>
                <w:b/>
              </w:rPr>
            </w:pPr>
            <w:r w:rsidRPr="00F452C5">
              <w:rPr>
                <w:b/>
              </w:rPr>
              <w:t>PROGRAM OUT</w:t>
            </w:r>
            <w:r>
              <w:rPr>
                <w:b/>
              </w:rPr>
              <w:t xml:space="preserve"> </w:t>
            </w:r>
            <w:r w:rsidRPr="00F452C5">
              <w:rPr>
                <w:b/>
              </w:rPr>
              <w:t>COMES</w:t>
            </w:r>
          </w:p>
        </w:tc>
        <w:tc>
          <w:tcPr>
            <w:tcW w:w="567" w:type="dxa"/>
            <w:tcBorders>
              <w:top w:val="single" w:sz="12"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rPr>
            </w:pPr>
            <w:r w:rsidRPr="00F452C5">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rPr>
            </w:pPr>
            <w:r w:rsidRPr="00F452C5">
              <w:rPr>
                <w:b/>
              </w:rPr>
              <w:t>2</w:t>
            </w:r>
          </w:p>
        </w:tc>
        <w:tc>
          <w:tcPr>
            <w:tcW w:w="709" w:type="dxa"/>
            <w:tcBorders>
              <w:top w:val="single" w:sz="12"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rPr>
            </w:pPr>
            <w:r w:rsidRPr="00F452C5">
              <w:rPr>
                <w:b/>
              </w:rPr>
              <w:t>1</w:t>
            </w: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1</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sz w:val="20"/>
                <w:szCs w:val="20"/>
                <w:lang w:val="en-US"/>
              </w:rPr>
            </w:pPr>
            <w:r w:rsidRPr="00F452C5">
              <w:rPr>
                <w:sz w:val="20"/>
                <w:lang w:val="en-US"/>
              </w:rPr>
              <w:t>Ability to understanding and learn the basic concepts of dentistry</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2</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sz w:val="20"/>
                <w:szCs w:val="20"/>
                <w:lang w:val="en-US"/>
              </w:rPr>
            </w:pPr>
            <w:r w:rsidRPr="00F452C5">
              <w:rPr>
                <w:rFonts w:ascii="TimesNewRoman" w:hAnsi="TimesNewRoman" w:cs="TimesNewRoman"/>
                <w:sz w:val="20"/>
                <w:szCs w:val="20"/>
                <w:lang w:val="en-US"/>
              </w:rPr>
              <w:t>By learning about the basic materials used in making dental prostheses, especially to take advantage of them and to get them the ability to process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3</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sz w:val="20"/>
                <w:szCs w:val="20"/>
                <w:lang w:val="en-US"/>
              </w:rPr>
            </w:pPr>
            <w:r w:rsidRPr="00F452C5">
              <w:rPr>
                <w:sz w:val="20"/>
                <w:szCs w:val="20"/>
                <w:lang w:val="en-US"/>
              </w:rPr>
              <w:t xml:space="preserve">The ability of the  carry them to  knowledge in  the general morphological features of the construction of prosthetic teeth's. </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4</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sz w:val="20"/>
                <w:szCs w:val="20"/>
                <w:lang w:val="en-US"/>
              </w:rPr>
            </w:pPr>
            <w:r w:rsidRPr="00F452C5">
              <w:rPr>
                <w:sz w:val="20"/>
                <w:szCs w:val="20"/>
                <w:lang w:val="en-US"/>
              </w:rPr>
              <w:t xml:space="preserve">Skills of the effective use of  prosthetic material and equipment in </w:t>
            </w:r>
            <w:r w:rsidRPr="00F452C5">
              <w:rPr>
                <w:rFonts w:ascii="TimesNewRoman" w:hAnsi="TimesNewRoman" w:cs="TimesNewRoman"/>
                <w:sz w:val="20"/>
                <w:szCs w:val="20"/>
                <w:lang w:val="en-US"/>
              </w:rPr>
              <w:t>prostheses</w:t>
            </w:r>
            <w:r w:rsidRPr="00F452C5">
              <w:rPr>
                <w:sz w:val="20"/>
                <w:szCs w:val="20"/>
                <w:lang w:val="en-US"/>
              </w:rPr>
              <w:t xml:space="preserve"> laboratory </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5</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rFonts w:ascii="TimesNewRoman" w:hAnsi="TimesNewRoman" w:cs="TimesNewRoman"/>
                <w:sz w:val="20"/>
                <w:szCs w:val="20"/>
                <w:lang w:val="en-US"/>
              </w:rPr>
            </w:pPr>
            <w:r w:rsidRPr="00F452C5">
              <w:rPr>
                <w:rFonts w:ascii="TimesNewRoman" w:hAnsi="TimesNewRoman" w:cs="TimesNewRoman"/>
                <w:sz w:val="20"/>
                <w:szCs w:val="20"/>
                <w:lang w:val="en-US"/>
              </w:rPr>
              <w:t>The concept of the framework</w:t>
            </w:r>
            <w:r w:rsidRPr="00F452C5">
              <w:rPr>
                <w:lang w:val="en-US"/>
              </w:rPr>
              <w:t xml:space="preserve"> </w:t>
            </w:r>
            <w:r w:rsidRPr="00F452C5">
              <w:rPr>
                <w:rFonts w:ascii="TimesNewRoman" w:hAnsi="TimesNewRoman" w:cs="TimesNewRoman"/>
                <w:sz w:val="20"/>
                <w:szCs w:val="20"/>
                <w:lang w:val="en-US"/>
              </w:rPr>
              <w:t>for the profession of dentistry, rights, powers and responsibilities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6</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rFonts w:ascii="TimesNewRoman" w:hAnsi="TimesNewRoman" w:cs="TimesNewRoman"/>
                <w:sz w:val="20"/>
                <w:szCs w:val="20"/>
                <w:lang w:val="en-US"/>
              </w:rPr>
            </w:pPr>
            <w:r w:rsidRPr="00F452C5">
              <w:rPr>
                <w:rFonts w:ascii="TimesNewRoman,Bold" w:hAnsi="TimesNewRoman,Bold" w:cs="TimesNewRoman,Bold"/>
                <w:bCs/>
                <w:sz w:val="20"/>
                <w:szCs w:val="20"/>
                <w:lang w:val="en-US"/>
              </w:rPr>
              <w:t xml:space="preserve">The ability of  individual exercise, inter and  multi disciplinary team-work </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7</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rFonts w:ascii="TimesNewRoman" w:hAnsi="TimesNewRoman" w:cs="TimesNewRoman"/>
                <w:sz w:val="20"/>
                <w:szCs w:val="20"/>
                <w:lang w:val="en-US"/>
              </w:rPr>
            </w:pPr>
            <w:r w:rsidRPr="00F452C5">
              <w:rPr>
                <w:sz w:val="20"/>
                <w:szCs w:val="20"/>
                <w:lang w:val="en-US"/>
              </w:rPr>
              <w:t>The ability of  the effective  use speak and written in Turkish communicate and  in skills of  the body language of the professional practices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8</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sz w:val="20"/>
                <w:szCs w:val="20"/>
                <w:lang w:val="en-US"/>
              </w:rPr>
            </w:pPr>
            <w:r w:rsidRPr="00F452C5">
              <w:rPr>
                <w:sz w:val="20"/>
                <w:szCs w:val="20"/>
                <w:lang w:val="en-US"/>
              </w:rPr>
              <w:t>Recognition of the need for lifelong learning, access to information, monitoring and continuous self-renewal ability in science and technology developments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9</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sz w:val="20"/>
                <w:szCs w:val="20"/>
                <w:lang w:val="en-US"/>
              </w:rPr>
            </w:pPr>
            <w:r w:rsidRPr="00F452C5">
              <w:rPr>
                <w:sz w:val="20"/>
                <w:szCs w:val="20"/>
                <w:lang w:val="en-US"/>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779" w:type="dxa"/>
            <w:tcBorders>
              <w:top w:val="single" w:sz="6" w:space="0" w:color="auto"/>
              <w:left w:val="single" w:sz="12" w:space="0" w:color="auto"/>
              <w:bottom w:val="single" w:sz="6" w:space="0" w:color="auto"/>
              <w:right w:val="single" w:sz="6" w:space="0" w:color="auto"/>
            </w:tcBorders>
            <w:vAlign w:val="center"/>
          </w:tcPr>
          <w:p w:rsidR="001D6DA9" w:rsidRPr="00F452C5" w:rsidRDefault="001D6DA9" w:rsidP="001417A2">
            <w:pPr>
              <w:jc w:val="center"/>
            </w:pPr>
            <w:r w:rsidRPr="00F452C5">
              <w:t>10</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rPr>
                <w:sz w:val="20"/>
                <w:szCs w:val="20"/>
                <w:lang w:val="en-US"/>
              </w:rPr>
            </w:pPr>
            <w:r w:rsidRPr="00F452C5">
              <w:rPr>
                <w:sz w:val="20"/>
                <w:szCs w:val="20"/>
                <w:lang w:val="en-US"/>
              </w:rPr>
              <w:t>The effect of  dental applications on the global and social environment; about of the national international lawful regulations and standardizations knowledge</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F452C5" w:rsidRDefault="001D6DA9" w:rsidP="001417A2">
            <w:pPr>
              <w:jc w:val="center"/>
              <w:rPr>
                <w:b/>
                <w:sz w:val="20"/>
                <w:szCs w:val="20"/>
              </w:rPr>
            </w:pPr>
            <w:r>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1D6DA9" w:rsidRPr="00F452C5" w:rsidRDefault="001D6DA9" w:rsidP="001417A2">
            <w:pPr>
              <w:jc w:val="center"/>
              <w:rPr>
                <w:b/>
                <w:sz w:val="20"/>
                <w:szCs w:val="20"/>
              </w:rPr>
            </w:pPr>
          </w:p>
        </w:tc>
      </w:tr>
      <w:tr w:rsidR="001D6DA9" w:rsidRPr="00F452C5" w:rsidTr="001417A2">
        <w:tc>
          <w:tcPr>
            <w:tcW w:w="10207" w:type="dxa"/>
            <w:gridSpan w:val="5"/>
            <w:tcBorders>
              <w:top w:val="single" w:sz="6" w:space="0" w:color="auto"/>
              <w:left w:val="single" w:sz="12" w:space="0" w:color="auto"/>
              <w:bottom w:val="single" w:sz="12" w:space="0" w:color="auto"/>
              <w:right w:val="single" w:sz="12" w:space="0" w:color="auto"/>
            </w:tcBorders>
            <w:vAlign w:val="center"/>
          </w:tcPr>
          <w:p w:rsidR="001D6DA9" w:rsidRPr="00F452C5" w:rsidRDefault="001D6DA9" w:rsidP="001417A2">
            <w:pPr>
              <w:jc w:val="both"/>
              <w:rPr>
                <w:sz w:val="20"/>
                <w:szCs w:val="20"/>
              </w:rPr>
            </w:pPr>
            <w:r w:rsidRPr="00F452C5">
              <w:rPr>
                <w:b/>
                <w:sz w:val="20"/>
                <w:szCs w:val="20"/>
              </w:rPr>
              <w:t>1</w:t>
            </w:r>
            <w:r w:rsidRPr="00F452C5">
              <w:rPr>
                <w:sz w:val="20"/>
                <w:szCs w:val="20"/>
              </w:rPr>
              <w:t xml:space="preserve">:no contribution. </w:t>
            </w:r>
            <w:r w:rsidRPr="00F452C5">
              <w:rPr>
                <w:b/>
                <w:sz w:val="20"/>
                <w:szCs w:val="20"/>
              </w:rPr>
              <w:t>2</w:t>
            </w:r>
            <w:r w:rsidRPr="00F452C5">
              <w:rPr>
                <w:sz w:val="20"/>
                <w:szCs w:val="20"/>
              </w:rPr>
              <w:t xml:space="preserve">: partially contribution Var. </w:t>
            </w:r>
            <w:r w:rsidRPr="00F452C5">
              <w:rPr>
                <w:b/>
                <w:sz w:val="20"/>
                <w:szCs w:val="20"/>
              </w:rPr>
              <w:t>3</w:t>
            </w:r>
            <w:r w:rsidRPr="00F452C5">
              <w:rPr>
                <w:sz w:val="20"/>
                <w:szCs w:val="20"/>
              </w:rPr>
              <w:t>:full contribution.</w:t>
            </w:r>
          </w:p>
        </w:tc>
      </w:tr>
    </w:tbl>
    <w:p w:rsidR="001D6DA9" w:rsidRPr="00F452C5" w:rsidRDefault="001D6DA9" w:rsidP="001D6DA9">
      <w:pPr>
        <w:rPr>
          <w:sz w:val="16"/>
          <w:szCs w:val="16"/>
        </w:rPr>
      </w:pPr>
    </w:p>
    <w:p w:rsidR="001D6DA9" w:rsidRPr="00F452C5" w:rsidRDefault="001D6DA9" w:rsidP="001D6DA9">
      <w:pPr>
        <w:spacing w:line="360" w:lineRule="auto"/>
        <w:rPr>
          <w:b/>
        </w:rPr>
      </w:pPr>
    </w:p>
    <w:p w:rsidR="00240CFA" w:rsidRDefault="00240CFA" w:rsidP="00240CFA">
      <w:pPr>
        <w:jc w:val="both"/>
        <w:rPr>
          <w:sz w:val="20"/>
          <w:szCs w:val="20"/>
        </w:rPr>
      </w:pPr>
    </w:p>
    <w:p w:rsidR="0042703F" w:rsidRDefault="001D6DA9" w:rsidP="008E1BBA">
      <w:pPr>
        <w:tabs>
          <w:tab w:val="left" w:pos="7800"/>
        </w:tabs>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p>
    <w:p w:rsidR="001D6DA9" w:rsidRDefault="001D6DA9" w:rsidP="001D6DA9">
      <w:pPr>
        <w:tabs>
          <w:tab w:val="left" w:pos="6240"/>
        </w:tabs>
        <w:rPr>
          <w:rFonts w:ascii="Times New Roman" w:eastAsia="Times New Roman" w:hAnsi="Times New Roman" w:cs="Times New Roman"/>
          <w:sz w:val="24"/>
          <w:szCs w:val="24"/>
          <w:lang w:eastAsia="tr-TR"/>
        </w:rPr>
      </w:pPr>
    </w:p>
    <w:p w:rsidR="004B5E78" w:rsidRDefault="004B5E78" w:rsidP="001D6DA9">
      <w:pPr>
        <w:spacing w:after="0" w:line="240" w:lineRule="auto"/>
        <w:jc w:val="center"/>
        <w:rPr>
          <w:rFonts w:ascii="Times New Roman" w:eastAsia="Times New Roman" w:hAnsi="Times New Roman" w:cs="Times New Roman"/>
          <w:b/>
          <w:sz w:val="28"/>
          <w:szCs w:val="28"/>
          <w:lang w:val="en-US" w:eastAsia="tr-TR"/>
        </w:rPr>
      </w:pPr>
    </w:p>
    <w:p w:rsidR="004B5E78" w:rsidRDefault="004B5E78" w:rsidP="001D6DA9">
      <w:pPr>
        <w:spacing w:after="0" w:line="240" w:lineRule="auto"/>
        <w:jc w:val="center"/>
        <w:rPr>
          <w:rFonts w:ascii="Times New Roman" w:eastAsia="Times New Roman" w:hAnsi="Times New Roman" w:cs="Times New Roman"/>
          <w:b/>
          <w:sz w:val="28"/>
          <w:szCs w:val="28"/>
          <w:lang w:val="en-US" w:eastAsia="tr-TR"/>
        </w:rPr>
      </w:pPr>
    </w:p>
    <w:p w:rsidR="004B5E78" w:rsidRDefault="004B5E78" w:rsidP="001D6DA9">
      <w:pPr>
        <w:spacing w:after="0" w:line="240" w:lineRule="auto"/>
        <w:jc w:val="center"/>
        <w:rPr>
          <w:rFonts w:ascii="Times New Roman" w:eastAsia="Times New Roman" w:hAnsi="Times New Roman" w:cs="Times New Roman"/>
          <w:b/>
          <w:sz w:val="28"/>
          <w:szCs w:val="28"/>
          <w:lang w:val="en-US" w:eastAsia="tr-TR"/>
        </w:rPr>
      </w:pPr>
    </w:p>
    <w:p w:rsidR="004B5E78" w:rsidRDefault="004B5E78" w:rsidP="001D6DA9">
      <w:pPr>
        <w:spacing w:after="0" w:line="240" w:lineRule="auto"/>
        <w:jc w:val="center"/>
        <w:rPr>
          <w:rFonts w:ascii="Times New Roman" w:eastAsia="Times New Roman" w:hAnsi="Times New Roman" w:cs="Times New Roman"/>
          <w:b/>
          <w:sz w:val="28"/>
          <w:szCs w:val="28"/>
          <w:lang w:val="en-US" w:eastAsia="tr-TR"/>
        </w:rPr>
      </w:pPr>
    </w:p>
    <w:p w:rsidR="004B5E78" w:rsidRDefault="001D6DA9" w:rsidP="001D6DA9">
      <w:pPr>
        <w:spacing w:after="0" w:line="240" w:lineRule="auto"/>
        <w:jc w:val="center"/>
        <w:rPr>
          <w:rFonts w:ascii="Times New Roman" w:eastAsia="Times New Roman" w:hAnsi="Times New Roman" w:cs="Times New Roman"/>
          <w:b/>
          <w:sz w:val="28"/>
          <w:szCs w:val="28"/>
          <w:lang w:val="en-US" w:eastAsia="tr-TR"/>
        </w:rPr>
      </w:pPr>
      <w:r w:rsidRPr="001D6DA9">
        <w:rPr>
          <w:rFonts w:ascii="Times New Roman" w:eastAsia="Times New Roman" w:hAnsi="Times New Roman" w:cs="Times New Roman"/>
          <w:b/>
          <w:sz w:val="28"/>
          <w:szCs w:val="28"/>
          <w:lang w:val="en-US" w:eastAsia="tr-TR"/>
        </w:rPr>
        <w:t>ESOGU</w:t>
      </w:r>
      <w:r w:rsidRPr="001D6DA9">
        <w:rPr>
          <w:rFonts w:ascii="Verdana" w:eastAsia="Times New Roman" w:hAnsi="Verdana" w:cs="Times New Roman"/>
          <w:color w:val="000000"/>
          <w:sz w:val="17"/>
          <w:szCs w:val="17"/>
          <w:lang w:val="en-US" w:eastAsia="tr-TR"/>
        </w:rPr>
        <w:t xml:space="preserve"> </w:t>
      </w:r>
      <w:r w:rsidRPr="001D6DA9">
        <w:rPr>
          <w:rFonts w:ascii="Times New Roman" w:eastAsia="Times New Roman" w:hAnsi="Times New Roman" w:cs="Times New Roman"/>
          <w:b/>
          <w:color w:val="000000"/>
          <w:sz w:val="28"/>
          <w:szCs w:val="17"/>
          <w:lang w:val="en-US" w:eastAsia="tr-TR"/>
        </w:rPr>
        <w:t xml:space="preserve">Faculty of Dentistry </w:t>
      </w:r>
      <w:r w:rsidRPr="001D6DA9">
        <w:rPr>
          <w:rFonts w:ascii="Times New Roman" w:eastAsia="Times New Roman" w:hAnsi="Times New Roman" w:cs="Times New Roman"/>
          <w:b/>
          <w:sz w:val="28"/>
          <w:szCs w:val="28"/>
          <w:lang w:val="en-US" w:eastAsia="tr-TR"/>
        </w:rPr>
        <w:t xml:space="preserve">Course </w:t>
      </w:r>
    </w:p>
    <w:p w:rsidR="001D6DA9" w:rsidRDefault="001D6DA9" w:rsidP="001D6DA9">
      <w:pPr>
        <w:spacing w:after="0" w:line="240" w:lineRule="auto"/>
        <w:jc w:val="center"/>
        <w:rPr>
          <w:rFonts w:ascii="Times New Roman" w:eastAsia="Times New Roman" w:hAnsi="Times New Roman" w:cs="Times New Roman"/>
          <w:b/>
          <w:sz w:val="28"/>
          <w:szCs w:val="28"/>
          <w:lang w:val="en-US" w:eastAsia="tr-TR"/>
        </w:rPr>
      </w:pPr>
      <w:r w:rsidRPr="001D6DA9">
        <w:rPr>
          <w:rFonts w:ascii="Times New Roman" w:eastAsia="Times New Roman" w:hAnsi="Times New Roman" w:cs="Times New Roman"/>
          <w:b/>
          <w:sz w:val="28"/>
          <w:szCs w:val="28"/>
          <w:lang w:val="en-US" w:eastAsia="tr-TR"/>
        </w:rPr>
        <w:t>Information Form</w:t>
      </w:r>
    </w:p>
    <w:p w:rsidR="004B5E78" w:rsidRPr="001D6DA9" w:rsidRDefault="004B5E78" w:rsidP="001D6DA9">
      <w:pPr>
        <w:spacing w:after="0" w:line="240" w:lineRule="auto"/>
        <w:jc w:val="center"/>
        <w:rPr>
          <w:rFonts w:ascii="Times New Roman" w:eastAsia="Times New Roman" w:hAnsi="Times New Roman" w:cs="Times New Roman"/>
          <w:b/>
          <w:sz w:val="20"/>
          <w:szCs w:val="20"/>
          <w:lang w:val="en-US" w:eastAsia="tr-TR"/>
        </w:rPr>
      </w:pPr>
    </w:p>
    <w:tbl>
      <w:tblPr>
        <w:tblW w:w="2976" w:type="dxa"/>
        <w:tblInd w:w="7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0"/>
        <w:gridCol w:w="1776"/>
      </w:tblGrid>
      <w:tr w:rsidR="001D6DA9" w:rsidRPr="001D6DA9" w:rsidTr="001417A2">
        <w:tc>
          <w:tcPr>
            <w:tcW w:w="1200" w:type="dxa"/>
            <w:vAlign w:val="center"/>
          </w:tcPr>
          <w:p w:rsidR="001D6DA9" w:rsidRPr="001D6DA9" w:rsidRDefault="001D6DA9" w:rsidP="001D6DA9">
            <w:pPr>
              <w:spacing w:after="0" w:line="240" w:lineRule="auto"/>
              <w:ind w:right="339"/>
              <w:outlineLvl w:val="0"/>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CLASS</w:t>
            </w:r>
          </w:p>
        </w:tc>
        <w:tc>
          <w:tcPr>
            <w:tcW w:w="1776" w:type="dxa"/>
            <w:vAlign w:val="center"/>
          </w:tcPr>
          <w:p w:rsidR="001D6DA9" w:rsidRPr="001D6DA9" w:rsidRDefault="008E1BBA" w:rsidP="001D6DA9">
            <w:pPr>
              <w:spacing w:after="0" w:line="240" w:lineRule="auto"/>
              <w:ind w:right="339"/>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 xml:space="preserve"> 1</w:t>
            </w:r>
          </w:p>
        </w:tc>
      </w:tr>
    </w:tbl>
    <w:p w:rsidR="001D6DA9" w:rsidRPr="001D6DA9" w:rsidRDefault="001D6DA9" w:rsidP="001D6DA9">
      <w:pPr>
        <w:spacing w:after="0" w:line="240" w:lineRule="auto"/>
        <w:jc w:val="right"/>
        <w:outlineLvl w:val="0"/>
        <w:rPr>
          <w:rFonts w:ascii="Times New Roman" w:eastAsia="Times New Roman" w:hAnsi="Times New Roman" w:cs="Times New Roman"/>
          <w:b/>
          <w:sz w:val="20"/>
          <w:szCs w:val="20"/>
          <w:lang w:val="en-US" w:eastAsia="tr-TR"/>
        </w:rPr>
      </w:pPr>
    </w:p>
    <w:tbl>
      <w:tblPr>
        <w:tblW w:w="103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08"/>
        <w:gridCol w:w="2802"/>
        <w:gridCol w:w="2802"/>
        <w:gridCol w:w="2802"/>
      </w:tblGrid>
      <w:tr w:rsidR="001D6DA9" w:rsidRPr="001D6DA9" w:rsidTr="001417A2">
        <w:tc>
          <w:tcPr>
            <w:tcW w:w="1908" w:type="dxa"/>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CODE</w:t>
            </w:r>
          </w:p>
        </w:tc>
        <w:tc>
          <w:tcPr>
            <w:tcW w:w="2802" w:type="dxa"/>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sz w:val="20"/>
                <w:szCs w:val="20"/>
                <w:lang w:val="en-US" w:eastAsia="tr-TR"/>
              </w:rPr>
              <w:t>161112009</w:t>
            </w:r>
          </w:p>
        </w:tc>
        <w:tc>
          <w:tcPr>
            <w:tcW w:w="2802" w:type="dxa"/>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NAME</w:t>
            </w:r>
          </w:p>
        </w:tc>
        <w:tc>
          <w:tcPr>
            <w:tcW w:w="2802" w:type="dxa"/>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sz w:val="20"/>
                <w:szCs w:val="20"/>
                <w:lang w:val="en-US" w:eastAsia="tr-TR"/>
              </w:rPr>
              <w:t>Anatomy</w:t>
            </w:r>
          </w:p>
        </w:tc>
      </w:tr>
    </w:tbl>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1108"/>
        <w:gridCol w:w="967"/>
        <w:gridCol w:w="537"/>
        <w:gridCol w:w="454"/>
        <w:gridCol w:w="267"/>
        <w:gridCol w:w="561"/>
        <w:gridCol w:w="828"/>
        <w:gridCol w:w="149"/>
        <w:gridCol w:w="1514"/>
        <w:gridCol w:w="824"/>
        <w:gridCol w:w="1493"/>
      </w:tblGrid>
      <w:tr w:rsidR="001D6DA9" w:rsidRPr="001D6DA9" w:rsidTr="001417A2">
        <w:trPr>
          <w:trHeight w:val="383"/>
        </w:trPr>
        <w:tc>
          <w:tcPr>
            <w:tcW w:w="671" w:type="pct"/>
            <w:vMerge w:val="restart"/>
            <w:tcBorders>
              <w:top w:val="single" w:sz="12" w:space="0" w:color="auto"/>
              <w:left w:val="single" w:sz="12" w:space="0" w:color="auto"/>
              <w:bottom w:val="single" w:sz="4"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SEMESTER</w:t>
            </w:r>
          </w:p>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p>
        </w:tc>
        <w:tc>
          <w:tcPr>
            <w:tcW w:w="1525" w:type="pct"/>
            <w:gridSpan w:val="4"/>
            <w:tcBorders>
              <w:left w:val="single" w:sz="12" w:space="0" w:color="auto"/>
              <w:bottom w:val="single" w:sz="4"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WEEKLY COURSE PERIOD</w:t>
            </w:r>
          </w:p>
        </w:tc>
        <w:tc>
          <w:tcPr>
            <w:tcW w:w="2804" w:type="pct"/>
            <w:gridSpan w:val="7"/>
            <w:tcBorders>
              <w:left w:val="single" w:sz="12"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OF</w:t>
            </w:r>
          </w:p>
        </w:tc>
      </w:tr>
      <w:tr w:rsidR="001D6DA9" w:rsidRPr="001D6DA9" w:rsidTr="001417A2">
        <w:trPr>
          <w:trHeight w:val="444"/>
        </w:trPr>
        <w:tc>
          <w:tcPr>
            <w:tcW w:w="671" w:type="pct"/>
            <w:vMerge/>
            <w:tcBorders>
              <w:top w:val="single" w:sz="4" w:space="0" w:color="auto"/>
              <w:left w:val="single" w:sz="12" w:space="0" w:color="auto"/>
              <w:bottom w:val="single" w:sz="4"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551" w:type="pct"/>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ind w:right="-108"/>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Theoretical</w:t>
            </w:r>
          </w:p>
        </w:tc>
        <w:tc>
          <w:tcPr>
            <w:tcW w:w="481" w:type="pct"/>
            <w:tcBorders>
              <w:top w:val="single" w:sz="4" w:space="0" w:color="auto"/>
              <w:left w:val="single" w:sz="4"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Practical </w:t>
            </w:r>
          </w:p>
        </w:tc>
        <w:tc>
          <w:tcPr>
            <w:tcW w:w="493" w:type="pct"/>
            <w:gridSpan w:val="2"/>
            <w:tcBorders>
              <w:top w:val="single" w:sz="4" w:space="0" w:color="auto"/>
              <w:bottom w:val="single" w:sz="4" w:space="0" w:color="auto"/>
              <w:right w:val="single" w:sz="12" w:space="0" w:color="auto"/>
            </w:tcBorders>
            <w:vAlign w:val="center"/>
          </w:tcPr>
          <w:p w:rsidR="001D6DA9" w:rsidRPr="001D6DA9" w:rsidRDefault="001D6DA9" w:rsidP="001D6DA9">
            <w:pPr>
              <w:spacing w:after="0" w:line="240" w:lineRule="auto"/>
              <w:ind w:left="-111" w:right="-108"/>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Credit</w:t>
            </w:r>
          </w:p>
        </w:tc>
        <w:tc>
          <w:tcPr>
            <w:tcW w:w="412" w:type="pct"/>
            <w:tcBorders>
              <w:top w:val="single" w:sz="4" w:space="0" w:color="auto"/>
              <w:left w:val="single" w:sz="4" w:space="0" w:color="auto"/>
              <w:bottom w:val="single" w:sz="4" w:space="0" w:color="auto"/>
              <w:right w:val="single" w:sz="4" w:space="0" w:color="auto"/>
            </w:tcBorders>
            <w:vAlign w:val="center"/>
          </w:tcPr>
          <w:p w:rsidR="001D6DA9" w:rsidRPr="001D6DA9" w:rsidRDefault="001D6DA9" w:rsidP="001D6DA9">
            <w:pPr>
              <w:spacing w:after="0" w:line="240" w:lineRule="auto"/>
              <w:ind w:left="-111" w:right="-108"/>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ECTS</w:t>
            </w:r>
          </w:p>
        </w:tc>
        <w:tc>
          <w:tcPr>
            <w:tcW w:w="1237" w:type="pct"/>
            <w:gridSpan w:val="3"/>
            <w:tcBorders>
              <w:top w:val="single" w:sz="4" w:space="0" w:color="auto"/>
              <w:left w:val="single" w:sz="4"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TYPE</w:t>
            </w:r>
          </w:p>
        </w:tc>
        <w:tc>
          <w:tcPr>
            <w:tcW w:w="743" w:type="pct"/>
            <w:tcBorders>
              <w:top w:val="single" w:sz="4" w:space="0" w:color="auto"/>
              <w:left w:val="single" w:sz="4"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LANGUAGE</w:t>
            </w:r>
          </w:p>
        </w:tc>
      </w:tr>
      <w:tr w:rsidR="001D6DA9" w:rsidRPr="001D6DA9" w:rsidTr="001417A2">
        <w:trPr>
          <w:trHeight w:val="367"/>
        </w:trPr>
        <w:tc>
          <w:tcPr>
            <w:tcW w:w="671" w:type="pct"/>
            <w:tcBorders>
              <w:top w:val="single" w:sz="4"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FALL-SPRING </w:t>
            </w:r>
          </w:p>
        </w:tc>
        <w:tc>
          <w:tcPr>
            <w:tcW w:w="551" w:type="pct"/>
            <w:tcBorders>
              <w:top w:val="single" w:sz="4" w:space="0" w:color="auto"/>
              <w:left w:val="single" w:sz="12" w:space="0" w:color="auto"/>
              <w:bottom w:val="single" w:sz="12"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2</w:t>
            </w:r>
          </w:p>
        </w:tc>
        <w:tc>
          <w:tcPr>
            <w:tcW w:w="481" w:type="pct"/>
            <w:tcBorders>
              <w:top w:val="single" w:sz="4" w:space="0" w:color="auto"/>
              <w:left w:val="single" w:sz="4" w:space="0" w:color="auto"/>
              <w:bottom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w:t>
            </w:r>
          </w:p>
        </w:tc>
        <w:tc>
          <w:tcPr>
            <w:tcW w:w="493" w:type="pct"/>
            <w:gridSpan w:val="2"/>
            <w:tcBorders>
              <w:top w:val="single" w:sz="4" w:space="0" w:color="auto"/>
              <w:bottom w:val="single" w:sz="12" w:space="0" w:color="auto"/>
              <w:right w:val="single" w:sz="12"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w:t>
            </w:r>
          </w:p>
        </w:tc>
        <w:tc>
          <w:tcPr>
            <w:tcW w:w="412" w:type="pct"/>
            <w:gridSpan w:val="2"/>
            <w:tcBorders>
              <w:top w:val="single" w:sz="4" w:space="0" w:color="auto"/>
              <w:bottom w:val="single" w:sz="12" w:space="0" w:color="auto"/>
              <w:right w:val="single" w:sz="4"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2</w:t>
            </w:r>
          </w:p>
        </w:tc>
        <w:tc>
          <w:tcPr>
            <w:tcW w:w="412" w:type="pct"/>
            <w:tcBorders>
              <w:top w:val="single" w:sz="4" w:space="0" w:color="auto"/>
              <w:left w:val="single" w:sz="4" w:space="0" w:color="auto"/>
              <w:bottom w:val="single" w:sz="12" w:space="0" w:color="auto"/>
              <w:right w:val="single" w:sz="4"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4 </w:t>
            </w:r>
          </w:p>
        </w:tc>
        <w:tc>
          <w:tcPr>
            <w:tcW w:w="1237" w:type="pct"/>
            <w:gridSpan w:val="3"/>
            <w:tcBorders>
              <w:top w:val="single" w:sz="4" w:space="0" w:color="auto"/>
              <w:left w:val="single" w:sz="4" w:space="0" w:color="auto"/>
              <w:bottom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15"/>
                <w:szCs w:val="20"/>
                <w:lang w:val="en-US" w:eastAsia="tr-TR"/>
              </w:rPr>
              <w:t>COMPULSORY (X )  ELECTIVE (  )</w:t>
            </w:r>
          </w:p>
        </w:tc>
        <w:tc>
          <w:tcPr>
            <w:tcW w:w="743" w:type="pct"/>
            <w:tcBorders>
              <w:top w:val="single" w:sz="4" w:space="0" w:color="auto"/>
              <w:left w:val="single" w:sz="4" w:space="0" w:color="auto"/>
              <w:bottom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TURKISH</w:t>
            </w:r>
          </w:p>
        </w:tc>
      </w:tr>
      <w:tr w:rsidR="001D6DA9" w:rsidRPr="001D6DA9" w:rsidTr="001417A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CATAGORY</w:t>
            </w:r>
          </w:p>
        </w:tc>
      </w:tr>
      <w:tr w:rsidR="001D6DA9" w:rsidRPr="001D6DA9" w:rsidTr="001417A2">
        <w:tblPrEx>
          <w:tblBorders>
            <w:insideH w:val="single" w:sz="6" w:space="0" w:color="auto"/>
            <w:insideV w:val="single" w:sz="6" w:space="0" w:color="auto"/>
          </w:tblBorders>
        </w:tblPrEx>
        <w:trPr>
          <w:trHeight w:val="546"/>
        </w:trPr>
        <w:tc>
          <w:tcPr>
            <w:tcW w:w="1222" w:type="pct"/>
            <w:gridSpan w:val="2"/>
            <w:tcBorders>
              <w:top w:val="single" w:sz="12" w:space="0" w:color="auto"/>
              <w:left w:val="single" w:sz="12" w:space="0" w:color="auto"/>
              <w:bottom w:val="single" w:sz="6" w:space="0" w:color="auto"/>
            </w:tcBorders>
            <w:vAlign w:val="center"/>
          </w:tcPr>
          <w:p w:rsidR="001D6DA9" w:rsidRPr="001D6DA9" w:rsidRDefault="001D6DA9" w:rsidP="001D6DA9">
            <w:pPr>
              <w:spacing w:before="120" w:after="12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Basic Science</w:t>
            </w:r>
          </w:p>
        </w:tc>
        <w:tc>
          <w:tcPr>
            <w:tcW w:w="1107" w:type="pct"/>
            <w:gridSpan w:val="4"/>
            <w:tcBorders>
              <w:top w:val="single" w:sz="12" w:space="0" w:color="auto"/>
              <w:bottom w:val="single" w:sz="6" w:space="0" w:color="auto"/>
            </w:tcBorders>
            <w:vAlign w:val="center"/>
          </w:tcPr>
          <w:p w:rsidR="001D6DA9" w:rsidRPr="001D6DA9" w:rsidRDefault="001D6DA9" w:rsidP="001D6DA9">
            <w:pPr>
              <w:spacing w:before="120" w:after="12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Basic Medical Science</w:t>
            </w:r>
          </w:p>
        </w:tc>
        <w:tc>
          <w:tcPr>
            <w:tcW w:w="1518" w:type="pct"/>
            <w:gridSpan w:val="4"/>
            <w:tcBorders>
              <w:top w:val="single" w:sz="12" w:space="0" w:color="auto"/>
              <w:bottom w:val="single" w:sz="6" w:space="0" w:color="auto"/>
            </w:tcBorders>
            <w:vAlign w:val="center"/>
          </w:tcPr>
          <w:p w:rsidR="001D6DA9" w:rsidRPr="001D6DA9" w:rsidRDefault="001D6DA9" w:rsidP="001D6DA9">
            <w:pPr>
              <w:spacing w:before="120" w:after="12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Clinical Science</w:t>
            </w:r>
          </w:p>
        </w:tc>
        <w:tc>
          <w:tcPr>
            <w:tcW w:w="1153" w:type="pct"/>
            <w:gridSpan w:val="2"/>
            <w:tcBorders>
              <w:top w:val="single" w:sz="12" w:space="0" w:color="auto"/>
              <w:bottom w:val="single" w:sz="6" w:space="0" w:color="auto"/>
            </w:tcBorders>
            <w:vAlign w:val="center"/>
          </w:tcPr>
          <w:p w:rsidR="001D6DA9" w:rsidRPr="001D6DA9" w:rsidRDefault="001D6DA9" w:rsidP="001D6DA9">
            <w:pPr>
              <w:spacing w:before="120" w:after="12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Social Science </w:t>
            </w:r>
          </w:p>
        </w:tc>
      </w:tr>
      <w:tr w:rsidR="001D6DA9" w:rsidRPr="001D6DA9" w:rsidTr="001417A2">
        <w:tblPrEx>
          <w:tblBorders>
            <w:insideH w:val="single" w:sz="6" w:space="0" w:color="auto"/>
            <w:insideV w:val="single" w:sz="6" w:space="0" w:color="auto"/>
          </w:tblBorders>
        </w:tblPrEx>
        <w:trPr>
          <w:trHeight w:val="138"/>
        </w:trPr>
        <w:tc>
          <w:tcPr>
            <w:tcW w:w="1222" w:type="pct"/>
            <w:gridSpan w:val="2"/>
            <w:tcBorders>
              <w:top w:val="single" w:sz="6" w:space="0" w:color="auto"/>
              <w:left w:val="single" w:sz="12" w:space="0" w:color="auto"/>
              <w:bottom w:val="single" w:sz="12" w:space="0" w:color="auto"/>
              <w:right w:val="single" w:sz="4"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c>
          <w:tcPr>
            <w:tcW w:w="1107" w:type="pct"/>
            <w:gridSpan w:val="4"/>
            <w:tcBorders>
              <w:top w:val="single" w:sz="6" w:space="0" w:color="auto"/>
              <w:left w:val="single" w:sz="4" w:space="0" w:color="auto"/>
              <w:bottom w:val="single" w:sz="12" w:space="0" w:color="auto"/>
              <w:right w:val="single" w:sz="4"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X</w:t>
            </w:r>
          </w:p>
        </w:tc>
        <w:tc>
          <w:tcPr>
            <w:tcW w:w="1518" w:type="pct"/>
            <w:gridSpan w:val="4"/>
            <w:tcBorders>
              <w:top w:val="single" w:sz="6" w:space="0" w:color="auto"/>
              <w:left w:val="single" w:sz="4" w:space="0" w:color="auto"/>
              <w:bottom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  </w:t>
            </w:r>
          </w:p>
        </w:tc>
        <w:tc>
          <w:tcPr>
            <w:tcW w:w="1153" w:type="pct"/>
            <w:gridSpan w:val="2"/>
            <w:tcBorders>
              <w:top w:val="single" w:sz="6" w:space="0" w:color="auto"/>
              <w:left w:val="single" w:sz="4" w:space="0" w:color="auto"/>
              <w:bottom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r>
      <w:tr w:rsidR="001D6DA9" w:rsidRPr="001D6DA9" w:rsidTr="001417A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ASSESSMENT CRITERIA</w:t>
            </w:r>
          </w:p>
        </w:tc>
      </w:tr>
      <w:tr w:rsidR="001D6DA9" w:rsidRPr="001D6DA9" w:rsidTr="001417A2">
        <w:tc>
          <w:tcPr>
            <w:tcW w:w="1970" w:type="pct"/>
            <w:gridSpan w:val="4"/>
            <w:vMerge w:val="restart"/>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Evaluation Type</w:t>
            </w:r>
          </w:p>
        </w:tc>
        <w:tc>
          <w:tcPr>
            <w:tcW w:w="753" w:type="pct"/>
            <w:tcBorders>
              <w:top w:val="single" w:sz="12" w:space="0" w:color="auto"/>
              <w:left w:val="single" w:sz="4" w:space="0" w:color="auto"/>
              <w:bottom w:val="single" w:sz="8" w:space="0" w:color="auto"/>
              <w:right w:val="single" w:sz="8"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Quantity</w:t>
            </w:r>
          </w:p>
        </w:tc>
        <w:tc>
          <w:tcPr>
            <w:tcW w:w="1153" w:type="pct"/>
            <w:gridSpan w:val="2"/>
            <w:tcBorders>
              <w:top w:val="single" w:sz="12" w:space="0" w:color="auto"/>
              <w:left w:val="single" w:sz="8" w:space="0" w:color="auto"/>
              <w:bottom w:val="single" w:sz="8"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w:t>
            </w:r>
          </w:p>
        </w:tc>
      </w:tr>
      <w:tr w:rsidR="001D6DA9" w:rsidRPr="001D6DA9" w:rsidTr="001417A2">
        <w:tc>
          <w:tcPr>
            <w:tcW w:w="1970" w:type="pct"/>
            <w:gridSpan w:val="4"/>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1st Mid-Term</w:t>
            </w:r>
          </w:p>
        </w:tc>
        <w:tc>
          <w:tcPr>
            <w:tcW w:w="753" w:type="pct"/>
            <w:tcBorders>
              <w:top w:val="single" w:sz="8"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w:t>
            </w:r>
          </w:p>
        </w:tc>
        <w:tc>
          <w:tcPr>
            <w:tcW w:w="1153" w:type="pct"/>
            <w:gridSpan w:val="2"/>
            <w:tcBorders>
              <w:top w:val="single" w:sz="8" w:space="0" w:color="auto"/>
              <w:left w:val="single" w:sz="8" w:space="0" w:color="auto"/>
              <w:bottom w:val="single" w:sz="4" w:space="0" w:color="auto"/>
              <w:right w:val="single" w:sz="12" w:space="0" w:color="auto"/>
            </w:tcBorders>
            <w:shd w:val="clear" w:color="auto" w:fill="auto"/>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15</w:t>
            </w:r>
          </w:p>
        </w:tc>
      </w:tr>
      <w:tr w:rsidR="001D6DA9" w:rsidRPr="001D6DA9" w:rsidTr="001417A2">
        <w:tc>
          <w:tcPr>
            <w:tcW w:w="1970" w:type="pct"/>
            <w:gridSpan w:val="4"/>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2nd Mid-Term</w:t>
            </w:r>
          </w:p>
        </w:tc>
        <w:tc>
          <w:tcPr>
            <w:tcW w:w="753" w:type="pct"/>
            <w:tcBorders>
              <w:top w:val="single" w:sz="4"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w:t>
            </w:r>
          </w:p>
        </w:tc>
        <w:tc>
          <w:tcPr>
            <w:tcW w:w="1153" w:type="pct"/>
            <w:gridSpan w:val="2"/>
            <w:tcBorders>
              <w:top w:val="single" w:sz="4" w:space="0" w:color="auto"/>
              <w:left w:val="single" w:sz="8" w:space="0" w:color="auto"/>
              <w:bottom w:val="single" w:sz="4" w:space="0" w:color="auto"/>
              <w:right w:val="single" w:sz="12" w:space="0" w:color="auto"/>
            </w:tcBorders>
            <w:shd w:val="clear" w:color="auto" w:fill="auto"/>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15</w:t>
            </w:r>
          </w:p>
        </w:tc>
      </w:tr>
      <w:tr w:rsidR="001D6DA9" w:rsidRPr="001D6DA9" w:rsidTr="001417A2">
        <w:tc>
          <w:tcPr>
            <w:tcW w:w="1970" w:type="pct"/>
            <w:gridSpan w:val="4"/>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Quiz</w:t>
            </w:r>
          </w:p>
        </w:tc>
        <w:tc>
          <w:tcPr>
            <w:tcW w:w="753" w:type="pct"/>
            <w:tcBorders>
              <w:top w:val="single" w:sz="4"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c>
          <w:tcPr>
            <w:tcW w:w="1153" w:type="pct"/>
            <w:gridSpan w:val="2"/>
            <w:tcBorders>
              <w:top w:val="single" w:sz="4" w:space="0" w:color="auto"/>
              <w:left w:val="single" w:sz="8" w:space="0" w:color="auto"/>
              <w:bottom w:val="single" w:sz="4"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r>
      <w:tr w:rsidR="001D6DA9" w:rsidRPr="001D6DA9" w:rsidTr="001417A2">
        <w:tc>
          <w:tcPr>
            <w:tcW w:w="1970" w:type="pct"/>
            <w:gridSpan w:val="4"/>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Homework</w:t>
            </w:r>
          </w:p>
        </w:tc>
        <w:tc>
          <w:tcPr>
            <w:tcW w:w="753" w:type="pct"/>
            <w:tcBorders>
              <w:top w:val="single" w:sz="4"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c>
          <w:tcPr>
            <w:tcW w:w="1153" w:type="pct"/>
            <w:gridSpan w:val="2"/>
            <w:tcBorders>
              <w:top w:val="single" w:sz="4" w:space="0" w:color="auto"/>
              <w:left w:val="single" w:sz="8" w:space="0" w:color="auto"/>
              <w:bottom w:val="single" w:sz="4"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r>
      <w:tr w:rsidR="001D6DA9" w:rsidRPr="001D6DA9" w:rsidTr="001417A2">
        <w:tc>
          <w:tcPr>
            <w:tcW w:w="1970" w:type="pct"/>
            <w:gridSpan w:val="4"/>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Project</w:t>
            </w:r>
          </w:p>
        </w:tc>
        <w:tc>
          <w:tcPr>
            <w:tcW w:w="753" w:type="pct"/>
            <w:tcBorders>
              <w:top w:val="single" w:sz="4" w:space="0" w:color="auto"/>
              <w:left w:val="single" w:sz="4" w:space="0" w:color="auto"/>
              <w:bottom w:val="single" w:sz="8"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c>
          <w:tcPr>
            <w:tcW w:w="1153" w:type="pct"/>
            <w:gridSpan w:val="2"/>
            <w:tcBorders>
              <w:top w:val="single" w:sz="4" w:space="0" w:color="auto"/>
              <w:left w:val="single" w:sz="8" w:space="0" w:color="auto"/>
              <w:bottom w:val="single" w:sz="8"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r>
      <w:tr w:rsidR="001D6DA9" w:rsidRPr="001D6DA9" w:rsidTr="001417A2">
        <w:trPr>
          <w:trHeight w:val="256"/>
        </w:trPr>
        <w:tc>
          <w:tcPr>
            <w:tcW w:w="1970" w:type="pct"/>
            <w:gridSpan w:val="4"/>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Report</w:t>
            </w:r>
          </w:p>
        </w:tc>
        <w:tc>
          <w:tcPr>
            <w:tcW w:w="753" w:type="pct"/>
            <w:tcBorders>
              <w:top w:val="single" w:sz="8" w:space="0" w:color="auto"/>
              <w:left w:val="single" w:sz="4" w:space="0" w:color="auto"/>
              <w:bottom w:val="single" w:sz="8"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c>
          <w:tcPr>
            <w:tcW w:w="1153" w:type="pct"/>
            <w:gridSpan w:val="2"/>
            <w:tcBorders>
              <w:top w:val="single" w:sz="8" w:space="0" w:color="auto"/>
              <w:left w:val="single" w:sz="8" w:space="0" w:color="auto"/>
              <w:bottom w:val="single" w:sz="8"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r>
      <w:tr w:rsidR="001D6DA9" w:rsidRPr="001D6DA9" w:rsidTr="001417A2">
        <w:tc>
          <w:tcPr>
            <w:tcW w:w="1970" w:type="pct"/>
            <w:gridSpan w:val="4"/>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Others (Practical exam )</w:t>
            </w:r>
          </w:p>
        </w:tc>
        <w:tc>
          <w:tcPr>
            <w:tcW w:w="753" w:type="pct"/>
            <w:tcBorders>
              <w:top w:val="single" w:sz="8" w:space="0" w:color="auto"/>
              <w:left w:val="single" w:sz="4" w:space="0" w:color="auto"/>
              <w:bottom w:val="single" w:sz="12"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2</w:t>
            </w:r>
          </w:p>
        </w:tc>
        <w:tc>
          <w:tcPr>
            <w:tcW w:w="1153" w:type="pct"/>
            <w:gridSpan w:val="2"/>
            <w:tcBorders>
              <w:top w:val="single" w:sz="8" w:space="0" w:color="auto"/>
              <w:left w:val="single" w:sz="8" w:space="0" w:color="auto"/>
              <w:bottom w:val="single" w:sz="12"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20</w:t>
            </w:r>
          </w:p>
        </w:tc>
      </w:tr>
      <w:tr w:rsidR="001D6DA9" w:rsidRPr="001D6DA9" w:rsidTr="001417A2">
        <w:trPr>
          <w:trHeight w:val="94"/>
        </w:trPr>
        <w:tc>
          <w:tcPr>
            <w:tcW w:w="1970" w:type="pct"/>
            <w:gridSpan w:val="4"/>
            <w:vMerge w:val="restart"/>
            <w:tcBorders>
              <w:top w:val="single" w:sz="12" w:space="0" w:color="auto"/>
              <w:left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Written exam (test)</w:t>
            </w:r>
          </w:p>
        </w:tc>
        <w:tc>
          <w:tcPr>
            <w:tcW w:w="753" w:type="pct"/>
            <w:tcBorders>
              <w:top w:val="single" w:sz="12" w:space="0" w:color="auto"/>
              <w:left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w:t>
            </w:r>
          </w:p>
        </w:tc>
        <w:tc>
          <w:tcPr>
            <w:tcW w:w="1153" w:type="pct"/>
            <w:gridSpan w:val="2"/>
            <w:tcBorders>
              <w:top w:val="single" w:sz="12" w:space="0" w:color="auto"/>
              <w:left w:val="single" w:sz="8"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25</w:t>
            </w:r>
          </w:p>
        </w:tc>
      </w:tr>
      <w:tr w:rsidR="001D6DA9" w:rsidRPr="001D6DA9" w:rsidTr="001417A2">
        <w:trPr>
          <w:trHeight w:val="93"/>
        </w:trPr>
        <w:tc>
          <w:tcPr>
            <w:tcW w:w="1970" w:type="pct"/>
            <w:gridSpan w:val="4"/>
            <w:vMerge/>
            <w:tcBorders>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1124" w:type="pct"/>
            <w:gridSpan w:val="5"/>
            <w:tcBorders>
              <w:top w:val="single" w:sz="12" w:space="0" w:color="auto"/>
              <w:left w:val="single" w:sz="12" w:space="0" w:color="auto"/>
              <w:bottom w:val="single" w:sz="8" w:space="0" w:color="auto"/>
              <w:right w:val="single" w:sz="4"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Practical exam</w:t>
            </w:r>
          </w:p>
        </w:tc>
        <w:tc>
          <w:tcPr>
            <w:tcW w:w="753" w:type="pct"/>
            <w:tcBorders>
              <w:left w:val="single" w:sz="4" w:space="0" w:color="auto"/>
              <w:bottom w:val="single" w:sz="8"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w:t>
            </w:r>
          </w:p>
        </w:tc>
        <w:tc>
          <w:tcPr>
            <w:tcW w:w="1153" w:type="pct"/>
            <w:gridSpan w:val="2"/>
            <w:tcBorders>
              <w:left w:val="single" w:sz="8" w:space="0" w:color="auto"/>
              <w:bottom w:val="single" w:sz="8"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25</w:t>
            </w:r>
          </w:p>
        </w:tc>
      </w:tr>
      <w:tr w:rsidR="001D6DA9" w:rsidRPr="001D6DA9" w:rsidTr="001417A2">
        <w:trPr>
          <w:trHeight w:val="447"/>
        </w:trPr>
        <w:tc>
          <w:tcPr>
            <w:tcW w:w="1970" w:type="pct"/>
            <w:gridSpan w:val="4"/>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PREREQUISITE(S)</w:t>
            </w:r>
          </w:p>
        </w:tc>
        <w:tc>
          <w:tcPr>
            <w:tcW w:w="3030" w:type="pct"/>
            <w:gridSpan w:val="8"/>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w:t>
            </w:r>
          </w:p>
        </w:tc>
      </w:tr>
      <w:tr w:rsidR="001D6DA9" w:rsidRPr="001D6DA9" w:rsidTr="001417A2">
        <w:trPr>
          <w:trHeight w:val="447"/>
        </w:trPr>
        <w:tc>
          <w:tcPr>
            <w:tcW w:w="1970" w:type="pct"/>
            <w:gridSpan w:val="4"/>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DESCRIPTION</w:t>
            </w:r>
          </w:p>
        </w:tc>
        <w:tc>
          <w:tcPr>
            <w:tcW w:w="3030"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jc w:val="both"/>
              <w:rPr>
                <w:rFonts w:ascii="Times New Roman" w:eastAsia="Times New Roman" w:hAnsi="Times New Roman" w:cs="Times New Roman"/>
                <w:color w:val="000000"/>
                <w:sz w:val="20"/>
                <w:szCs w:val="20"/>
                <w:lang w:val="en-US" w:eastAsia="tr-TR"/>
              </w:rPr>
            </w:pPr>
            <w:r w:rsidRPr="001D6DA9">
              <w:rPr>
                <w:rFonts w:ascii="Times New Roman" w:eastAsia="Times New Roman" w:hAnsi="Times New Roman" w:cs="Times New Roman"/>
                <w:sz w:val="20"/>
                <w:szCs w:val="20"/>
                <w:lang w:val="en-US" w:eastAsia="tr-TR"/>
              </w:rPr>
              <w:t xml:space="preserve">This course involves the basic knowledge about gross anatomical structures of the locomotor system in human body.  </w:t>
            </w:r>
          </w:p>
        </w:tc>
      </w:tr>
      <w:tr w:rsidR="001D6DA9" w:rsidRPr="001D6DA9" w:rsidTr="001417A2">
        <w:trPr>
          <w:trHeight w:val="426"/>
        </w:trPr>
        <w:tc>
          <w:tcPr>
            <w:tcW w:w="1970" w:type="pct"/>
            <w:gridSpan w:val="4"/>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OBJECTIVES</w:t>
            </w:r>
          </w:p>
        </w:tc>
        <w:tc>
          <w:tcPr>
            <w:tcW w:w="3030"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  -To give detailed information about the fundamentals and usage of the Latin terminology.</w:t>
            </w:r>
          </w:p>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 - To emphasize the relationship between basic and clinical sciences.</w:t>
            </w:r>
          </w:p>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 - To teach anatomical information about the locomotor system by giving its functional importance</w:t>
            </w:r>
          </w:p>
        </w:tc>
      </w:tr>
      <w:tr w:rsidR="001D6DA9" w:rsidRPr="001D6DA9" w:rsidTr="001417A2">
        <w:trPr>
          <w:trHeight w:val="518"/>
        </w:trPr>
        <w:tc>
          <w:tcPr>
            <w:tcW w:w="1970" w:type="pct"/>
            <w:gridSpan w:val="4"/>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CONTRIBUTION OF COURSE TO </w:t>
            </w:r>
          </w:p>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THE PROFESSIONAL EDUCATION</w:t>
            </w:r>
          </w:p>
        </w:tc>
        <w:tc>
          <w:tcPr>
            <w:tcW w:w="3030" w:type="pct"/>
            <w:gridSpan w:val="8"/>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Students will be able to understand and use Latin anatomical terminology and define general terms and concepts associated with gross anatomy. They will know the important anatomic points in the locomotor system and their relations with other structures in the human body and understand their functional importance. They will also gain the ability to establish clinical integrations and relations of the locomotor system. </w:t>
            </w:r>
          </w:p>
        </w:tc>
      </w:tr>
      <w:tr w:rsidR="001D6DA9" w:rsidRPr="001D6DA9" w:rsidTr="001417A2">
        <w:trPr>
          <w:trHeight w:val="518"/>
        </w:trPr>
        <w:tc>
          <w:tcPr>
            <w:tcW w:w="1970" w:type="pct"/>
            <w:gridSpan w:val="4"/>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OUTCOMES</w:t>
            </w:r>
          </w:p>
        </w:tc>
        <w:tc>
          <w:tcPr>
            <w:tcW w:w="3030"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 w:eastAsia="tr-TR"/>
              </w:rPr>
              <w:t>Students will have the knowledge about terminology used in the health science field. They will be able to understand the structures of the bones, joints and muscles that make up the human body and their functional principles. They also will establish the basic relation of the theoretical and practical information about the anatomical structures with their occupational proficiency.</w:t>
            </w:r>
          </w:p>
        </w:tc>
      </w:tr>
      <w:tr w:rsidR="001D6DA9" w:rsidRPr="001D6DA9" w:rsidTr="001417A2">
        <w:trPr>
          <w:trHeight w:val="1179"/>
        </w:trPr>
        <w:tc>
          <w:tcPr>
            <w:tcW w:w="1970" w:type="pct"/>
            <w:gridSpan w:val="4"/>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TEXTBOOK</w:t>
            </w:r>
          </w:p>
        </w:tc>
        <w:tc>
          <w:tcPr>
            <w:tcW w:w="3030"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jc w:val="both"/>
              <w:outlineLvl w:val="3"/>
              <w:rPr>
                <w:rFonts w:ascii="Times New Roman" w:eastAsia="Times New Roman" w:hAnsi="Times New Roman" w:cs="Times New Roman"/>
                <w:bCs/>
                <w:sz w:val="20"/>
                <w:szCs w:val="20"/>
                <w:lang w:val="en-US" w:eastAsia="tr-TR"/>
              </w:rPr>
            </w:pPr>
            <w:r w:rsidRPr="001D6DA9">
              <w:rPr>
                <w:rFonts w:ascii="Times New Roman" w:eastAsia="Times New Roman" w:hAnsi="Times New Roman" w:cs="Times New Roman"/>
                <w:bCs/>
                <w:sz w:val="20"/>
                <w:szCs w:val="20"/>
                <w:lang w:val="en-US" w:eastAsia="tr-TR"/>
              </w:rPr>
              <w:t xml:space="preserve">-Arıncı, K, Elhan, A: Anatomi, Cilt 1-2, 2. Baskı, Güneş Kitabevi, Ankara, 1997. </w:t>
            </w:r>
          </w:p>
          <w:p w:rsidR="001D6DA9" w:rsidRPr="001D6DA9" w:rsidRDefault="001D6DA9" w:rsidP="001D6DA9">
            <w:pPr>
              <w:spacing w:after="0" w:line="240" w:lineRule="auto"/>
              <w:jc w:val="both"/>
              <w:outlineLvl w:val="3"/>
              <w:rPr>
                <w:rFonts w:ascii="Times New Roman" w:eastAsia="Times New Roman" w:hAnsi="Times New Roman" w:cs="Times New Roman"/>
                <w:bCs/>
                <w:sz w:val="20"/>
                <w:szCs w:val="20"/>
                <w:lang w:val="en-US" w:eastAsia="tr-TR"/>
              </w:rPr>
            </w:pPr>
            <w:r w:rsidRPr="001D6DA9">
              <w:rPr>
                <w:rFonts w:ascii="Times New Roman" w:eastAsia="Times New Roman" w:hAnsi="Times New Roman" w:cs="Times New Roman"/>
                <w:bCs/>
                <w:sz w:val="20"/>
                <w:szCs w:val="20"/>
                <w:lang w:val="en-US" w:eastAsia="tr-TR"/>
              </w:rPr>
              <w:t>-Moore, KL: Clinically Oriented Anatomy. 3th Edition, Williams and Wilkins, Baltimore, 1992.</w:t>
            </w:r>
          </w:p>
          <w:p w:rsidR="001D6DA9" w:rsidRPr="001D6DA9" w:rsidRDefault="001D6DA9" w:rsidP="001D6DA9">
            <w:pPr>
              <w:spacing w:after="0" w:line="240" w:lineRule="auto"/>
              <w:jc w:val="both"/>
              <w:outlineLvl w:val="3"/>
              <w:rPr>
                <w:rFonts w:ascii="Times New Roman" w:eastAsia="Times New Roman" w:hAnsi="Times New Roman" w:cs="Times New Roman"/>
                <w:bCs/>
                <w:sz w:val="20"/>
                <w:szCs w:val="20"/>
                <w:lang w:val="en-US" w:eastAsia="tr-TR"/>
              </w:rPr>
            </w:pPr>
            <w:r w:rsidRPr="001D6DA9">
              <w:rPr>
                <w:rFonts w:ascii="Times New Roman" w:eastAsia="Times New Roman" w:hAnsi="Times New Roman" w:cs="Times New Roman"/>
                <w:bCs/>
                <w:sz w:val="20"/>
                <w:szCs w:val="20"/>
                <w:lang w:val="en-US" w:eastAsia="tr-TR"/>
              </w:rPr>
              <w:t>-Arifoğlu Y. Her Yönüyle Anatomi, İstanbul Tıp Kitabevi, 2017.</w:t>
            </w:r>
          </w:p>
        </w:tc>
      </w:tr>
      <w:tr w:rsidR="001D6DA9" w:rsidRPr="001D6DA9" w:rsidTr="001417A2">
        <w:trPr>
          <w:trHeight w:val="690"/>
        </w:trPr>
        <w:tc>
          <w:tcPr>
            <w:tcW w:w="1970" w:type="pct"/>
            <w:gridSpan w:val="4"/>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OTHER REFERENCES</w:t>
            </w:r>
          </w:p>
        </w:tc>
        <w:tc>
          <w:tcPr>
            <w:tcW w:w="3030"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jc w:val="both"/>
              <w:outlineLvl w:val="3"/>
              <w:rPr>
                <w:rFonts w:ascii="Times New Roman" w:eastAsia="Times New Roman" w:hAnsi="Times New Roman" w:cs="Times New Roman"/>
                <w:color w:val="000000"/>
                <w:sz w:val="20"/>
                <w:szCs w:val="20"/>
                <w:lang w:val="en-US" w:eastAsia="tr-TR"/>
              </w:rPr>
            </w:pPr>
            <w:r w:rsidRPr="001D6DA9">
              <w:rPr>
                <w:rFonts w:ascii="Times New Roman" w:eastAsia="Times New Roman" w:hAnsi="Times New Roman" w:cs="Times New Roman"/>
                <w:color w:val="000000"/>
                <w:sz w:val="20"/>
                <w:szCs w:val="20"/>
                <w:lang w:val="en-US" w:eastAsia="tr-TR"/>
              </w:rPr>
              <w:t xml:space="preserve">-Sobotta Human Anatomy Atlas, 2006. </w:t>
            </w:r>
          </w:p>
          <w:p w:rsidR="001D6DA9" w:rsidRPr="001D6DA9" w:rsidRDefault="001D6DA9" w:rsidP="001D6DA9">
            <w:pPr>
              <w:spacing w:after="0" w:line="240" w:lineRule="auto"/>
              <w:jc w:val="both"/>
              <w:outlineLvl w:val="3"/>
              <w:rPr>
                <w:rFonts w:ascii="Times New Roman" w:eastAsia="Times New Roman" w:hAnsi="Times New Roman" w:cs="Times New Roman"/>
                <w:b/>
                <w:bCs/>
                <w:color w:val="000000"/>
                <w:sz w:val="20"/>
                <w:szCs w:val="20"/>
                <w:lang w:val="en-US" w:eastAsia="tr-TR"/>
              </w:rPr>
            </w:pPr>
            <w:r w:rsidRPr="001D6DA9">
              <w:rPr>
                <w:rFonts w:ascii="Times New Roman" w:eastAsia="Times New Roman" w:hAnsi="Times New Roman" w:cs="Times New Roman"/>
                <w:color w:val="000000"/>
                <w:sz w:val="20"/>
                <w:szCs w:val="20"/>
                <w:lang w:val="en-US" w:eastAsia="tr-TR"/>
              </w:rPr>
              <w:t>-Netter F.H.:Atlas of Human Anatomy, Seventh Edition, Ciba-Geigy Corporation, 1994.</w:t>
            </w:r>
          </w:p>
        </w:tc>
      </w:tr>
      <w:tr w:rsidR="001D6DA9" w:rsidRPr="001D6DA9" w:rsidTr="001417A2">
        <w:trPr>
          <w:trHeight w:val="488"/>
        </w:trPr>
        <w:tc>
          <w:tcPr>
            <w:tcW w:w="1970" w:type="pct"/>
            <w:gridSpan w:val="4"/>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REQUIRED TOOLS AND EQUIPMENTS </w:t>
            </w:r>
          </w:p>
        </w:tc>
        <w:tc>
          <w:tcPr>
            <w:tcW w:w="3030"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Computer supported </w:t>
            </w:r>
            <w:r w:rsidRPr="001D6DA9">
              <w:rPr>
                <w:rFonts w:ascii="Times New Roman" w:eastAsia="Times New Roman" w:hAnsi="Times New Roman" w:cs="Times New Roman"/>
                <w:sz w:val="20"/>
                <w:szCs w:val="20"/>
                <w:lang w:val="en" w:eastAsia="tr-TR"/>
              </w:rPr>
              <w:t xml:space="preserve">projection system, </w:t>
            </w:r>
            <w:r w:rsidRPr="001D6DA9">
              <w:rPr>
                <w:rFonts w:ascii="Times New Roman" w:eastAsia="Times New Roman" w:hAnsi="Times New Roman" w:cs="Times New Roman"/>
                <w:sz w:val="20"/>
                <w:szCs w:val="20"/>
                <w:lang w:val="en-US" w:eastAsia="tr-TR"/>
              </w:rPr>
              <w:t xml:space="preserve">whiteboard, </w:t>
            </w:r>
            <w:r w:rsidRPr="001D6DA9">
              <w:rPr>
                <w:rFonts w:ascii="Times New Roman" w:eastAsia="Times New Roman" w:hAnsi="Times New Roman" w:cs="Times New Roman"/>
                <w:sz w:val="20"/>
                <w:szCs w:val="20"/>
                <w:lang w:val="en" w:eastAsia="tr-TR"/>
              </w:rPr>
              <w:t>human bones, skeleton, human cadavers, plastic models, educational videos</w:t>
            </w:r>
          </w:p>
        </w:tc>
      </w:tr>
    </w:tbl>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p>
    <w:tbl>
      <w:tblPr>
        <w:tblW w:w="547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48"/>
        <w:gridCol w:w="9275"/>
      </w:tblGrid>
      <w:tr w:rsidR="001D6DA9" w:rsidRPr="001D6DA9" w:rsidTr="001417A2">
        <w:trPr>
          <w:trHeight w:val="6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OUTLINE (Fall)</w:t>
            </w:r>
          </w:p>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SUBJECTS / TOPICS</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Introduction to anatomy and Latin terminology</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Bones of appendicular skeleton (Upper limb bones)</w:t>
            </w:r>
          </w:p>
        </w:tc>
      </w:tr>
      <w:tr w:rsidR="001D6DA9" w:rsidRPr="001D6DA9" w:rsidTr="001417A2">
        <w:trPr>
          <w:trHeight w:val="327"/>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Gross anatomy lab (The clavicle, humerus, radius, ulna and hand bones)     </w:t>
            </w:r>
          </w:p>
        </w:tc>
      </w:tr>
      <w:tr w:rsidR="001D6DA9" w:rsidRPr="001D6DA9" w:rsidTr="001417A2">
        <w:trPr>
          <w:trHeight w:val="234"/>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Bones of appendicular skeleton (Lower limb bones)</w:t>
            </w:r>
          </w:p>
        </w:tc>
      </w:tr>
      <w:tr w:rsidR="001D6DA9" w:rsidRPr="001D6DA9" w:rsidTr="001417A2">
        <w:trPr>
          <w:trHeight w:val="327"/>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ind w:left="1"/>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Bones of axial skeleton </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Gross anatomy lab (Coxal bone, femur, patella, tibia, fibula, foot bones, vertebrae, ribs and sternum)      </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7</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Skull bones (Neurocranium)</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8</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Skull bones (Viscerocranium)</w:t>
            </w:r>
          </w:p>
        </w:tc>
      </w:tr>
      <w:tr w:rsidR="001D6DA9" w:rsidRPr="001D6DA9" w:rsidTr="001417A2">
        <w:trPr>
          <w:trHeight w:val="287"/>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9</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Gross anatomy lab (Cranial bones and regions) </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10-11</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 MID-TERM EXAM I</w:t>
            </w:r>
          </w:p>
        </w:tc>
      </w:tr>
      <w:tr w:rsidR="001D6DA9" w:rsidRPr="001D6DA9" w:rsidTr="001417A2">
        <w:trPr>
          <w:trHeight w:val="31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Introduction to joints and general information about joints</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13</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Upper and lower limb joints</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14</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Gross anatomy lab (Shoulder, elbow, wrist, hip, knee and foot joints) </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15</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Joints of axial skeleton and temporomandibular joint</w:t>
            </w:r>
          </w:p>
        </w:tc>
      </w:tr>
      <w:tr w:rsidR="001D6DA9" w:rsidRPr="001D6DA9" w:rsidTr="001417A2">
        <w:trPr>
          <w:trHeight w:val="481"/>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Gross anatomy lab (Thorax and vertebral column joints)</w:t>
            </w:r>
          </w:p>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p>
        </w:tc>
      </w:tr>
    </w:tbl>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tbl>
      <w:tblPr>
        <w:tblW w:w="547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8"/>
        <w:gridCol w:w="9275"/>
      </w:tblGrid>
      <w:tr w:rsidR="001D6DA9" w:rsidRPr="001D6DA9" w:rsidTr="001417A2">
        <w:trPr>
          <w:trHeight w:val="332"/>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OUTLINE (Spring)</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SUBJECTS / TOPICS</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General information about muscles, cranial and facial muscles</w:t>
            </w:r>
          </w:p>
        </w:tc>
      </w:tr>
      <w:tr w:rsidR="001D6DA9" w:rsidRPr="001D6DA9" w:rsidTr="001417A2">
        <w:trPr>
          <w:trHeight w:val="341"/>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Peripheral structures of the head</w:t>
            </w:r>
          </w:p>
        </w:tc>
      </w:tr>
      <w:tr w:rsidR="001D6DA9" w:rsidRPr="001D6DA9" w:rsidTr="001417A2">
        <w:trPr>
          <w:trHeight w:val="287"/>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Gross anatomy lab (Cutaneous nerves, veins, arteries, lymphatics and muscles of the head)</w:t>
            </w:r>
          </w:p>
        </w:tc>
      </w:tr>
      <w:tr w:rsidR="001D6DA9" w:rsidRPr="001D6DA9" w:rsidTr="001417A2">
        <w:trPr>
          <w:trHeight w:val="311"/>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Muscles and peripheral structures of the neck </w:t>
            </w:r>
          </w:p>
        </w:tc>
      </w:tr>
      <w:tr w:rsidR="001D6DA9" w:rsidRPr="001D6DA9" w:rsidTr="001417A2">
        <w:trPr>
          <w:trHeight w:val="327"/>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ind w:left="1"/>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Gross anatomy lab (Cutaneous nerves, veins, arteries, lymphatics and muscles of the neck)</w:t>
            </w:r>
          </w:p>
        </w:tc>
      </w:tr>
      <w:tr w:rsidR="001D6DA9" w:rsidRPr="001D6DA9" w:rsidTr="001417A2">
        <w:trPr>
          <w:trHeight w:val="328"/>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6-7</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MID-TERM EXAM II</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8</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Thorax and abdominal muscles</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9</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Upper limb muscles</w:t>
            </w:r>
          </w:p>
        </w:tc>
      </w:tr>
      <w:tr w:rsidR="001D6DA9" w:rsidRPr="001D6DA9" w:rsidTr="001417A2">
        <w:trPr>
          <w:trHeight w:val="287"/>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10</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Gross anatomy lab (Muscles of the shoulder, arm, forearm and hand)  </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11</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Peripheral structures of the upper limb </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Gross anatomy lab (Cutaneous nerves, veins, arteries and lymphatics of the upper limb)</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13</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Lower limb muscles </w:t>
            </w:r>
          </w:p>
        </w:tc>
      </w:tr>
      <w:tr w:rsidR="001D6DA9" w:rsidRPr="001D6DA9" w:rsidTr="001417A2">
        <w:trPr>
          <w:trHeight w:val="305"/>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14</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Gross anatomy lab (Muscles of the hip, thigh, leg and foot)  </w:t>
            </w:r>
          </w:p>
        </w:tc>
      </w:tr>
      <w:tr w:rsidR="001D6DA9" w:rsidRPr="001D6DA9" w:rsidTr="001417A2">
        <w:trPr>
          <w:trHeight w:val="313"/>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15</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Peripheral structures of the lower limb </w:t>
            </w:r>
          </w:p>
        </w:tc>
      </w:tr>
      <w:tr w:rsidR="001D6DA9" w:rsidRPr="001D6DA9" w:rsidTr="001417A2">
        <w:trPr>
          <w:trHeight w:val="385"/>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Gross anatomy lab (Cutaneous nerves, veins, arteries and lymphatics of the lower limb) </w:t>
            </w:r>
          </w:p>
        </w:tc>
      </w:tr>
    </w:tbl>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0"/>
          <w:szCs w:val="20"/>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D6DA9" w:rsidRPr="001D6DA9" w:rsidTr="001417A2">
        <w:tc>
          <w:tcPr>
            <w:tcW w:w="603" w:type="dxa"/>
            <w:tcBorders>
              <w:top w:val="single" w:sz="12"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1</w:t>
            </w:r>
          </w:p>
        </w:tc>
      </w:tr>
      <w:tr w:rsidR="001D6DA9" w:rsidRPr="001D6DA9" w:rsidTr="001417A2">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Sufficient knowledge of subjects related with dentistry; an ability to apply </w:t>
            </w:r>
            <w:r w:rsidRPr="001D6DA9">
              <w:rPr>
                <w:rFonts w:ascii="Times New Roman" w:eastAsia="Times New Roman" w:hAnsi="Times New Roman" w:cs="Times New Roman"/>
                <w:bCs/>
                <w:sz w:val="20"/>
                <w:szCs w:val="20"/>
                <w:lang w:val="en-US" w:eastAsia="tr-TR"/>
              </w:rPr>
              <w:t xml:space="preserve">theoretical and practical </w:t>
            </w:r>
            <w:r w:rsidRPr="001D6DA9">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1417A2">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Ability to determine, define, formulate and solve dentistry problems; for that purpose an ability to select and use convenient </w:t>
            </w:r>
            <w:r w:rsidRPr="001D6DA9">
              <w:rPr>
                <w:rFonts w:ascii="Times New Roman" w:eastAsia="Times New Roman" w:hAnsi="Times New Roman" w:cs="Times New Roman"/>
                <w:bCs/>
                <w:sz w:val="20"/>
                <w:szCs w:val="20"/>
                <w:lang w:val="en-US" w:eastAsia="tr-TR"/>
              </w:rPr>
              <w:t>analytical and modeling methods</w:t>
            </w:r>
            <w:r w:rsidRPr="001D6DA9">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1417A2">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X</w:t>
            </w:r>
          </w:p>
        </w:tc>
      </w:tr>
      <w:tr w:rsidR="001D6DA9" w:rsidRPr="001D6DA9" w:rsidTr="001417A2">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1417A2">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1D6DA9">
              <w:rPr>
                <w:rFonts w:ascii="Times New Roman" w:eastAsia="Times New Roman" w:hAnsi="Times New Roman" w:cs="Times New Roman"/>
                <w:bCs/>
                <w:sz w:val="20"/>
                <w:szCs w:val="20"/>
                <w:lang w:val="en-US" w:eastAsia="tr-TR"/>
              </w:rPr>
              <w:t>foreign language</w:t>
            </w:r>
            <w:r w:rsidRPr="001D6DA9">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1417A2">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Awareness of life-long learning; ability to </w:t>
            </w:r>
            <w:r w:rsidRPr="001D6DA9">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1417A2">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NewRoman" w:eastAsia="Times New Roman" w:hAnsi="TimesNewRoman" w:cs="TimesNewRoman"/>
                <w:sz w:val="20"/>
                <w:szCs w:val="20"/>
                <w:lang w:val="en-US" w:eastAsia="tr-TR"/>
              </w:rPr>
            </w:pPr>
            <w:r w:rsidRPr="001D6DA9">
              <w:rPr>
                <w:rFonts w:ascii="Times New Roman" w:eastAsia="Times New Roman" w:hAnsi="Times New Roman" w:cs="Times New Roman"/>
                <w:sz w:val="20"/>
                <w:szCs w:val="20"/>
                <w:lang w:val="en-US"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1417A2">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Awareness of project, r</w:t>
            </w:r>
            <w:r w:rsidRPr="001D6DA9">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1417A2">
        <w:tc>
          <w:tcPr>
            <w:tcW w:w="9889" w:type="dxa"/>
            <w:gridSpan w:val="5"/>
            <w:tcBorders>
              <w:top w:val="single" w:sz="6"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b/>
                <w:sz w:val="20"/>
                <w:szCs w:val="20"/>
                <w:lang w:val="en-US" w:eastAsia="tr-TR"/>
              </w:rPr>
              <w:t>1</w:t>
            </w:r>
            <w:r w:rsidRPr="001D6DA9">
              <w:rPr>
                <w:rFonts w:ascii="Times New Roman" w:eastAsia="Times New Roman" w:hAnsi="Times New Roman" w:cs="Times New Roman"/>
                <w:sz w:val="20"/>
                <w:szCs w:val="20"/>
                <w:lang w:val="en-US" w:eastAsia="tr-TR"/>
              </w:rPr>
              <w:t xml:space="preserve">:None. </w:t>
            </w:r>
            <w:r w:rsidRPr="001D6DA9">
              <w:rPr>
                <w:rFonts w:ascii="Times New Roman" w:eastAsia="Times New Roman" w:hAnsi="Times New Roman" w:cs="Times New Roman"/>
                <w:b/>
                <w:sz w:val="20"/>
                <w:szCs w:val="20"/>
                <w:lang w:val="en-US" w:eastAsia="tr-TR"/>
              </w:rPr>
              <w:t>2</w:t>
            </w:r>
            <w:r w:rsidRPr="001D6DA9">
              <w:rPr>
                <w:rFonts w:ascii="Times New Roman" w:eastAsia="Times New Roman" w:hAnsi="Times New Roman" w:cs="Times New Roman"/>
                <w:sz w:val="20"/>
                <w:szCs w:val="20"/>
                <w:lang w:val="en-US" w:eastAsia="tr-TR"/>
              </w:rPr>
              <w:t xml:space="preserve">:Partially contribution. </w:t>
            </w:r>
            <w:r w:rsidRPr="001D6DA9">
              <w:rPr>
                <w:rFonts w:ascii="Times New Roman" w:eastAsia="Times New Roman" w:hAnsi="Times New Roman" w:cs="Times New Roman"/>
                <w:b/>
                <w:sz w:val="20"/>
                <w:szCs w:val="20"/>
                <w:lang w:val="en-US" w:eastAsia="tr-TR"/>
              </w:rPr>
              <w:t>3</w:t>
            </w:r>
            <w:r w:rsidRPr="001D6DA9">
              <w:rPr>
                <w:rFonts w:ascii="Times New Roman" w:eastAsia="Times New Roman" w:hAnsi="Times New Roman" w:cs="Times New Roman"/>
                <w:sz w:val="20"/>
                <w:szCs w:val="20"/>
                <w:lang w:val="en-US" w:eastAsia="tr-TR"/>
              </w:rPr>
              <w:t>: Completely contribution.</w:t>
            </w:r>
          </w:p>
        </w:tc>
      </w:tr>
    </w:tbl>
    <w:p w:rsidR="001D6DA9" w:rsidRPr="001D6DA9" w:rsidRDefault="001D6DA9" w:rsidP="001D6DA9">
      <w:pPr>
        <w:spacing w:after="0" w:line="240" w:lineRule="auto"/>
        <w:rPr>
          <w:rFonts w:ascii="Times New Roman" w:eastAsia="Times New Roman" w:hAnsi="Times New Roman" w:cs="Times New Roman"/>
          <w:color w:val="FF0000"/>
          <w:sz w:val="16"/>
          <w:szCs w:val="16"/>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16"/>
          <w:szCs w:val="16"/>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16"/>
          <w:szCs w:val="16"/>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16"/>
          <w:szCs w:val="16"/>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8E1BBA" w:rsidRDefault="008E1BBA"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p>
    <w:p w:rsidR="001D6DA9" w:rsidRP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 xml:space="preserve">                        </w:t>
      </w:r>
    </w:p>
    <w:p w:rsidR="004B5E78" w:rsidRDefault="004B5E78" w:rsidP="001D6DA9">
      <w:pPr>
        <w:spacing w:after="0" w:line="240" w:lineRule="auto"/>
        <w:jc w:val="center"/>
        <w:outlineLvl w:val="0"/>
        <w:rPr>
          <w:rFonts w:ascii="Times New Roman" w:eastAsia="Times New Roman" w:hAnsi="Times New Roman" w:cs="Times New Roman"/>
          <w:b/>
          <w:sz w:val="28"/>
          <w:szCs w:val="28"/>
          <w:lang w:eastAsia="tr-TR"/>
        </w:rPr>
      </w:pPr>
    </w:p>
    <w:p w:rsidR="001D6DA9" w:rsidRPr="001D6DA9" w:rsidRDefault="001D6DA9" w:rsidP="001D6DA9">
      <w:pPr>
        <w:spacing w:after="0" w:line="240" w:lineRule="auto"/>
        <w:jc w:val="center"/>
        <w:outlineLvl w:val="0"/>
        <w:rPr>
          <w:rFonts w:ascii="Times New Roman" w:eastAsia="Times New Roman" w:hAnsi="Times New Roman" w:cs="Times New Roman"/>
          <w:b/>
          <w:sz w:val="28"/>
          <w:szCs w:val="28"/>
          <w:lang w:eastAsia="tr-TR"/>
        </w:rPr>
      </w:pPr>
      <w:r w:rsidRPr="001D6DA9">
        <w:rPr>
          <w:rFonts w:ascii="Times New Roman" w:eastAsia="Times New Roman" w:hAnsi="Times New Roman" w:cs="Times New Roman"/>
          <w:b/>
          <w:sz w:val="28"/>
          <w:szCs w:val="28"/>
          <w:lang w:eastAsia="tr-TR"/>
        </w:rPr>
        <w:t xml:space="preserve">ESOGÜ </w:t>
      </w:r>
      <w:r w:rsidRPr="001D6DA9">
        <w:rPr>
          <w:rFonts w:ascii="Times New Roman" w:eastAsia="Times New Roman" w:hAnsi="Times New Roman" w:cs="Times New Roman"/>
          <w:b/>
          <w:caps/>
          <w:color w:val="000000"/>
          <w:sz w:val="28"/>
          <w:szCs w:val="17"/>
          <w:lang w:eastAsia="tr-TR"/>
        </w:rPr>
        <w:t>Faculty of Dentistry</w:t>
      </w:r>
    </w:p>
    <w:p w:rsidR="001D6DA9" w:rsidRPr="001D6DA9" w:rsidRDefault="001D6DA9" w:rsidP="001D6DA9">
      <w:pPr>
        <w:spacing w:after="0" w:line="240" w:lineRule="auto"/>
        <w:jc w:val="center"/>
        <w:outlineLvl w:val="0"/>
        <w:rPr>
          <w:rFonts w:ascii="Times New Roman" w:eastAsia="Times New Roman" w:hAnsi="Times New Roman" w:cs="Times New Roman"/>
          <w:b/>
          <w:sz w:val="28"/>
          <w:szCs w:val="28"/>
          <w:lang w:eastAsia="tr-TR"/>
        </w:rPr>
      </w:pPr>
      <w:r w:rsidRPr="001D6DA9">
        <w:rPr>
          <w:rFonts w:ascii="Times New Roman" w:eastAsia="Times New Roman" w:hAnsi="Times New Roman" w:cs="Times New Roman"/>
          <w:b/>
          <w:sz w:val="28"/>
          <w:szCs w:val="28"/>
          <w:lang w:eastAsia="tr-TR"/>
        </w:rPr>
        <w:t>COURSE INFORMATION FORM</w:t>
      </w:r>
    </w:p>
    <w:p w:rsidR="001D6DA9" w:rsidRPr="001D6DA9" w:rsidRDefault="001D6DA9" w:rsidP="001D6DA9">
      <w:pPr>
        <w:spacing w:after="0" w:line="240" w:lineRule="auto"/>
        <w:outlineLvl w:val="0"/>
        <w:rPr>
          <w:rFonts w:ascii="Times New Roman" w:eastAsia="Times New Roman" w:hAnsi="Times New Roman" w:cs="Times New Roman"/>
          <w:b/>
          <w:sz w:val="10"/>
          <w:szCs w:val="10"/>
          <w:lang w:eastAsia="tr-TR"/>
        </w:rPr>
      </w:pPr>
    </w:p>
    <w:p w:rsidR="001D6DA9" w:rsidRPr="001D6DA9" w:rsidRDefault="001D6DA9" w:rsidP="001D6DA9">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D6DA9" w:rsidRPr="001D6DA9" w:rsidTr="001417A2">
        <w:tc>
          <w:tcPr>
            <w:tcW w:w="1167" w:type="dxa"/>
            <w:vAlign w:val="center"/>
          </w:tcPr>
          <w:p w:rsidR="001D6DA9" w:rsidRPr="001D6DA9" w:rsidRDefault="008E1BBA" w:rsidP="001D6DA9">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1D6DA9" w:rsidRPr="001D6DA9" w:rsidRDefault="008E1BBA" w:rsidP="001D6DA9">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w:t>
            </w:r>
          </w:p>
        </w:tc>
      </w:tr>
    </w:tbl>
    <w:p w:rsidR="001D6DA9" w:rsidRPr="001D6DA9" w:rsidRDefault="001D6DA9" w:rsidP="001D6DA9">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D6DA9" w:rsidRPr="001D6DA9" w:rsidTr="001417A2">
        <w:tc>
          <w:tcPr>
            <w:tcW w:w="1668" w:type="dxa"/>
            <w:vAlign w:val="center"/>
          </w:tcPr>
          <w:p w:rsidR="001D6DA9" w:rsidRPr="001D6DA9" w:rsidRDefault="001D6DA9" w:rsidP="001D6DA9">
            <w:pPr>
              <w:spacing w:after="0" w:line="240" w:lineRule="auto"/>
              <w:jc w:val="center"/>
              <w:outlineLvl w:val="0"/>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COURSE CODE</w:t>
            </w:r>
          </w:p>
        </w:tc>
        <w:tc>
          <w:tcPr>
            <w:tcW w:w="2760" w:type="dxa"/>
            <w:vAlign w:val="center"/>
          </w:tcPr>
          <w:p w:rsidR="001D6DA9" w:rsidRPr="001D6DA9" w:rsidRDefault="001D6DA9" w:rsidP="001D6DA9">
            <w:pPr>
              <w:spacing w:after="0" w:line="240" w:lineRule="auto"/>
              <w:outlineLvl w:val="0"/>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 xml:space="preserve"> 161112007</w:t>
            </w:r>
          </w:p>
        </w:tc>
        <w:tc>
          <w:tcPr>
            <w:tcW w:w="1560" w:type="dxa"/>
            <w:vAlign w:val="center"/>
          </w:tcPr>
          <w:p w:rsidR="001D6DA9" w:rsidRPr="001D6DA9" w:rsidRDefault="001D6DA9" w:rsidP="001D6DA9">
            <w:pPr>
              <w:spacing w:after="0" w:line="240" w:lineRule="auto"/>
              <w:jc w:val="center"/>
              <w:outlineLvl w:val="0"/>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COURSE NAME</w:t>
            </w:r>
          </w:p>
        </w:tc>
        <w:tc>
          <w:tcPr>
            <w:tcW w:w="4320" w:type="dxa"/>
          </w:tcPr>
          <w:p w:rsidR="001D6DA9" w:rsidRPr="001D6DA9" w:rsidRDefault="001D6DA9" w:rsidP="001D6DA9">
            <w:pPr>
              <w:spacing w:after="0" w:line="240" w:lineRule="auto"/>
              <w:outlineLvl w:val="0"/>
              <w:rPr>
                <w:rFonts w:ascii="Times New Roman" w:eastAsia="Times New Roman" w:hAnsi="Times New Roman" w:cs="Times New Roman"/>
                <w:sz w:val="20"/>
                <w:szCs w:val="20"/>
                <w:lang w:eastAsia="tr-TR"/>
              </w:rPr>
            </w:pPr>
          </w:p>
          <w:p w:rsidR="001D6DA9" w:rsidRPr="001D6DA9" w:rsidRDefault="001D6DA9" w:rsidP="001D6DA9">
            <w:pPr>
              <w:spacing w:after="0" w:line="240" w:lineRule="auto"/>
              <w:outlineLvl w:val="0"/>
              <w:rPr>
                <w:rFonts w:ascii="Times New Roman" w:eastAsia="Times New Roman" w:hAnsi="Times New Roman" w:cs="Times New Roman"/>
                <w:szCs w:val="20"/>
                <w:lang w:eastAsia="tr-TR"/>
              </w:rPr>
            </w:pPr>
            <w:r w:rsidRPr="001D6DA9">
              <w:rPr>
                <w:rFonts w:ascii="Times New Roman" w:eastAsia="Times New Roman" w:hAnsi="Times New Roman" w:cs="Times New Roman"/>
                <w:sz w:val="24"/>
                <w:szCs w:val="24"/>
                <w:lang w:eastAsia="tr-TR"/>
              </w:rPr>
              <w:t xml:space="preserve"> Organic chemistry</w:t>
            </w:r>
          </w:p>
          <w:p w:rsidR="001D6DA9" w:rsidRPr="001D6DA9" w:rsidRDefault="001D6DA9" w:rsidP="001D6DA9">
            <w:pPr>
              <w:spacing w:after="0" w:line="240" w:lineRule="auto"/>
              <w:outlineLvl w:val="0"/>
              <w:rPr>
                <w:rFonts w:ascii="Times New Roman" w:eastAsia="Times New Roman" w:hAnsi="Times New Roman" w:cs="Times New Roman"/>
                <w:sz w:val="20"/>
                <w:szCs w:val="20"/>
                <w:lang w:eastAsia="tr-TR"/>
              </w:rPr>
            </w:pPr>
          </w:p>
        </w:tc>
      </w:tr>
    </w:tbl>
    <w:p w:rsidR="001D6DA9" w:rsidRPr="001D6DA9" w:rsidRDefault="001D6DA9" w:rsidP="001D6DA9">
      <w:pPr>
        <w:spacing w:after="0" w:line="240" w:lineRule="auto"/>
        <w:outlineLvl w:val="0"/>
        <w:rPr>
          <w:rFonts w:ascii="Times New Roman" w:eastAsia="Times New Roman" w:hAnsi="Times New Roman" w:cs="Times New Roman"/>
          <w:sz w:val="20"/>
          <w:szCs w:val="20"/>
          <w:lang w:eastAsia="tr-TR"/>
        </w:rPr>
      </w:pPr>
      <w:r w:rsidRPr="001D6DA9">
        <w:rPr>
          <w:rFonts w:ascii="Times New Roman" w:eastAsia="Times New Roman" w:hAnsi="Times New Roman" w:cs="Times New Roman"/>
          <w:b/>
          <w:sz w:val="20"/>
          <w:szCs w:val="20"/>
          <w:lang w:eastAsia="tr-TR"/>
        </w:rPr>
        <w:t xml:space="preserve">                                                   </w:t>
      </w:r>
      <w:r w:rsidRPr="001D6DA9">
        <w:rPr>
          <w:rFonts w:ascii="Times New Roman" w:eastAsia="Times New Roman" w:hAnsi="Times New Roman" w:cs="Times New Roman"/>
          <w:b/>
          <w:sz w:val="20"/>
          <w:szCs w:val="20"/>
          <w:lang w:eastAsia="tr-TR"/>
        </w:rPr>
        <w:tab/>
      </w:r>
      <w:r w:rsidRPr="001D6DA9">
        <w:rPr>
          <w:rFonts w:ascii="Times New Roman" w:eastAsia="Times New Roman" w:hAnsi="Times New Roman" w:cs="Times New Roman"/>
          <w:b/>
          <w:sz w:val="20"/>
          <w:szCs w:val="20"/>
          <w:lang w:eastAsia="tr-TR"/>
        </w:rPr>
        <w:tab/>
      </w:r>
      <w:r w:rsidRPr="001D6DA9">
        <w:rPr>
          <w:rFonts w:ascii="Times New Roman" w:eastAsia="Times New Roman" w:hAnsi="Times New Roman" w:cs="Times New Roman"/>
          <w:b/>
          <w:sz w:val="20"/>
          <w:szCs w:val="20"/>
          <w:lang w:eastAsia="tr-TR"/>
        </w:rPr>
        <w:tab/>
      </w:r>
      <w:r w:rsidRPr="001D6DA9">
        <w:rPr>
          <w:rFonts w:ascii="Times New Roman" w:eastAsia="Times New Roman" w:hAnsi="Times New Roman" w:cs="Times New Roman"/>
          <w:b/>
          <w:sz w:val="20"/>
          <w:szCs w:val="20"/>
          <w:lang w:eastAsia="tr-TR"/>
        </w:rPr>
        <w:tab/>
      </w:r>
      <w:r w:rsidRPr="001D6DA9">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1D6DA9" w:rsidRPr="001D6DA9" w:rsidTr="001417A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18"/>
                <w:szCs w:val="20"/>
                <w:lang w:eastAsia="tr-TR"/>
              </w:rPr>
            </w:pPr>
            <w:r w:rsidRPr="001D6DA9">
              <w:rPr>
                <w:rFonts w:ascii="Times New Roman" w:eastAsia="Times New Roman" w:hAnsi="Times New Roman" w:cs="Times New Roman"/>
                <w:b/>
                <w:sz w:val="18"/>
                <w:szCs w:val="20"/>
                <w:lang w:eastAsia="tr-TR"/>
              </w:rPr>
              <w:t>SEMESTER</w:t>
            </w:r>
          </w:p>
          <w:p w:rsidR="001D6DA9" w:rsidRPr="001D6DA9" w:rsidRDefault="001D6DA9" w:rsidP="001D6DA9">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COURSE OF</w:t>
            </w:r>
          </w:p>
        </w:tc>
      </w:tr>
      <w:tr w:rsidR="001D6DA9" w:rsidRPr="001D6DA9" w:rsidTr="001417A2">
        <w:trPr>
          <w:trHeight w:val="382"/>
        </w:trPr>
        <w:tc>
          <w:tcPr>
            <w:tcW w:w="628" w:type="pct"/>
            <w:vMerge/>
            <w:tcBorders>
              <w:top w:val="single" w:sz="4" w:space="0" w:color="auto"/>
              <w:left w:val="single" w:sz="12" w:space="0" w:color="auto"/>
              <w:bottom w:val="single" w:sz="4"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D6DA9" w:rsidRPr="001D6DA9" w:rsidRDefault="001D6DA9" w:rsidP="001D6DA9">
            <w:pPr>
              <w:spacing w:after="0" w:line="240" w:lineRule="auto"/>
              <w:ind w:left="-111" w:right="-108"/>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D6DA9" w:rsidRPr="001D6DA9" w:rsidRDefault="001D6DA9" w:rsidP="001D6DA9">
            <w:pPr>
              <w:spacing w:after="0" w:line="240" w:lineRule="auto"/>
              <w:ind w:left="-111" w:right="-108"/>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TYPE</w:t>
            </w:r>
          </w:p>
        </w:tc>
        <w:tc>
          <w:tcPr>
            <w:tcW w:w="670" w:type="pct"/>
            <w:tcBorders>
              <w:top w:val="single" w:sz="4" w:space="0" w:color="auto"/>
              <w:left w:val="single" w:sz="4"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LANGUAGE</w:t>
            </w:r>
          </w:p>
        </w:tc>
      </w:tr>
      <w:tr w:rsidR="001D6DA9" w:rsidRPr="001D6DA9" w:rsidTr="001417A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Spring</w:t>
            </w:r>
          </w:p>
          <w:p w:rsidR="001D6DA9" w:rsidRPr="001D6DA9" w:rsidRDefault="001D6DA9" w:rsidP="001D6DA9">
            <w:pPr>
              <w:spacing w:after="0" w:line="24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 xml:space="preserve">autumn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 xml:space="preserve">2 </w:t>
            </w:r>
          </w:p>
        </w:tc>
        <w:tc>
          <w:tcPr>
            <w:tcW w:w="1289" w:type="pct"/>
            <w:gridSpan w:val="2"/>
            <w:tcBorders>
              <w:top w:val="single" w:sz="4" w:space="0" w:color="auto"/>
              <w:left w:val="single" w:sz="4" w:space="0" w:color="auto"/>
              <w:bottom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4"/>
                <w:szCs w:val="24"/>
                <w:vertAlign w:val="superscript"/>
                <w:lang w:eastAsia="tr-TR"/>
              </w:rPr>
            </w:pPr>
            <w:r w:rsidRPr="001D6DA9">
              <w:rPr>
                <w:rFonts w:ascii="Times New Roman" w:eastAsia="Times New Roman" w:hAnsi="Times New Roman" w:cs="Times New Roman"/>
                <w:sz w:val="24"/>
                <w:szCs w:val="24"/>
                <w:vertAlign w:val="superscript"/>
                <w:lang w:eastAsia="tr-TR"/>
              </w:rPr>
              <w:t>COMPULSORY (X) ELECTIVE ( )</w:t>
            </w:r>
          </w:p>
        </w:tc>
        <w:tc>
          <w:tcPr>
            <w:tcW w:w="670" w:type="pct"/>
            <w:tcBorders>
              <w:top w:val="single" w:sz="4" w:space="0" w:color="auto"/>
              <w:left w:val="single" w:sz="4" w:space="0" w:color="auto"/>
              <w:bottom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Turkish</w:t>
            </w:r>
          </w:p>
        </w:tc>
      </w:tr>
      <w:tr w:rsidR="001D6DA9" w:rsidRPr="001D6DA9" w:rsidTr="001417A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COURSE CATAGORY</w:t>
            </w:r>
          </w:p>
        </w:tc>
      </w:tr>
      <w:tr w:rsidR="001D6DA9" w:rsidRPr="001D6DA9" w:rsidTr="001417A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Mechanical Engineering Profession</w:t>
            </w:r>
          </w:p>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 xml:space="preserve"> [if it contains considerable design, mark with  (</w:t>
            </w:r>
            <w:r w:rsidRPr="001D6DA9">
              <w:rPr>
                <w:rFonts w:ascii="Times New Roman" w:eastAsia="Times New Roman" w:hAnsi="Times New Roman" w:cs="Times New Roman"/>
                <w:b/>
                <w:sz w:val="20"/>
                <w:szCs w:val="20"/>
                <w:lang w:eastAsia="tr-TR"/>
              </w:rPr>
              <w:sym w:font="Symbol" w:char="F0D6"/>
            </w:r>
            <w:r w:rsidRPr="001D6DA9">
              <w:rPr>
                <w:rFonts w:ascii="Times New Roman" w:eastAsia="Times New Roman" w:hAnsi="Times New Roman" w:cs="Times New Roman"/>
                <w:b/>
                <w:sz w:val="20"/>
                <w:szCs w:val="20"/>
                <w:lang w:eastAsia="tr-TR"/>
              </w:rPr>
              <w:t>) ]</w:t>
            </w:r>
          </w:p>
        </w:tc>
        <w:tc>
          <w:tcPr>
            <w:tcW w:w="670" w:type="pct"/>
            <w:tcBorders>
              <w:top w:val="single" w:sz="12" w:space="0" w:color="auto"/>
              <w:bottom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Social Science</w:t>
            </w:r>
          </w:p>
        </w:tc>
      </w:tr>
      <w:tr w:rsidR="001D6DA9" w:rsidRPr="001D6DA9" w:rsidTr="001417A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D6DA9" w:rsidRPr="001D6DA9" w:rsidRDefault="001D6DA9" w:rsidP="001D6DA9">
            <w:pPr>
              <w:spacing w:after="0" w:line="24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X</w:t>
            </w:r>
          </w:p>
        </w:tc>
        <w:tc>
          <w:tcPr>
            <w:tcW w:w="1085" w:type="pct"/>
            <w:gridSpan w:val="4"/>
            <w:tcBorders>
              <w:top w:val="single" w:sz="6" w:space="0" w:color="auto"/>
              <w:left w:val="single" w:sz="4" w:space="0" w:color="auto"/>
              <w:bottom w:val="single" w:sz="12" w:space="0" w:color="auto"/>
              <w:right w:val="single" w:sz="4"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 xml:space="preserve">  </w:t>
            </w:r>
          </w:p>
        </w:tc>
        <w:tc>
          <w:tcPr>
            <w:tcW w:w="670" w:type="pct"/>
            <w:tcBorders>
              <w:top w:val="single" w:sz="6" w:space="0" w:color="auto"/>
              <w:left w:val="single" w:sz="4" w:space="0" w:color="auto"/>
              <w:bottom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lang w:eastAsia="tr-TR"/>
              </w:rPr>
            </w:pPr>
          </w:p>
        </w:tc>
      </w:tr>
      <w:tr w:rsidR="001D6DA9" w:rsidRPr="001D6DA9" w:rsidTr="001417A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ASSESSMENT CRITERIA</w:t>
            </w:r>
          </w:p>
        </w:tc>
      </w:tr>
      <w:tr w:rsidR="001D6DA9" w:rsidRPr="001D6DA9" w:rsidTr="001417A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25</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1</w:t>
            </w: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25</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 xml:space="preserve"> </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 xml:space="preserve"> </w:t>
            </w:r>
          </w:p>
        </w:tc>
        <w:tc>
          <w:tcPr>
            <w:tcW w:w="670" w:type="pct"/>
            <w:tcBorders>
              <w:top w:val="single" w:sz="4" w:space="0" w:color="auto"/>
              <w:left w:val="single" w:sz="8" w:space="0" w:color="auto"/>
              <w:bottom w:val="single" w:sz="8"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 xml:space="preserve"> </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8"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12"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p>
        </w:tc>
      </w:tr>
      <w:tr w:rsidR="001D6DA9" w:rsidRPr="001D6DA9" w:rsidTr="001417A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1</w:t>
            </w:r>
          </w:p>
        </w:tc>
        <w:tc>
          <w:tcPr>
            <w:tcW w:w="670" w:type="pct"/>
            <w:tcBorders>
              <w:top w:val="single" w:sz="12" w:space="0" w:color="auto"/>
              <w:left w:val="single" w:sz="8" w:space="0" w:color="auto"/>
              <w:bottom w:val="single" w:sz="8"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50</w:t>
            </w:r>
          </w:p>
        </w:tc>
      </w:tr>
      <w:tr w:rsidR="001D6DA9" w:rsidRPr="001D6DA9" w:rsidTr="001417A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w:t>
            </w:r>
          </w:p>
        </w:tc>
      </w:tr>
      <w:tr w:rsidR="001D6DA9" w:rsidRPr="001D6DA9" w:rsidTr="001417A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color w:val="333333"/>
                <w:sz w:val="20"/>
                <w:szCs w:val="20"/>
                <w:shd w:val="clear" w:color="auto" w:fill="FFFFFF"/>
                <w:lang w:eastAsia="tr-TR"/>
              </w:rPr>
              <w:t>Organic chemistry is one of the most important area. It refers to as the chemistry of carbon compounds. Organic chemistry is discipline which examines structure and properties of chemical compounds which includes carbon, hydrogen, nitrogen, oxygen, phosphorus, halogens and sulphur atoms.</w:t>
            </w:r>
          </w:p>
        </w:tc>
      </w:tr>
      <w:tr w:rsidR="001D6DA9" w:rsidRPr="001D6DA9" w:rsidTr="001417A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bCs/>
                <w:color w:val="000000"/>
                <w:sz w:val="20"/>
                <w:szCs w:val="20"/>
                <w:lang w:eastAsia="tr-TR"/>
              </w:rPr>
              <w:t xml:space="preserve">The basis for medicine and dentistry lessons, to teach the general objectives such as the relationships of structure-functions, chemical bonds, chemical reactions and endogen and exogen aliphatic, aromatic and heterocyclic molecules </w:t>
            </w:r>
          </w:p>
        </w:tc>
      </w:tr>
      <w:tr w:rsidR="001D6DA9" w:rsidRPr="001D6DA9" w:rsidTr="001417A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eastAsia="tr-TR"/>
              </w:rPr>
              <w:t xml:space="preserve">Structure-function relationships of   cellular biomacromoleules on physiological and pahophysiological processes </w:t>
            </w:r>
          </w:p>
        </w:tc>
      </w:tr>
      <w:tr w:rsidR="001D6DA9" w:rsidRPr="001D6DA9" w:rsidTr="001417A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D6DA9" w:rsidRPr="001D6DA9" w:rsidRDefault="001D6DA9" w:rsidP="001D6DA9">
            <w:pPr>
              <w:tabs>
                <w:tab w:val="left" w:pos="7800"/>
              </w:tabs>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eastAsia="tr-TR"/>
              </w:rPr>
              <w:t>To teach structures and functions of biomolecules and to teach the role of physiological and pahological processes</w:t>
            </w:r>
          </w:p>
        </w:tc>
      </w:tr>
      <w:tr w:rsidR="001D6DA9" w:rsidRPr="001D6DA9" w:rsidTr="001417A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outlineLvl w:val="3"/>
              <w:rPr>
                <w:rFonts w:ascii="Times New Roman" w:eastAsia="Times New Roman" w:hAnsi="Times New Roman" w:cs="Times New Roman"/>
                <w:bCs/>
                <w:sz w:val="20"/>
                <w:szCs w:val="20"/>
                <w:lang w:val="en-US" w:eastAsia="tr-TR"/>
              </w:rPr>
            </w:pPr>
            <w:r w:rsidRPr="001D6DA9">
              <w:rPr>
                <w:rFonts w:ascii="Times New Roman" w:eastAsia="Times New Roman" w:hAnsi="Times New Roman" w:cs="Times New Roman"/>
                <w:bCs/>
                <w:sz w:val="20"/>
                <w:szCs w:val="20"/>
                <w:lang w:val="en-US" w:eastAsia="tr-TR"/>
              </w:rPr>
              <w:t xml:space="preserve"> Lecture notes</w:t>
            </w:r>
          </w:p>
          <w:p w:rsidR="001D6DA9" w:rsidRPr="001D6DA9" w:rsidRDefault="001D6DA9" w:rsidP="001D6DA9">
            <w:pPr>
              <w:spacing w:after="0" w:line="240" w:lineRule="auto"/>
              <w:outlineLvl w:val="3"/>
              <w:rPr>
                <w:rFonts w:ascii="Times New Roman" w:eastAsia="Times New Roman" w:hAnsi="Times New Roman" w:cs="Times New Roman"/>
                <w:bCs/>
                <w:color w:val="000000"/>
                <w:sz w:val="20"/>
                <w:szCs w:val="20"/>
                <w:lang w:val="en-US" w:eastAsia="tr-TR"/>
              </w:rPr>
            </w:pPr>
            <w:r w:rsidRPr="001D6DA9">
              <w:rPr>
                <w:rFonts w:ascii="Times New Roman" w:eastAsia="Times New Roman" w:hAnsi="Times New Roman" w:cs="Times New Roman"/>
                <w:bCs/>
                <w:sz w:val="20"/>
                <w:szCs w:val="20"/>
                <w:lang w:eastAsia="tr-TR"/>
              </w:rPr>
              <w:t>Eczacılık ve Sağlık Bilimleri Öğrencileri için Organik Kimya Kitabı. Prof.Dr. Ş. Güniz KÜÇÜKGÜZEL</w:t>
            </w:r>
          </w:p>
        </w:tc>
      </w:tr>
      <w:tr w:rsidR="001D6DA9" w:rsidRPr="001D6DA9" w:rsidTr="001417A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outlineLvl w:val="3"/>
              <w:rPr>
                <w:rFonts w:ascii="Times New Roman" w:eastAsia="Times New Roman" w:hAnsi="Times New Roman" w:cs="Times New Roman"/>
                <w:b/>
                <w:bCs/>
                <w:color w:val="000000"/>
                <w:sz w:val="24"/>
                <w:szCs w:val="24"/>
                <w:lang w:val="en-US" w:eastAsia="tr-TR"/>
              </w:rPr>
            </w:pPr>
            <w:r w:rsidRPr="001D6DA9">
              <w:rPr>
                <w:rFonts w:ascii="Times New Roman" w:eastAsia="Times New Roman" w:hAnsi="Times New Roman" w:cs="Times New Roman"/>
                <w:bCs/>
                <w:sz w:val="20"/>
                <w:szCs w:val="20"/>
                <w:lang w:val="en-US" w:eastAsia="tr-TR"/>
              </w:rPr>
              <w:t xml:space="preserve"> ---</w:t>
            </w:r>
          </w:p>
        </w:tc>
      </w:tr>
      <w:tr w:rsidR="001D6DA9" w:rsidRPr="001D6DA9" w:rsidTr="001417A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w:t>
            </w:r>
          </w:p>
        </w:tc>
      </w:tr>
    </w:tbl>
    <w:p w:rsidR="001D6DA9" w:rsidRDefault="001D6DA9" w:rsidP="001D6DA9">
      <w:pPr>
        <w:spacing w:after="0" w:line="240" w:lineRule="auto"/>
        <w:rPr>
          <w:rFonts w:ascii="Times New Roman" w:eastAsia="Times New Roman" w:hAnsi="Times New Roman" w:cs="Times New Roman"/>
          <w:sz w:val="18"/>
          <w:szCs w:val="18"/>
          <w:lang w:eastAsia="tr-TR"/>
        </w:rPr>
      </w:pPr>
    </w:p>
    <w:p w:rsidR="001D6DA9" w:rsidRPr="001D6DA9" w:rsidRDefault="001D6DA9" w:rsidP="001D6DA9">
      <w:pPr>
        <w:rPr>
          <w:rFonts w:ascii="Times New Roman" w:eastAsia="Times New Roman" w:hAnsi="Times New Roman" w:cs="Times New Roman"/>
          <w:sz w:val="18"/>
          <w:szCs w:val="18"/>
          <w:lang w:eastAsia="tr-TR"/>
        </w:rPr>
      </w:pPr>
    </w:p>
    <w:p w:rsidR="001D6DA9" w:rsidRPr="001D6DA9" w:rsidRDefault="001D6DA9" w:rsidP="001D6DA9">
      <w:pPr>
        <w:rPr>
          <w:rFonts w:ascii="Times New Roman" w:eastAsia="Times New Roman" w:hAnsi="Times New Roman" w:cs="Times New Roman"/>
          <w:sz w:val="18"/>
          <w:szCs w:val="18"/>
          <w:lang w:eastAsia="tr-TR"/>
        </w:rPr>
      </w:pPr>
    </w:p>
    <w:p w:rsidR="001D6DA9" w:rsidRPr="001D6DA9" w:rsidRDefault="001D6DA9" w:rsidP="001D6DA9">
      <w:pPr>
        <w:rPr>
          <w:rFonts w:ascii="Times New Roman" w:eastAsia="Times New Roman" w:hAnsi="Times New Roman" w:cs="Times New Roman"/>
          <w:sz w:val="18"/>
          <w:szCs w:val="18"/>
          <w:lang w:eastAsia="tr-TR"/>
        </w:rPr>
      </w:pPr>
    </w:p>
    <w:p w:rsidR="001D6DA9" w:rsidRPr="001D6DA9" w:rsidRDefault="001D6DA9" w:rsidP="001D6DA9">
      <w:pPr>
        <w:tabs>
          <w:tab w:val="left" w:pos="750"/>
        </w:tabs>
        <w:rPr>
          <w:rFonts w:ascii="Times New Roman" w:eastAsia="Times New Roman" w:hAnsi="Times New Roman" w:cs="Times New Roman"/>
          <w:sz w:val="18"/>
          <w:szCs w:val="18"/>
          <w:lang w:eastAsia="tr-TR"/>
        </w:rPr>
        <w:sectPr w:rsidR="001D6DA9" w:rsidRPr="001D6DA9" w:rsidSect="001417A2">
          <w:pgSz w:w="11906" w:h="16838"/>
          <w:pgMar w:top="720" w:right="1134" w:bottom="720" w:left="1134" w:header="709" w:footer="709" w:gutter="0"/>
          <w:cols w:space="708"/>
        </w:sectPr>
      </w:pPr>
    </w:p>
    <w:tbl>
      <w:tblPr>
        <w:tblpPr w:leftFromText="141" w:rightFromText="141" w:tblpY="525"/>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76"/>
        <w:gridCol w:w="8732"/>
      </w:tblGrid>
      <w:tr w:rsidR="001D6DA9" w:rsidRPr="001D6DA9" w:rsidTr="001417A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COURSE SYLLABUS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WEEK</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 xml:space="preserve">TOPICS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The importance of organic chemistry in the Medical and Dentistry Faculties and Biochemistry teaching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The importance of organic chemistry in the Medical and Dentistry Faculties and Biochemistry teaching</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3</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ind w:left="360" w:hanging="360"/>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Elemental structure of living cells </w:t>
            </w:r>
          </w:p>
          <w:p w:rsidR="001D6DA9" w:rsidRPr="001D6DA9" w:rsidRDefault="001D6DA9" w:rsidP="001D6DA9">
            <w:pPr>
              <w:spacing w:after="0" w:line="240" w:lineRule="auto"/>
              <w:ind w:left="360" w:hanging="360"/>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Kinds of chemical bonds: Covalent and hydrogen bonds</w:t>
            </w:r>
          </w:p>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Kinds of organic reactions and some organic reactions which biochemical perspectives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4</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ind w:left="360" w:hanging="360"/>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Elemental structure of living cells </w:t>
            </w:r>
          </w:p>
          <w:p w:rsidR="001D6DA9" w:rsidRPr="001D6DA9" w:rsidRDefault="001D6DA9" w:rsidP="001D6DA9">
            <w:pPr>
              <w:spacing w:after="0" w:line="240" w:lineRule="auto"/>
              <w:ind w:left="360" w:hanging="360"/>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Kinds of chemical bonds: Covalent and hydrogen bonds</w:t>
            </w:r>
          </w:p>
          <w:p w:rsidR="001D6DA9" w:rsidRPr="001D6DA9" w:rsidRDefault="001D6DA9" w:rsidP="001D6DA9">
            <w:pPr>
              <w:spacing w:after="0" w:line="240" w:lineRule="auto"/>
              <w:ind w:left="360" w:hanging="360"/>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Kinds of organic reactions and some organic reactions which biochemical perspectives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5</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Hydrocarbons: Alcanes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6</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Hydrocarbons: Alcanes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7</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Hydrocarbons: Alcenes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8</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Hydrocarbons: Alcenes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9</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Hydrocarbons: Alcines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10, 11</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b/>
                <w:sz w:val="20"/>
                <w:szCs w:val="20"/>
                <w:lang w:eastAsia="tr-TR"/>
              </w:rPr>
              <w:t>MID-TERM EXAM</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12</w:t>
            </w:r>
          </w:p>
        </w:tc>
        <w:tc>
          <w:tcPr>
            <w:tcW w:w="4544" w:type="pct"/>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Hydrocarbons: Alcines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13</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eastAsia="tr-TR"/>
              </w:rPr>
              <w:t>Kinds of isomerisation and importance in the biochemical reactions; structural isomerism (tautomerism), geometrical isomerism (cis-trans), optical isomerism, D, L isomerism</w:t>
            </w:r>
            <w:r w:rsidRPr="001D6DA9">
              <w:rPr>
                <w:rFonts w:ascii="Times New Roman" w:eastAsia="Times New Roman" w:hAnsi="Times New Roman" w:cs="Times New Roman"/>
                <w:sz w:val="20"/>
                <w:szCs w:val="20"/>
                <w:lang w:val="en-US" w:eastAsia="tr-TR"/>
              </w:rPr>
              <w:t xml:space="preserve">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14</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eastAsia="tr-TR"/>
              </w:rPr>
              <w:t>Kinds of isomerisation and importance in the biochemical reactions; structural isomerism (tautomerism), geometrical isomerism (cis-trans), optical isomerism, D, L isomerism</w:t>
            </w:r>
            <w:r w:rsidRPr="001D6DA9">
              <w:rPr>
                <w:rFonts w:ascii="Times New Roman" w:eastAsia="Times New Roman" w:hAnsi="Times New Roman" w:cs="Times New Roman"/>
                <w:sz w:val="20"/>
                <w:szCs w:val="20"/>
                <w:lang w:val="en-US" w:eastAsia="tr-TR"/>
              </w:rPr>
              <w:t xml:space="preserve">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15</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Functional groups; Hydroxyl groups (alcohols, -OH), amino group (NH2), carbonyl group (aldehyde and ketones, C=O)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16</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Functional groups; Hydroxyl groups (alcohols, -OH), amino group (NH2), carbonyl group (aldehyde and ketones, C=O)</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17</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val="en-US" w:eastAsia="tr-TR"/>
              </w:rPr>
              <w:t xml:space="preserve">Functional groups; Carboxyl groups (carboxylic acids, COOH), sulphydril groups (SH)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18</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Functional groups; Carboxyl groups (carboxylic acids, COOH), sulphydril groups (SH)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19</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color w:val="000000"/>
                <w:sz w:val="20"/>
                <w:szCs w:val="20"/>
                <w:lang w:val="en-US" w:eastAsia="tr-TR"/>
              </w:rPr>
              <w:t xml:space="preserve">The functional importance of functional groups in macromolecules, structural and cellular reactions; Esters and ATP, cyclic eters and epoksid compounds, disulphur bonds and insulin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20</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jc w:val="both"/>
              <w:rPr>
                <w:rFonts w:ascii="Times New Roman" w:eastAsia="Times New Roman" w:hAnsi="Times New Roman" w:cs="Times New Roman"/>
                <w:color w:val="000000"/>
                <w:sz w:val="20"/>
                <w:szCs w:val="20"/>
                <w:lang w:val="en-US" w:eastAsia="tr-TR"/>
              </w:rPr>
            </w:pPr>
            <w:r w:rsidRPr="001D6DA9">
              <w:rPr>
                <w:rFonts w:ascii="Times New Roman" w:eastAsia="Times New Roman" w:hAnsi="Times New Roman" w:cs="Times New Roman"/>
                <w:color w:val="000000"/>
                <w:sz w:val="20"/>
                <w:szCs w:val="20"/>
                <w:lang w:val="en-US" w:eastAsia="tr-TR"/>
              </w:rPr>
              <w:t>The functional importance of functional groups in macromolecules, structural and cellular reactions; Esters and ATP, cyclic eters and epoksid compounds, disulphur bonds and insulin</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21</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color w:val="000000"/>
                <w:sz w:val="20"/>
                <w:szCs w:val="20"/>
                <w:lang w:val="en-US" w:eastAsia="tr-TR"/>
              </w:rPr>
              <w:t>The functional importance of functional groups in macromolecules, structural and cellular reactions</w:t>
            </w:r>
            <w:r w:rsidRPr="001D6DA9">
              <w:rPr>
                <w:rFonts w:ascii="Times New Roman" w:eastAsia="Times New Roman" w:hAnsi="Times New Roman" w:cs="Times New Roman"/>
                <w:sz w:val="20"/>
                <w:szCs w:val="20"/>
                <w:lang w:eastAsia="tr-TR"/>
              </w:rPr>
              <w:t>; sulphydril compounds and glutathione, schiff base and transamination reactions, aldehydes and the cycle of vision</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eastAsia="tr-TR"/>
              </w:rPr>
            </w:pPr>
            <w:r w:rsidRPr="001D6DA9">
              <w:rPr>
                <w:rFonts w:ascii="Times New Roman" w:eastAsia="Times New Roman" w:hAnsi="Times New Roman" w:cs="Times New Roman"/>
                <w:b/>
                <w:sz w:val="20"/>
                <w:szCs w:val="20"/>
                <w:lang w:eastAsia="tr-TR"/>
              </w:rPr>
              <w:t>22, 23</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color w:val="000000"/>
                <w:sz w:val="20"/>
                <w:szCs w:val="20"/>
                <w:lang w:val="en-US" w:eastAsia="tr-TR"/>
              </w:rPr>
            </w:pPr>
            <w:r w:rsidRPr="001D6DA9">
              <w:rPr>
                <w:rFonts w:ascii="Times New Roman" w:eastAsia="Times New Roman" w:hAnsi="Times New Roman" w:cs="Times New Roman"/>
                <w:b/>
                <w:sz w:val="20"/>
                <w:szCs w:val="20"/>
                <w:lang w:eastAsia="tr-TR"/>
              </w:rPr>
              <w:t>MID-TERM EXAM</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24</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color w:val="000000"/>
                <w:sz w:val="20"/>
                <w:szCs w:val="20"/>
                <w:lang w:val="en-US" w:eastAsia="tr-TR"/>
              </w:rPr>
              <w:t>The functional importance of functional groups in macromolecules, structural and cellular reactions</w:t>
            </w:r>
            <w:r w:rsidRPr="001D6DA9">
              <w:rPr>
                <w:rFonts w:ascii="Times New Roman" w:eastAsia="Times New Roman" w:hAnsi="Times New Roman" w:cs="Times New Roman"/>
                <w:sz w:val="20"/>
                <w:szCs w:val="20"/>
                <w:lang w:eastAsia="tr-TR"/>
              </w:rPr>
              <w:t xml:space="preserve">; sulphydril compounds and glutathione, schiff base and transamination reactions, aldehydes and the cycle of vision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25</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eastAsia="tr-TR"/>
              </w:rPr>
              <w:t xml:space="preserve">Important ring systems which are building blocks of cellular macromolecules and importance in chemical reactions; steroidal structure and common molecules including same structure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26</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 xml:space="preserve">Important ring systems which are building blocks of cellular macromolecules and importance in chemical reactions; steroidal structure and common molecules including same structure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27</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eastAsia="tr-TR"/>
              </w:rPr>
              <w:t>Important ring systems which are building blocks of cellular macromolecules and importance in chemical reactions; heteocyclic ring systems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28</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eastAsia="tr-TR"/>
              </w:rPr>
              <w:t>Important ring systems which are building blocks of cellular macromolecules and importance in chemical reactions; heteocyclic ring systems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29</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Aromatic and non-aromatic cyclic compounds; molecular structure of benzene, properties of aromatic hydrocarbons and aromatic substation reactions, quinone compounds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30</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Aromatic and non-aromatic cyclic compounds; molecular structure of benzene, properties of aromatic hydrocarbons and aromatic substation reactions, quinone compounds  </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31</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Amino acid and proteins, Lipids</w:t>
            </w:r>
          </w:p>
        </w:tc>
      </w:tr>
      <w:tr w:rsidR="001D6DA9" w:rsidRPr="001D6DA9" w:rsidTr="001417A2">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32</w:t>
            </w:r>
          </w:p>
        </w:tc>
        <w:tc>
          <w:tcPr>
            <w:tcW w:w="4544" w:type="pct"/>
            <w:tcBorders>
              <w:top w:val="single" w:sz="6" w:space="0" w:color="auto"/>
              <w:left w:val="single" w:sz="6" w:space="0" w:color="auto"/>
              <w:bottom w:val="single" w:sz="6"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Amino acid and proteins, Lipids</w:t>
            </w:r>
          </w:p>
        </w:tc>
      </w:tr>
      <w:tr w:rsidR="001D6DA9" w:rsidRPr="001D6DA9" w:rsidTr="001417A2">
        <w:trPr>
          <w:trHeight w:val="322"/>
        </w:trPr>
        <w:tc>
          <w:tcPr>
            <w:tcW w:w="456" w:type="pct"/>
            <w:tcBorders>
              <w:top w:val="single" w:sz="6" w:space="0" w:color="auto"/>
              <w:left w:val="single" w:sz="12" w:space="0" w:color="auto"/>
              <w:bottom w:val="single" w:sz="12"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31, 32</w:t>
            </w:r>
          </w:p>
        </w:tc>
        <w:tc>
          <w:tcPr>
            <w:tcW w:w="4544" w:type="pct"/>
            <w:tcBorders>
              <w:top w:val="single" w:sz="6" w:space="0" w:color="auto"/>
              <w:left w:val="single" w:sz="6" w:space="0" w:color="auto"/>
              <w:bottom w:val="single" w:sz="12" w:space="0" w:color="auto"/>
              <w:right w:val="single" w:sz="12" w:space="0" w:color="auto"/>
            </w:tcBorders>
            <w:shd w:val="clear" w:color="auto" w:fill="auto"/>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Carbohydrates, nucleic acids and DNA, enzymes, hormones, chemical carcinogens </w:t>
            </w:r>
          </w:p>
        </w:tc>
      </w:tr>
    </w:tbl>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p w:rsidR="001D6DA9" w:rsidRPr="001D6DA9" w:rsidRDefault="001D6DA9" w:rsidP="001D6DA9">
      <w:pPr>
        <w:spacing w:after="0" w:line="240" w:lineRule="auto"/>
        <w:rPr>
          <w:rFonts w:ascii="Times New Roman" w:eastAsia="Times New Roman" w:hAnsi="Times New Roman" w:cs="Times New Roman"/>
          <w:sz w:val="16"/>
          <w:szCs w:val="16"/>
          <w:lang w:eastAsia="tr-TR"/>
        </w:rPr>
      </w:pPr>
    </w:p>
    <w:tbl>
      <w:tblPr>
        <w:tblW w:w="9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02"/>
        <w:gridCol w:w="563"/>
        <w:gridCol w:w="564"/>
        <w:gridCol w:w="299"/>
        <w:gridCol w:w="27"/>
      </w:tblGrid>
      <w:tr w:rsidR="001D6DA9" w:rsidRPr="001D6DA9" w:rsidTr="00703E5B">
        <w:tc>
          <w:tcPr>
            <w:tcW w:w="603" w:type="dxa"/>
            <w:tcBorders>
              <w:top w:val="single" w:sz="12" w:space="0" w:color="auto"/>
              <w:left w:val="single" w:sz="12"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hideMark/>
          </w:tcPr>
          <w:p w:rsidR="001D6DA9" w:rsidRPr="001D6DA9" w:rsidRDefault="001D6DA9" w:rsidP="001D6DA9">
            <w:pPr>
              <w:spacing w:after="0" w:line="300" w:lineRule="auto"/>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2</w:t>
            </w:r>
          </w:p>
        </w:tc>
        <w:tc>
          <w:tcPr>
            <w:tcW w:w="236" w:type="dxa"/>
            <w:gridSpan w:val="2"/>
            <w:tcBorders>
              <w:top w:val="single" w:sz="12" w:space="0" w:color="auto"/>
              <w:left w:val="single" w:sz="6" w:space="0" w:color="auto"/>
              <w:bottom w:val="single" w:sz="6" w:space="0" w:color="auto"/>
              <w:right w:val="single" w:sz="12"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1</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hideMark/>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Sufficient knowledge of subjects related with dentistry; an ability to apply theoretical and practical 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 X</w:t>
            </w: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hideMark/>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Ability to determine, define, formulate and solve dentistry problems; for that purpose an ability to select and use convenient analytical and modeling methods.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X</w:t>
            </w: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hideMark/>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 X</w:t>
            </w:r>
          </w:p>
        </w:tc>
        <w:tc>
          <w:tcPr>
            <w:tcW w:w="236" w:type="dxa"/>
            <w:gridSpan w:val="2"/>
            <w:tcBorders>
              <w:top w:val="single" w:sz="6" w:space="0" w:color="auto"/>
              <w:left w:val="single" w:sz="6" w:space="0" w:color="auto"/>
              <w:bottom w:val="single" w:sz="6" w:space="0" w:color="auto"/>
              <w:right w:val="single" w:sz="12"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hideMark/>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X</w:t>
            </w:r>
          </w:p>
        </w:tc>
        <w:tc>
          <w:tcPr>
            <w:tcW w:w="236" w:type="dxa"/>
            <w:gridSpan w:val="2"/>
            <w:tcBorders>
              <w:top w:val="single" w:sz="6" w:space="0" w:color="auto"/>
              <w:left w:val="single" w:sz="6" w:space="0" w:color="auto"/>
              <w:bottom w:val="single" w:sz="6" w:space="0" w:color="auto"/>
              <w:right w:val="single" w:sz="12"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hideMark/>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Ability to communicate in written and oral forms in Turkish/English; proficiency at least one foreign language.</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 X</w:t>
            </w:r>
          </w:p>
        </w:tc>
        <w:tc>
          <w:tcPr>
            <w:tcW w:w="236" w:type="dxa"/>
            <w:gridSpan w:val="2"/>
            <w:tcBorders>
              <w:top w:val="single" w:sz="6" w:space="0" w:color="auto"/>
              <w:left w:val="single" w:sz="6" w:space="0" w:color="auto"/>
              <w:bottom w:val="single" w:sz="6" w:space="0" w:color="auto"/>
              <w:right w:val="single" w:sz="12"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hideMark/>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Awareness of life-long learning; ability to 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X</w:t>
            </w:r>
          </w:p>
        </w:tc>
        <w:tc>
          <w:tcPr>
            <w:tcW w:w="236" w:type="dxa"/>
            <w:gridSpan w:val="2"/>
            <w:tcBorders>
              <w:top w:val="single" w:sz="6" w:space="0" w:color="auto"/>
              <w:left w:val="single" w:sz="6" w:space="0" w:color="auto"/>
              <w:bottom w:val="single" w:sz="6" w:space="0" w:color="auto"/>
              <w:right w:val="single" w:sz="12"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hideMark/>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 X</w:t>
            </w:r>
          </w:p>
        </w:tc>
        <w:tc>
          <w:tcPr>
            <w:tcW w:w="236" w:type="dxa"/>
            <w:gridSpan w:val="2"/>
            <w:tcBorders>
              <w:top w:val="single" w:sz="6" w:space="0" w:color="auto"/>
              <w:left w:val="single" w:sz="6" w:space="0" w:color="auto"/>
              <w:bottom w:val="single" w:sz="6" w:space="0" w:color="auto"/>
              <w:right w:val="single" w:sz="12"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hideMark/>
          </w:tcPr>
          <w:p w:rsidR="001D6DA9" w:rsidRPr="001D6DA9" w:rsidRDefault="001D6DA9" w:rsidP="001D6DA9">
            <w:pPr>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Awareness of project, risk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D6DA9" w:rsidRPr="001D6DA9" w:rsidRDefault="001D6DA9" w:rsidP="001D6DA9">
            <w:pPr>
              <w:spacing w:after="0" w:line="300" w:lineRule="auto"/>
              <w:jc w:val="center"/>
              <w:rPr>
                <w:rFonts w:ascii="Times New Roman" w:eastAsia="Times New Roman" w:hAnsi="Times New Roman" w:cs="Times New Roman"/>
                <w:b/>
                <w:lang w:eastAsia="tr-TR"/>
              </w:rPr>
            </w:pPr>
            <w:r w:rsidRPr="001D6DA9">
              <w:rPr>
                <w:rFonts w:ascii="Times New Roman" w:eastAsia="Times New Roman" w:hAnsi="Times New Roman" w:cs="Times New Roman"/>
                <w:b/>
                <w:lang w:eastAsia="tr-TR"/>
              </w:rPr>
              <w:t xml:space="preserve">X </w:t>
            </w:r>
          </w:p>
        </w:tc>
        <w:tc>
          <w:tcPr>
            <w:tcW w:w="236" w:type="dxa"/>
            <w:gridSpan w:val="2"/>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300" w:lineRule="auto"/>
              <w:jc w:val="center"/>
              <w:rPr>
                <w:rFonts w:ascii="Times New Roman" w:eastAsia="Times New Roman" w:hAnsi="Times New Roman" w:cs="Times New Roman"/>
                <w:b/>
                <w:lang w:eastAsia="tr-TR"/>
              </w:rPr>
            </w:pPr>
          </w:p>
        </w:tc>
      </w:tr>
      <w:tr w:rsidR="001D6DA9" w:rsidRPr="001D6DA9" w:rsidTr="00703E5B">
        <w:trPr>
          <w:gridAfter w:val="1"/>
          <w:wAfter w:w="15" w:type="dxa"/>
        </w:trPr>
        <w:tc>
          <w:tcPr>
            <w:tcW w:w="9543" w:type="dxa"/>
            <w:gridSpan w:val="5"/>
            <w:tcBorders>
              <w:top w:val="single" w:sz="6" w:space="0" w:color="auto"/>
              <w:left w:val="single" w:sz="12" w:space="0" w:color="auto"/>
              <w:bottom w:val="single" w:sz="12" w:space="0" w:color="auto"/>
              <w:right w:val="single" w:sz="12" w:space="0" w:color="auto"/>
            </w:tcBorders>
            <w:vAlign w:val="center"/>
            <w:hideMark/>
          </w:tcPr>
          <w:p w:rsidR="001D6DA9" w:rsidRPr="001D6DA9" w:rsidRDefault="001D6DA9" w:rsidP="001D6DA9">
            <w:pPr>
              <w:spacing w:after="0" w:line="300" w:lineRule="auto"/>
              <w:jc w:val="both"/>
              <w:rPr>
                <w:rFonts w:ascii="Times New Roman" w:eastAsia="Times New Roman" w:hAnsi="Times New Roman" w:cs="Times New Roman"/>
                <w:lang w:eastAsia="tr-TR"/>
              </w:rPr>
            </w:pPr>
            <w:r w:rsidRPr="001D6DA9">
              <w:rPr>
                <w:rFonts w:ascii="Times New Roman" w:eastAsia="Times New Roman" w:hAnsi="Times New Roman" w:cs="Times New Roman"/>
                <w:b/>
                <w:lang w:eastAsia="tr-TR"/>
              </w:rPr>
              <w:t>1</w:t>
            </w:r>
            <w:r w:rsidRPr="001D6DA9">
              <w:rPr>
                <w:rFonts w:ascii="Times New Roman" w:eastAsia="Times New Roman" w:hAnsi="Times New Roman" w:cs="Times New Roman"/>
                <w:lang w:eastAsia="tr-TR"/>
              </w:rPr>
              <w:t xml:space="preserve">: None. </w:t>
            </w:r>
            <w:r w:rsidRPr="001D6DA9">
              <w:rPr>
                <w:rFonts w:ascii="Times New Roman" w:eastAsia="Times New Roman" w:hAnsi="Times New Roman" w:cs="Times New Roman"/>
                <w:b/>
                <w:lang w:eastAsia="tr-TR"/>
              </w:rPr>
              <w:t>2</w:t>
            </w:r>
            <w:r w:rsidRPr="001D6DA9">
              <w:rPr>
                <w:rFonts w:ascii="Times New Roman" w:eastAsia="Times New Roman" w:hAnsi="Times New Roman" w:cs="Times New Roman"/>
                <w:lang w:eastAsia="tr-TR"/>
              </w:rPr>
              <w:t xml:space="preserve">: Partially contribution. </w:t>
            </w:r>
            <w:r w:rsidRPr="001D6DA9">
              <w:rPr>
                <w:rFonts w:ascii="Times New Roman" w:eastAsia="Times New Roman" w:hAnsi="Times New Roman" w:cs="Times New Roman"/>
                <w:b/>
                <w:lang w:eastAsia="tr-TR"/>
              </w:rPr>
              <w:t>3</w:t>
            </w:r>
            <w:r w:rsidRPr="001D6DA9">
              <w:rPr>
                <w:rFonts w:ascii="Times New Roman" w:eastAsia="Times New Roman" w:hAnsi="Times New Roman" w:cs="Times New Roman"/>
                <w:lang w:eastAsia="tr-TR"/>
              </w:rPr>
              <w:t>: Completely contribution.</w:t>
            </w:r>
          </w:p>
        </w:tc>
      </w:tr>
    </w:tbl>
    <w:p w:rsidR="001D6DA9" w:rsidRPr="001D6DA9" w:rsidRDefault="001D6DA9" w:rsidP="001D6DA9">
      <w:pPr>
        <w:spacing w:after="0" w:line="360" w:lineRule="auto"/>
        <w:rPr>
          <w:rFonts w:ascii="Times New Roman" w:eastAsia="Times New Roman" w:hAnsi="Times New Roman" w:cs="Times New Roman"/>
          <w:b/>
          <w:sz w:val="24"/>
          <w:szCs w:val="24"/>
          <w:lang w:eastAsia="tr-TR"/>
        </w:rPr>
      </w:pPr>
    </w:p>
    <w:p w:rsidR="001D6DA9" w:rsidRPr="001D6DA9" w:rsidRDefault="001D6DA9" w:rsidP="001D6DA9">
      <w:pPr>
        <w:tabs>
          <w:tab w:val="left" w:pos="7800"/>
        </w:tabs>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 xml:space="preserve">                        </w:t>
      </w:r>
    </w:p>
    <w:p w:rsidR="001D6DA9" w:rsidRPr="001D6DA9" w:rsidRDefault="001D6DA9" w:rsidP="001D6DA9">
      <w:pPr>
        <w:tabs>
          <w:tab w:val="left" w:pos="7800"/>
        </w:tabs>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ab/>
      </w:r>
      <w:r w:rsidRPr="001D6DA9">
        <w:rPr>
          <w:rFonts w:ascii="Times New Roman" w:eastAsia="Times New Roman" w:hAnsi="Times New Roman" w:cs="Times New Roman"/>
          <w:sz w:val="24"/>
          <w:szCs w:val="24"/>
          <w:lang w:eastAsia="tr-TR"/>
        </w:rPr>
        <w:tab/>
      </w:r>
    </w:p>
    <w:p w:rsidR="001D6DA9" w:rsidRP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ab/>
      </w: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D227F7" w:rsidRDefault="00D227F7" w:rsidP="001D6DA9">
      <w:pPr>
        <w:tabs>
          <w:tab w:val="left" w:pos="6240"/>
        </w:tabs>
        <w:rPr>
          <w:rFonts w:ascii="Times New Roman" w:eastAsia="Times New Roman" w:hAnsi="Times New Roman" w:cs="Times New Roman"/>
          <w:sz w:val="24"/>
          <w:szCs w:val="24"/>
          <w:lang w:eastAsia="tr-TR"/>
        </w:rPr>
      </w:pPr>
    </w:p>
    <w:p w:rsidR="00D227F7" w:rsidRDefault="00D227F7" w:rsidP="001D6DA9">
      <w:pPr>
        <w:tabs>
          <w:tab w:val="left" w:pos="6240"/>
        </w:tabs>
        <w:rPr>
          <w:rFonts w:ascii="Times New Roman" w:eastAsia="Times New Roman" w:hAnsi="Times New Roman" w:cs="Times New Roman"/>
          <w:sz w:val="24"/>
          <w:szCs w:val="24"/>
          <w:lang w:eastAsia="tr-TR"/>
        </w:rPr>
      </w:pPr>
    </w:p>
    <w:p w:rsidR="00D227F7" w:rsidRDefault="00D227F7" w:rsidP="001D6DA9">
      <w:pPr>
        <w:tabs>
          <w:tab w:val="left" w:pos="6240"/>
        </w:tabs>
        <w:rPr>
          <w:rFonts w:ascii="Times New Roman" w:eastAsia="Times New Roman" w:hAnsi="Times New Roman" w:cs="Times New Roman"/>
          <w:sz w:val="24"/>
          <w:szCs w:val="24"/>
          <w:lang w:eastAsia="tr-TR"/>
        </w:rPr>
      </w:pPr>
    </w:p>
    <w:p w:rsidR="00D227F7" w:rsidRDefault="00D227F7"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8E1BBA" w:rsidRDefault="008E1BBA" w:rsidP="001D6DA9">
      <w:pPr>
        <w:spacing w:after="0" w:line="240" w:lineRule="auto"/>
        <w:jc w:val="center"/>
        <w:outlineLvl w:val="0"/>
        <w:rPr>
          <w:rFonts w:ascii="Times New Roman" w:eastAsia="Times New Roman" w:hAnsi="Times New Roman" w:cs="Times New Roman"/>
          <w:b/>
          <w:noProof/>
          <w:sz w:val="28"/>
          <w:szCs w:val="28"/>
          <w:lang w:eastAsia="tr-TR"/>
        </w:rPr>
      </w:pPr>
    </w:p>
    <w:p w:rsidR="001D6DA9" w:rsidRPr="001D6DA9" w:rsidRDefault="001D6DA9" w:rsidP="001D6DA9">
      <w:pPr>
        <w:spacing w:after="0" w:line="240" w:lineRule="auto"/>
        <w:jc w:val="center"/>
        <w:outlineLvl w:val="0"/>
        <w:rPr>
          <w:rFonts w:ascii="Times New Roman" w:eastAsia="Times New Roman" w:hAnsi="Times New Roman" w:cs="Times New Roman"/>
          <w:b/>
          <w:sz w:val="28"/>
          <w:szCs w:val="28"/>
          <w:lang w:val="en-US" w:eastAsia="tr-TR"/>
        </w:rPr>
      </w:pPr>
      <w:r w:rsidRPr="001D6DA9">
        <w:rPr>
          <w:rFonts w:ascii="Times New Roman" w:eastAsia="Times New Roman" w:hAnsi="Times New Roman" w:cs="Times New Roman"/>
          <w:b/>
          <w:sz w:val="28"/>
          <w:szCs w:val="28"/>
          <w:lang w:val="en-US" w:eastAsia="tr-TR"/>
        </w:rPr>
        <w:t xml:space="preserve">ESOGÜ Faculty of Dentistry </w:t>
      </w:r>
    </w:p>
    <w:p w:rsidR="001D6DA9" w:rsidRPr="001D6DA9" w:rsidRDefault="001D6DA9" w:rsidP="001D6DA9">
      <w:pPr>
        <w:spacing w:after="0" w:line="240" w:lineRule="auto"/>
        <w:jc w:val="center"/>
        <w:outlineLvl w:val="0"/>
        <w:rPr>
          <w:rFonts w:ascii="Times New Roman" w:eastAsia="Times New Roman" w:hAnsi="Times New Roman" w:cs="Times New Roman"/>
          <w:b/>
          <w:sz w:val="28"/>
          <w:szCs w:val="28"/>
          <w:lang w:val="en-US" w:eastAsia="tr-TR"/>
        </w:rPr>
      </w:pPr>
      <w:r w:rsidRPr="001D6DA9">
        <w:rPr>
          <w:rFonts w:ascii="Times New Roman" w:eastAsia="Times New Roman" w:hAnsi="Times New Roman" w:cs="Times New Roman"/>
          <w:b/>
          <w:sz w:val="28"/>
          <w:szCs w:val="28"/>
          <w:lang w:val="en-US" w:eastAsia="tr-TR"/>
        </w:rPr>
        <w:t>Course Information Form</w:t>
      </w:r>
    </w:p>
    <w:p w:rsidR="001D6DA9" w:rsidRPr="001D6DA9" w:rsidRDefault="001D6DA9" w:rsidP="001D6DA9">
      <w:pPr>
        <w:spacing w:after="0" w:line="240" w:lineRule="auto"/>
        <w:outlineLvl w:val="0"/>
        <w:rPr>
          <w:rFonts w:ascii="Times New Roman" w:eastAsia="Times New Roman" w:hAnsi="Times New Roman" w:cs="Times New Roman"/>
          <w:b/>
          <w:sz w:val="10"/>
          <w:szCs w:val="10"/>
          <w:lang w:val="en-US" w:eastAsia="tr-TR"/>
        </w:rPr>
      </w:pPr>
    </w:p>
    <w:p w:rsidR="001D6DA9" w:rsidRPr="001D6DA9" w:rsidRDefault="001D6DA9" w:rsidP="001D6DA9">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D6DA9" w:rsidRPr="001D6DA9" w:rsidTr="001417A2">
        <w:tc>
          <w:tcPr>
            <w:tcW w:w="1167" w:type="dxa"/>
            <w:vAlign w:val="center"/>
          </w:tcPr>
          <w:p w:rsidR="001D6DA9" w:rsidRPr="001D6DA9" w:rsidRDefault="008E1BBA" w:rsidP="001D6DA9">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1D6DA9" w:rsidRPr="001D6DA9" w:rsidRDefault="001D6DA9" w:rsidP="001D6DA9">
            <w:pPr>
              <w:spacing w:after="0" w:line="240" w:lineRule="auto"/>
              <w:outlineLvl w:val="0"/>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 1</w:t>
            </w:r>
          </w:p>
        </w:tc>
      </w:tr>
    </w:tbl>
    <w:p w:rsidR="001D6DA9" w:rsidRPr="001D6DA9" w:rsidRDefault="001D6DA9" w:rsidP="001D6DA9">
      <w:pPr>
        <w:spacing w:after="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bottom w:w="142" w:type="dxa"/>
          <w:right w:w="0" w:type="dxa"/>
        </w:tblCellMar>
        <w:tblLook w:val="01E0" w:firstRow="1" w:lastRow="1" w:firstColumn="1" w:lastColumn="1" w:noHBand="0" w:noVBand="0"/>
      </w:tblPr>
      <w:tblGrid>
        <w:gridCol w:w="2093"/>
        <w:gridCol w:w="1984"/>
        <w:gridCol w:w="2127"/>
        <w:gridCol w:w="3846"/>
      </w:tblGrid>
      <w:tr w:rsidR="001D6DA9" w:rsidRPr="001D6DA9" w:rsidTr="00703E5B">
        <w:tc>
          <w:tcPr>
            <w:tcW w:w="2093" w:type="dxa"/>
            <w:vAlign w:val="center"/>
          </w:tcPr>
          <w:p w:rsidR="001D6DA9" w:rsidRPr="001D6DA9" w:rsidRDefault="001D6DA9" w:rsidP="001D6DA9">
            <w:pPr>
              <w:spacing w:after="0" w:line="240" w:lineRule="auto"/>
              <w:jc w:val="center"/>
              <w:outlineLvl w:val="0"/>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CODE</w:t>
            </w:r>
          </w:p>
        </w:tc>
        <w:tc>
          <w:tcPr>
            <w:tcW w:w="1984" w:type="dxa"/>
            <w:vAlign w:val="center"/>
          </w:tcPr>
          <w:p w:rsidR="001D6DA9" w:rsidRPr="001D6DA9" w:rsidRDefault="001D6DA9" w:rsidP="001D6DA9">
            <w:pPr>
              <w:spacing w:after="0" w:line="240" w:lineRule="auto"/>
              <w:outlineLvl w:val="0"/>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 xml:space="preserve"> 161111001</w:t>
            </w:r>
          </w:p>
        </w:tc>
        <w:tc>
          <w:tcPr>
            <w:tcW w:w="2127" w:type="dxa"/>
            <w:vAlign w:val="center"/>
          </w:tcPr>
          <w:p w:rsidR="001D6DA9" w:rsidRPr="001D6DA9" w:rsidRDefault="001D6DA9" w:rsidP="001D6DA9">
            <w:pPr>
              <w:spacing w:after="0" w:line="240" w:lineRule="auto"/>
              <w:jc w:val="center"/>
              <w:outlineLvl w:val="0"/>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NAME</w:t>
            </w:r>
          </w:p>
        </w:tc>
        <w:tc>
          <w:tcPr>
            <w:tcW w:w="3846" w:type="dxa"/>
          </w:tcPr>
          <w:p w:rsidR="001D6DA9" w:rsidRPr="001D6DA9" w:rsidRDefault="001D6DA9" w:rsidP="001D6DA9">
            <w:pPr>
              <w:spacing w:after="0" w:line="240" w:lineRule="auto"/>
              <w:outlineLvl w:val="0"/>
              <w:rPr>
                <w:rFonts w:ascii="Times New Roman" w:eastAsia="Times New Roman" w:hAnsi="Times New Roman" w:cs="Times New Roman"/>
                <w:sz w:val="20"/>
                <w:szCs w:val="20"/>
                <w:lang w:val="en-US" w:eastAsia="tr-TR"/>
              </w:rPr>
            </w:pPr>
          </w:p>
          <w:p w:rsidR="001D6DA9" w:rsidRPr="001D6DA9" w:rsidRDefault="001D6DA9" w:rsidP="001D6DA9">
            <w:pPr>
              <w:spacing w:after="0" w:line="240" w:lineRule="auto"/>
              <w:outlineLvl w:val="0"/>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Physics</w:t>
            </w:r>
          </w:p>
        </w:tc>
      </w:tr>
    </w:tbl>
    <w:p w:rsidR="001D6DA9" w:rsidRPr="001D6DA9" w:rsidRDefault="001D6DA9" w:rsidP="001D6DA9">
      <w:pPr>
        <w:spacing w:after="0" w:line="240" w:lineRule="auto"/>
        <w:outlineLvl w:val="0"/>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b/>
          <w:sz w:val="20"/>
          <w:szCs w:val="20"/>
          <w:lang w:val="en-US" w:eastAsia="tr-TR"/>
        </w:rPr>
        <w:t xml:space="preserve">                                                   </w:t>
      </w:r>
      <w:r w:rsidRPr="001D6DA9">
        <w:rPr>
          <w:rFonts w:ascii="Times New Roman" w:eastAsia="Times New Roman" w:hAnsi="Times New Roman" w:cs="Times New Roman"/>
          <w:b/>
          <w:sz w:val="20"/>
          <w:szCs w:val="20"/>
          <w:lang w:val="en-US" w:eastAsia="tr-TR"/>
        </w:rPr>
        <w:tab/>
      </w:r>
      <w:r w:rsidRPr="001D6DA9">
        <w:rPr>
          <w:rFonts w:ascii="Times New Roman" w:eastAsia="Times New Roman" w:hAnsi="Times New Roman" w:cs="Times New Roman"/>
          <w:b/>
          <w:sz w:val="20"/>
          <w:szCs w:val="20"/>
          <w:lang w:val="en-US" w:eastAsia="tr-TR"/>
        </w:rPr>
        <w:tab/>
      </w:r>
      <w:r w:rsidRPr="001D6DA9">
        <w:rPr>
          <w:rFonts w:ascii="Times New Roman" w:eastAsia="Times New Roman" w:hAnsi="Times New Roman" w:cs="Times New Roman"/>
          <w:b/>
          <w:sz w:val="20"/>
          <w:szCs w:val="20"/>
          <w:lang w:val="en-US" w:eastAsia="tr-TR"/>
        </w:rPr>
        <w:tab/>
      </w:r>
      <w:r w:rsidRPr="001D6DA9">
        <w:rPr>
          <w:rFonts w:ascii="Times New Roman" w:eastAsia="Times New Roman" w:hAnsi="Times New Roman" w:cs="Times New Roman"/>
          <w:b/>
          <w:sz w:val="20"/>
          <w:szCs w:val="20"/>
          <w:lang w:val="en-US" w:eastAsia="tr-TR"/>
        </w:rPr>
        <w:tab/>
      </w:r>
      <w:r w:rsidRPr="001D6DA9">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1D6DA9" w:rsidRPr="001D6DA9" w:rsidTr="001417A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18"/>
                <w:szCs w:val="20"/>
                <w:lang w:val="en-US" w:eastAsia="tr-TR"/>
              </w:rPr>
            </w:pPr>
            <w:r w:rsidRPr="001D6DA9">
              <w:rPr>
                <w:rFonts w:ascii="Times New Roman" w:eastAsia="Times New Roman" w:hAnsi="Times New Roman" w:cs="Times New Roman"/>
                <w:b/>
                <w:sz w:val="18"/>
                <w:szCs w:val="20"/>
                <w:lang w:val="en-US" w:eastAsia="tr-TR"/>
              </w:rPr>
              <w:t>SEMESTER</w:t>
            </w:r>
          </w:p>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OF</w:t>
            </w:r>
          </w:p>
        </w:tc>
      </w:tr>
      <w:tr w:rsidR="001D6DA9" w:rsidRPr="001D6DA9" w:rsidTr="001417A2">
        <w:trPr>
          <w:trHeight w:val="382"/>
        </w:trPr>
        <w:tc>
          <w:tcPr>
            <w:tcW w:w="628" w:type="pct"/>
            <w:vMerge/>
            <w:tcBorders>
              <w:top w:val="single" w:sz="4" w:space="0" w:color="auto"/>
              <w:left w:val="single" w:sz="12" w:space="0" w:color="auto"/>
              <w:bottom w:val="single" w:sz="4"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1D6DA9" w:rsidRPr="001D6DA9" w:rsidRDefault="001D6DA9" w:rsidP="001D6DA9">
            <w:pPr>
              <w:spacing w:after="0" w:line="240" w:lineRule="auto"/>
              <w:ind w:left="-111" w:right="-108"/>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1D6DA9" w:rsidRPr="001D6DA9" w:rsidRDefault="001D6DA9" w:rsidP="001D6DA9">
            <w:pPr>
              <w:spacing w:after="0" w:line="240" w:lineRule="auto"/>
              <w:ind w:left="-111" w:right="-108"/>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LANGUAGE</w:t>
            </w:r>
          </w:p>
        </w:tc>
      </w:tr>
      <w:tr w:rsidR="001D6DA9" w:rsidRPr="001D6DA9" w:rsidTr="001417A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Fall</w:t>
            </w:r>
          </w:p>
        </w:tc>
        <w:tc>
          <w:tcPr>
            <w:tcW w:w="433" w:type="pct"/>
            <w:tcBorders>
              <w:top w:val="single" w:sz="4" w:space="0" w:color="auto"/>
              <w:left w:val="single" w:sz="12" w:space="0" w:color="auto"/>
              <w:bottom w:val="single" w:sz="12"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 xml:space="preserve"> 2</w:t>
            </w:r>
          </w:p>
        </w:tc>
        <w:tc>
          <w:tcPr>
            <w:tcW w:w="531" w:type="pct"/>
            <w:gridSpan w:val="2"/>
            <w:tcBorders>
              <w:top w:val="single" w:sz="4" w:space="0" w:color="auto"/>
              <w:left w:val="single" w:sz="4" w:space="0" w:color="auto"/>
              <w:bottom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 xml:space="preserve"> 0</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 xml:space="preserve">2 </w:t>
            </w:r>
          </w:p>
        </w:tc>
        <w:tc>
          <w:tcPr>
            <w:tcW w:w="1306" w:type="pct"/>
            <w:gridSpan w:val="3"/>
            <w:tcBorders>
              <w:top w:val="single" w:sz="4" w:space="0" w:color="auto"/>
              <w:left w:val="single" w:sz="4" w:space="0" w:color="auto"/>
              <w:bottom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4"/>
                <w:szCs w:val="24"/>
                <w:vertAlign w:val="superscript"/>
                <w:lang w:val="en-US" w:eastAsia="tr-TR"/>
              </w:rPr>
            </w:pPr>
            <w:r w:rsidRPr="001D6DA9">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vertAlign w:val="superscript"/>
                <w:lang w:val="en-US" w:eastAsia="tr-TR"/>
              </w:rPr>
            </w:pPr>
            <w:r w:rsidRPr="001D6DA9">
              <w:rPr>
                <w:rFonts w:ascii="Times New Roman" w:eastAsia="Times New Roman" w:hAnsi="Times New Roman" w:cs="Times New Roman"/>
                <w:sz w:val="24"/>
                <w:szCs w:val="24"/>
                <w:vertAlign w:val="superscript"/>
                <w:lang w:val="en-US" w:eastAsia="tr-TR"/>
              </w:rPr>
              <w:t>TURKISH</w:t>
            </w:r>
          </w:p>
        </w:tc>
      </w:tr>
      <w:tr w:rsidR="001D6DA9" w:rsidRPr="001D6DA9" w:rsidTr="001417A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CATAGORY</w:t>
            </w:r>
          </w:p>
        </w:tc>
      </w:tr>
      <w:tr w:rsidR="001D6DA9" w:rsidRPr="001D6DA9" w:rsidTr="001417A2">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1D6DA9" w:rsidRPr="001D6DA9" w:rsidRDefault="001D6DA9" w:rsidP="001D6DA9">
            <w:pPr>
              <w:spacing w:before="120" w:after="12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1D6DA9" w:rsidRPr="001D6DA9" w:rsidRDefault="001D6DA9" w:rsidP="001D6DA9">
            <w:pPr>
              <w:spacing w:before="120" w:after="12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1D6DA9" w:rsidRPr="001D6DA9" w:rsidRDefault="001D6DA9" w:rsidP="001D6DA9">
            <w:pPr>
              <w:spacing w:before="120" w:after="12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1D6DA9" w:rsidRPr="001D6DA9" w:rsidRDefault="001D6DA9" w:rsidP="001D6DA9">
            <w:pPr>
              <w:spacing w:before="120" w:after="12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Social Science </w:t>
            </w:r>
          </w:p>
        </w:tc>
      </w:tr>
      <w:tr w:rsidR="001D6DA9" w:rsidRPr="001D6DA9" w:rsidTr="001417A2">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x</w:t>
            </w:r>
          </w:p>
        </w:tc>
        <w:tc>
          <w:tcPr>
            <w:tcW w:w="1169" w:type="pct"/>
            <w:gridSpan w:val="4"/>
            <w:tcBorders>
              <w:top w:val="single" w:sz="6" w:space="0" w:color="auto"/>
              <w:left w:val="single" w:sz="4" w:space="0" w:color="auto"/>
              <w:bottom w:val="single" w:sz="12" w:space="0" w:color="auto"/>
              <w:right w:val="single" w:sz="4"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p>
        </w:tc>
      </w:tr>
      <w:tr w:rsidR="001D6DA9" w:rsidRPr="001D6DA9" w:rsidTr="001417A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ASSESSMENT CRITERIA</w:t>
            </w:r>
          </w:p>
        </w:tc>
      </w:tr>
      <w:tr w:rsidR="001D6DA9" w:rsidRPr="001D6DA9" w:rsidTr="001417A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40</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1D6DA9" w:rsidRPr="001D6DA9" w:rsidRDefault="001D6DA9" w:rsidP="001D6DA9">
            <w:pPr>
              <w:spacing w:after="0" w:line="240" w:lineRule="auto"/>
              <w:jc w:val="center"/>
              <w:rPr>
                <w:rFonts w:ascii="Times New Roman" w:eastAsia="Times New Roman" w:hAnsi="Times New Roman" w:cs="Times New Roman"/>
                <w:sz w:val="20"/>
                <w:szCs w:val="20"/>
                <w:lang w:val="en-US" w:eastAsia="tr-TR"/>
              </w:rPr>
            </w:pP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 </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 xml:space="preserve">  </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 xml:space="preserve"> </w:t>
            </w: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1D6DA9" w:rsidRPr="001D6DA9" w:rsidRDefault="001D6DA9" w:rsidP="001D6DA9">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4"/>
                <w:szCs w:val="24"/>
                <w:lang w:val="en-US" w:eastAsia="tr-TR"/>
              </w:rPr>
            </w:pPr>
          </w:p>
        </w:tc>
      </w:tr>
      <w:tr w:rsidR="001D6DA9" w:rsidRPr="001D6DA9" w:rsidTr="001417A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1D6DA9" w:rsidRPr="001D6DA9" w:rsidRDefault="001D6DA9" w:rsidP="001D6DA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4"/>
                <w:szCs w:val="24"/>
                <w:lang w:val="en-US" w:eastAsia="tr-TR"/>
              </w:rPr>
            </w:pPr>
          </w:p>
        </w:tc>
      </w:tr>
      <w:tr w:rsidR="001D6DA9" w:rsidRPr="001D6DA9" w:rsidTr="001417A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ab/>
              <w:t xml:space="preserve">1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60</w:t>
            </w:r>
          </w:p>
        </w:tc>
      </w:tr>
      <w:tr w:rsidR="001D6DA9" w:rsidRPr="001D6DA9" w:rsidTr="001417A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p>
        </w:tc>
      </w:tr>
      <w:tr w:rsidR="001D6DA9" w:rsidRPr="001D6DA9" w:rsidTr="001417A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tabs>
                <w:tab w:val="left" w:pos="7800"/>
              </w:tabs>
              <w:spacing w:after="12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Measurement and units; Vectors; Kinematics; Dynamics; Work and Energy; Momentum and Collisions; Rotational Motion; Equilibrium;  </w:t>
            </w:r>
            <w:r w:rsidRPr="001D6DA9">
              <w:rPr>
                <w:rFonts w:ascii="Times New Roman" w:eastAsia="Times New Roman" w:hAnsi="Times New Roman" w:cs="Times New Roman"/>
                <w:sz w:val="20"/>
                <w:szCs w:val="24"/>
                <w:lang w:eastAsia="tr-TR"/>
              </w:rPr>
              <w:t>Electric charges,  Coulomb  Law, Electric Field, Elektrik Potential, Elektrik Current, Magnetics Field.</w:t>
            </w:r>
          </w:p>
        </w:tc>
      </w:tr>
      <w:tr w:rsidR="001D6DA9" w:rsidRPr="001D6DA9" w:rsidTr="001417A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To teach the basic concepts and laws of physics and practices of daily life.</w:t>
            </w:r>
          </w:p>
        </w:tc>
      </w:tr>
      <w:tr w:rsidR="001D6DA9" w:rsidRPr="001D6DA9" w:rsidTr="001417A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In practice, to solve problems of varieties of physical systems and to improve their ability to practice in daily life. Using them, students will realize the role of physics in applied sciences such as health sciences and engineering.</w:t>
            </w:r>
          </w:p>
        </w:tc>
      </w:tr>
      <w:tr w:rsidR="001D6DA9" w:rsidRPr="001D6DA9" w:rsidTr="001417A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tabs>
                <w:tab w:val="left" w:pos="7800"/>
              </w:tabs>
              <w:spacing w:before="120" w:after="120" w:line="240" w:lineRule="auto"/>
              <w:jc w:val="both"/>
              <w:rPr>
                <w:rFonts w:ascii="Times New Roman" w:eastAsia="Times New Roman" w:hAnsi="Times New Roman" w:cs="Times New Roman"/>
                <w:sz w:val="20"/>
                <w:szCs w:val="20"/>
                <w:lang w:val="en-US" w:eastAsia="tr-TR"/>
              </w:rPr>
            </w:pPr>
          </w:p>
        </w:tc>
      </w:tr>
      <w:tr w:rsidR="001D6DA9" w:rsidRPr="001D6DA9" w:rsidTr="001417A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120" w:line="240" w:lineRule="auto"/>
              <w:jc w:val="both"/>
              <w:outlineLvl w:val="3"/>
              <w:rPr>
                <w:rFonts w:ascii="Times New Roman" w:eastAsia="Times New Roman" w:hAnsi="Times New Roman" w:cs="Times New Roman"/>
                <w:bCs/>
                <w:sz w:val="20"/>
                <w:szCs w:val="20"/>
                <w:lang w:val="en-US" w:eastAsia="tr-TR"/>
              </w:rPr>
            </w:pPr>
            <w:r w:rsidRPr="001D6DA9">
              <w:rPr>
                <w:rFonts w:ascii="Times New Roman" w:eastAsia="Times New Roman" w:hAnsi="Times New Roman" w:cs="Times New Roman"/>
                <w:bCs/>
                <w:sz w:val="20"/>
                <w:szCs w:val="20"/>
                <w:lang w:val="en-US" w:eastAsia="tr-TR"/>
              </w:rPr>
              <w:t>Karaoğlu B, 2012, Üniversiteler için Fizik, Seçkin yayıncılık</w:t>
            </w:r>
          </w:p>
        </w:tc>
      </w:tr>
      <w:tr w:rsidR="001D6DA9" w:rsidRPr="001D6DA9" w:rsidTr="001417A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1D6DA9" w:rsidRPr="001D6DA9" w:rsidRDefault="001D6DA9" w:rsidP="001D6DA9">
            <w:pPr>
              <w:spacing w:after="0" w:line="240" w:lineRule="auto"/>
              <w:outlineLvl w:val="3"/>
              <w:rPr>
                <w:rFonts w:ascii="Times New Roman" w:eastAsia="Times New Roman" w:hAnsi="Times New Roman" w:cs="Times New Roman"/>
                <w:bCs/>
                <w:color w:val="000000"/>
                <w:sz w:val="24"/>
                <w:szCs w:val="24"/>
                <w:lang w:val="en-US" w:eastAsia="tr-TR"/>
              </w:rPr>
            </w:pPr>
            <w:r w:rsidRPr="001D6DA9">
              <w:rPr>
                <w:rFonts w:ascii="Times New Roman" w:eastAsia="Times New Roman" w:hAnsi="Times New Roman" w:cs="Times New Roman"/>
                <w:bCs/>
                <w:color w:val="000000"/>
                <w:sz w:val="20"/>
                <w:szCs w:val="20"/>
                <w:lang w:eastAsia="tr-TR"/>
              </w:rPr>
              <w:t>Frederik J. Buche, Jerde David A., Translate Editor: Kemal Çolakoğlu, 2007,  Fizik İlkeleri Cilt I ve II, Palme Yayıncılık.</w:t>
            </w:r>
          </w:p>
        </w:tc>
      </w:tr>
      <w:tr w:rsidR="001D6DA9" w:rsidRPr="001D6DA9" w:rsidTr="001417A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p>
        </w:tc>
      </w:tr>
    </w:tbl>
    <w:p w:rsidR="001D6DA9" w:rsidRPr="001D6DA9" w:rsidRDefault="001D6DA9" w:rsidP="001D6DA9">
      <w:pPr>
        <w:spacing w:after="0" w:line="240" w:lineRule="auto"/>
        <w:rPr>
          <w:rFonts w:ascii="Times New Roman" w:eastAsia="Times New Roman" w:hAnsi="Times New Roman" w:cs="Times New Roman"/>
          <w:sz w:val="18"/>
          <w:szCs w:val="18"/>
          <w:lang w:val="en-US" w:eastAsia="tr-TR"/>
        </w:rPr>
        <w:sectPr w:rsidR="001D6DA9" w:rsidRPr="001D6DA9" w:rsidSect="001417A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D6DA9" w:rsidRPr="001D6DA9" w:rsidTr="001417A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lang w:val="en-US" w:eastAsia="tr-TR"/>
              </w:rPr>
            </w:pPr>
            <w:r w:rsidRPr="001D6DA9">
              <w:rPr>
                <w:rFonts w:ascii="Times New Roman" w:eastAsia="Times New Roman" w:hAnsi="Times New Roman" w:cs="Times New Roman"/>
                <w:b/>
                <w:lang w:val="en-US" w:eastAsia="tr-TR"/>
              </w:rPr>
              <w:t>COURSE SYLLABUS</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tcPr>
          <w:p w:rsidR="001D6DA9" w:rsidRPr="001D6DA9" w:rsidRDefault="001D6DA9" w:rsidP="001D6DA9">
            <w:pPr>
              <w:spacing w:after="0" w:line="240" w:lineRule="auto"/>
              <w:jc w:val="center"/>
              <w:rPr>
                <w:rFonts w:ascii="Times New Roman" w:eastAsia="Times New Roman" w:hAnsi="Times New Roman" w:cs="Times New Roman"/>
                <w:b/>
                <w:lang w:val="en-US" w:eastAsia="tr-TR"/>
              </w:rPr>
            </w:pPr>
            <w:r w:rsidRPr="001D6DA9">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b/>
                <w:lang w:val="en-US" w:eastAsia="tr-TR"/>
              </w:rPr>
            </w:pPr>
            <w:r w:rsidRPr="001D6DA9">
              <w:rPr>
                <w:rFonts w:ascii="Times New Roman" w:eastAsia="Times New Roman" w:hAnsi="Times New Roman" w:cs="Times New Roman"/>
                <w:b/>
                <w:lang w:val="en-US" w:eastAsia="tr-TR"/>
              </w:rPr>
              <w:t xml:space="preserve">TOPICS </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val="en-US" w:eastAsia="tr-TR"/>
              </w:rPr>
              <w:t>Measurement and units</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lang w:eastAsia="tr-TR"/>
              </w:rPr>
            </w:pPr>
            <w:r w:rsidRPr="001D6DA9">
              <w:rPr>
                <w:rFonts w:ascii="Times New Roman" w:eastAsia="Times New Roman" w:hAnsi="Times New Roman" w:cs="Times New Roman"/>
                <w:sz w:val="20"/>
                <w:szCs w:val="20"/>
                <w:lang w:val="en-US" w:eastAsia="tr-TR"/>
              </w:rPr>
              <w:t>Vectors</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Motion in one and two dimension</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Motion laws and Aplications</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Work, Power and Energy</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Momentum and Collisions</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Mid-Term</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Rotational Motion</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lang w:eastAsia="tr-TR"/>
              </w:rPr>
              <w:t>Rotational Motion Applications</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lang w:eastAsia="tr-TR"/>
              </w:rPr>
            </w:pPr>
            <w:r w:rsidRPr="001D6DA9">
              <w:rPr>
                <w:rFonts w:ascii="Times New Roman" w:eastAsia="Times New Roman" w:hAnsi="Times New Roman" w:cs="Times New Roman"/>
                <w:sz w:val="20"/>
                <w:szCs w:val="20"/>
                <w:lang w:val="en-US" w:eastAsia="tr-TR"/>
              </w:rPr>
              <w:t>Equilibrium</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Electric Charge, Coulomb Force and Electric Field</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Electrical Potential</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sz w:val="20"/>
                <w:szCs w:val="20"/>
                <w:lang w:eastAsia="tr-TR"/>
              </w:rPr>
            </w:pPr>
            <w:r w:rsidRPr="001D6DA9">
              <w:rPr>
                <w:rFonts w:ascii="Times New Roman" w:eastAsia="Times New Roman" w:hAnsi="Times New Roman" w:cs="Times New Roman"/>
                <w:sz w:val="20"/>
                <w:szCs w:val="20"/>
                <w:lang w:eastAsia="tr-TR"/>
              </w:rPr>
              <w:t xml:space="preserve">Elektric Current </w:t>
            </w:r>
          </w:p>
        </w:tc>
      </w:tr>
      <w:tr w:rsidR="001D6DA9" w:rsidRPr="001D6DA9" w:rsidTr="001417A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Magnetic Field and Magnetic Field Sources</w:t>
            </w:r>
          </w:p>
        </w:tc>
      </w:tr>
      <w:tr w:rsidR="001D6DA9" w:rsidRPr="001D6DA9" w:rsidTr="001417A2">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rPr>
                <w:rFonts w:ascii="Times New Roman" w:eastAsia="Times New Roman" w:hAnsi="Times New Roman" w:cs="Times New Roman"/>
                <w:lang w:eastAsia="tr-TR"/>
              </w:rPr>
            </w:pPr>
            <w:r w:rsidRPr="001D6DA9">
              <w:rPr>
                <w:rFonts w:ascii="Times New Roman" w:eastAsia="Times New Roman" w:hAnsi="Times New Roman" w:cs="Times New Roman"/>
                <w:lang w:eastAsia="tr-TR"/>
              </w:rPr>
              <w:t>Heat and Thermodynamics</w:t>
            </w:r>
          </w:p>
        </w:tc>
      </w:tr>
      <w:tr w:rsidR="001D6DA9" w:rsidRPr="001D6DA9" w:rsidTr="001417A2">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ind w:firstLine="479"/>
              <w:rPr>
                <w:rFonts w:ascii="Times New Roman" w:eastAsia="Times New Roman" w:hAnsi="Times New Roman" w:cs="Times New Roman"/>
                <w:lang w:val="en-US" w:eastAsia="tr-TR"/>
              </w:rPr>
            </w:pPr>
          </w:p>
        </w:tc>
      </w:tr>
      <w:tr w:rsidR="001D6DA9" w:rsidRPr="001D6DA9" w:rsidTr="001417A2">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ind w:firstLine="479"/>
              <w:rPr>
                <w:rFonts w:ascii="Times New Roman" w:eastAsia="Times New Roman" w:hAnsi="Times New Roman" w:cs="Times New Roman"/>
                <w:lang w:val="en-US" w:eastAsia="tr-TR"/>
              </w:rPr>
            </w:pPr>
          </w:p>
        </w:tc>
      </w:tr>
      <w:tr w:rsidR="001D6DA9" w:rsidRPr="001D6DA9" w:rsidTr="001417A2">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ind w:firstLine="479"/>
              <w:rPr>
                <w:rFonts w:ascii="Times New Roman" w:eastAsia="Times New Roman" w:hAnsi="Times New Roman" w:cs="Times New Roman"/>
                <w:lang w:val="en-US" w:eastAsia="tr-TR"/>
              </w:rPr>
            </w:pPr>
          </w:p>
        </w:tc>
      </w:tr>
      <w:tr w:rsidR="001D6DA9" w:rsidRPr="001D6DA9" w:rsidTr="001417A2">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D6DA9" w:rsidRPr="001D6DA9" w:rsidRDefault="001D6DA9" w:rsidP="001D6DA9">
            <w:pPr>
              <w:spacing w:after="0" w:line="240" w:lineRule="auto"/>
              <w:ind w:firstLine="479"/>
              <w:rPr>
                <w:rFonts w:ascii="Times New Roman" w:eastAsia="Times New Roman" w:hAnsi="Times New Roman" w:cs="Times New Roman"/>
                <w:lang w:val="en-US" w:eastAsia="tr-TR"/>
              </w:rPr>
            </w:pPr>
          </w:p>
        </w:tc>
      </w:tr>
      <w:tr w:rsidR="001D6DA9" w:rsidRPr="001D6DA9" w:rsidTr="001417A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D6DA9" w:rsidRPr="001D6DA9" w:rsidRDefault="001D6DA9" w:rsidP="001D6DA9">
            <w:pPr>
              <w:spacing w:after="0" w:line="240" w:lineRule="auto"/>
              <w:ind w:firstLine="479"/>
              <w:rPr>
                <w:rFonts w:ascii="Times New Roman" w:eastAsia="Times New Roman" w:hAnsi="Times New Roman" w:cs="Times New Roman"/>
                <w:lang w:val="en-US" w:eastAsia="tr-TR"/>
              </w:rPr>
            </w:pPr>
          </w:p>
        </w:tc>
      </w:tr>
    </w:tbl>
    <w:p w:rsidR="001D6DA9" w:rsidRPr="001D6DA9" w:rsidRDefault="001D6DA9" w:rsidP="001D6DA9">
      <w:pPr>
        <w:spacing w:after="0" w:line="240" w:lineRule="auto"/>
        <w:rPr>
          <w:rFonts w:ascii="Times New Roman" w:eastAsia="Times New Roman" w:hAnsi="Times New Roman" w:cs="Times New Roman"/>
          <w:sz w:val="16"/>
          <w:szCs w:val="16"/>
          <w:lang w:val="en-US" w:eastAsia="tr-TR"/>
        </w:rPr>
      </w:pPr>
    </w:p>
    <w:p w:rsidR="001D6DA9" w:rsidRPr="001D6DA9" w:rsidRDefault="001D6DA9" w:rsidP="001D6DA9">
      <w:pPr>
        <w:spacing w:after="0" w:line="240" w:lineRule="auto"/>
        <w:rPr>
          <w:rFonts w:ascii="Times New Roman" w:eastAsia="Times New Roman" w:hAnsi="Times New Roman" w:cs="Times New Roman"/>
          <w:color w:val="FF0000"/>
          <w:sz w:val="24"/>
          <w:szCs w:val="24"/>
          <w:lang w:val="en-US" w:eastAsia="tr-TR"/>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63"/>
        <w:gridCol w:w="566"/>
        <w:gridCol w:w="566"/>
        <w:gridCol w:w="326"/>
      </w:tblGrid>
      <w:tr w:rsidR="001D6DA9" w:rsidRPr="001D6DA9" w:rsidTr="00703E5B">
        <w:tc>
          <w:tcPr>
            <w:tcW w:w="603" w:type="dxa"/>
            <w:tcBorders>
              <w:top w:val="single" w:sz="12"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18"/>
                <w:szCs w:val="18"/>
                <w:lang w:val="en-US" w:eastAsia="tr-TR"/>
              </w:rPr>
            </w:pPr>
            <w:r w:rsidRPr="001D6DA9">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1D6DA9" w:rsidRPr="001D6DA9" w:rsidRDefault="001D6DA9" w:rsidP="001D6DA9">
            <w:pPr>
              <w:spacing w:after="0" w:line="240" w:lineRule="auto"/>
              <w:rPr>
                <w:rFonts w:ascii="Times New Roman" w:eastAsia="Times New Roman" w:hAnsi="Times New Roman" w:cs="Times New Roman"/>
                <w:b/>
                <w:lang w:val="en-US" w:eastAsia="tr-TR"/>
              </w:rPr>
            </w:pPr>
            <w:r w:rsidRPr="001D6DA9">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lang w:val="en-US" w:eastAsia="tr-TR"/>
              </w:rPr>
            </w:pPr>
            <w:r w:rsidRPr="001D6DA9">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lang w:val="en-US" w:eastAsia="tr-TR"/>
              </w:rPr>
            </w:pPr>
            <w:r w:rsidRPr="001D6DA9">
              <w:rPr>
                <w:rFonts w:ascii="Times New Roman" w:eastAsia="Times New Roman" w:hAnsi="Times New Roman" w:cs="Times New Roman"/>
                <w:b/>
                <w:lang w:val="en-US" w:eastAsia="tr-TR"/>
              </w:rPr>
              <w:t>2</w:t>
            </w:r>
          </w:p>
        </w:tc>
        <w:tc>
          <w:tcPr>
            <w:tcW w:w="302" w:type="dxa"/>
            <w:tcBorders>
              <w:top w:val="single" w:sz="12"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lang w:val="en-US" w:eastAsia="tr-TR"/>
              </w:rPr>
            </w:pPr>
            <w:r w:rsidRPr="001D6DA9">
              <w:rPr>
                <w:rFonts w:ascii="Times New Roman" w:eastAsia="Times New Roman" w:hAnsi="Times New Roman" w:cs="Times New Roman"/>
                <w:b/>
                <w:lang w:val="en-US" w:eastAsia="tr-TR"/>
              </w:rPr>
              <w:t>1</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 xml:space="preserve">Sufficient knowledge of subjects related with dentistry; an ability to apply </w:t>
            </w:r>
            <w:r w:rsidRPr="001D6DA9">
              <w:rPr>
                <w:rFonts w:ascii="Times New Roman" w:eastAsia="Times New Roman" w:hAnsi="Times New Roman" w:cs="Times New Roman"/>
                <w:bCs/>
                <w:sz w:val="20"/>
                <w:szCs w:val="20"/>
                <w:lang w:val="en-US" w:eastAsia="tr-TR"/>
              </w:rPr>
              <w:t xml:space="preserve">theoretical and practical </w:t>
            </w:r>
            <w:r w:rsidRPr="001D6DA9">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highlight w:val="yellow"/>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 </w:t>
            </w:r>
          </w:p>
        </w:tc>
        <w:tc>
          <w:tcPr>
            <w:tcW w:w="302"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1D6DA9">
              <w:rPr>
                <w:rFonts w:ascii="Times New Roman" w:eastAsia="Times New Roman" w:hAnsi="Times New Roman" w:cs="Times New Roman"/>
                <w:bCs/>
                <w:sz w:val="20"/>
                <w:szCs w:val="20"/>
                <w:lang w:val="en-US" w:eastAsia="tr-TR"/>
              </w:rPr>
              <w:t>analytical and modeling methods</w:t>
            </w:r>
            <w:r w:rsidRPr="001D6DA9">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X</w:t>
            </w:r>
          </w:p>
        </w:tc>
        <w:tc>
          <w:tcPr>
            <w:tcW w:w="302"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highlight w:val="yellow"/>
                <w:lang w:val="en-US" w:eastAsia="tr-TR"/>
              </w:rPr>
            </w:pPr>
            <w:r w:rsidRPr="001D6DA9">
              <w:rPr>
                <w:rFonts w:ascii="Times New Roman" w:eastAsia="Times New Roman" w:hAnsi="Times New Roman" w:cs="Times New Roman"/>
                <w:b/>
                <w:sz w:val="20"/>
                <w:szCs w:val="20"/>
                <w:lang w:val="en-US" w:eastAsia="tr-TR"/>
              </w:rPr>
              <w:t xml:space="preserve">X </w:t>
            </w:r>
          </w:p>
        </w:tc>
        <w:tc>
          <w:tcPr>
            <w:tcW w:w="302"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NewRoman" w:eastAsia="Times New Roman" w:hAnsi="TimesNewRoman" w:cs="TimesNewRoman"/>
                <w:sz w:val="20"/>
                <w:szCs w:val="20"/>
                <w:lang w:val="en-US" w:eastAsia="tr-TR"/>
              </w:rPr>
            </w:pPr>
            <w:r w:rsidRPr="001D6DA9">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highlight w:val="yellow"/>
                <w:lang w:val="en-US" w:eastAsia="tr-TR"/>
              </w:rPr>
            </w:pPr>
          </w:p>
        </w:tc>
        <w:tc>
          <w:tcPr>
            <w:tcW w:w="302"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NewRoman" w:eastAsia="Times New Roman" w:hAnsi="TimesNewRoman" w:cs="TimesNewRoman"/>
                <w:sz w:val="20"/>
                <w:szCs w:val="20"/>
                <w:lang w:val="en-US" w:eastAsia="tr-TR"/>
              </w:rPr>
            </w:pPr>
            <w:r w:rsidRPr="001D6DA9">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1D6DA9">
              <w:rPr>
                <w:rFonts w:ascii="Times New Roman" w:eastAsia="Times New Roman" w:hAnsi="Times New Roman" w:cs="Times New Roman"/>
                <w:bCs/>
                <w:sz w:val="20"/>
                <w:szCs w:val="20"/>
                <w:lang w:val="en-US" w:eastAsia="tr-TR"/>
              </w:rPr>
              <w:t>foreign language</w:t>
            </w:r>
            <w:r w:rsidRPr="001D6DA9">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highlight w:val="yellow"/>
                <w:lang w:val="en-US" w:eastAsia="tr-TR"/>
              </w:rPr>
            </w:pPr>
            <w:r w:rsidRPr="001D6DA9">
              <w:rPr>
                <w:rFonts w:ascii="Times New Roman" w:eastAsia="Times New Roman" w:hAnsi="Times New Roman" w:cs="Times New Roman"/>
                <w:b/>
                <w:sz w:val="20"/>
                <w:szCs w:val="20"/>
                <w:lang w:val="en-US" w:eastAsia="tr-TR"/>
              </w:rPr>
              <w:t xml:space="preserve">X </w:t>
            </w:r>
          </w:p>
        </w:tc>
        <w:tc>
          <w:tcPr>
            <w:tcW w:w="302"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NewRoman" w:eastAsia="Times New Roman" w:hAnsi="TimesNewRoman" w:cs="TimesNewRoman"/>
                <w:sz w:val="20"/>
                <w:szCs w:val="20"/>
                <w:lang w:val="en-US" w:eastAsia="tr-TR"/>
              </w:rPr>
            </w:pPr>
            <w:r w:rsidRPr="001D6DA9">
              <w:rPr>
                <w:rFonts w:ascii="Times New Roman" w:eastAsia="Times New Roman" w:hAnsi="Times New Roman" w:cs="Times New Roman"/>
                <w:sz w:val="20"/>
                <w:szCs w:val="20"/>
                <w:lang w:val="en-US" w:eastAsia="tr-TR"/>
              </w:rPr>
              <w:t xml:space="preserve">Awareness of life-long learning; ability to </w:t>
            </w:r>
            <w:r w:rsidRPr="001D6DA9">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highlight w:val="yellow"/>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c>
          <w:tcPr>
            <w:tcW w:w="302"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Consciousness of professional and ethic responsibility</w:t>
            </w:r>
          </w:p>
          <w:p w:rsidR="001D6DA9" w:rsidRPr="001D6DA9" w:rsidRDefault="001D6DA9" w:rsidP="001D6DA9">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highlight w:val="yellow"/>
                <w:lang w:val="en-US" w:eastAsia="tr-TR"/>
              </w:rPr>
            </w:pPr>
            <w:r w:rsidRPr="001D6DA9">
              <w:rPr>
                <w:rFonts w:ascii="Times New Roman" w:eastAsia="Times New Roman" w:hAnsi="Times New Roman" w:cs="Times New Roman"/>
                <w:b/>
                <w:sz w:val="20"/>
                <w:szCs w:val="20"/>
                <w:lang w:val="en-US" w:eastAsia="tr-TR"/>
              </w:rPr>
              <w:t>X</w:t>
            </w:r>
            <w:r w:rsidRPr="001D6DA9">
              <w:rPr>
                <w:rFonts w:ascii="Times New Roman" w:eastAsia="Times New Roman" w:hAnsi="Times New Roman" w:cs="Times New Roman"/>
                <w:b/>
                <w:sz w:val="20"/>
                <w:szCs w:val="20"/>
                <w:highlight w:val="yellow"/>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 </w:t>
            </w:r>
          </w:p>
        </w:tc>
        <w:tc>
          <w:tcPr>
            <w:tcW w:w="302"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 </w:t>
            </w:r>
          </w:p>
        </w:tc>
      </w:tr>
      <w:tr w:rsidR="001D6DA9" w:rsidRPr="001D6DA9" w:rsidTr="00703E5B">
        <w:tc>
          <w:tcPr>
            <w:tcW w:w="603" w:type="dxa"/>
            <w:tcBorders>
              <w:top w:val="single" w:sz="6" w:space="0" w:color="auto"/>
              <w:left w:val="single" w:sz="12"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lang w:val="en-US" w:eastAsia="tr-TR"/>
              </w:rPr>
            </w:pPr>
            <w:r w:rsidRPr="001D6DA9">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sz w:val="20"/>
                <w:szCs w:val="20"/>
                <w:lang w:val="en-US" w:eastAsia="tr-TR"/>
              </w:rPr>
              <w:t>Awareness of project, r</w:t>
            </w:r>
            <w:r w:rsidRPr="001D6DA9">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highlight w:val="yellow"/>
                <w:lang w:val="en-US" w:eastAsia="tr-TR"/>
              </w:rPr>
            </w:pPr>
            <w:r w:rsidRPr="001D6DA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r w:rsidRPr="001D6DA9">
              <w:rPr>
                <w:rFonts w:ascii="Times New Roman" w:eastAsia="Times New Roman" w:hAnsi="Times New Roman" w:cs="Times New Roman"/>
                <w:b/>
                <w:sz w:val="20"/>
                <w:szCs w:val="20"/>
                <w:lang w:val="en-US" w:eastAsia="tr-TR"/>
              </w:rPr>
              <w:t xml:space="preserve"> </w:t>
            </w:r>
          </w:p>
        </w:tc>
        <w:tc>
          <w:tcPr>
            <w:tcW w:w="302" w:type="dxa"/>
            <w:tcBorders>
              <w:top w:val="single" w:sz="6" w:space="0" w:color="auto"/>
              <w:left w:val="single" w:sz="6" w:space="0" w:color="auto"/>
              <w:bottom w:val="single" w:sz="6" w:space="0" w:color="auto"/>
              <w:right w:val="single" w:sz="12" w:space="0" w:color="auto"/>
            </w:tcBorders>
            <w:vAlign w:val="center"/>
          </w:tcPr>
          <w:p w:rsidR="001D6DA9" w:rsidRPr="001D6DA9" w:rsidRDefault="001D6DA9" w:rsidP="001D6DA9">
            <w:pPr>
              <w:spacing w:after="0" w:line="240" w:lineRule="auto"/>
              <w:jc w:val="center"/>
              <w:rPr>
                <w:rFonts w:ascii="Times New Roman" w:eastAsia="Times New Roman" w:hAnsi="Times New Roman" w:cs="Times New Roman"/>
                <w:b/>
                <w:sz w:val="20"/>
                <w:szCs w:val="20"/>
                <w:lang w:val="en-US" w:eastAsia="tr-TR"/>
              </w:rPr>
            </w:pPr>
          </w:p>
        </w:tc>
      </w:tr>
      <w:tr w:rsidR="001D6DA9" w:rsidRPr="001D6DA9" w:rsidTr="00703E5B">
        <w:tc>
          <w:tcPr>
            <w:tcW w:w="9624" w:type="dxa"/>
            <w:gridSpan w:val="5"/>
            <w:tcBorders>
              <w:top w:val="single" w:sz="6" w:space="0" w:color="auto"/>
              <w:left w:val="single" w:sz="12" w:space="0" w:color="auto"/>
              <w:bottom w:val="single" w:sz="12" w:space="0" w:color="auto"/>
              <w:right w:val="single" w:sz="12" w:space="0" w:color="auto"/>
            </w:tcBorders>
            <w:vAlign w:val="center"/>
          </w:tcPr>
          <w:p w:rsidR="001D6DA9" w:rsidRPr="001D6DA9" w:rsidRDefault="001D6DA9" w:rsidP="001D6DA9">
            <w:pPr>
              <w:spacing w:after="0" w:line="240" w:lineRule="auto"/>
              <w:jc w:val="both"/>
              <w:rPr>
                <w:rFonts w:ascii="Times New Roman" w:eastAsia="Times New Roman" w:hAnsi="Times New Roman" w:cs="Times New Roman"/>
                <w:sz w:val="20"/>
                <w:szCs w:val="20"/>
                <w:lang w:val="en-US" w:eastAsia="tr-TR"/>
              </w:rPr>
            </w:pPr>
            <w:r w:rsidRPr="001D6DA9">
              <w:rPr>
                <w:rFonts w:ascii="Times New Roman" w:eastAsia="Times New Roman" w:hAnsi="Times New Roman" w:cs="Times New Roman"/>
                <w:b/>
                <w:sz w:val="20"/>
                <w:szCs w:val="20"/>
                <w:lang w:val="en-US" w:eastAsia="tr-TR"/>
              </w:rPr>
              <w:t>1</w:t>
            </w:r>
            <w:r w:rsidRPr="001D6DA9">
              <w:rPr>
                <w:rFonts w:ascii="Times New Roman" w:eastAsia="Times New Roman" w:hAnsi="Times New Roman" w:cs="Times New Roman"/>
                <w:sz w:val="20"/>
                <w:szCs w:val="20"/>
                <w:lang w:val="en-US" w:eastAsia="tr-TR"/>
              </w:rPr>
              <w:t xml:space="preserve">:None. </w:t>
            </w:r>
            <w:r w:rsidRPr="001D6DA9">
              <w:rPr>
                <w:rFonts w:ascii="Times New Roman" w:eastAsia="Times New Roman" w:hAnsi="Times New Roman" w:cs="Times New Roman"/>
                <w:b/>
                <w:sz w:val="20"/>
                <w:szCs w:val="20"/>
                <w:lang w:val="en-US" w:eastAsia="tr-TR"/>
              </w:rPr>
              <w:t>2</w:t>
            </w:r>
            <w:r w:rsidRPr="001D6DA9">
              <w:rPr>
                <w:rFonts w:ascii="Times New Roman" w:eastAsia="Times New Roman" w:hAnsi="Times New Roman" w:cs="Times New Roman"/>
                <w:sz w:val="20"/>
                <w:szCs w:val="20"/>
                <w:lang w:val="en-US" w:eastAsia="tr-TR"/>
              </w:rPr>
              <w:t xml:space="preserve">:Partially contribution. </w:t>
            </w:r>
            <w:r w:rsidRPr="001D6DA9">
              <w:rPr>
                <w:rFonts w:ascii="Times New Roman" w:eastAsia="Times New Roman" w:hAnsi="Times New Roman" w:cs="Times New Roman"/>
                <w:b/>
                <w:sz w:val="20"/>
                <w:szCs w:val="20"/>
                <w:lang w:val="en-US" w:eastAsia="tr-TR"/>
              </w:rPr>
              <w:t>3</w:t>
            </w:r>
            <w:r w:rsidRPr="001D6DA9">
              <w:rPr>
                <w:rFonts w:ascii="Times New Roman" w:eastAsia="Times New Roman" w:hAnsi="Times New Roman" w:cs="Times New Roman"/>
                <w:sz w:val="20"/>
                <w:szCs w:val="20"/>
                <w:lang w:val="en-US" w:eastAsia="tr-TR"/>
              </w:rPr>
              <w:t>: Completely contribution.</w:t>
            </w:r>
          </w:p>
        </w:tc>
      </w:tr>
    </w:tbl>
    <w:p w:rsidR="001D6DA9" w:rsidRPr="001D6DA9" w:rsidRDefault="001D6DA9" w:rsidP="001D6DA9">
      <w:pPr>
        <w:spacing w:after="0" w:line="240" w:lineRule="auto"/>
        <w:rPr>
          <w:rFonts w:ascii="Times New Roman" w:eastAsia="Times New Roman" w:hAnsi="Times New Roman" w:cs="Times New Roman"/>
          <w:sz w:val="16"/>
          <w:szCs w:val="16"/>
          <w:lang w:val="en-US" w:eastAsia="tr-TR"/>
        </w:rPr>
      </w:pPr>
    </w:p>
    <w:p w:rsidR="001D6DA9" w:rsidRP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 xml:space="preserve">                        </w:t>
      </w:r>
    </w:p>
    <w:p w:rsidR="001D6DA9" w:rsidRPr="001D6DA9" w:rsidRDefault="001D6DA9" w:rsidP="001D6DA9">
      <w:pPr>
        <w:tabs>
          <w:tab w:val="left" w:pos="7800"/>
        </w:tabs>
        <w:spacing w:after="0" w:line="240" w:lineRule="auto"/>
        <w:rPr>
          <w:rFonts w:ascii="Times New Roman" w:eastAsia="Times New Roman" w:hAnsi="Times New Roman" w:cs="Times New Roman"/>
          <w:sz w:val="24"/>
          <w:szCs w:val="24"/>
          <w:lang w:val="en-US" w:eastAsia="tr-TR"/>
        </w:rPr>
      </w:pPr>
      <w:r w:rsidRPr="001D6DA9">
        <w:rPr>
          <w:rFonts w:ascii="Times New Roman" w:eastAsia="Times New Roman" w:hAnsi="Times New Roman" w:cs="Times New Roman"/>
          <w:sz w:val="24"/>
          <w:szCs w:val="24"/>
          <w:lang w:val="en-US" w:eastAsia="tr-TR"/>
        </w:rPr>
        <w:tab/>
      </w:r>
      <w:r w:rsidRPr="001D6DA9">
        <w:rPr>
          <w:rFonts w:ascii="Times New Roman" w:eastAsia="Times New Roman" w:hAnsi="Times New Roman" w:cs="Times New Roman"/>
          <w:sz w:val="24"/>
          <w:szCs w:val="24"/>
          <w:lang w:val="en-US" w:eastAsia="tr-TR"/>
        </w:rPr>
        <w:tab/>
      </w:r>
    </w:p>
    <w:p w:rsidR="001D6DA9" w:rsidRPr="001D6DA9" w:rsidRDefault="001D6DA9" w:rsidP="001D6DA9">
      <w:pPr>
        <w:tabs>
          <w:tab w:val="left" w:pos="7800"/>
        </w:tabs>
        <w:spacing w:after="0" w:line="240" w:lineRule="auto"/>
        <w:rPr>
          <w:rFonts w:ascii="Times New Roman" w:eastAsia="Times New Roman" w:hAnsi="Times New Roman" w:cs="Times New Roman"/>
          <w:sz w:val="24"/>
          <w:szCs w:val="24"/>
          <w:lang w:eastAsia="tr-TR"/>
        </w:rPr>
      </w:pPr>
      <w:r w:rsidRPr="001D6DA9">
        <w:rPr>
          <w:rFonts w:ascii="Times New Roman" w:eastAsia="Times New Roman" w:hAnsi="Times New Roman" w:cs="Times New Roman"/>
          <w:sz w:val="24"/>
          <w:szCs w:val="24"/>
          <w:lang w:eastAsia="tr-TR"/>
        </w:rPr>
        <w:tab/>
      </w:r>
      <w:r w:rsidRPr="001D6DA9">
        <w:rPr>
          <w:rFonts w:ascii="Times New Roman" w:eastAsia="Times New Roman" w:hAnsi="Times New Roman" w:cs="Times New Roman"/>
          <w:sz w:val="24"/>
          <w:szCs w:val="24"/>
          <w:lang w:eastAsia="tr-TR"/>
        </w:rPr>
        <w:tab/>
      </w: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1D6DA9" w:rsidRDefault="001D6DA9" w:rsidP="001D6DA9">
      <w:pPr>
        <w:tabs>
          <w:tab w:val="left" w:pos="6240"/>
        </w:tabs>
        <w:rPr>
          <w:rFonts w:ascii="Times New Roman" w:eastAsia="Times New Roman" w:hAnsi="Times New Roman" w:cs="Times New Roman"/>
          <w:sz w:val="24"/>
          <w:szCs w:val="24"/>
          <w:lang w:eastAsia="tr-TR"/>
        </w:rPr>
      </w:pPr>
    </w:p>
    <w:p w:rsidR="00E41762" w:rsidRPr="00E41762" w:rsidRDefault="00E41762" w:rsidP="004B5E78">
      <w:pPr>
        <w:spacing w:after="0" w:line="240" w:lineRule="auto"/>
        <w:jc w:val="center"/>
        <w:outlineLvl w:val="0"/>
        <w:rPr>
          <w:rFonts w:ascii="Times New Roman" w:eastAsia="Times New Roman" w:hAnsi="Times New Roman" w:cs="Times New Roman"/>
          <w:b/>
          <w:sz w:val="28"/>
          <w:szCs w:val="28"/>
          <w:lang w:eastAsia="tr-TR"/>
        </w:rPr>
      </w:pPr>
      <w:r w:rsidRPr="00E41762">
        <w:rPr>
          <w:rFonts w:ascii="Times New Roman" w:eastAsia="Times New Roman" w:hAnsi="Times New Roman" w:cs="Times New Roman"/>
          <w:b/>
          <w:sz w:val="28"/>
          <w:szCs w:val="28"/>
          <w:lang w:eastAsia="tr-TR"/>
        </w:rPr>
        <w:t>ESOGÜ Faculty of Dentistry Course Information Form</w:t>
      </w:r>
    </w:p>
    <w:p w:rsidR="00E41762" w:rsidRPr="00E41762" w:rsidRDefault="00E41762" w:rsidP="00E41762">
      <w:pPr>
        <w:spacing w:after="0" w:line="240" w:lineRule="auto"/>
        <w:outlineLvl w:val="0"/>
        <w:rPr>
          <w:rFonts w:ascii="Times New Roman" w:eastAsia="Times New Roman" w:hAnsi="Times New Roman" w:cs="Times New Roman"/>
          <w:b/>
          <w:sz w:val="20"/>
          <w:szCs w:val="20"/>
          <w:lang w:eastAsia="tr-TR"/>
        </w:rPr>
      </w:pPr>
    </w:p>
    <w:p w:rsidR="00E41762" w:rsidRPr="00E41762" w:rsidRDefault="00E41762" w:rsidP="00E41762">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1762" w:rsidRPr="00E41762" w:rsidTr="005B3577">
        <w:tc>
          <w:tcPr>
            <w:tcW w:w="1167" w:type="dxa"/>
            <w:vAlign w:val="center"/>
          </w:tcPr>
          <w:p w:rsidR="00E41762" w:rsidRPr="00E41762" w:rsidRDefault="00B007BA" w:rsidP="00E41762">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E41762" w:rsidRPr="00E41762" w:rsidRDefault="00B007BA" w:rsidP="00E41762">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w:t>
            </w:r>
          </w:p>
        </w:tc>
      </w:tr>
    </w:tbl>
    <w:p w:rsidR="00E41762" w:rsidRPr="00E41762" w:rsidRDefault="00E41762" w:rsidP="00E41762">
      <w:pPr>
        <w:spacing w:after="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E41762" w:rsidRPr="00E41762" w:rsidTr="00703E5B">
        <w:trPr>
          <w:trHeight w:val="422"/>
        </w:trPr>
        <w:tc>
          <w:tcPr>
            <w:tcW w:w="1668" w:type="dxa"/>
            <w:vAlign w:val="center"/>
          </w:tcPr>
          <w:p w:rsidR="00E41762" w:rsidRPr="00E41762" w:rsidRDefault="00E41762" w:rsidP="00E41762">
            <w:pPr>
              <w:spacing w:after="0" w:line="240" w:lineRule="auto"/>
              <w:jc w:val="center"/>
              <w:outlineLvl w:val="0"/>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CODE</w:t>
            </w:r>
          </w:p>
        </w:tc>
        <w:tc>
          <w:tcPr>
            <w:tcW w:w="2760" w:type="dxa"/>
            <w:vAlign w:val="center"/>
          </w:tcPr>
          <w:p w:rsidR="00E41762" w:rsidRPr="00E41762" w:rsidRDefault="00E41762" w:rsidP="00E41762">
            <w:pPr>
              <w:spacing w:after="0" w:line="240" w:lineRule="auto"/>
              <w:outlineLvl w:val="0"/>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161111002</w:t>
            </w:r>
          </w:p>
        </w:tc>
        <w:tc>
          <w:tcPr>
            <w:tcW w:w="1560" w:type="dxa"/>
            <w:vAlign w:val="center"/>
          </w:tcPr>
          <w:p w:rsidR="00E41762" w:rsidRPr="00E41762" w:rsidRDefault="00E41762" w:rsidP="00E41762">
            <w:pPr>
              <w:spacing w:after="0" w:line="240" w:lineRule="auto"/>
              <w:jc w:val="center"/>
              <w:outlineLvl w:val="0"/>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NAME</w:t>
            </w:r>
          </w:p>
        </w:tc>
        <w:tc>
          <w:tcPr>
            <w:tcW w:w="4062" w:type="dxa"/>
            <w:vAlign w:val="center"/>
          </w:tcPr>
          <w:p w:rsidR="00E41762" w:rsidRPr="00E41762" w:rsidRDefault="00E41762" w:rsidP="00E41762">
            <w:pPr>
              <w:spacing w:after="0" w:line="240" w:lineRule="auto"/>
              <w:outlineLvl w:val="0"/>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Epidemiology</w:t>
            </w:r>
          </w:p>
        </w:tc>
      </w:tr>
    </w:tbl>
    <w:p w:rsidR="00E41762" w:rsidRPr="00E41762" w:rsidRDefault="00E41762" w:rsidP="00E41762">
      <w:pPr>
        <w:spacing w:after="0" w:line="240" w:lineRule="auto"/>
        <w:outlineLvl w:val="0"/>
        <w:rPr>
          <w:rFonts w:ascii="Times New Roman" w:eastAsia="Times New Roman" w:hAnsi="Times New Roman" w:cs="Times New Roman"/>
          <w:sz w:val="20"/>
          <w:szCs w:val="20"/>
          <w:lang w:eastAsia="tr-TR"/>
        </w:rPr>
      </w:pPr>
      <w:r w:rsidRPr="00E41762">
        <w:rPr>
          <w:rFonts w:ascii="Times New Roman" w:eastAsia="Times New Roman" w:hAnsi="Times New Roman" w:cs="Times New Roman"/>
          <w:b/>
          <w:sz w:val="20"/>
          <w:szCs w:val="20"/>
          <w:lang w:eastAsia="tr-TR"/>
        </w:rPr>
        <w:t xml:space="preserve">                                                   </w:t>
      </w:r>
      <w:r w:rsidRPr="00E41762">
        <w:rPr>
          <w:rFonts w:ascii="Times New Roman" w:eastAsia="Times New Roman" w:hAnsi="Times New Roman" w:cs="Times New Roman"/>
          <w:b/>
          <w:sz w:val="20"/>
          <w:szCs w:val="20"/>
          <w:lang w:eastAsia="tr-TR"/>
        </w:rPr>
        <w:tab/>
      </w:r>
      <w:r w:rsidRPr="00E41762">
        <w:rPr>
          <w:rFonts w:ascii="Times New Roman" w:eastAsia="Times New Roman" w:hAnsi="Times New Roman" w:cs="Times New Roman"/>
          <w:b/>
          <w:sz w:val="20"/>
          <w:szCs w:val="20"/>
          <w:lang w:eastAsia="tr-TR"/>
        </w:rPr>
        <w:tab/>
      </w:r>
      <w:r w:rsidRPr="00E41762">
        <w:rPr>
          <w:rFonts w:ascii="Times New Roman" w:eastAsia="Times New Roman" w:hAnsi="Times New Roman" w:cs="Times New Roman"/>
          <w:b/>
          <w:sz w:val="20"/>
          <w:szCs w:val="20"/>
          <w:lang w:eastAsia="tr-TR"/>
        </w:rPr>
        <w:tab/>
      </w:r>
      <w:r w:rsidRPr="00E41762">
        <w:rPr>
          <w:rFonts w:ascii="Times New Roman" w:eastAsia="Times New Roman" w:hAnsi="Times New Roman" w:cs="Times New Roman"/>
          <w:b/>
          <w:sz w:val="20"/>
          <w:szCs w:val="20"/>
          <w:lang w:eastAsia="tr-TR"/>
        </w:rPr>
        <w:tab/>
      </w:r>
      <w:r w:rsidRPr="00E4176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7"/>
        <w:gridCol w:w="828"/>
        <w:gridCol w:w="279"/>
        <w:gridCol w:w="1106"/>
        <w:gridCol w:w="245"/>
        <w:gridCol w:w="720"/>
        <w:gridCol w:w="141"/>
        <w:gridCol w:w="828"/>
        <w:gridCol w:w="575"/>
        <w:gridCol w:w="255"/>
        <w:gridCol w:w="1244"/>
        <w:gridCol w:w="967"/>
        <w:gridCol w:w="1375"/>
      </w:tblGrid>
      <w:tr w:rsidR="00E41762" w:rsidRPr="00E41762" w:rsidTr="005B3577">
        <w:trPr>
          <w:trHeight w:val="383"/>
        </w:trPr>
        <w:tc>
          <w:tcPr>
            <w:tcW w:w="740" w:type="pct"/>
            <w:vMerge w:val="restart"/>
            <w:tcBorders>
              <w:top w:val="single" w:sz="12" w:space="0" w:color="auto"/>
              <w:left w:val="single" w:sz="12" w:space="0" w:color="auto"/>
              <w:bottom w:val="single" w:sz="4"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SEMESTER</w:t>
            </w:r>
          </w:p>
        </w:tc>
        <w:tc>
          <w:tcPr>
            <w:tcW w:w="1650" w:type="pct"/>
            <w:gridSpan w:val="6"/>
            <w:tcBorders>
              <w:left w:val="single" w:sz="12" w:space="0" w:color="auto"/>
              <w:bottom w:val="single" w:sz="4"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WEEKLY COURSE PERIOD</w:t>
            </w:r>
          </w:p>
        </w:tc>
        <w:tc>
          <w:tcPr>
            <w:tcW w:w="2609" w:type="pct"/>
            <w:gridSpan w:val="6"/>
            <w:tcBorders>
              <w:left w:val="single" w:sz="12"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OF</w:t>
            </w:r>
          </w:p>
        </w:tc>
      </w:tr>
      <w:tr w:rsidR="00E41762" w:rsidRPr="00E41762" w:rsidTr="005B3577">
        <w:trPr>
          <w:trHeight w:val="382"/>
        </w:trPr>
        <w:tc>
          <w:tcPr>
            <w:tcW w:w="740" w:type="pct"/>
            <w:vMerge/>
            <w:tcBorders>
              <w:top w:val="single" w:sz="4" w:space="0" w:color="auto"/>
              <w:left w:val="single" w:sz="12" w:space="0" w:color="auto"/>
              <w:bottom w:val="single" w:sz="4"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551" w:type="pct"/>
            <w:gridSpan w:val="2"/>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Theory</w:t>
            </w:r>
          </w:p>
        </w:tc>
        <w:tc>
          <w:tcPr>
            <w:tcW w:w="550" w:type="pct"/>
            <w:tcBorders>
              <w:top w:val="single" w:sz="4" w:space="0" w:color="auto"/>
              <w:left w:val="single" w:sz="4"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Practice</w:t>
            </w:r>
          </w:p>
        </w:tc>
        <w:tc>
          <w:tcPr>
            <w:tcW w:w="550" w:type="pct"/>
            <w:gridSpan w:val="3"/>
            <w:tcBorders>
              <w:top w:val="single" w:sz="4" w:space="0" w:color="auto"/>
              <w:bottom w:val="single" w:sz="4" w:space="0" w:color="auto"/>
              <w:right w:val="single" w:sz="12" w:space="0" w:color="auto"/>
            </w:tcBorders>
            <w:vAlign w:val="center"/>
          </w:tcPr>
          <w:p w:rsidR="00E41762" w:rsidRPr="00E41762" w:rsidRDefault="00E41762" w:rsidP="00E41762">
            <w:pPr>
              <w:spacing w:after="0" w:line="240" w:lineRule="auto"/>
              <w:ind w:left="-111" w:right="-108"/>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41762" w:rsidRPr="00E41762" w:rsidRDefault="00E41762" w:rsidP="00E41762">
            <w:pPr>
              <w:spacing w:after="0" w:line="240" w:lineRule="auto"/>
              <w:ind w:left="-111" w:right="-108"/>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ECTS</w:t>
            </w:r>
          </w:p>
        </w:tc>
        <w:tc>
          <w:tcPr>
            <w:tcW w:w="1100" w:type="pct"/>
            <w:gridSpan w:val="2"/>
            <w:tcBorders>
              <w:top w:val="single" w:sz="4" w:space="0" w:color="auto"/>
              <w:left w:val="single" w:sz="4"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LANGUAGE</w:t>
            </w:r>
          </w:p>
        </w:tc>
      </w:tr>
      <w:tr w:rsidR="00E41762" w:rsidRPr="00E41762" w:rsidTr="005B3577">
        <w:trPr>
          <w:trHeight w:val="367"/>
        </w:trPr>
        <w:tc>
          <w:tcPr>
            <w:tcW w:w="740" w:type="pct"/>
            <w:tcBorders>
              <w:top w:val="single" w:sz="4"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w:t>
            </w:r>
          </w:p>
        </w:tc>
        <w:tc>
          <w:tcPr>
            <w:tcW w:w="551" w:type="pct"/>
            <w:gridSpan w:val="2"/>
            <w:tcBorders>
              <w:top w:val="single" w:sz="4" w:space="0" w:color="auto"/>
              <w:left w:val="single" w:sz="12" w:space="0" w:color="auto"/>
              <w:bottom w:val="single" w:sz="12"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w:t>
            </w:r>
          </w:p>
        </w:tc>
        <w:tc>
          <w:tcPr>
            <w:tcW w:w="550" w:type="pct"/>
            <w:tcBorders>
              <w:top w:val="single" w:sz="4" w:space="0" w:color="auto"/>
              <w:left w:val="single" w:sz="4" w:space="0" w:color="auto"/>
              <w:bottom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0</w:t>
            </w:r>
          </w:p>
        </w:tc>
        <w:tc>
          <w:tcPr>
            <w:tcW w:w="550" w:type="pct"/>
            <w:gridSpan w:val="3"/>
            <w:tcBorders>
              <w:top w:val="single" w:sz="4"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0</w:t>
            </w:r>
          </w:p>
        </w:tc>
        <w:tc>
          <w:tcPr>
            <w:tcW w:w="412" w:type="pct"/>
            <w:tcBorders>
              <w:top w:val="single" w:sz="4" w:space="0" w:color="auto"/>
              <w:bottom w:val="single" w:sz="12" w:space="0" w:color="auto"/>
              <w:right w:val="single" w:sz="4"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w:t>
            </w:r>
          </w:p>
        </w:tc>
        <w:tc>
          <w:tcPr>
            <w:tcW w:w="1100" w:type="pct"/>
            <w:gridSpan w:val="2"/>
            <w:tcBorders>
              <w:top w:val="single" w:sz="4" w:space="0" w:color="auto"/>
              <w:left w:val="single" w:sz="4" w:space="0" w:color="auto"/>
              <w:bottom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vertAlign w:val="superscript"/>
                <w:lang w:eastAsia="tr-TR"/>
              </w:rPr>
            </w:pPr>
            <w:r w:rsidRPr="00E41762">
              <w:rPr>
                <w:rFonts w:ascii="Times New Roman" w:eastAsia="Times New Roman" w:hAnsi="Times New Roman" w:cs="Times New Roman"/>
                <w:sz w:val="20"/>
                <w:szCs w:val="20"/>
                <w:vertAlign w:val="superscript"/>
                <w:lang w:eastAsia="tr-TR"/>
              </w:rPr>
              <w:t>COMPULSORY (X)  ELECTIVE (  )</w:t>
            </w:r>
          </w:p>
        </w:tc>
        <w:tc>
          <w:tcPr>
            <w:tcW w:w="684" w:type="pct"/>
            <w:tcBorders>
              <w:top w:val="single" w:sz="4" w:space="0" w:color="auto"/>
              <w:left w:val="single" w:sz="4" w:space="0" w:color="auto"/>
              <w:bottom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TURKISH</w:t>
            </w:r>
          </w:p>
        </w:tc>
      </w:tr>
      <w:tr w:rsidR="00E41762" w:rsidRPr="00E41762" w:rsidTr="005B357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CATAGORY</w:t>
            </w:r>
          </w:p>
        </w:tc>
      </w:tr>
      <w:tr w:rsidR="00E41762" w:rsidRPr="00E41762" w:rsidTr="005B3577">
        <w:tblPrEx>
          <w:tblBorders>
            <w:insideH w:val="single" w:sz="6" w:space="0" w:color="auto"/>
            <w:insideV w:val="single" w:sz="6" w:space="0" w:color="auto"/>
          </w:tblBorders>
        </w:tblPrEx>
        <w:trPr>
          <w:trHeight w:val="300"/>
        </w:trPr>
        <w:tc>
          <w:tcPr>
            <w:tcW w:w="1152" w:type="pct"/>
            <w:gridSpan w:val="2"/>
            <w:tcBorders>
              <w:top w:val="single" w:sz="12" w:space="0" w:color="auto"/>
              <w:left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Basic Science</w:t>
            </w:r>
          </w:p>
        </w:tc>
        <w:tc>
          <w:tcPr>
            <w:tcW w:w="1169" w:type="pct"/>
            <w:gridSpan w:val="4"/>
            <w:tcBorders>
              <w:top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Basic Medical Science (x)</w:t>
            </w:r>
          </w:p>
        </w:tc>
        <w:tc>
          <w:tcPr>
            <w:tcW w:w="1514" w:type="pct"/>
            <w:gridSpan w:val="5"/>
            <w:tcBorders>
              <w:top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Clinical Science</w:t>
            </w:r>
          </w:p>
        </w:tc>
        <w:tc>
          <w:tcPr>
            <w:tcW w:w="1165" w:type="pct"/>
            <w:gridSpan w:val="2"/>
            <w:tcBorders>
              <w:top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 xml:space="preserve">Social Science </w:t>
            </w:r>
          </w:p>
        </w:tc>
      </w:tr>
      <w:tr w:rsidR="00E41762" w:rsidRPr="00E41762" w:rsidTr="005B3577">
        <w:tblPrEx>
          <w:tblBorders>
            <w:insideH w:val="single" w:sz="6" w:space="0" w:color="auto"/>
            <w:insideV w:val="single" w:sz="6" w:space="0" w:color="auto"/>
          </w:tblBorders>
        </w:tblPrEx>
        <w:trPr>
          <w:trHeight w:val="138"/>
        </w:trPr>
        <w:tc>
          <w:tcPr>
            <w:tcW w:w="1152" w:type="pct"/>
            <w:gridSpan w:val="2"/>
            <w:tcBorders>
              <w:top w:val="single" w:sz="6" w:space="0" w:color="auto"/>
              <w:left w:val="single" w:sz="12" w:space="0" w:color="auto"/>
              <w:bottom w:val="single" w:sz="12" w:space="0" w:color="auto"/>
              <w:right w:val="single" w:sz="4"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p>
        </w:tc>
        <w:tc>
          <w:tcPr>
            <w:tcW w:w="1514" w:type="pct"/>
            <w:gridSpan w:val="5"/>
            <w:tcBorders>
              <w:top w:val="single" w:sz="6" w:space="0" w:color="auto"/>
              <w:left w:val="single" w:sz="4" w:space="0" w:color="auto"/>
              <w:bottom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 xml:space="preserve"> </w:t>
            </w:r>
          </w:p>
        </w:tc>
        <w:tc>
          <w:tcPr>
            <w:tcW w:w="1165" w:type="pct"/>
            <w:gridSpan w:val="2"/>
            <w:tcBorders>
              <w:top w:val="single" w:sz="6" w:space="0" w:color="auto"/>
              <w:left w:val="single" w:sz="4" w:space="0" w:color="auto"/>
              <w:bottom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p>
        </w:tc>
      </w:tr>
      <w:tr w:rsidR="00E41762" w:rsidRPr="00E41762" w:rsidTr="005B357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ASSESSMENT CRITERIA</w:t>
            </w:r>
          </w:p>
        </w:tc>
      </w:tr>
      <w:tr w:rsidR="00E41762" w:rsidRPr="00E41762" w:rsidTr="005B3577">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Evaluation Type</w:t>
            </w:r>
          </w:p>
        </w:tc>
        <w:tc>
          <w:tcPr>
            <w:tcW w:w="746" w:type="pct"/>
            <w:gridSpan w:val="2"/>
            <w:tcBorders>
              <w:top w:val="single" w:sz="12" w:space="0" w:color="auto"/>
              <w:left w:val="single" w:sz="4" w:space="0" w:color="auto"/>
              <w:bottom w:val="single" w:sz="8" w:space="0" w:color="auto"/>
              <w:right w:val="single" w:sz="8"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w:t>
            </w:r>
          </w:p>
        </w:tc>
      </w:tr>
      <w:tr w:rsidR="00E41762" w:rsidRPr="00E41762" w:rsidTr="005B3577">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1st Mid-Term</w:t>
            </w:r>
          </w:p>
        </w:tc>
        <w:tc>
          <w:tcPr>
            <w:tcW w:w="746" w:type="pct"/>
            <w:gridSpan w:val="2"/>
            <w:tcBorders>
              <w:top w:val="single" w:sz="8"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45</w:t>
            </w:r>
          </w:p>
        </w:tc>
      </w:tr>
      <w:tr w:rsidR="00E41762" w:rsidRPr="00E41762" w:rsidTr="005B3577">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2nd Mid-Term</w:t>
            </w:r>
          </w:p>
        </w:tc>
        <w:tc>
          <w:tcPr>
            <w:tcW w:w="746" w:type="pct"/>
            <w:gridSpan w:val="2"/>
            <w:tcBorders>
              <w:top w:val="single" w:sz="4"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p>
        </w:tc>
      </w:tr>
      <w:tr w:rsidR="00E41762" w:rsidRPr="00E41762" w:rsidTr="005B3577">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Quiz</w:t>
            </w:r>
          </w:p>
        </w:tc>
        <w:tc>
          <w:tcPr>
            <w:tcW w:w="746" w:type="pct"/>
            <w:gridSpan w:val="2"/>
            <w:tcBorders>
              <w:top w:val="single" w:sz="4"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p>
        </w:tc>
      </w:tr>
      <w:tr w:rsidR="00E41762" w:rsidRPr="00E41762" w:rsidTr="005B3577">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Homework</w:t>
            </w:r>
          </w:p>
        </w:tc>
        <w:tc>
          <w:tcPr>
            <w:tcW w:w="746" w:type="pct"/>
            <w:gridSpan w:val="2"/>
            <w:tcBorders>
              <w:top w:val="single" w:sz="4"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w:t>
            </w:r>
          </w:p>
        </w:tc>
        <w:tc>
          <w:tcPr>
            <w:tcW w:w="1165" w:type="pct"/>
            <w:gridSpan w:val="2"/>
            <w:tcBorders>
              <w:top w:val="single" w:sz="4" w:space="0" w:color="auto"/>
              <w:left w:val="single" w:sz="8" w:space="0" w:color="auto"/>
              <w:bottom w:val="single" w:sz="4" w:space="0" w:color="auto"/>
              <w:right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5</w:t>
            </w:r>
          </w:p>
        </w:tc>
      </w:tr>
      <w:tr w:rsidR="00E41762" w:rsidRPr="00E41762" w:rsidTr="005B3577">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Project</w:t>
            </w:r>
          </w:p>
        </w:tc>
        <w:tc>
          <w:tcPr>
            <w:tcW w:w="746" w:type="pct"/>
            <w:gridSpan w:val="2"/>
            <w:tcBorders>
              <w:top w:val="single" w:sz="4" w:space="0" w:color="auto"/>
              <w:left w:val="single" w:sz="4" w:space="0" w:color="auto"/>
              <w:bottom w:val="single" w:sz="8"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p>
        </w:tc>
        <w:tc>
          <w:tcPr>
            <w:tcW w:w="1165" w:type="pct"/>
            <w:gridSpan w:val="2"/>
            <w:tcBorders>
              <w:top w:val="single" w:sz="4" w:space="0" w:color="auto"/>
              <w:left w:val="single" w:sz="8" w:space="0" w:color="auto"/>
              <w:bottom w:val="single" w:sz="8" w:space="0" w:color="auto"/>
              <w:right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p>
        </w:tc>
      </w:tr>
      <w:tr w:rsidR="00E41762" w:rsidRPr="00E41762" w:rsidTr="005B3577">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Report</w:t>
            </w:r>
          </w:p>
        </w:tc>
        <w:tc>
          <w:tcPr>
            <w:tcW w:w="746" w:type="pct"/>
            <w:gridSpan w:val="2"/>
            <w:tcBorders>
              <w:top w:val="single" w:sz="8" w:space="0" w:color="auto"/>
              <w:left w:val="single" w:sz="4" w:space="0" w:color="auto"/>
              <w:bottom w:val="single" w:sz="8"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p>
        </w:tc>
      </w:tr>
      <w:tr w:rsidR="00E41762" w:rsidRPr="00E41762" w:rsidTr="005B3577">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Others (………)</w:t>
            </w:r>
          </w:p>
        </w:tc>
        <w:tc>
          <w:tcPr>
            <w:tcW w:w="746" w:type="pct"/>
            <w:gridSpan w:val="2"/>
            <w:tcBorders>
              <w:top w:val="single" w:sz="8" w:space="0" w:color="auto"/>
              <w:left w:val="single" w:sz="4" w:space="0" w:color="auto"/>
              <w:bottom w:val="single" w:sz="12" w:space="0" w:color="auto"/>
              <w:right w:val="single" w:sz="8"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p>
        </w:tc>
      </w:tr>
      <w:tr w:rsidR="00E41762" w:rsidRPr="00E41762" w:rsidTr="005B3577">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 xml:space="preserve"> </w:t>
            </w:r>
          </w:p>
        </w:tc>
        <w:tc>
          <w:tcPr>
            <w:tcW w:w="746" w:type="pct"/>
            <w:gridSpan w:val="2"/>
            <w:tcBorders>
              <w:top w:val="single" w:sz="12" w:space="0" w:color="auto"/>
              <w:left w:val="single" w:sz="4" w:space="0" w:color="auto"/>
              <w:bottom w:val="single" w:sz="8" w:space="0" w:color="auto"/>
              <w:right w:val="single" w:sz="8"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50</w:t>
            </w:r>
          </w:p>
        </w:tc>
      </w:tr>
      <w:tr w:rsidR="00E41762" w:rsidRPr="00E41762" w:rsidTr="005B3577">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PREREQUIEITE(S)</w:t>
            </w:r>
          </w:p>
        </w:tc>
        <w:tc>
          <w:tcPr>
            <w:tcW w:w="3037" w:type="pct"/>
            <w:gridSpan w:val="8"/>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None</w:t>
            </w:r>
          </w:p>
        </w:tc>
      </w:tr>
      <w:tr w:rsidR="00E41762" w:rsidRPr="00E41762" w:rsidTr="005B3577">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DESCRIPTION</w:t>
            </w:r>
          </w:p>
        </w:tc>
        <w:tc>
          <w:tcPr>
            <w:tcW w:w="3037" w:type="pct"/>
            <w:gridSpan w:val="8"/>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Providing health and disease control and understanding of causes</w:t>
            </w:r>
          </w:p>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Analyzing health and disease events in the society systematically</w:t>
            </w:r>
          </w:p>
        </w:tc>
      </w:tr>
      <w:tr w:rsidR="00E41762" w:rsidRPr="00E41762" w:rsidTr="005B3577">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OBJECTIVES</w:t>
            </w:r>
          </w:p>
        </w:tc>
        <w:tc>
          <w:tcPr>
            <w:tcW w:w="3037"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To learn epidemiological methods and their usage in application areas</w:t>
            </w:r>
          </w:p>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To get knowledge about: definition and goals of epidemiology, types of studies, calculation of rates, ratios and risks related to health-related situations and events.</w:t>
            </w:r>
          </w:p>
        </w:tc>
      </w:tr>
      <w:tr w:rsidR="00E41762" w:rsidRPr="00E41762" w:rsidTr="005B3577">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ADDITIVE OF COURSE TO APPLY PROFESSIONAL EDUATION</w:t>
            </w:r>
          </w:p>
        </w:tc>
        <w:tc>
          <w:tcPr>
            <w:tcW w:w="3037"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To ensure that they act according to epidemiological rules in planning, implementing and evaluating health services.</w:t>
            </w:r>
          </w:p>
        </w:tc>
      </w:tr>
      <w:tr w:rsidR="00E41762" w:rsidRPr="00E41762" w:rsidTr="005B3577">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OUTCOMES</w:t>
            </w:r>
          </w:p>
        </w:tc>
        <w:tc>
          <w:tcPr>
            <w:tcW w:w="3037" w:type="pct"/>
            <w:gridSpan w:val="8"/>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numPr>
                <w:ilvl w:val="0"/>
                <w:numId w:val="20"/>
              </w:numPr>
              <w:spacing w:after="0" w:line="240" w:lineRule="auto"/>
              <w:ind w:left="345" w:hanging="284"/>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 Make definition of epidemiology</w:t>
            </w:r>
          </w:p>
          <w:p w:rsidR="00E41762" w:rsidRPr="00E41762" w:rsidRDefault="00E41762" w:rsidP="00E41762">
            <w:pPr>
              <w:numPr>
                <w:ilvl w:val="0"/>
                <w:numId w:val="20"/>
              </w:numPr>
              <w:spacing w:after="0" w:line="240" w:lineRule="auto"/>
              <w:ind w:left="345" w:hanging="284"/>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 Describe the usage areas of epidemiology</w:t>
            </w:r>
          </w:p>
          <w:p w:rsidR="00E41762" w:rsidRPr="00E41762" w:rsidRDefault="00E41762" w:rsidP="00E41762">
            <w:pPr>
              <w:numPr>
                <w:ilvl w:val="0"/>
                <w:numId w:val="20"/>
              </w:numPr>
              <w:spacing w:after="0" w:line="240" w:lineRule="auto"/>
              <w:ind w:left="345" w:hanging="284"/>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 Classify epidemiological research types</w:t>
            </w:r>
          </w:p>
          <w:p w:rsidR="00E41762" w:rsidRPr="00E41762" w:rsidRDefault="00E41762" w:rsidP="00E41762">
            <w:pPr>
              <w:numPr>
                <w:ilvl w:val="0"/>
                <w:numId w:val="20"/>
              </w:numPr>
              <w:spacing w:after="0" w:line="240" w:lineRule="auto"/>
              <w:ind w:left="345" w:hanging="284"/>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 Describe the purpose of epidemiological investigations</w:t>
            </w:r>
          </w:p>
          <w:p w:rsidR="00E41762" w:rsidRPr="00E41762" w:rsidRDefault="00E41762" w:rsidP="00E41762">
            <w:pPr>
              <w:numPr>
                <w:ilvl w:val="0"/>
                <w:numId w:val="20"/>
              </w:numPr>
              <w:spacing w:after="0" w:line="240" w:lineRule="auto"/>
              <w:ind w:left="345" w:hanging="284"/>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 Understand the importance of epidemiological investigations</w:t>
            </w:r>
          </w:p>
          <w:p w:rsidR="00E41762" w:rsidRPr="00E41762" w:rsidRDefault="00E41762" w:rsidP="00E41762">
            <w:pPr>
              <w:numPr>
                <w:ilvl w:val="0"/>
                <w:numId w:val="20"/>
              </w:numPr>
              <w:spacing w:after="0" w:line="240" w:lineRule="auto"/>
              <w:ind w:left="345" w:hanging="284"/>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Know the advantages and disadvantages of epidemiological research types</w:t>
            </w:r>
          </w:p>
          <w:p w:rsidR="00E41762" w:rsidRPr="00E41762" w:rsidRDefault="00E41762" w:rsidP="00E41762">
            <w:pPr>
              <w:numPr>
                <w:ilvl w:val="0"/>
                <w:numId w:val="20"/>
              </w:numPr>
              <w:spacing w:after="0" w:line="240" w:lineRule="auto"/>
              <w:ind w:left="345" w:hanging="284"/>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Choosing the right epidemiologic method when planning a study</w:t>
            </w:r>
          </w:p>
        </w:tc>
      </w:tr>
      <w:tr w:rsidR="00E41762" w:rsidRPr="00E41762" w:rsidTr="005B3577">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TEXTBOOK</w:t>
            </w:r>
          </w:p>
        </w:tc>
        <w:tc>
          <w:tcPr>
            <w:tcW w:w="3037"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numPr>
                <w:ilvl w:val="0"/>
                <w:numId w:val="21"/>
              </w:numPr>
              <w:spacing w:after="0" w:line="240" w:lineRule="auto"/>
              <w:ind w:left="233" w:hanging="233"/>
              <w:jc w:val="both"/>
              <w:rPr>
                <w:rFonts w:ascii="Times New Roman" w:eastAsia="Arial" w:hAnsi="Times New Roman" w:cs="Times New Roman"/>
                <w:sz w:val="20"/>
                <w:szCs w:val="20"/>
                <w:lang w:eastAsia="tr-TR"/>
              </w:rPr>
            </w:pPr>
            <w:r w:rsidRPr="00E41762">
              <w:rPr>
                <w:rFonts w:ascii="Times New Roman" w:eastAsia="Arial" w:hAnsi="Times New Roman" w:cs="Times New Roman"/>
                <w:sz w:val="20"/>
                <w:szCs w:val="20"/>
                <w:lang w:eastAsia="tr-TR"/>
              </w:rPr>
              <w:t>Kublay G., Emiroğlu ON., Subaşı Baybuğa M., Örsal Ö., Tokur Kesgin M. Sağlık Bilimlerinde Epidemiyoloji. Amasya, Göktuğ Yayıncılık, 2017</w:t>
            </w:r>
          </w:p>
          <w:p w:rsidR="00E41762" w:rsidRPr="00E41762" w:rsidRDefault="00E41762" w:rsidP="00E41762">
            <w:pPr>
              <w:numPr>
                <w:ilvl w:val="0"/>
                <w:numId w:val="21"/>
              </w:numPr>
              <w:spacing w:after="0" w:line="240" w:lineRule="auto"/>
              <w:ind w:left="233" w:hanging="233"/>
              <w:jc w:val="both"/>
              <w:rPr>
                <w:rFonts w:ascii="Times New Roman" w:eastAsia="Arial" w:hAnsi="Times New Roman" w:cs="Times New Roman"/>
                <w:sz w:val="20"/>
                <w:szCs w:val="20"/>
                <w:lang w:eastAsia="tr-TR"/>
              </w:rPr>
            </w:pPr>
            <w:r w:rsidRPr="00E41762">
              <w:rPr>
                <w:rFonts w:ascii="Times New Roman" w:eastAsia="Arial" w:hAnsi="Times New Roman" w:cs="Times New Roman"/>
                <w:sz w:val="20"/>
                <w:szCs w:val="20"/>
                <w:lang w:eastAsia="tr-TR"/>
              </w:rPr>
              <w:t>Gordis L. Epidemiology Student Consult. 5 ed. Philadelphia, Canada: Elsevier, Saunders, 2014.</w:t>
            </w:r>
          </w:p>
          <w:p w:rsidR="00E41762" w:rsidRPr="00E41762" w:rsidRDefault="00E41762" w:rsidP="00E41762">
            <w:pPr>
              <w:numPr>
                <w:ilvl w:val="0"/>
                <w:numId w:val="21"/>
              </w:numPr>
              <w:spacing w:after="0" w:line="240" w:lineRule="auto"/>
              <w:ind w:left="233" w:hanging="233"/>
              <w:jc w:val="both"/>
              <w:rPr>
                <w:rFonts w:ascii="Times New Roman" w:eastAsia="Arial" w:hAnsi="Times New Roman" w:cs="Times New Roman"/>
                <w:sz w:val="20"/>
                <w:szCs w:val="20"/>
                <w:lang w:eastAsia="tr-TR"/>
              </w:rPr>
            </w:pPr>
            <w:r w:rsidRPr="00E41762">
              <w:rPr>
                <w:rFonts w:ascii="Times New Roman" w:eastAsia="Times New Roman" w:hAnsi="Times New Roman" w:cs="Times New Roman"/>
                <w:sz w:val="20"/>
                <w:szCs w:val="20"/>
                <w:lang w:eastAsia="tr-TR"/>
              </w:rPr>
              <w:t>Beaglehole R, Bonita R, Kjellström T. Basic Epidemiology [Temel Epidemiyoloji]. Cenevre: WHO 1997:42.</w:t>
            </w:r>
          </w:p>
          <w:p w:rsidR="00E41762" w:rsidRPr="00E41762" w:rsidRDefault="00E41762" w:rsidP="00E41762">
            <w:pPr>
              <w:numPr>
                <w:ilvl w:val="0"/>
                <w:numId w:val="21"/>
              </w:numPr>
              <w:spacing w:after="0" w:line="240" w:lineRule="auto"/>
              <w:ind w:left="233" w:hanging="233"/>
              <w:jc w:val="both"/>
              <w:rPr>
                <w:rFonts w:ascii="Times New Roman" w:eastAsia="Arial" w:hAnsi="Times New Roman" w:cs="Times New Roman"/>
                <w:sz w:val="20"/>
                <w:szCs w:val="20"/>
                <w:lang w:eastAsia="tr-TR"/>
              </w:rPr>
            </w:pPr>
            <w:r w:rsidRPr="00E41762">
              <w:rPr>
                <w:rFonts w:ascii="Times New Roman" w:eastAsia="Times New Roman" w:hAnsi="Times New Roman" w:cs="Times New Roman"/>
                <w:sz w:val="20"/>
                <w:szCs w:val="20"/>
                <w:lang w:eastAsia="tr-TR"/>
              </w:rPr>
              <w:t>Bonita R, Beaglehole R, Kjellstrom T. Basic Epidemiology. Geneva: WHO 2006:45-48.</w:t>
            </w:r>
          </w:p>
        </w:tc>
      </w:tr>
      <w:tr w:rsidR="00E41762" w:rsidRPr="00E41762" w:rsidTr="005B3577">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OTHER REFERENCES</w:t>
            </w:r>
          </w:p>
        </w:tc>
        <w:tc>
          <w:tcPr>
            <w:tcW w:w="3037"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numPr>
                <w:ilvl w:val="0"/>
                <w:numId w:val="22"/>
              </w:numPr>
              <w:spacing w:after="0" w:line="240" w:lineRule="auto"/>
              <w:ind w:left="233" w:hanging="233"/>
              <w:jc w:val="both"/>
              <w:rPr>
                <w:rFonts w:ascii="Times New Roman" w:eastAsia="Arial" w:hAnsi="Times New Roman" w:cs="Times New Roman"/>
                <w:sz w:val="20"/>
                <w:szCs w:val="20"/>
                <w:lang w:eastAsia="tr-TR"/>
              </w:rPr>
            </w:pPr>
            <w:r w:rsidRPr="00E41762">
              <w:rPr>
                <w:rFonts w:ascii="Times New Roman" w:eastAsia="Times New Roman" w:hAnsi="Times New Roman" w:cs="Times New Roman"/>
                <w:b/>
                <w:bCs/>
                <w:sz w:val="20"/>
                <w:szCs w:val="20"/>
                <w:lang w:eastAsia="tr-TR"/>
              </w:rPr>
              <w:t xml:space="preserve"> </w:t>
            </w:r>
            <w:r w:rsidRPr="00E41762">
              <w:rPr>
                <w:rFonts w:ascii="Times New Roman" w:eastAsia="Arial" w:hAnsi="Times New Roman" w:cs="Times New Roman"/>
                <w:sz w:val="20"/>
                <w:szCs w:val="20"/>
                <w:lang w:eastAsia="tr-TR"/>
              </w:rPr>
              <w:t>Vaughan JP. Morrow RH. Çeviri Edi. Bertan M., Enünlü T. Bölge Sağlık Yönetiminde Epidemiyoloji El kitabı, Ankara, Dünya Sağlık Örgütü, Halk Sağlığı Vakfı, 1995</w:t>
            </w:r>
          </w:p>
          <w:p w:rsidR="00E41762" w:rsidRPr="00E41762" w:rsidRDefault="00E41762" w:rsidP="00E41762">
            <w:pPr>
              <w:numPr>
                <w:ilvl w:val="0"/>
                <w:numId w:val="22"/>
              </w:numPr>
              <w:spacing w:after="0" w:line="240" w:lineRule="auto"/>
              <w:ind w:left="233" w:hanging="233"/>
              <w:jc w:val="both"/>
              <w:rPr>
                <w:rFonts w:ascii="Times New Roman" w:eastAsia="Arial" w:hAnsi="Times New Roman" w:cs="Times New Roman"/>
                <w:sz w:val="20"/>
                <w:szCs w:val="20"/>
                <w:lang w:eastAsia="tr-TR"/>
              </w:rPr>
            </w:pPr>
            <w:r w:rsidRPr="00E41762">
              <w:rPr>
                <w:rFonts w:ascii="Times New Roman" w:eastAsia="Arial" w:hAnsi="Times New Roman" w:cs="Times New Roman"/>
                <w:sz w:val="20"/>
                <w:szCs w:val="20"/>
                <w:lang w:eastAsia="tr-TR"/>
              </w:rPr>
              <w:t>Özatalay N. Bulaşıcı Hastalıklar ve Epidemiyoloji, Ankara Hatipoğlu Yayınevi, 1995</w:t>
            </w:r>
          </w:p>
          <w:p w:rsidR="00E41762" w:rsidRPr="00E41762" w:rsidRDefault="00E41762" w:rsidP="00E41762">
            <w:pPr>
              <w:numPr>
                <w:ilvl w:val="0"/>
                <w:numId w:val="22"/>
              </w:numPr>
              <w:spacing w:after="0" w:line="240" w:lineRule="auto"/>
              <w:ind w:left="233" w:hanging="233"/>
              <w:jc w:val="both"/>
              <w:rPr>
                <w:rFonts w:ascii="Times New Roman" w:eastAsia="Arial" w:hAnsi="Times New Roman" w:cs="Times New Roman"/>
                <w:sz w:val="20"/>
                <w:szCs w:val="20"/>
                <w:lang w:eastAsia="tr-TR"/>
              </w:rPr>
            </w:pPr>
            <w:r w:rsidRPr="00E41762">
              <w:rPr>
                <w:rFonts w:ascii="Times New Roman" w:eastAsia="Arial" w:hAnsi="Times New Roman" w:cs="Times New Roman"/>
                <w:sz w:val="20"/>
                <w:szCs w:val="20"/>
                <w:lang w:eastAsia="tr-TR"/>
              </w:rPr>
              <w:t>Bilir N., Güler Ç., Epidemiyoloji, Ankara, Hatipoğlu Yayınevi, 1989</w:t>
            </w:r>
          </w:p>
          <w:p w:rsidR="00E41762" w:rsidRPr="00E41762" w:rsidRDefault="00E41762" w:rsidP="00E41762">
            <w:pPr>
              <w:numPr>
                <w:ilvl w:val="0"/>
                <w:numId w:val="22"/>
              </w:numPr>
              <w:spacing w:after="0" w:line="240" w:lineRule="auto"/>
              <w:ind w:left="233" w:hanging="233"/>
              <w:jc w:val="both"/>
              <w:rPr>
                <w:rFonts w:ascii="Times New Roman" w:eastAsia="Arial" w:hAnsi="Times New Roman" w:cs="Times New Roman"/>
                <w:sz w:val="20"/>
                <w:szCs w:val="20"/>
                <w:lang w:eastAsia="tr-TR"/>
              </w:rPr>
            </w:pPr>
            <w:r w:rsidRPr="00E41762">
              <w:rPr>
                <w:rFonts w:ascii="Times New Roman" w:eastAsia="Arial" w:hAnsi="Times New Roman" w:cs="Times New Roman"/>
                <w:sz w:val="20"/>
                <w:szCs w:val="20"/>
                <w:lang w:eastAsia="tr-TR"/>
              </w:rPr>
              <w:t>Tezcan S. Epidemiyoloji Tıbbi Araştırmaların Yöntem Bilimi, Ankara, Hacettepe Halk Sağlığı Vakfı, 1992</w:t>
            </w:r>
          </w:p>
          <w:p w:rsidR="00E41762" w:rsidRPr="00E41762" w:rsidRDefault="00E41762" w:rsidP="00E41762">
            <w:pPr>
              <w:numPr>
                <w:ilvl w:val="0"/>
                <w:numId w:val="22"/>
              </w:numPr>
              <w:spacing w:after="0" w:line="240" w:lineRule="auto"/>
              <w:ind w:left="233" w:hanging="233"/>
              <w:jc w:val="both"/>
              <w:rPr>
                <w:rFonts w:ascii="Times New Roman" w:eastAsia="Times New Roman" w:hAnsi="Times New Roman" w:cs="Times New Roman"/>
                <w:sz w:val="20"/>
                <w:szCs w:val="20"/>
                <w:lang w:eastAsia="tr-TR"/>
              </w:rPr>
            </w:pPr>
            <w:r w:rsidRPr="00E41762">
              <w:rPr>
                <w:rFonts w:ascii="Times New Roman" w:eastAsia="Arial" w:hAnsi="Times New Roman" w:cs="Times New Roman"/>
                <w:sz w:val="20"/>
                <w:szCs w:val="20"/>
                <w:lang w:eastAsia="tr-TR"/>
              </w:rPr>
              <w:t>Gordis L., Epidemiyoloji, U.S., W.B. Sounders Company,1996</w:t>
            </w:r>
          </w:p>
          <w:p w:rsidR="00E41762" w:rsidRPr="00E41762" w:rsidRDefault="00E41762" w:rsidP="00E41762">
            <w:pPr>
              <w:numPr>
                <w:ilvl w:val="0"/>
                <w:numId w:val="22"/>
              </w:numPr>
              <w:spacing w:after="0" w:line="240" w:lineRule="auto"/>
              <w:ind w:left="233" w:hanging="233"/>
              <w:jc w:val="both"/>
              <w:rPr>
                <w:rFonts w:ascii="Times New Roman" w:eastAsia="Times New Roman" w:hAnsi="Times New Roman" w:cs="Times New Roman"/>
                <w:sz w:val="20"/>
                <w:szCs w:val="20"/>
                <w:lang w:eastAsia="tr-TR"/>
              </w:rPr>
            </w:pPr>
            <w:r w:rsidRPr="00E41762">
              <w:rPr>
                <w:rFonts w:ascii="Times New Roman" w:eastAsia="Arial" w:hAnsi="Times New Roman" w:cs="Times New Roman"/>
                <w:sz w:val="20"/>
                <w:szCs w:val="20"/>
                <w:lang w:eastAsia="tr-TR"/>
              </w:rPr>
              <w:t>Sümbüloğlu V., Sezer E., Sümbüloğlu K. Epidemiyoloji ve Araştırma Teknikleri, Ankara, Somgür Yayıncılık, 1999</w:t>
            </w:r>
          </w:p>
        </w:tc>
      </w:tr>
      <w:tr w:rsidR="00E41762" w:rsidRPr="00E41762" w:rsidTr="005B3577">
        <w:trPr>
          <w:trHeight w:val="26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TOOLS AND EQUIPMENTS REQUIRED</w:t>
            </w:r>
          </w:p>
        </w:tc>
        <w:tc>
          <w:tcPr>
            <w:tcW w:w="3037"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Computer, barcovision, board, chalk</w:t>
            </w:r>
          </w:p>
        </w:tc>
      </w:tr>
    </w:tbl>
    <w:p w:rsidR="00E41762" w:rsidRPr="00E41762" w:rsidRDefault="00E41762" w:rsidP="00E41762">
      <w:pPr>
        <w:spacing w:after="0" w:line="240" w:lineRule="auto"/>
        <w:rPr>
          <w:rFonts w:ascii="Times New Roman" w:eastAsia="Times New Roman" w:hAnsi="Times New Roman" w:cs="Times New Roman"/>
          <w:sz w:val="20"/>
          <w:szCs w:val="20"/>
          <w:lang w:eastAsia="tr-TR"/>
        </w:rPr>
      </w:pPr>
    </w:p>
    <w:tbl>
      <w:tblPr>
        <w:tblW w:w="50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95"/>
        <w:gridCol w:w="8961"/>
        <w:gridCol w:w="15"/>
      </w:tblGrid>
      <w:tr w:rsidR="00E41762" w:rsidRPr="00E41762" w:rsidTr="004B5E78">
        <w:trPr>
          <w:trHeight w:val="510"/>
          <w:jc w:val="center"/>
        </w:trPr>
        <w:tc>
          <w:tcPr>
            <w:tcW w:w="5000" w:type="pct"/>
            <w:gridSpan w:val="3"/>
            <w:tcBorders>
              <w:top w:val="single" w:sz="12" w:space="0" w:color="auto"/>
              <w:left w:val="single" w:sz="12" w:space="0" w:color="auto"/>
              <w:bottom w:val="single" w:sz="6" w:space="0" w:color="auto"/>
              <w:right w:val="single" w:sz="12" w:space="0" w:color="auto"/>
            </w:tcBorders>
            <w:vAlign w:val="center"/>
          </w:tcPr>
          <w:p w:rsidR="00E41762" w:rsidRPr="00E41762" w:rsidRDefault="00E41762" w:rsidP="004B5E78">
            <w:pPr>
              <w:spacing w:after="0" w:line="240" w:lineRule="auto"/>
              <w:ind w:firstLine="164"/>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SYLLABUS</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WEEK</w:t>
            </w:r>
          </w:p>
        </w:tc>
        <w:tc>
          <w:tcPr>
            <w:tcW w:w="4633"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 xml:space="preserve">TOPICS </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w:t>
            </w:r>
          </w:p>
        </w:tc>
        <w:tc>
          <w:tcPr>
            <w:tcW w:w="4633"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Definition, scope and areas of uses of epidemiology</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2</w:t>
            </w:r>
          </w:p>
        </w:tc>
        <w:tc>
          <w:tcPr>
            <w:tcW w:w="4633"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Epidemiological process and research process</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3</w:t>
            </w:r>
          </w:p>
        </w:tc>
        <w:tc>
          <w:tcPr>
            <w:tcW w:w="4633"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Data, features and epidemiological data sources</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4</w:t>
            </w:r>
          </w:p>
        </w:tc>
        <w:tc>
          <w:tcPr>
            <w:tcW w:w="4633"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ind w:left="566" w:hanging="567"/>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Concept of health and disease</w:t>
            </w:r>
          </w:p>
          <w:p w:rsidR="00E41762" w:rsidRPr="00E41762" w:rsidRDefault="00E41762" w:rsidP="00E41762">
            <w:pPr>
              <w:spacing w:after="0" w:line="240" w:lineRule="auto"/>
              <w:ind w:left="566" w:hanging="567"/>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Determinants of health and health measures</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5</w:t>
            </w:r>
          </w:p>
        </w:tc>
        <w:tc>
          <w:tcPr>
            <w:tcW w:w="4633"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ind w:left="566" w:hanging="567"/>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Descriptive research</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6</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ind w:left="566" w:hanging="567"/>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Case report, Ecological research</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7</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sz w:val="20"/>
                <w:szCs w:val="20"/>
                <w:lang w:val="en-US" w:eastAsia="tr-TR"/>
              </w:rPr>
              <w:t>Analytical research</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8</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ind w:left="566" w:hanging="567"/>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Cross-sectional studies</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9</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ind w:left="566" w:hanging="567"/>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Case-control studies</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10-11</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MID-TERM EXAM</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12</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Cohort investigations</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13</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 xml:space="preserve">Clinical experimental epidemiology </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14</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Community-based experimental epidemiology</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15</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 xml:space="preserve">Methodological research </w:t>
            </w:r>
          </w:p>
        </w:tc>
      </w:tr>
      <w:tr w:rsidR="00E41762" w:rsidRPr="00E41762" w:rsidTr="004B5E78">
        <w:trPr>
          <w:gridAfter w:val="1"/>
          <w:wAfter w:w="8" w:type="pct"/>
          <w:jc w:val="center"/>
        </w:trPr>
        <w:tc>
          <w:tcPr>
            <w:tcW w:w="359"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16</w:t>
            </w:r>
          </w:p>
        </w:tc>
        <w:tc>
          <w:tcPr>
            <w:tcW w:w="4633"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Surveillance and surveys</w:t>
            </w:r>
          </w:p>
        </w:tc>
      </w:tr>
    </w:tbl>
    <w:p w:rsidR="00E41762" w:rsidRPr="00E41762" w:rsidRDefault="00E41762" w:rsidP="00E41762">
      <w:pPr>
        <w:spacing w:after="0" w:line="240" w:lineRule="auto"/>
        <w:rPr>
          <w:rFonts w:ascii="Times New Roman" w:eastAsia="Times New Roman" w:hAnsi="Times New Roman" w:cs="Times New Roman"/>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1762" w:rsidRPr="00E41762" w:rsidTr="005B3577">
        <w:tc>
          <w:tcPr>
            <w:tcW w:w="603" w:type="dxa"/>
            <w:tcBorders>
              <w:top w:val="single" w:sz="12"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1</w:t>
            </w: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Sufficient knowledge of subjects related with dentistry; an ability to apply </w:t>
            </w:r>
            <w:r w:rsidRPr="00E41762">
              <w:rPr>
                <w:rFonts w:ascii="Times New Roman" w:eastAsia="Times New Roman" w:hAnsi="Times New Roman" w:cs="Times New Roman"/>
                <w:bCs/>
                <w:sz w:val="20"/>
                <w:szCs w:val="20"/>
                <w:lang w:val="en-US" w:eastAsia="tr-TR"/>
              </w:rPr>
              <w:t xml:space="preserve">theoretical and practical </w:t>
            </w:r>
            <w:r w:rsidRPr="00E41762">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highlight w:val="yellow"/>
                <w:lang w:eastAsia="tr-TR"/>
              </w:rPr>
            </w:pPr>
            <w:r w:rsidRPr="00E4176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Ability to determine, define, formulate and solve dentistry problems; for that purpose an ability to select and use convenient </w:t>
            </w:r>
            <w:r w:rsidRPr="00E41762">
              <w:rPr>
                <w:rFonts w:ascii="Times New Roman" w:eastAsia="Times New Roman" w:hAnsi="Times New Roman" w:cs="Times New Roman"/>
                <w:bCs/>
                <w:sz w:val="20"/>
                <w:szCs w:val="20"/>
                <w:lang w:val="en-US" w:eastAsia="tr-TR"/>
              </w:rPr>
              <w:t>analytical and modeling methods</w:t>
            </w:r>
            <w:r w:rsidRPr="00E41762">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E41762">
              <w:rPr>
                <w:rFonts w:ascii="Times New Roman" w:eastAsia="Times New Roman" w:hAnsi="Times New Roman" w:cs="Times New Roman"/>
                <w:bCs/>
                <w:sz w:val="20"/>
                <w:szCs w:val="20"/>
                <w:lang w:val="en-US" w:eastAsia="tr-TR"/>
              </w:rPr>
              <w:t>foreign language</w:t>
            </w:r>
            <w:r w:rsidRPr="00E41762">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Awareness of life-long learning; ability to </w:t>
            </w:r>
            <w:r w:rsidRPr="00E41762">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Awareness of project, r</w:t>
            </w:r>
            <w:r w:rsidRPr="00E41762">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p>
        </w:tc>
      </w:tr>
      <w:tr w:rsidR="00E41762" w:rsidRPr="00E41762" w:rsidTr="005B3577">
        <w:tc>
          <w:tcPr>
            <w:tcW w:w="9889" w:type="dxa"/>
            <w:gridSpan w:val="5"/>
            <w:tcBorders>
              <w:top w:val="single" w:sz="6"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eastAsia="tr-TR"/>
              </w:rPr>
            </w:pPr>
            <w:r w:rsidRPr="00E41762">
              <w:rPr>
                <w:rFonts w:ascii="Times New Roman" w:eastAsia="Times New Roman" w:hAnsi="Times New Roman" w:cs="Times New Roman"/>
                <w:b/>
                <w:sz w:val="20"/>
                <w:szCs w:val="20"/>
                <w:lang w:eastAsia="tr-TR"/>
              </w:rPr>
              <w:t>1</w:t>
            </w:r>
            <w:r w:rsidRPr="00E41762">
              <w:rPr>
                <w:rFonts w:ascii="Times New Roman" w:eastAsia="Times New Roman" w:hAnsi="Times New Roman" w:cs="Times New Roman"/>
                <w:sz w:val="20"/>
                <w:szCs w:val="20"/>
                <w:lang w:eastAsia="tr-TR"/>
              </w:rPr>
              <w:t xml:space="preserve">:None. </w:t>
            </w:r>
            <w:r w:rsidRPr="00E41762">
              <w:rPr>
                <w:rFonts w:ascii="Times New Roman" w:eastAsia="Times New Roman" w:hAnsi="Times New Roman" w:cs="Times New Roman"/>
                <w:b/>
                <w:sz w:val="20"/>
                <w:szCs w:val="20"/>
                <w:lang w:eastAsia="tr-TR"/>
              </w:rPr>
              <w:t>2</w:t>
            </w:r>
            <w:r w:rsidRPr="00E41762">
              <w:rPr>
                <w:rFonts w:ascii="Times New Roman" w:eastAsia="Times New Roman" w:hAnsi="Times New Roman" w:cs="Times New Roman"/>
                <w:sz w:val="20"/>
                <w:szCs w:val="20"/>
                <w:lang w:eastAsia="tr-TR"/>
              </w:rPr>
              <w:t xml:space="preserve">:Partially contribution. </w:t>
            </w:r>
            <w:r w:rsidRPr="00E41762">
              <w:rPr>
                <w:rFonts w:ascii="Times New Roman" w:eastAsia="Times New Roman" w:hAnsi="Times New Roman" w:cs="Times New Roman"/>
                <w:b/>
                <w:sz w:val="20"/>
                <w:szCs w:val="20"/>
                <w:lang w:eastAsia="tr-TR"/>
              </w:rPr>
              <w:t>3</w:t>
            </w:r>
            <w:r w:rsidRPr="00E41762">
              <w:rPr>
                <w:rFonts w:ascii="Times New Roman" w:eastAsia="Times New Roman" w:hAnsi="Times New Roman" w:cs="Times New Roman"/>
                <w:sz w:val="20"/>
                <w:szCs w:val="20"/>
                <w:lang w:eastAsia="tr-TR"/>
              </w:rPr>
              <w:t>: Completely contribution.</w:t>
            </w:r>
          </w:p>
        </w:tc>
      </w:tr>
    </w:tbl>
    <w:p w:rsidR="00E41762" w:rsidRPr="00E41762" w:rsidRDefault="00E41762" w:rsidP="00E41762">
      <w:pPr>
        <w:spacing w:after="0" w:line="240" w:lineRule="auto"/>
        <w:rPr>
          <w:rFonts w:ascii="Times New Roman" w:eastAsia="Times New Roman" w:hAnsi="Times New Roman" w:cs="Times New Roman"/>
          <w:sz w:val="16"/>
          <w:szCs w:val="16"/>
          <w:lang w:eastAsia="tr-TR"/>
        </w:rPr>
      </w:pPr>
    </w:p>
    <w:p w:rsidR="00E41762" w:rsidRPr="00E41762" w:rsidRDefault="00E41762" w:rsidP="00E41762">
      <w:pPr>
        <w:spacing w:after="0" w:line="360" w:lineRule="auto"/>
        <w:rPr>
          <w:rFonts w:ascii="Times New Roman" w:eastAsia="Times New Roman" w:hAnsi="Times New Roman" w:cs="Times New Roman"/>
          <w:b/>
          <w:sz w:val="24"/>
          <w:szCs w:val="24"/>
          <w:lang w:eastAsia="tr-TR"/>
        </w:rPr>
      </w:pPr>
    </w:p>
    <w:p w:rsidR="00E41762" w:rsidRDefault="00E41762" w:rsidP="00E41762">
      <w:pPr>
        <w:spacing w:after="0" w:line="360" w:lineRule="auto"/>
        <w:rPr>
          <w:rFonts w:ascii="Times New Roman" w:eastAsia="Times New Roman" w:hAnsi="Times New Roman" w:cs="Times New Roman"/>
          <w:b/>
          <w:sz w:val="24"/>
          <w:szCs w:val="24"/>
          <w:lang w:eastAsia="tr-TR"/>
        </w:rPr>
      </w:pPr>
    </w:p>
    <w:p w:rsidR="00407265" w:rsidRDefault="00407265" w:rsidP="00E41762">
      <w:pPr>
        <w:spacing w:after="0" w:line="360" w:lineRule="auto"/>
        <w:rPr>
          <w:rFonts w:ascii="Times New Roman" w:eastAsia="Times New Roman" w:hAnsi="Times New Roman" w:cs="Times New Roman"/>
          <w:b/>
          <w:sz w:val="24"/>
          <w:szCs w:val="24"/>
          <w:lang w:eastAsia="tr-TR"/>
        </w:rPr>
      </w:pPr>
    </w:p>
    <w:p w:rsidR="00407265" w:rsidRDefault="00407265" w:rsidP="00E41762">
      <w:pPr>
        <w:spacing w:after="0" w:line="360" w:lineRule="auto"/>
        <w:rPr>
          <w:rFonts w:ascii="Times New Roman" w:eastAsia="Times New Roman" w:hAnsi="Times New Roman" w:cs="Times New Roman"/>
          <w:b/>
          <w:sz w:val="24"/>
          <w:szCs w:val="24"/>
          <w:lang w:eastAsia="tr-TR"/>
        </w:rPr>
      </w:pPr>
    </w:p>
    <w:p w:rsidR="00407265" w:rsidRDefault="00407265" w:rsidP="00E41762">
      <w:pPr>
        <w:spacing w:after="0" w:line="360" w:lineRule="auto"/>
        <w:rPr>
          <w:rFonts w:ascii="Times New Roman" w:eastAsia="Times New Roman" w:hAnsi="Times New Roman" w:cs="Times New Roman"/>
          <w:b/>
          <w:sz w:val="24"/>
          <w:szCs w:val="24"/>
          <w:lang w:eastAsia="tr-TR"/>
        </w:rPr>
      </w:pPr>
    </w:p>
    <w:p w:rsidR="00E41762" w:rsidRDefault="00E41762" w:rsidP="00E41762">
      <w:pPr>
        <w:spacing w:after="0" w:line="360" w:lineRule="auto"/>
        <w:rPr>
          <w:rFonts w:ascii="Times New Roman" w:eastAsia="Times New Roman" w:hAnsi="Times New Roman" w:cs="Times New Roman"/>
          <w:b/>
          <w:sz w:val="24"/>
          <w:szCs w:val="24"/>
          <w:lang w:eastAsia="tr-TR"/>
        </w:rPr>
      </w:pPr>
    </w:p>
    <w:p w:rsidR="004B5E78" w:rsidRDefault="004B5E78" w:rsidP="00E41762">
      <w:pPr>
        <w:spacing w:after="0" w:line="360" w:lineRule="auto"/>
        <w:rPr>
          <w:rFonts w:ascii="Times New Roman" w:eastAsia="Times New Roman" w:hAnsi="Times New Roman" w:cs="Times New Roman"/>
          <w:b/>
          <w:sz w:val="24"/>
          <w:szCs w:val="24"/>
          <w:lang w:eastAsia="tr-TR"/>
        </w:rPr>
      </w:pPr>
    </w:p>
    <w:p w:rsidR="004B5E78" w:rsidRDefault="004B5E78" w:rsidP="00E41762">
      <w:pPr>
        <w:spacing w:after="0" w:line="360" w:lineRule="auto"/>
        <w:rPr>
          <w:rFonts w:ascii="Times New Roman" w:eastAsia="Times New Roman" w:hAnsi="Times New Roman" w:cs="Times New Roman"/>
          <w:b/>
          <w:sz w:val="24"/>
          <w:szCs w:val="24"/>
          <w:lang w:eastAsia="tr-TR"/>
        </w:rPr>
      </w:pPr>
    </w:p>
    <w:p w:rsidR="004B5E78" w:rsidRDefault="004B5E78" w:rsidP="00E41762">
      <w:pPr>
        <w:spacing w:after="0" w:line="360" w:lineRule="auto"/>
        <w:rPr>
          <w:rFonts w:ascii="Times New Roman" w:eastAsia="Times New Roman" w:hAnsi="Times New Roman" w:cs="Times New Roman"/>
          <w:b/>
          <w:sz w:val="24"/>
          <w:szCs w:val="24"/>
          <w:lang w:eastAsia="tr-TR"/>
        </w:rPr>
      </w:pPr>
    </w:p>
    <w:p w:rsidR="004B5E78" w:rsidRDefault="004B5E78" w:rsidP="00E41762">
      <w:pPr>
        <w:spacing w:after="0" w:line="360" w:lineRule="auto"/>
        <w:rPr>
          <w:rFonts w:ascii="Times New Roman" w:eastAsia="Times New Roman" w:hAnsi="Times New Roman" w:cs="Times New Roman"/>
          <w:b/>
          <w:sz w:val="24"/>
          <w:szCs w:val="24"/>
          <w:lang w:eastAsia="tr-TR"/>
        </w:rPr>
      </w:pPr>
    </w:p>
    <w:p w:rsidR="00E41762" w:rsidRPr="00E41762" w:rsidRDefault="00E41762" w:rsidP="00E41762">
      <w:pPr>
        <w:spacing w:after="0" w:line="240" w:lineRule="auto"/>
        <w:jc w:val="center"/>
        <w:outlineLvl w:val="0"/>
        <w:rPr>
          <w:rFonts w:ascii="Times New Roman" w:eastAsia="Times New Roman" w:hAnsi="Times New Roman" w:cs="Times New Roman"/>
          <w:b/>
          <w:sz w:val="28"/>
          <w:szCs w:val="28"/>
          <w:lang w:val="en-US" w:eastAsia="tr-TR"/>
        </w:rPr>
      </w:pPr>
      <w:r w:rsidRPr="00E41762">
        <w:rPr>
          <w:rFonts w:ascii="Times New Roman" w:eastAsia="Times New Roman" w:hAnsi="Times New Roman" w:cs="Times New Roman"/>
          <w:b/>
          <w:sz w:val="28"/>
          <w:szCs w:val="28"/>
          <w:lang w:val="en-US" w:eastAsia="tr-TR"/>
        </w:rPr>
        <w:t xml:space="preserve">ESOGÜ Faculty of Dentistry </w:t>
      </w:r>
    </w:p>
    <w:p w:rsidR="00E41762" w:rsidRPr="00E41762" w:rsidRDefault="00E41762" w:rsidP="00E41762">
      <w:pPr>
        <w:spacing w:after="0" w:line="240" w:lineRule="auto"/>
        <w:jc w:val="center"/>
        <w:outlineLvl w:val="0"/>
        <w:rPr>
          <w:rFonts w:ascii="Times New Roman" w:eastAsia="Times New Roman" w:hAnsi="Times New Roman" w:cs="Times New Roman"/>
          <w:b/>
          <w:sz w:val="28"/>
          <w:szCs w:val="28"/>
          <w:lang w:val="en-US" w:eastAsia="tr-TR"/>
        </w:rPr>
      </w:pPr>
      <w:r w:rsidRPr="00E41762">
        <w:rPr>
          <w:rFonts w:ascii="Times New Roman" w:eastAsia="Times New Roman" w:hAnsi="Times New Roman" w:cs="Times New Roman"/>
          <w:b/>
          <w:sz w:val="28"/>
          <w:szCs w:val="28"/>
          <w:lang w:val="en-US" w:eastAsia="tr-TR"/>
        </w:rPr>
        <w:t>Course Information Form</w:t>
      </w:r>
    </w:p>
    <w:p w:rsidR="00E41762" w:rsidRPr="00E41762" w:rsidRDefault="00E41762" w:rsidP="00E41762">
      <w:pPr>
        <w:spacing w:after="0" w:line="240" w:lineRule="auto"/>
        <w:outlineLvl w:val="0"/>
        <w:rPr>
          <w:rFonts w:ascii="Times New Roman" w:eastAsia="Times New Roman" w:hAnsi="Times New Roman" w:cs="Times New Roman"/>
          <w:b/>
          <w:sz w:val="10"/>
          <w:szCs w:val="10"/>
          <w:lang w:val="en-US" w:eastAsia="tr-TR"/>
        </w:rPr>
      </w:pPr>
    </w:p>
    <w:p w:rsidR="00E41762" w:rsidRPr="00E41762" w:rsidRDefault="00E41762" w:rsidP="00E41762">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41762" w:rsidRPr="00E41762" w:rsidTr="005B3577">
        <w:tc>
          <w:tcPr>
            <w:tcW w:w="1306" w:type="dxa"/>
            <w:vAlign w:val="center"/>
          </w:tcPr>
          <w:p w:rsidR="00E41762" w:rsidRPr="00E41762" w:rsidRDefault="00407265" w:rsidP="00E41762">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388" w:type="dxa"/>
            <w:vAlign w:val="center"/>
          </w:tcPr>
          <w:p w:rsidR="00E41762" w:rsidRPr="00E41762" w:rsidRDefault="00E41762" w:rsidP="00E41762">
            <w:pPr>
              <w:spacing w:after="0" w:line="240" w:lineRule="auto"/>
              <w:outlineLvl w:val="0"/>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 </w:t>
            </w:r>
            <w:r w:rsidR="00407265">
              <w:rPr>
                <w:rFonts w:ascii="Times New Roman" w:eastAsia="Times New Roman" w:hAnsi="Times New Roman" w:cs="Times New Roman"/>
                <w:sz w:val="20"/>
                <w:szCs w:val="20"/>
                <w:lang w:eastAsia="tr-TR"/>
              </w:rPr>
              <w:t>1</w:t>
            </w:r>
          </w:p>
        </w:tc>
      </w:tr>
    </w:tbl>
    <w:p w:rsidR="00E41762" w:rsidRPr="00E41762" w:rsidRDefault="00E41762" w:rsidP="00E41762">
      <w:pPr>
        <w:spacing w:after="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E41762" w:rsidRPr="00E41762" w:rsidTr="00703E5B">
        <w:tc>
          <w:tcPr>
            <w:tcW w:w="2093" w:type="dxa"/>
            <w:vAlign w:val="center"/>
          </w:tcPr>
          <w:p w:rsidR="00E41762" w:rsidRPr="00E41762" w:rsidRDefault="00E41762" w:rsidP="00E41762">
            <w:pPr>
              <w:spacing w:after="0" w:line="240" w:lineRule="auto"/>
              <w:jc w:val="center"/>
              <w:outlineLvl w:val="0"/>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COURSE CODE</w:t>
            </w:r>
          </w:p>
        </w:tc>
        <w:tc>
          <w:tcPr>
            <w:tcW w:w="1984" w:type="dxa"/>
            <w:vAlign w:val="center"/>
          </w:tcPr>
          <w:p w:rsidR="00E41762" w:rsidRPr="00E41762" w:rsidRDefault="00E41762" w:rsidP="00E41762">
            <w:pPr>
              <w:spacing w:after="0" w:line="240" w:lineRule="auto"/>
              <w:outlineLvl w:val="0"/>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 xml:space="preserve"> </w:t>
            </w:r>
            <w:r w:rsidRPr="00E41762">
              <w:rPr>
                <w:rFonts w:ascii="Times New Roman" w:eastAsia="Times New Roman" w:hAnsi="Times New Roman" w:cs="Times New Roman"/>
                <w:sz w:val="20"/>
                <w:szCs w:val="20"/>
                <w:lang w:eastAsia="tr-TR"/>
              </w:rPr>
              <w:t>161111003</w:t>
            </w:r>
          </w:p>
        </w:tc>
        <w:tc>
          <w:tcPr>
            <w:tcW w:w="2127" w:type="dxa"/>
            <w:vAlign w:val="center"/>
          </w:tcPr>
          <w:p w:rsidR="00E41762" w:rsidRPr="00E41762" w:rsidRDefault="00E41762" w:rsidP="00E41762">
            <w:pPr>
              <w:spacing w:after="0" w:line="240" w:lineRule="auto"/>
              <w:jc w:val="center"/>
              <w:outlineLvl w:val="0"/>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COURSE NAME</w:t>
            </w:r>
          </w:p>
        </w:tc>
        <w:tc>
          <w:tcPr>
            <w:tcW w:w="3846" w:type="dxa"/>
          </w:tcPr>
          <w:p w:rsidR="00E41762" w:rsidRPr="00E41762" w:rsidRDefault="00E41762" w:rsidP="00E41762">
            <w:pPr>
              <w:spacing w:after="0" w:line="240" w:lineRule="auto"/>
              <w:outlineLvl w:val="0"/>
              <w:rPr>
                <w:rFonts w:ascii="Times New Roman" w:eastAsia="Times New Roman" w:hAnsi="Times New Roman" w:cs="Times New Roman"/>
                <w:sz w:val="20"/>
                <w:szCs w:val="20"/>
                <w:lang w:val="en-US" w:eastAsia="tr-TR"/>
              </w:rPr>
            </w:pPr>
          </w:p>
          <w:p w:rsidR="00E41762" w:rsidRPr="00E41762" w:rsidRDefault="00E41762" w:rsidP="00E41762">
            <w:pPr>
              <w:spacing w:after="0" w:line="240" w:lineRule="auto"/>
              <w:outlineLvl w:val="0"/>
              <w:rPr>
                <w:rFonts w:ascii="Times New Roman" w:eastAsia="Times New Roman" w:hAnsi="Times New Roman" w:cs="Times New Roman"/>
                <w:szCs w:val="20"/>
                <w:lang w:val="en-US" w:eastAsia="tr-TR"/>
              </w:rPr>
            </w:pPr>
            <w:r w:rsidRPr="00E41762">
              <w:rPr>
                <w:rFonts w:ascii="Times New Roman" w:eastAsia="Times New Roman" w:hAnsi="Times New Roman" w:cs="Times New Roman"/>
                <w:sz w:val="20"/>
                <w:szCs w:val="20"/>
                <w:lang w:eastAsia="tr-TR"/>
              </w:rPr>
              <w:t>Medical Biology</w:t>
            </w:r>
          </w:p>
          <w:p w:rsidR="00E41762" w:rsidRPr="00E41762" w:rsidRDefault="00E41762" w:rsidP="00E41762">
            <w:pPr>
              <w:spacing w:after="0" w:line="240" w:lineRule="auto"/>
              <w:outlineLvl w:val="0"/>
              <w:rPr>
                <w:rFonts w:ascii="Times New Roman" w:eastAsia="Times New Roman" w:hAnsi="Times New Roman" w:cs="Times New Roman"/>
                <w:sz w:val="20"/>
                <w:szCs w:val="20"/>
                <w:lang w:val="en-US" w:eastAsia="tr-TR"/>
              </w:rPr>
            </w:pPr>
          </w:p>
        </w:tc>
      </w:tr>
    </w:tbl>
    <w:p w:rsidR="00E41762" w:rsidRPr="00E41762" w:rsidRDefault="00E41762" w:rsidP="00E41762">
      <w:pPr>
        <w:spacing w:after="0" w:line="240" w:lineRule="auto"/>
        <w:outlineLvl w:val="0"/>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b/>
          <w:sz w:val="20"/>
          <w:szCs w:val="20"/>
          <w:lang w:val="en-US" w:eastAsia="tr-TR"/>
        </w:rPr>
        <w:t xml:space="preserve">                                                   </w:t>
      </w:r>
      <w:r w:rsidRPr="00E41762">
        <w:rPr>
          <w:rFonts w:ascii="Times New Roman" w:eastAsia="Times New Roman" w:hAnsi="Times New Roman" w:cs="Times New Roman"/>
          <w:b/>
          <w:sz w:val="20"/>
          <w:szCs w:val="20"/>
          <w:lang w:val="en-US" w:eastAsia="tr-TR"/>
        </w:rPr>
        <w:tab/>
      </w:r>
      <w:r w:rsidRPr="00E41762">
        <w:rPr>
          <w:rFonts w:ascii="Times New Roman" w:eastAsia="Times New Roman" w:hAnsi="Times New Roman" w:cs="Times New Roman"/>
          <w:b/>
          <w:sz w:val="20"/>
          <w:szCs w:val="20"/>
          <w:lang w:val="en-US" w:eastAsia="tr-TR"/>
        </w:rPr>
        <w:tab/>
      </w:r>
      <w:r w:rsidRPr="00E41762">
        <w:rPr>
          <w:rFonts w:ascii="Times New Roman" w:eastAsia="Times New Roman" w:hAnsi="Times New Roman" w:cs="Times New Roman"/>
          <w:b/>
          <w:sz w:val="20"/>
          <w:szCs w:val="20"/>
          <w:lang w:val="en-US" w:eastAsia="tr-TR"/>
        </w:rPr>
        <w:tab/>
      </w:r>
      <w:r w:rsidRPr="00E41762">
        <w:rPr>
          <w:rFonts w:ascii="Times New Roman" w:eastAsia="Times New Roman" w:hAnsi="Times New Roman" w:cs="Times New Roman"/>
          <w:b/>
          <w:sz w:val="20"/>
          <w:szCs w:val="20"/>
          <w:lang w:val="en-US" w:eastAsia="tr-TR"/>
        </w:rPr>
        <w:tab/>
      </w:r>
      <w:r w:rsidRPr="00E41762">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583"/>
        <w:gridCol w:w="161"/>
        <w:gridCol w:w="1497"/>
        <w:gridCol w:w="1065"/>
        <w:gridCol w:w="1276"/>
      </w:tblGrid>
      <w:tr w:rsidR="00E41762" w:rsidRPr="00E41762" w:rsidTr="005B357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18"/>
                <w:szCs w:val="20"/>
                <w:lang w:val="en-US" w:eastAsia="tr-TR"/>
              </w:rPr>
            </w:pPr>
            <w:r w:rsidRPr="00E41762">
              <w:rPr>
                <w:rFonts w:ascii="Times New Roman" w:eastAsia="Times New Roman" w:hAnsi="Times New Roman" w:cs="Times New Roman"/>
                <w:b/>
                <w:sz w:val="18"/>
                <w:szCs w:val="20"/>
                <w:lang w:val="en-US" w:eastAsia="tr-TR"/>
              </w:rPr>
              <w:t>SEMESTER</w:t>
            </w:r>
          </w:p>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COURSE OF</w:t>
            </w:r>
          </w:p>
        </w:tc>
      </w:tr>
      <w:tr w:rsidR="00E41762" w:rsidRPr="00E41762" w:rsidTr="00407265">
        <w:trPr>
          <w:trHeight w:val="382"/>
        </w:trPr>
        <w:tc>
          <w:tcPr>
            <w:tcW w:w="628" w:type="pct"/>
            <w:vMerge/>
            <w:tcBorders>
              <w:top w:val="single" w:sz="4" w:space="0" w:color="auto"/>
              <w:left w:val="single" w:sz="12" w:space="0" w:color="auto"/>
              <w:bottom w:val="single" w:sz="4"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E41762" w:rsidRPr="00E41762" w:rsidRDefault="00E41762" w:rsidP="00E41762">
            <w:pPr>
              <w:spacing w:after="0" w:line="240" w:lineRule="auto"/>
              <w:ind w:left="-111" w:right="-108"/>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E41762" w:rsidRPr="00E41762" w:rsidRDefault="00E41762" w:rsidP="00E41762">
            <w:pPr>
              <w:spacing w:after="0" w:line="240" w:lineRule="auto"/>
              <w:ind w:left="-111" w:right="-108"/>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ECTS</w:t>
            </w:r>
          </w:p>
        </w:tc>
        <w:tc>
          <w:tcPr>
            <w:tcW w:w="1355" w:type="pct"/>
            <w:gridSpan w:val="3"/>
            <w:tcBorders>
              <w:top w:val="single" w:sz="4" w:space="0" w:color="auto"/>
              <w:left w:val="single" w:sz="4"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TYPE</w:t>
            </w:r>
          </w:p>
        </w:tc>
        <w:tc>
          <w:tcPr>
            <w:tcW w:w="635" w:type="pct"/>
            <w:tcBorders>
              <w:top w:val="single" w:sz="4" w:space="0" w:color="auto"/>
              <w:left w:val="single" w:sz="4"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LANGUAGE</w:t>
            </w:r>
          </w:p>
        </w:tc>
      </w:tr>
      <w:tr w:rsidR="00E41762" w:rsidRPr="00E41762" w:rsidTr="0040726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p>
        </w:tc>
        <w:tc>
          <w:tcPr>
            <w:tcW w:w="433" w:type="pct"/>
            <w:tcBorders>
              <w:top w:val="single" w:sz="4" w:space="0" w:color="auto"/>
              <w:left w:val="single" w:sz="12" w:space="0" w:color="auto"/>
              <w:bottom w:val="single" w:sz="12"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 2</w:t>
            </w:r>
          </w:p>
        </w:tc>
        <w:tc>
          <w:tcPr>
            <w:tcW w:w="531" w:type="pct"/>
            <w:gridSpan w:val="2"/>
            <w:tcBorders>
              <w:top w:val="single" w:sz="4" w:space="0" w:color="auto"/>
              <w:left w:val="single" w:sz="4" w:space="0" w:color="auto"/>
              <w:bottom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 x</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 x</w:t>
            </w:r>
          </w:p>
        </w:tc>
        <w:tc>
          <w:tcPr>
            <w:tcW w:w="412" w:type="pct"/>
            <w:gridSpan w:val="2"/>
            <w:tcBorders>
              <w:top w:val="single" w:sz="4" w:space="0" w:color="auto"/>
              <w:bottom w:val="single" w:sz="12" w:space="0" w:color="auto"/>
              <w:right w:val="single" w:sz="4"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3 </w:t>
            </w:r>
          </w:p>
        </w:tc>
        <w:tc>
          <w:tcPr>
            <w:tcW w:w="1355" w:type="pct"/>
            <w:gridSpan w:val="3"/>
            <w:tcBorders>
              <w:top w:val="single" w:sz="4" w:space="0" w:color="auto"/>
              <w:left w:val="single" w:sz="4" w:space="0" w:color="auto"/>
              <w:bottom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4"/>
                <w:szCs w:val="24"/>
                <w:vertAlign w:val="superscript"/>
                <w:lang w:val="en-US" w:eastAsia="tr-TR"/>
              </w:rPr>
            </w:pPr>
            <w:r w:rsidRPr="00E41762">
              <w:rPr>
                <w:rFonts w:ascii="Times New Roman" w:eastAsia="Times New Roman" w:hAnsi="Times New Roman" w:cs="Times New Roman"/>
                <w:sz w:val="24"/>
                <w:szCs w:val="24"/>
                <w:vertAlign w:val="superscript"/>
                <w:lang w:val="en-US" w:eastAsia="tr-TR"/>
              </w:rPr>
              <w:t>COMPULSORY (X)  ELECTIVE (  )</w:t>
            </w:r>
          </w:p>
        </w:tc>
        <w:tc>
          <w:tcPr>
            <w:tcW w:w="635" w:type="pct"/>
            <w:tcBorders>
              <w:top w:val="single" w:sz="4" w:space="0" w:color="auto"/>
              <w:left w:val="single" w:sz="4" w:space="0" w:color="auto"/>
              <w:bottom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vertAlign w:val="superscript"/>
                <w:lang w:val="en-US" w:eastAsia="tr-TR"/>
              </w:rPr>
            </w:pPr>
            <w:r w:rsidRPr="00E41762">
              <w:rPr>
                <w:rFonts w:ascii="Times New Roman" w:eastAsia="Times New Roman" w:hAnsi="Times New Roman" w:cs="Times New Roman"/>
                <w:sz w:val="24"/>
                <w:szCs w:val="24"/>
                <w:vertAlign w:val="superscript"/>
                <w:lang w:val="en-US" w:eastAsia="tr-TR"/>
              </w:rPr>
              <w:t>TURKISH</w:t>
            </w:r>
          </w:p>
        </w:tc>
      </w:tr>
      <w:tr w:rsidR="00E41762" w:rsidRPr="00E41762" w:rsidTr="005B357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COURSE CATAGORY</w:t>
            </w:r>
          </w:p>
        </w:tc>
      </w:tr>
      <w:tr w:rsidR="00E41762" w:rsidRPr="00E41762" w:rsidTr="005B3577">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Social Science </w:t>
            </w:r>
          </w:p>
        </w:tc>
      </w:tr>
      <w:tr w:rsidR="00E41762" w:rsidRPr="00E41762" w:rsidTr="005B3577">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X</w:t>
            </w:r>
          </w:p>
        </w:tc>
        <w:tc>
          <w:tcPr>
            <w:tcW w:w="1513" w:type="pct"/>
            <w:gridSpan w:val="4"/>
            <w:tcBorders>
              <w:top w:val="single" w:sz="6" w:space="0" w:color="auto"/>
              <w:left w:val="single" w:sz="4" w:space="0" w:color="auto"/>
              <w:bottom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p>
        </w:tc>
      </w:tr>
      <w:tr w:rsidR="00E41762" w:rsidRPr="00E41762" w:rsidTr="005B357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ASSESSMENT CRITERIA</w:t>
            </w:r>
          </w:p>
        </w:tc>
      </w:tr>
      <w:tr w:rsidR="00E41762" w:rsidRPr="00E41762" w:rsidTr="005B357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w:t>
            </w: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1 (Test)</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E41762" w:rsidRPr="00E41762" w:rsidRDefault="00E41762" w:rsidP="00E41762">
            <w:pPr>
              <w:spacing w:after="0" w:line="240" w:lineRule="auto"/>
              <w:jc w:val="center"/>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50 </w:t>
            </w: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E41762" w:rsidRPr="00E41762" w:rsidRDefault="00E41762" w:rsidP="00E41762">
            <w:pPr>
              <w:spacing w:after="0" w:line="240" w:lineRule="auto"/>
              <w:jc w:val="center"/>
              <w:rPr>
                <w:rFonts w:ascii="Times New Roman" w:eastAsia="Times New Roman" w:hAnsi="Times New Roman" w:cs="Times New Roman"/>
                <w:sz w:val="20"/>
                <w:szCs w:val="20"/>
                <w:lang w:val="en-US" w:eastAsia="tr-TR"/>
              </w:rPr>
            </w:pP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 </w:t>
            </w: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 xml:space="preserve">  </w:t>
            </w: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 xml:space="preserve"> </w:t>
            </w: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4"/>
                <w:szCs w:val="24"/>
                <w:lang w:val="en-US" w:eastAsia="tr-TR"/>
              </w:rPr>
            </w:pP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E41762" w:rsidRPr="00E41762" w:rsidRDefault="00E41762" w:rsidP="00E41762">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4"/>
                <w:szCs w:val="24"/>
                <w:lang w:val="en-US" w:eastAsia="tr-TR"/>
              </w:rPr>
            </w:pPr>
          </w:p>
        </w:tc>
      </w:tr>
      <w:tr w:rsidR="00E41762" w:rsidRPr="00E41762" w:rsidTr="005B3577">
        <w:trPr>
          <w:trHeight w:val="392"/>
        </w:trPr>
        <w:tc>
          <w:tcPr>
            <w:tcW w:w="1964"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ab/>
              <w:t>1 (Test)</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50</w:t>
            </w:r>
          </w:p>
        </w:tc>
      </w:tr>
      <w:tr w:rsidR="00E41762" w:rsidRPr="00E41762" w:rsidTr="005B3577">
        <w:trPr>
          <w:trHeight w:val="447"/>
        </w:trPr>
        <w:tc>
          <w:tcPr>
            <w:tcW w:w="1964"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eastAsia="tr-TR"/>
              </w:rPr>
              <w:t>Definition of biology, cell and structure of cell membran, cytoplasma and organels of cell,  nucleus, physical sturucture of cell, transport in cells,active transport in cell membran,  chemical structure of cell, organic and inorganic materials, proteins and  nucleic asids , synthesis of protein, enzymes and vitamins, cell  metabolism, photosynthesis and chemosynthesis, cell respiration, stimulus system of cell,  cell division (mitosis and meiosis).</w:t>
            </w:r>
          </w:p>
        </w:tc>
      </w:tr>
      <w:tr w:rsidR="00E41762" w:rsidRPr="00E41762" w:rsidTr="005B3577">
        <w:trPr>
          <w:trHeight w:val="447"/>
        </w:trPr>
        <w:tc>
          <w:tcPr>
            <w:tcW w:w="1964"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tabs>
                <w:tab w:val="left" w:pos="7800"/>
              </w:tabs>
              <w:spacing w:after="12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eastAsia="tr-TR"/>
              </w:rPr>
              <w:t>Teaching structure of cells and vitality events are provide by giving vitality logy which is basic concept of biology.</w:t>
            </w:r>
          </w:p>
        </w:tc>
      </w:tr>
      <w:tr w:rsidR="00E41762" w:rsidRPr="00E41762" w:rsidTr="005B3577">
        <w:trPr>
          <w:trHeight w:val="426"/>
        </w:trPr>
        <w:tc>
          <w:tcPr>
            <w:tcW w:w="1964"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In this course, students will learn the fundamentals of biology basic concepts, cell structure and cell viability.</w:t>
            </w:r>
          </w:p>
        </w:tc>
      </w:tr>
      <w:tr w:rsidR="00E41762" w:rsidRPr="00E41762" w:rsidTr="005B3577">
        <w:trPr>
          <w:trHeight w:val="518"/>
        </w:trPr>
        <w:tc>
          <w:tcPr>
            <w:tcW w:w="1964"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eastAsia="tr-TR"/>
              </w:rPr>
              <w:t>By teaching cells which are basic of vitality, aims are that provided to be basic to lessons that are in the future.</w:t>
            </w:r>
          </w:p>
        </w:tc>
      </w:tr>
      <w:tr w:rsidR="00E41762" w:rsidRPr="00E41762" w:rsidTr="005B3577">
        <w:trPr>
          <w:trHeight w:val="518"/>
        </w:trPr>
        <w:tc>
          <w:tcPr>
            <w:tcW w:w="1964"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To learn the basic structure and function of a cell with all respect, which are the basic unit of live. </w:t>
            </w:r>
          </w:p>
        </w:tc>
      </w:tr>
      <w:tr w:rsidR="00E41762" w:rsidRPr="00E41762" w:rsidTr="005B3577">
        <w:trPr>
          <w:trHeight w:val="540"/>
        </w:trPr>
        <w:tc>
          <w:tcPr>
            <w:tcW w:w="1964"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Medical Biology of  Student Book (Prof.Dr. Ayşe BAŞARAN)</w:t>
            </w:r>
          </w:p>
          <w:p w:rsidR="00E41762" w:rsidRPr="00E41762" w:rsidRDefault="00E41762" w:rsidP="00E41762">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Güneş HV: Moleküler Hücre Biyolojisi, 3. Baskı, İstanbul Tıp Kitabevi, İstanbul, 2012.</w:t>
            </w:r>
          </w:p>
        </w:tc>
      </w:tr>
      <w:tr w:rsidR="00E41762" w:rsidRPr="00E41762" w:rsidTr="005B3577">
        <w:trPr>
          <w:trHeight w:val="540"/>
        </w:trPr>
        <w:tc>
          <w:tcPr>
            <w:tcW w:w="1964"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numPr>
                <w:ilvl w:val="0"/>
                <w:numId w:val="23"/>
              </w:numPr>
              <w:tabs>
                <w:tab w:val="num" w:pos="252"/>
                <w:tab w:val="left" w:pos="851"/>
                <w:tab w:val="left" w:pos="1418"/>
              </w:tabs>
              <w:spacing w:after="0" w:line="240" w:lineRule="auto"/>
              <w:ind w:left="252" w:hanging="180"/>
              <w:jc w:val="both"/>
              <w:rPr>
                <w:rFonts w:ascii="Times New Roman" w:eastAsia="Times New Roman" w:hAnsi="Times New Roman" w:cs="Times New Roman"/>
                <w:sz w:val="20"/>
                <w:szCs w:val="24"/>
                <w:lang w:eastAsia="tr-TR"/>
              </w:rPr>
            </w:pPr>
            <w:r w:rsidRPr="00E41762">
              <w:rPr>
                <w:rFonts w:ascii="Times New Roman" w:eastAsia="Times New Roman" w:hAnsi="Times New Roman" w:cs="Times New Roman"/>
                <w:sz w:val="20"/>
                <w:szCs w:val="24"/>
                <w:lang w:eastAsia="tr-TR"/>
              </w:rPr>
              <w:t>Alberts, B., Bray, J., D., Lewis, Raff, M., Roberts, K., Wartson, J., D. : Molecular Biology of THE CELL, Third Edition, Gurland Puplishing, Inc. New York London 1994.</w:t>
            </w:r>
          </w:p>
          <w:p w:rsidR="00E41762" w:rsidRPr="00E41762" w:rsidRDefault="00E41762" w:rsidP="00E41762">
            <w:pPr>
              <w:numPr>
                <w:ilvl w:val="0"/>
                <w:numId w:val="23"/>
              </w:numPr>
              <w:tabs>
                <w:tab w:val="num" w:pos="252"/>
                <w:tab w:val="left" w:pos="851"/>
                <w:tab w:val="left" w:pos="1418"/>
              </w:tabs>
              <w:spacing w:after="0" w:line="240" w:lineRule="auto"/>
              <w:ind w:left="252" w:hanging="180"/>
              <w:jc w:val="both"/>
              <w:rPr>
                <w:rFonts w:ascii="Times New Roman" w:eastAsia="Times New Roman" w:hAnsi="Times New Roman" w:cs="Times New Roman"/>
                <w:b/>
                <w:sz w:val="20"/>
                <w:szCs w:val="24"/>
                <w:lang w:eastAsia="tr-TR"/>
              </w:rPr>
            </w:pPr>
            <w:r w:rsidRPr="00E41762">
              <w:rPr>
                <w:rFonts w:ascii="Times New Roman" w:eastAsia="Times New Roman" w:hAnsi="Times New Roman" w:cs="Times New Roman"/>
                <w:sz w:val="20"/>
                <w:szCs w:val="24"/>
                <w:lang w:eastAsia="tr-TR"/>
              </w:rPr>
              <w:t>Kimball J.W.  Biology. Fourth Ed., Addison-Wesley Pub. Comp. Third Printing, London, 1979.</w:t>
            </w:r>
          </w:p>
          <w:p w:rsidR="00E41762" w:rsidRPr="00E41762" w:rsidRDefault="00E41762" w:rsidP="00E41762">
            <w:pPr>
              <w:numPr>
                <w:ilvl w:val="0"/>
                <w:numId w:val="23"/>
              </w:numPr>
              <w:tabs>
                <w:tab w:val="num" w:pos="252"/>
                <w:tab w:val="left" w:pos="851"/>
              </w:tabs>
              <w:spacing w:after="0" w:line="240" w:lineRule="auto"/>
              <w:ind w:left="252" w:hanging="180"/>
              <w:jc w:val="both"/>
              <w:rPr>
                <w:rFonts w:ascii="Times New Roman" w:eastAsia="Times New Roman" w:hAnsi="Times New Roman" w:cs="Times New Roman"/>
                <w:b/>
                <w:sz w:val="20"/>
                <w:szCs w:val="24"/>
                <w:lang w:eastAsia="tr-TR"/>
              </w:rPr>
            </w:pPr>
            <w:r w:rsidRPr="00E41762">
              <w:rPr>
                <w:rFonts w:ascii="Times New Roman" w:eastAsia="Times New Roman" w:hAnsi="Times New Roman" w:cs="Times New Roman"/>
                <w:sz w:val="20"/>
                <w:szCs w:val="24"/>
                <w:lang w:eastAsia="tr-TR"/>
              </w:rPr>
              <w:t>Noland G.B. : General Biology, Eleventh Ed., The C.V. Mosby Comp.., London, 1983.</w:t>
            </w:r>
          </w:p>
          <w:p w:rsidR="00E41762" w:rsidRPr="00E41762" w:rsidRDefault="00E41762" w:rsidP="00E41762">
            <w:pPr>
              <w:numPr>
                <w:ilvl w:val="0"/>
                <w:numId w:val="23"/>
              </w:numPr>
              <w:tabs>
                <w:tab w:val="num" w:pos="252"/>
                <w:tab w:val="left" w:pos="851"/>
              </w:tabs>
              <w:spacing w:after="0" w:line="240" w:lineRule="auto"/>
              <w:ind w:left="252" w:hanging="180"/>
              <w:jc w:val="both"/>
              <w:rPr>
                <w:rFonts w:ascii="Times New Roman" w:eastAsia="Times New Roman" w:hAnsi="Times New Roman" w:cs="Times New Roman"/>
                <w:sz w:val="20"/>
                <w:szCs w:val="24"/>
                <w:lang w:eastAsia="tr-TR"/>
              </w:rPr>
            </w:pPr>
            <w:r w:rsidRPr="00E41762">
              <w:rPr>
                <w:rFonts w:ascii="Times New Roman" w:eastAsia="Times New Roman" w:hAnsi="Times New Roman" w:cs="Times New Roman"/>
                <w:sz w:val="20"/>
                <w:szCs w:val="24"/>
                <w:lang w:eastAsia="tr-TR"/>
              </w:rPr>
              <w:t>Savıge J.M. : Evolution. Third Ed.., Holt, Rinehart and Winsten, Newyork, 1977.</w:t>
            </w:r>
          </w:p>
          <w:p w:rsidR="00E41762" w:rsidRPr="00E41762" w:rsidRDefault="00E41762" w:rsidP="00E41762">
            <w:pPr>
              <w:numPr>
                <w:ilvl w:val="0"/>
                <w:numId w:val="23"/>
              </w:numPr>
              <w:tabs>
                <w:tab w:val="num" w:pos="252"/>
                <w:tab w:val="left" w:pos="851"/>
              </w:tabs>
              <w:spacing w:after="0" w:line="240" w:lineRule="auto"/>
              <w:ind w:left="252" w:hanging="180"/>
              <w:jc w:val="both"/>
              <w:rPr>
                <w:rFonts w:ascii="Times New Roman" w:eastAsia="Times New Roman" w:hAnsi="Times New Roman" w:cs="Times New Roman"/>
                <w:sz w:val="20"/>
                <w:szCs w:val="24"/>
                <w:lang w:eastAsia="tr-TR"/>
              </w:rPr>
            </w:pPr>
            <w:r w:rsidRPr="00E41762">
              <w:rPr>
                <w:rFonts w:ascii="Times New Roman" w:eastAsia="Times New Roman" w:hAnsi="Times New Roman" w:cs="Times New Roman"/>
                <w:sz w:val="20"/>
                <w:szCs w:val="24"/>
                <w:lang w:eastAsia="tr-TR"/>
              </w:rPr>
              <w:t>Cooper G.M. : The Cell, A molecular Approach ASM Press, Washington, D.C., 1997.</w:t>
            </w:r>
          </w:p>
          <w:p w:rsidR="00E41762" w:rsidRPr="00E41762" w:rsidRDefault="00E41762" w:rsidP="00E41762">
            <w:pPr>
              <w:spacing w:after="120" w:line="240" w:lineRule="auto"/>
              <w:jc w:val="both"/>
              <w:outlineLvl w:val="3"/>
              <w:rPr>
                <w:rFonts w:ascii="Times New Roman" w:eastAsia="Times New Roman" w:hAnsi="Times New Roman" w:cs="Times New Roman"/>
                <w:bCs/>
                <w:sz w:val="20"/>
                <w:szCs w:val="20"/>
                <w:lang w:val="en-US" w:eastAsia="tr-TR"/>
              </w:rPr>
            </w:pPr>
          </w:p>
        </w:tc>
      </w:tr>
      <w:tr w:rsidR="00E41762" w:rsidRPr="00E41762" w:rsidTr="005B3577">
        <w:trPr>
          <w:trHeight w:val="520"/>
        </w:trPr>
        <w:tc>
          <w:tcPr>
            <w:tcW w:w="1964"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Computer and projector</w:t>
            </w:r>
          </w:p>
        </w:tc>
      </w:tr>
    </w:tbl>
    <w:p w:rsidR="00E41762" w:rsidRPr="00E41762" w:rsidRDefault="00E41762" w:rsidP="00E41762">
      <w:pPr>
        <w:spacing w:after="0" w:line="240" w:lineRule="auto"/>
        <w:rPr>
          <w:rFonts w:ascii="Times New Roman" w:eastAsia="Times New Roman" w:hAnsi="Times New Roman" w:cs="Times New Roman"/>
          <w:sz w:val="18"/>
          <w:szCs w:val="18"/>
          <w:lang w:val="en-US" w:eastAsia="tr-TR"/>
        </w:rPr>
      </w:pPr>
    </w:p>
    <w:p w:rsidR="00E41762" w:rsidRPr="00E41762" w:rsidRDefault="00E41762" w:rsidP="00E41762">
      <w:pPr>
        <w:spacing w:after="0" w:line="240" w:lineRule="auto"/>
        <w:rPr>
          <w:rFonts w:ascii="Times New Roman" w:eastAsia="Times New Roman" w:hAnsi="Times New Roman" w:cs="Times New Roman"/>
          <w:sz w:val="18"/>
          <w:szCs w:val="18"/>
          <w:lang w:val="en-US" w:eastAsia="tr-TR"/>
        </w:rPr>
      </w:pPr>
    </w:p>
    <w:p w:rsidR="00E41762" w:rsidRPr="00E41762" w:rsidRDefault="00E41762" w:rsidP="00E41762">
      <w:pPr>
        <w:spacing w:after="0" w:line="240" w:lineRule="auto"/>
        <w:rPr>
          <w:rFonts w:ascii="Times New Roman" w:eastAsia="Times New Roman" w:hAnsi="Times New Roman" w:cs="Times New Roman"/>
          <w:sz w:val="18"/>
          <w:szCs w:val="18"/>
          <w:lang w:val="en-US" w:eastAsia="tr-TR"/>
        </w:rPr>
      </w:pPr>
    </w:p>
    <w:tbl>
      <w:tblPr>
        <w:tblW w:w="500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484"/>
      </w:tblGrid>
      <w:tr w:rsidR="00E41762" w:rsidRPr="00E41762" w:rsidTr="007628B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COURSE SYLLABUS</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tcPr>
          <w:p w:rsidR="00E41762" w:rsidRPr="00E41762" w:rsidRDefault="00E41762" w:rsidP="00E41762">
            <w:pPr>
              <w:spacing w:after="0" w:line="240" w:lineRule="auto"/>
              <w:jc w:val="center"/>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WEEK</w:t>
            </w:r>
          </w:p>
        </w:tc>
        <w:tc>
          <w:tcPr>
            <w:tcW w:w="4408"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 xml:space="preserve">TOPICS </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w:t>
            </w:r>
          </w:p>
        </w:tc>
        <w:tc>
          <w:tcPr>
            <w:tcW w:w="4408"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 xml:space="preserve">Definition of biology, Cell Types (Prokaryotic and eukaryotic cells) </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2</w:t>
            </w:r>
          </w:p>
        </w:tc>
        <w:tc>
          <w:tcPr>
            <w:tcW w:w="4408"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Structure of cell and cell  membrane</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3</w:t>
            </w:r>
          </w:p>
        </w:tc>
        <w:tc>
          <w:tcPr>
            <w:tcW w:w="4408"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Surface differentiation of cell membrane</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4</w:t>
            </w:r>
          </w:p>
        </w:tc>
        <w:tc>
          <w:tcPr>
            <w:tcW w:w="4408"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Cytoplasma and cytoskeleton</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5</w:t>
            </w:r>
          </w:p>
        </w:tc>
        <w:tc>
          <w:tcPr>
            <w:tcW w:w="4408"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4"/>
                <w:szCs w:val="20"/>
                <w:lang w:eastAsia="tr-TR"/>
              </w:rPr>
            </w:pPr>
            <w:r w:rsidRPr="00E41762">
              <w:rPr>
                <w:rFonts w:ascii="Times New Roman" w:eastAsia="Times New Roman" w:hAnsi="Times New Roman" w:cs="Times New Roman"/>
                <w:sz w:val="24"/>
                <w:szCs w:val="20"/>
                <w:lang w:eastAsia="tr-TR"/>
              </w:rPr>
              <w:t>Cell organelles and Nucleus</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4"/>
                <w:lang w:eastAsia="tr-TR"/>
              </w:rPr>
            </w:pPr>
            <w:r w:rsidRPr="00E41762">
              <w:rPr>
                <w:rFonts w:ascii="Times New Roman" w:eastAsia="Times New Roman" w:hAnsi="Times New Roman" w:cs="Times New Roman"/>
                <w:sz w:val="24"/>
                <w:szCs w:val="20"/>
                <w:lang w:eastAsia="tr-TR"/>
              </w:rPr>
              <w:t>Transport at cell membrane</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7</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4"/>
                <w:lang w:eastAsia="tr-TR"/>
              </w:rPr>
            </w:pPr>
            <w:r w:rsidRPr="00E41762">
              <w:rPr>
                <w:rFonts w:ascii="Times New Roman" w:eastAsia="Times New Roman" w:hAnsi="Times New Roman" w:cs="Times New Roman"/>
                <w:lang w:eastAsia="tr-TR"/>
              </w:rPr>
              <w:t>Structure of nucleic acids (DNA)</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8</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4"/>
                <w:lang w:eastAsia="tr-TR"/>
              </w:rPr>
            </w:pPr>
            <w:r w:rsidRPr="00E41762">
              <w:rPr>
                <w:rFonts w:ascii="Times New Roman" w:eastAsia="Times New Roman" w:hAnsi="Times New Roman" w:cs="Times New Roman"/>
                <w:sz w:val="24"/>
                <w:lang w:eastAsia="tr-TR"/>
              </w:rPr>
              <w:t>RNA, RNA synthesis</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9</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4"/>
                <w:szCs w:val="20"/>
                <w:lang w:eastAsia="tr-TR"/>
              </w:rPr>
            </w:pPr>
            <w:r w:rsidRPr="00E41762">
              <w:rPr>
                <w:rFonts w:ascii="Times New Roman" w:eastAsia="Times New Roman" w:hAnsi="Times New Roman" w:cs="Times New Roman"/>
                <w:sz w:val="24"/>
                <w:lang w:eastAsia="tr-TR"/>
              </w:rPr>
              <w:t>DNA Repair</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10</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b/>
                <w:sz w:val="24"/>
                <w:lang w:eastAsia="tr-TR"/>
              </w:rPr>
            </w:pPr>
            <w:r w:rsidRPr="00E41762">
              <w:rPr>
                <w:rFonts w:ascii="Times New Roman" w:eastAsia="Times New Roman" w:hAnsi="Times New Roman" w:cs="Times New Roman"/>
                <w:b/>
                <w:sz w:val="24"/>
                <w:lang w:eastAsia="tr-TR"/>
              </w:rPr>
              <w:t>Midterm Exam</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b/>
                <w:sz w:val="24"/>
                <w:lang w:eastAsia="tr-TR"/>
              </w:rPr>
            </w:pPr>
            <w:r w:rsidRPr="00E41762">
              <w:rPr>
                <w:rFonts w:ascii="Times New Roman" w:eastAsia="Times New Roman" w:hAnsi="Times New Roman" w:cs="Times New Roman"/>
                <w:b/>
                <w:sz w:val="24"/>
                <w:lang w:eastAsia="tr-TR"/>
              </w:rPr>
              <w:t>Midterm Exam</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12</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4"/>
                <w:lang w:eastAsia="tr-TR"/>
              </w:rPr>
            </w:pPr>
            <w:r w:rsidRPr="00E41762">
              <w:rPr>
                <w:rFonts w:ascii="Times New Roman" w:eastAsia="Times New Roman" w:hAnsi="Times New Roman" w:cs="Times New Roman"/>
                <w:sz w:val="24"/>
                <w:lang w:eastAsia="tr-TR"/>
              </w:rPr>
              <w:t>Synthesis, maturation and transport of proteins</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13</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4"/>
                <w:lang w:eastAsia="tr-TR"/>
              </w:rPr>
            </w:pPr>
            <w:r w:rsidRPr="00E41762">
              <w:rPr>
                <w:rFonts w:ascii="Times New Roman" w:eastAsia="Times New Roman" w:hAnsi="Times New Roman" w:cs="Times New Roman"/>
                <w:sz w:val="24"/>
                <w:lang w:eastAsia="tr-TR"/>
              </w:rPr>
              <w:t>Gene function and regulation- I</w:t>
            </w:r>
          </w:p>
        </w:tc>
      </w:tr>
      <w:tr w:rsidR="00E41762" w:rsidRPr="00E41762" w:rsidTr="007628B4">
        <w:trPr>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14</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4"/>
                <w:lang w:eastAsia="tr-TR"/>
              </w:rPr>
            </w:pPr>
            <w:r w:rsidRPr="00E41762">
              <w:rPr>
                <w:rFonts w:ascii="Times New Roman" w:eastAsia="Times New Roman" w:hAnsi="Times New Roman" w:cs="Times New Roman"/>
                <w:sz w:val="24"/>
                <w:lang w:eastAsia="tr-TR"/>
              </w:rPr>
              <w:t>Gene function and regulation- II</w:t>
            </w:r>
          </w:p>
        </w:tc>
      </w:tr>
      <w:tr w:rsidR="00E41762" w:rsidRPr="00E41762" w:rsidTr="007628B4">
        <w:trPr>
          <w:trHeight w:val="322"/>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15</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lang w:eastAsia="tr-TR"/>
              </w:rPr>
            </w:pPr>
            <w:r w:rsidRPr="00E41762">
              <w:rPr>
                <w:rFonts w:ascii="Times New Roman" w:eastAsia="Times New Roman" w:hAnsi="Times New Roman" w:cs="Times New Roman"/>
                <w:sz w:val="24"/>
                <w:lang w:eastAsia="tr-TR"/>
              </w:rPr>
              <w:t>Signal transduction pathway</w:t>
            </w:r>
          </w:p>
        </w:tc>
      </w:tr>
      <w:tr w:rsidR="00E41762" w:rsidRPr="00E41762" w:rsidTr="007628B4">
        <w:trPr>
          <w:trHeight w:val="322"/>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4"/>
                <w:lang w:eastAsia="tr-TR"/>
              </w:rPr>
            </w:pPr>
            <w:r w:rsidRPr="00E41762">
              <w:rPr>
                <w:rFonts w:ascii="Times New Roman" w:eastAsia="Times New Roman" w:hAnsi="Times New Roman" w:cs="Times New Roman"/>
                <w:sz w:val="24"/>
                <w:szCs w:val="20"/>
                <w:lang w:eastAsia="tr-TR"/>
              </w:rPr>
              <w:t>Cell cycle, Mitosis and meiosis division</w:t>
            </w:r>
          </w:p>
        </w:tc>
      </w:tr>
      <w:tr w:rsidR="00E41762" w:rsidRPr="00E41762" w:rsidTr="007628B4">
        <w:trPr>
          <w:trHeight w:val="322"/>
          <w:jc w:val="center"/>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17</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sz w:val="24"/>
                <w:lang w:eastAsia="tr-TR"/>
              </w:rPr>
            </w:pPr>
            <w:r w:rsidRPr="00E41762">
              <w:rPr>
                <w:rFonts w:ascii="Times New Roman" w:eastAsia="Times New Roman" w:hAnsi="Times New Roman" w:cs="Times New Roman"/>
                <w:sz w:val="24"/>
                <w:lang w:eastAsia="tr-TR"/>
              </w:rPr>
              <w:t>Cell senescense and apoptosis</w:t>
            </w:r>
          </w:p>
        </w:tc>
      </w:tr>
    </w:tbl>
    <w:p w:rsidR="00E41762" w:rsidRPr="00E41762" w:rsidRDefault="00E41762" w:rsidP="00E41762">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1762" w:rsidRPr="00E41762" w:rsidTr="005B3577">
        <w:tc>
          <w:tcPr>
            <w:tcW w:w="603" w:type="dxa"/>
            <w:tcBorders>
              <w:top w:val="single" w:sz="12"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18"/>
                <w:szCs w:val="18"/>
                <w:lang w:val="en-US" w:eastAsia="tr-TR"/>
              </w:rPr>
            </w:pPr>
            <w:r w:rsidRPr="00E41762">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E41762" w:rsidRPr="00E41762" w:rsidRDefault="00E41762" w:rsidP="00E41762">
            <w:pPr>
              <w:spacing w:after="0" w:line="240" w:lineRule="auto"/>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1</w:t>
            </w: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Sufficient knowledge of subjects related with dentistry; an ability to apply </w:t>
            </w:r>
            <w:r w:rsidRPr="00E41762">
              <w:rPr>
                <w:rFonts w:ascii="Times New Roman" w:eastAsia="Times New Roman" w:hAnsi="Times New Roman" w:cs="Times New Roman"/>
                <w:bCs/>
                <w:sz w:val="20"/>
                <w:szCs w:val="20"/>
                <w:lang w:val="en-US" w:eastAsia="tr-TR"/>
              </w:rPr>
              <w:t xml:space="preserve">theoretical and practical </w:t>
            </w:r>
            <w:r w:rsidRPr="00E41762">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highlight w:val="yellow"/>
                <w:lang w:val="en-US" w:eastAsia="tr-TR"/>
              </w:rPr>
            </w:pPr>
            <w:r w:rsidRPr="00E4176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E41762">
              <w:rPr>
                <w:rFonts w:ascii="Times New Roman" w:eastAsia="Times New Roman" w:hAnsi="Times New Roman" w:cs="Times New Roman"/>
                <w:bCs/>
                <w:sz w:val="20"/>
                <w:szCs w:val="20"/>
                <w:lang w:val="en-US" w:eastAsia="tr-TR"/>
              </w:rPr>
              <w:t>analytical and modeling methods</w:t>
            </w:r>
            <w:r w:rsidRPr="00E41762">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highlight w:val="yellow"/>
                <w:lang w:val="en-US" w:eastAsia="tr-TR"/>
              </w:rPr>
            </w:pPr>
            <w:r w:rsidRPr="00E41762">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highlight w:val="yellow"/>
                <w:lang w:val="en-US" w:eastAsia="tr-TR"/>
              </w:rPr>
            </w:pPr>
            <w:r w:rsidRPr="00E41762">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 </w:t>
            </w: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NewRoman" w:eastAsia="Times New Roman" w:hAnsi="TimesNewRoman" w:cs="TimesNewRoman"/>
                <w:sz w:val="20"/>
                <w:szCs w:val="20"/>
                <w:lang w:val="en-US" w:eastAsia="tr-TR"/>
              </w:rPr>
            </w:pPr>
            <w:r w:rsidRPr="00E41762">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highlight w:val="yellow"/>
                <w:lang w:val="en-US" w:eastAsia="tr-TR"/>
              </w:rPr>
            </w:pPr>
            <w:r w:rsidRPr="00E41762">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 </w:t>
            </w: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NewRoman" w:eastAsia="Times New Roman" w:hAnsi="TimesNewRoman" w:cs="TimesNewRoman"/>
                <w:sz w:val="20"/>
                <w:szCs w:val="20"/>
                <w:lang w:val="en-US" w:eastAsia="tr-TR"/>
              </w:rPr>
            </w:pPr>
            <w:r w:rsidRPr="00E41762">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E41762">
              <w:rPr>
                <w:rFonts w:ascii="Times New Roman" w:eastAsia="Times New Roman" w:hAnsi="Times New Roman" w:cs="Times New Roman"/>
                <w:bCs/>
                <w:sz w:val="20"/>
                <w:szCs w:val="20"/>
                <w:lang w:val="en-US" w:eastAsia="tr-TR"/>
              </w:rPr>
              <w:t>foreign language</w:t>
            </w:r>
            <w:r w:rsidRPr="00E41762">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highlight w:val="yellow"/>
                <w:lang w:val="en-US" w:eastAsia="tr-TR"/>
              </w:rPr>
            </w:pPr>
            <w:r w:rsidRPr="00E41762">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 </w:t>
            </w: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NewRoman" w:eastAsia="Times New Roman" w:hAnsi="TimesNewRoman" w:cs="TimesNewRoman"/>
                <w:sz w:val="20"/>
                <w:szCs w:val="20"/>
                <w:lang w:val="en-US" w:eastAsia="tr-TR"/>
              </w:rPr>
            </w:pPr>
            <w:r w:rsidRPr="00E41762">
              <w:rPr>
                <w:rFonts w:ascii="Times New Roman" w:eastAsia="Times New Roman" w:hAnsi="Times New Roman" w:cs="Times New Roman"/>
                <w:sz w:val="20"/>
                <w:szCs w:val="20"/>
                <w:lang w:val="en-US" w:eastAsia="tr-TR"/>
              </w:rPr>
              <w:t xml:space="preserve">Awareness of life-long learning; ability to </w:t>
            </w:r>
            <w:r w:rsidRPr="00E41762">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highlight w:val="yellow"/>
                <w:lang w:val="en-US" w:eastAsia="tr-TR"/>
              </w:rPr>
            </w:pPr>
            <w:r w:rsidRPr="00E4176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 </w:t>
            </w: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Consciousness of professional and ethic responsibility</w:t>
            </w:r>
          </w:p>
          <w:p w:rsidR="00E41762" w:rsidRPr="00E41762" w:rsidRDefault="00E41762" w:rsidP="00E41762">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highlight w:val="yellow"/>
                <w:lang w:val="en-US" w:eastAsia="tr-TR"/>
              </w:rPr>
            </w:pPr>
            <w:r w:rsidRPr="00E41762">
              <w:rPr>
                <w:rFonts w:ascii="Times New Roman" w:eastAsia="Times New Roman" w:hAnsi="Times New Roman" w:cs="Times New Roman"/>
                <w:b/>
                <w:sz w:val="20"/>
                <w:szCs w:val="20"/>
                <w:lang w:val="en-US" w:eastAsia="tr-TR"/>
              </w:rPr>
              <w:t>X</w:t>
            </w:r>
            <w:r w:rsidRPr="00E41762">
              <w:rPr>
                <w:rFonts w:ascii="Times New Roman" w:eastAsia="Times New Roman" w:hAnsi="Times New Roman" w:cs="Times New Roman"/>
                <w:b/>
                <w:sz w:val="20"/>
                <w:szCs w:val="20"/>
                <w:highlight w:val="yellow"/>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 </w:t>
            </w:r>
          </w:p>
        </w:tc>
      </w:tr>
      <w:tr w:rsidR="00E41762" w:rsidRPr="00E41762" w:rsidTr="005B3577">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Awareness of project, r</w:t>
            </w:r>
            <w:r w:rsidRPr="00E41762">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highlight w:val="yellow"/>
                <w:lang w:val="en-US" w:eastAsia="tr-TR"/>
              </w:rPr>
            </w:pPr>
            <w:r w:rsidRPr="00E4176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r w:rsidRPr="00E4176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val="en-US" w:eastAsia="tr-TR"/>
              </w:rPr>
            </w:pPr>
          </w:p>
        </w:tc>
      </w:tr>
      <w:tr w:rsidR="00E41762" w:rsidRPr="00E41762" w:rsidTr="005B3577">
        <w:tc>
          <w:tcPr>
            <w:tcW w:w="9889" w:type="dxa"/>
            <w:gridSpan w:val="5"/>
            <w:tcBorders>
              <w:top w:val="single" w:sz="6"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b/>
                <w:sz w:val="20"/>
                <w:szCs w:val="20"/>
                <w:lang w:val="en-US" w:eastAsia="tr-TR"/>
              </w:rPr>
              <w:t>1</w:t>
            </w:r>
            <w:r w:rsidRPr="00E41762">
              <w:rPr>
                <w:rFonts w:ascii="Times New Roman" w:eastAsia="Times New Roman" w:hAnsi="Times New Roman" w:cs="Times New Roman"/>
                <w:sz w:val="20"/>
                <w:szCs w:val="20"/>
                <w:lang w:val="en-US" w:eastAsia="tr-TR"/>
              </w:rPr>
              <w:t xml:space="preserve">:None. </w:t>
            </w:r>
            <w:r w:rsidRPr="00E41762">
              <w:rPr>
                <w:rFonts w:ascii="Times New Roman" w:eastAsia="Times New Roman" w:hAnsi="Times New Roman" w:cs="Times New Roman"/>
                <w:b/>
                <w:sz w:val="20"/>
                <w:szCs w:val="20"/>
                <w:lang w:val="en-US" w:eastAsia="tr-TR"/>
              </w:rPr>
              <w:t>2</w:t>
            </w:r>
            <w:r w:rsidRPr="00E41762">
              <w:rPr>
                <w:rFonts w:ascii="Times New Roman" w:eastAsia="Times New Roman" w:hAnsi="Times New Roman" w:cs="Times New Roman"/>
                <w:sz w:val="20"/>
                <w:szCs w:val="20"/>
                <w:lang w:val="en-US" w:eastAsia="tr-TR"/>
              </w:rPr>
              <w:t xml:space="preserve">:Partially contribution. </w:t>
            </w:r>
            <w:r w:rsidRPr="00E41762">
              <w:rPr>
                <w:rFonts w:ascii="Times New Roman" w:eastAsia="Times New Roman" w:hAnsi="Times New Roman" w:cs="Times New Roman"/>
                <w:b/>
                <w:sz w:val="20"/>
                <w:szCs w:val="20"/>
                <w:lang w:val="en-US" w:eastAsia="tr-TR"/>
              </w:rPr>
              <w:t>3</w:t>
            </w:r>
            <w:r w:rsidRPr="00E41762">
              <w:rPr>
                <w:rFonts w:ascii="Times New Roman" w:eastAsia="Times New Roman" w:hAnsi="Times New Roman" w:cs="Times New Roman"/>
                <w:sz w:val="20"/>
                <w:szCs w:val="20"/>
                <w:lang w:val="en-US" w:eastAsia="tr-TR"/>
              </w:rPr>
              <w:t>: Completely contribution.</w:t>
            </w:r>
          </w:p>
        </w:tc>
      </w:tr>
    </w:tbl>
    <w:p w:rsidR="00E41762" w:rsidRDefault="00E41762" w:rsidP="00E41762">
      <w:pPr>
        <w:tabs>
          <w:tab w:val="left" w:pos="7800"/>
        </w:tabs>
        <w:spacing w:after="0" w:line="240" w:lineRule="auto"/>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 xml:space="preserve">                        </w:t>
      </w:r>
    </w:p>
    <w:p w:rsidR="0089490F" w:rsidRDefault="0089490F"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Pr="00E41762" w:rsidRDefault="007628B4" w:rsidP="007628B4">
      <w:pPr>
        <w:spacing w:after="0" w:line="240" w:lineRule="auto"/>
        <w:jc w:val="center"/>
        <w:outlineLvl w:val="0"/>
        <w:rPr>
          <w:rFonts w:ascii="Times New Roman" w:eastAsia="Times New Roman" w:hAnsi="Times New Roman" w:cs="Times New Roman"/>
          <w:b/>
          <w:sz w:val="28"/>
          <w:szCs w:val="28"/>
          <w:lang w:eastAsia="tr-TR"/>
        </w:rPr>
      </w:pPr>
      <w:r w:rsidRPr="00E41762">
        <w:rPr>
          <w:rFonts w:ascii="Times New Roman" w:eastAsia="Times New Roman" w:hAnsi="Times New Roman" w:cs="Times New Roman"/>
          <w:b/>
          <w:sz w:val="28"/>
          <w:szCs w:val="28"/>
          <w:lang w:eastAsia="tr-TR"/>
        </w:rPr>
        <w:t>ESOGÜ Faculty of Dentistry Course Information Form</w:t>
      </w: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p w:rsidR="007628B4" w:rsidRDefault="007628B4" w:rsidP="00E41762">
      <w:pPr>
        <w:tabs>
          <w:tab w:val="left" w:pos="7800"/>
        </w:tabs>
        <w:spacing w:after="0" w:line="240" w:lineRule="auto"/>
        <w:rPr>
          <w:rFonts w:ascii="Times New Roman" w:eastAsia="Times New Roman" w:hAnsi="Times New Roman" w:cs="Times New Roman"/>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1762" w:rsidRPr="00E41762" w:rsidTr="005B3577">
        <w:tc>
          <w:tcPr>
            <w:tcW w:w="1167" w:type="dxa"/>
            <w:vAlign w:val="center"/>
          </w:tcPr>
          <w:p w:rsidR="00E41762" w:rsidRPr="00E41762" w:rsidRDefault="0089490F" w:rsidP="00E41762">
            <w:pPr>
              <w:spacing w:after="0" w:line="240" w:lineRule="auto"/>
              <w:outlineLvl w:val="0"/>
              <w:rPr>
                <w:rFonts w:ascii="Times New Roman" w:eastAsia="Times New Roman" w:hAnsi="Times New Roman" w:cs="Times New Roman"/>
                <w:b/>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E41762" w:rsidRPr="00E41762" w:rsidRDefault="00E41762" w:rsidP="00E41762">
            <w:pPr>
              <w:spacing w:after="0" w:line="240" w:lineRule="auto"/>
              <w:outlineLvl w:val="0"/>
              <w:rPr>
                <w:rFonts w:ascii="Times New Roman" w:eastAsia="Times New Roman" w:hAnsi="Times New Roman" w:cs="Times New Roman"/>
                <w:szCs w:val="20"/>
                <w:lang w:eastAsia="tr-TR"/>
              </w:rPr>
            </w:pPr>
            <w:r w:rsidRPr="00E41762">
              <w:rPr>
                <w:rFonts w:ascii="Times New Roman" w:eastAsia="Times New Roman" w:hAnsi="Times New Roman" w:cs="Times New Roman"/>
                <w:szCs w:val="20"/>
                <w:lang w:eastAsia="tr-TR"/>
              </w:rPr>
              <w:t xml:space="preserve"> 1</w:t>
            </w:r>
          </w:p>
        </w:tc>
      </w:tr>
    </w:tbl>
    <w:p w:rsidR="00E41762" w:rsidRPr="00E41762" w:rsidRDefault="00E41762" w:rsidP="00E41762">
      <w:pPr>
        <w:spacing w:after="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E41762" w:rsidRPr="00E41762" w:rsidTr="00703E5B">
        <w:tc>
          <w:tcPr>
            <w:tcW w:w="1668" w:type="dxa"/>
            <w:vAlign w:val="center"/>
          </w:tcPr>
          <w:p w:rsidR="00E41762" w:rsidRPr="00E41762" w:rsidRDefault="00E41762" w:rsidP="00E41762">
            <w:pPr>
              <w:spacing w:after="0" w:line="240" w:lineRule="auto"/>
              <w:jc w:val="center"/>
              <w:outlineLvl w:val="0"/>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CODE</w:t>
            </w:r>
          </w:p>
        </w:tc>
        <w:tc>
          <w:tcPr>
            <w:tcW w:w="2760" w:type="dxa"/>
            <w:vAlign w:val="center"/>
          </w:tcPr>
          <w:p w:rsidR="00E41762" w:rsidRPr="00E41762" w:rsidRDefault="00E41762" w:rsidP="00E41762">
            <w:pPr>
              <w:spacing w:after="0" w:line="240" w:lineRule="auto"/>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Cs w:val="20"/>
                <w:lang w:eastAsia="tr-TR"/>
              </w:rPr>
              <w:t>161112016</w:t>
            </w:r>
          </w:p>
        </w:tc>
        <w:tc>
          <w:tcPr>
            <w:tcW w:w="1560" w:type="dxa"/>
            <w:vAlign w:val="center"/>
          </w:tcPr>
          <w:p w:rsidR="00E41762" w:rsidRPr="00E41762" w:rsidRDefault="00E41762" w:rsidP="00E41762">
            <w:pPr>
              <w:spacing w:after="0" w:line="240" w:lineRule="auto"/>
              <w:jc w:val="center"/>
              <w:outlineLvl w:val="0"/>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NAME</w:t>
            </w:r>
          </w:p>
        </w:tc>
        <w:tc>
          <w:tcPr>
            <w:tcW w:w="4062" w:type="dxa"/>
          </w:tcPr>
          <w:p w:rsidR="00E41762" w:rsidRPr="00E41762" w:rsidRDefault="00E41762" w:rsidP="00E41762">
            <w:pPr>
              <w:spacing w:after="0" w:line="240" w:lineRule="auto"/>
              <w:outlineLvl w:val="0"/>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Cs w:val="20"/>
                <w:lang w:eastAsia="tr-TR"/>
              </w:rPr>
              <w:t xml:space="preserve">Biophysics </w:t>
            </w:r>
          </w:p>
        </w:tc>
      </w:tr>
    </w:tbl>
    <w:p w:rsidR="00E41762" w:rsidRPr="00E41762" w:rsidRDefault="00E41762" w:rsidP="00E41762">
      <w:pPr>
        <w:spacing w:after="0" w:line="240" w:lineRule="auto"/>
        <w:outlineLvl w:val="0"/>
        <w:rPr>
          <w:rFonts w:ascii="Times New Roman" w:eastAsia="Times New Roman" w:hAnsi="Times New Roman" w:cs="Times New Roman"/>
          <w:sz w:val="20"/>
          <w:szCs w:val="20"/>
          <w:lang w:eastAsia="tr-TR"/>
        </w:rPr>
      </w:pPr>
      <w:r w:rsidRPr="00E41762">
        <w:rPr>
          <w:rFonts w:ascii="Times New Roman" w:eastAsia="Times New Roman" w:hAnsi="Times New Roman" w:cs="Times New Roman"/>
          <w:b/>
          <w:sz w:val="20"/>
          <w:szCs w:val="20"/>
          <w:lang w:eastAsia="tr-TR"/>
        </w:rPr>
        <w:t xml:space="preserve">                                                   </w:t>
      </w:r>
      <w:r w:rsidRPr="00E41762">
        <w:rPr>
          <w:rFonts w:ascii="Times New Roman" w:eastAsia="Times New Roman" w:hAnsi="Times New Roman" w:cs="Times New Roman"/>
          <w:b/>
          <w:sz w:val="20"/>
          <w:szCs w:val="20"/>
          <w:lang w:eastAsia="tr-TR"/>
        </w:rPr>
        <w:tab/>
      </w:r>
      <w:r w:rsidRPr="00E41762">
        <w:rPr>
          <w:rFonts w:ascii="Times New Roman" w:eastAsia="Times New Roman" w:hAnsi="Times New Roman" w:cs="Times New Roman"/>
          <w:b/>
          <w:sz w:val="20"/>
          <w:szCs w:val="20"/>
          <w:lang w:eastAsia="tr-TR"/>
        </w:rPr>
        <w:tab/>
      </w:r>
      <w:r w:rsidRPr="00E41762">
        <w:rPr>
          <w:rFonts w:ascii="Times New Roman" w:eastAsia="Times New Roman" w:hAnsi="Times New Roman" w:cs="Times New Roman"/>
          <w:b/>
          <w:sz w:val="20"/>
          <w:szCs w:val="20"/>
          <w:lang w:eastAsia="tr-TR"/>
        </w:rPr>
        <w:tab/>
      </w:r>
      <w:r w:rsidRPr="00E41762">
        <w:rPr>
          <w:rFonts w:ascii="Times New Roman" w:eastAsia="Times New Roman" w:hAnsi="Times New Roman" w:cs="Times New Roman"/>
          <w:b/>
          <w:sz w:val="20"/>
          <w:szCs w:val="20"/>
          <w:lang w:eastAsia="tr-TR"/>
        </w:rPr>
        <w:tab/>
      </w:r>
      <w:r w:rsidRPr="00E4176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581"/>
        <w:gridCol w:w="139"/>
        <w:gridCol w:w="691"/>
        <w:gridCol w:w="691"/>
        <w:gridCol w:w="161"/>
        <w:gridCol w:w="1497"/>
        <w:gridCol w:w="967"/>
        <w:gridCol w:w="1375"/>
      </w:tblGrid>
      <w:tr w:rsidR="00E41762" w:rsidRPr="00E41762" w:rsidTr="005B357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18"/>
                <w:szCs w:val="20"/>
                <w:lang w:eastAsia="tr-TR"/>
              </w:rPr>
            </w:pPr>
            <w:r w:rsidRPr="00E41762">
              <w:rPr>
                <w:rFonts w:ascii="Times New Roman" w:eastAsia="Times New Roman" w:hAnsi="Times New Roman" w:cs="Times New Roman"/>
                <w:b/>
                <w:sz w:val="18"/>
                <w:szCs w:val="20"/>
                <w:lang w:eastAsia="tr-TR"/>
              </w:rPr>
              <w:t>SEMESTER</w:t>
            </w:r>
          </w:p>
          <w:p w:rsidR="00E41762" w:rsidRPr="00E41762" w:rsidRDefault="00E41762" w:rsidP="00E41762">
            <w:pPr>
              <w:spacing w:after="0" w:line="240" w:lineRule="auto"/>
              <w:rPr>
                <w:rFonts w:ascii="Times New Roman" w:eastAsia="Times New Roman" w:hAnsi="Times New Roman" w:cs="Times New Roman"/>
                <w:sz w:val="20"/>
                <w:szCs w:val="20"/>
                <w:lang w:eastAsia="tr-TR"/>
              </w:rPr>
            </w:pPr>
          </w:p>
        </w:tc>
        <w:tc>
          <w:tcPr>
            <w:tcW w:w="1625" w:type="pct"/>
            <w:gridSpan w:val="5"/>
            <w:tcBorders>
              <w:left w:val="single" w:sz="12" w:space="0" w:color="auto"/>
              <w:bottom w:val="single" w:sz="4"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WEEKLY COURSE PERIOD</w:t>
            </w:r>
          </w:p>
        </w:tc>
        <w:tc>
          <w:tcPr>
            <w:tcW w:w="2747" w:type="pct"/>
            <w:gridSpan w:val="7"/>
            <w:tcBorders>
              <w:left w:val="single" w:sz="12"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OF</w:t>
            </w:r>
          </w:p>
        </w:tc>
      </w:tr>
      <w:tr w:rsidR="00E41762" w:rsidRPr="00E41762" w:rsidTr="005B3577">
        <w:trPr>
          <w:trHeight w:val="382"/>
        </w:trPr>
        <w:tc>
          <w:tcPr>
            <w:tcW w:w="628" w:type="pct"/>
            <w:vMerge/>
            <w:tcBorders>
              <w:top w:val="single" w:sz="4" w:space="0" w:color="auto"/>
              <w:left w:val="single" w:sz="12" w:space="0" w:color="auto"/>
              <w:bottom w:val="single" w:sz="4"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Practice</w:t>
            </w:r>
          </w:p>
        </w:tc>
        <w:tc>
          <w:tcPr>
            <w:tcW w:w="661" w:type="pct"/>
            <w:gridSpan w:val="2"/>
            <w:tcBorders>
              <w:top w:val="single" w:sz="4" w:space="0" w:color="auto"/>
              <w:bottom w:val="single" w:sz="4" w:space="0" w:color="auto"/>
              <w:right w:val="single" w:sz="12" w:space="0" w:color="auto"/>
            </w:tcBorders>
            <w:vAlign w:val="center"/>
          </w:tcPr>
          <w:p w:rsidR="00E41762" w:rsidRPr="00E41762" w:rsidRDefault="00E41762" w:rsidP="00E41762">
            <w:pPr>
              <w:spacing w:after="0" w:line="240" w:lineRule="auto"/>
              <w:ind w:left="-111" w:right="-108"/>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Labratory</w:t>
            </w:r>
          </w:p>
        </w:tc>
        <w:tc>
          <w:tcPr>
            <w:tcW w:w="413" w:type="pct"/>
            <w:gridSpan w:val="2"/>
            <w:tcBorders>
              <w:top w:val="single" w:sz="4" w:space="0" w:color="auto"/>
              <w:bottom w:val="single" w:sz="4"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Credit</w:t>
            </w:r>
          </w:p>
        </w:tc>
        <w:tc>
          <w:tcPr>
            <w:tcW w:w="344" w:type="pct"/>
            <w:tcBorders>
              <w:top w:val="single" w:sz="4" w:space="0" w:color="auto"/>
              <w:left w:val="single" w:sz="4" w:space="0" w:color="auto"/>
              <w:bottom w:val="single" w:sz="4" w:space="0" w:color="auto"/>
              <w:right w:val="single" w:sz="4" w:space="0" w:color="auto"/>
            </w:tcBorders>
            <w:vAlign w:val="center"/>
          </w:tcPr>
          <w:p w:rsidR="00E41762" w:rsidRPr="00E41762" w:rsidRDefault="00E41762" w:rsidP="00E41762">
            <w:pPr>
              <w:spacing w:after="0" w:line="240" w:lineRule="auto"/>
              <w:ind w:left="-111" w:right="-108"/>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ECTS</w:t>
            </w:r>
          </w:p>
        </w:tc>
        <w:tc>
          <w:tcPr>
            <w:tcW w:w="1306" w:type="pct"/>
            <w:gridSpan w:val="3"/>
            <w:tcBorders>
              <w:top w:val="single" w:sz="4" w:space="0" w:color="auto"/>
              <w:left w:val="single" w:sz="4"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LANGUAGE</w:t>
            </w:r>
          </w:p>
        </w:tc>
      </w:tr>
      <w:tr w:rsidR="00E41762" w:rsidRPr="00E41762" w:rsidTr="005B357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Cs w:val="20"/>
                <w:lang w:eastAsia="tr-TR"/>
              </w:rPr>
              <w:t>SPRING</w:t>
            </w:r>
          </w:p>
        </w:tc>
        <w:tc>
          <w:tcPr>
            <w:tcW w:w="433" w:type="pct"/>
            <w:tcBorders>
              <w:top w:val="single" w:sz="4" w:space="0" w:color="auto"/>
              <w:left w:val="single" w:sz="12" w:space="0" w:color="auto"/>
              <w:bottom w:val="single" w:sz="12"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2</w:t>
            </w:r>
          </w:p>
        </w:tc>
        <w:tc>
          <w:tcPr>
            <w:tcW w:w="531" w:type="pct"/>
            <w:gridSpan w:val="2"/>
            <w:tcBorders>
              <w:top w:val="single" w:sz="4" w:space="0" w:color="auto"/>
              <w:left w:val="single" w:sz="4" w:space="0" w:color="auto"/>
              <w:bottom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p>
        </w:tc>
        <w:tc>
          <w:tcPr>
            <w:tcW w:w="661" w:type="pct"/>
            <w:gridSpan w:val="2"/>
            <w:tcBorders>
              <w:top w:val="single" w:sz="4" w:space="0" w:color="auto"/>
              <w:bottom w:val="single" w:sz="12" w:space="0" w:color="auto"/>
              <w:right w:val="single" w:sz="12"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p>
        </w:tc>
        <w:tc>
          <w:tcPr>
            <w:tcW w:w="413" w:type="pct"/>
            <w:gridSpan w:val="2"/>
            <w:tcBorders>
              <w:top w:val="single" w:sz="4" w:space="0" w:color="auto"/>
              <w:bottom w:val="single" w:sz="12" w:space="0" w:color="auto"/>
              <w:right w:val="single" w:sz="4"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2</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highlight w:val="yellow"/>
                <w:lang w:eastAsia="tr-TR"/>
              </w:rPr>
              <w:t>4</w:t>
            </w:r>
          </w:p>
        </w:tc>
        <w:tc>
          <w:tcPr>
            <w:tcW w:w="1306" w:type="pct"/>
            <w:gridSpan w:val="3"/>
            <w:tcBorders>
              <w:top w:val="single" w:sz="4" w:space="0" w:color="auto"/>
              <w:left w:val="single" w:sz="4" w:space="0" w:color="auto"/>
              <w:bottom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sz w:val="24"/>
                <w:szCs w:val="24"/>
                <w:lang w:eastAsia="tr-TR"/>
              </w:rPr>
            </w:pPr>
            <w:r w:rsidRPr="00E41762">
              <w:rPr>
                <w:rFonts w:ascii="Times New Roman" w:eastAsia="Times New Roman" w:hAnsi="Times New Roman" w:cs="Times New Roman"/>
                <w:szCs w:val="24"/>
                <w:lang w:eastAsia="tr-TR"/>
              </w:rPr>
              <w:t xml:space="preserve">COMPULSORY (X)  </w:t>
            </w:r>
          </w:p>
        </w:tc>
        <w:tc>
          <w:tcPr>
            <w:tcW w:w="684" w:type="pct"/>
            <w:tcBorders>
              <w:top w:val="single" w:sz="4" w:space="0" w:color="auto"/>
              <w:left w:val="single" w:sz="4" w:space="0" w:color="auto"/>
              <w:bottom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0"/>
                <w:szCs w:val="20"/>
                <w:lang w:eastAsia="tr-TR"/>
              </w:rPr>
            </w:pPr>
            <w:r w:rsidRPr="00E41762">
              <w:rPr>
                <w:rFonts w:ascii="Times New Roman" w:eastAsia="Times New Roman" w:hAnsi="Times New Roman" w:cs="Times New Roman"/>
                <w:szCs w:val="20"/>
                <w:lang w:eastAsia="tr-TR"/>
              </w:rPr>
              <w:t>TURKISH</w:t>
            </w:r>
          </w:p>
        </w:tc>
      </w:tr>
      <w:tr w:rsidR="00E41762" w:rsidRPr="00E41762" w:rsidTr="005B357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CATAGORY</w:t>
            </w:r>
          </w:p>
        </w:tc>
      </w:tr>
      <w:tr w:rsidR="00E41762" w:rsidRPr="00E41762" w:rsidTr="005B3577">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Basic Science</w:t>
            </w:r>
          </w:p>
        </w:tc>
        <w:tc>
          <w:tcPr>
            <w:tcW w:w="1169" w:type="pct"/>
            <w:gridSpan w:val="4"/>
            <w:tcBorders>
              <w:top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Basic Medical Science</w:t>
            </w:r>
          </w:p>
        </w:tc>
        <w:tc>
          <w:tcPr>
            <w:tcW w:w="1513" w:type="pct"/>
            <w:gridSpan w:val="4"/>
            <w:tcBorders>
              <w:top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Clinical Science</w:t>
            </w:r>
          </w:p>
        </w:tc>
        <w:tc>
          <w:tcPr>
            <w:tcW w:w="1165" w:type="pct"/>
            <w:gridSpan w:val="2"/>
            <w:tcBorders>
              <w:top w:val="single" w:sz="12" w:space="0" w:color="auto"/>
              <w:bottom w:val="single" w:sz="6" w:space="0" w:color="auto"/>
            </w:tcBorders>
            <w:vAlign w:val="center"/>
          </w:tcPr>
          <w:p w:rsidR="00E41762" w:rsidRPr="00E41762" w:rsidRDefault="00E41762" w:rsidP="00E41762">
            <w:pPr>
              <w:spacing w:before="120" w:after="12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 xml:space="preserve">Social Science </w:t>
            </w:r>
          </w:p>
        </w:tc>
      </w:tr>
      <w:tr w:rsidR="00E41762" w:rsidRPr="00E41762" w:rsidTr="005B3577">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E41762" w:rsidRPr="00E41762" w:rsidRDefault="00E41762" w:rsidP="00E41762">
            <w:pPr>
              <w:spacing w:after="0" w:line="240" w:lineRule="auto"/>
              <w:jc w:val="center"/>
              <w:rPr>
                <w:rFonts w:ascii="Times New Roman" w:eastAsia="Times New Roman" w:hAnsi="Times New Roman" w:cs="Times New Roman"/>
                <w:lang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lang w:eastAsia="tr-TR"/>
              </w:rPr>
            </w:pPr>
            <w:r w:rsidRPr="00E41762">
              <w:rPr>
                <w:rFonts w:ascii="Times New Roman" w:eastAsia="Times New Roman" w:hAnsi="Times New Roman" w:cs="Times New Roman"/>
                <w:sz w:val="24"/>
                <w:szCs w:val="24"/>
                <w:lang w:eastAsia="tr-TR"/>
              </w:rPr>
              <w:t>X</w:t>
            </w:r>
          </w:p>
        </w:tc>
        <w:tc>
          <w:tcPr>
            <w:tcW w:w="1513" w:type="pct"/>
            <w:gridSpan w:val="4"/>
            <w:tcBorders>
              <w:top w:val="single" w:sz="6" w:space="0" w:color="auto"/>
              <w:left w:val="single" w:sz="4" w:space="0" w:color="auto"/>
              <w:bottom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sz w:val="24"/>
                <w:szCs w:val="24"/>
                <w:lang w:eastAsia="tr-TR"/>
              </w:rPr>
            </w:pPr>
            <w:r w:rsidRPr="00E41762">
              <w:rPr>
                <w:rFonts w:ascii="Times New Roman" w:eastAsia="Times New Roman" w:hAnsi="Times New Roman" w:cs="Times New Roman"/>
                <w:sz w:val="24"/>
                <w:szCs w:val="24"/>
                <w:lang w:eastAsia="tr-TR"/>
              </w:rPr>
              <w:t xml:space="preserve">  </w:t>
            </w:r>
          </w:p>
        </w:tc>
        <w:tc>
          <w:tcPr>
            <w:tcW w:w="1165" w:type="pct"/>
            <w:gridSpan w:val="2"/>
            <w:tcBorders>
              <w:top w:val="single" w:sz="6" w:space="0" w:color="auto"/>
              <w:left w:val="single" w:sz="4" w:space="0" w:color="auto"/>
              <w:bottom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lang w:eastAsia="tr-TR"/>
              </w:rPr>
            </w:pPr>
          </w:p>
        </w:tc>
      </w:tr>
      <w:tr w:rsidR="00E41762" w:rsidRPr="00E41762" w:rsidTr="005B357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ASSESSMENT CRITERIA</w:t>
            </w:r>
          </w:p>
        </w:tc>
      </w:tr>
      <w:tr w:rsidR="00E41762" w:rsidRPr="00E41762" w:rsidTr="005B357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w:t>
            </w: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Cs w:val="20"/>
                <w:lang w:eastAsia="tr-TR"/>
              </w:rPr>
            </w:pPr>
            <w:r w:rsidRPr="00E41762">
              <w:rPr>
                <w:rFonts w:ascii="Times New Roman" w:eastAsia="Times New Roman" w:hAnsi="Times New Roman" w:cs="Times New Roman"/>
                <w:szCs w:val="20"/>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40</w:t>
            </w: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Cs w:val="20"/>
                <w:lang w:eastAsia="tr-TR"/>
              </w:rPr>
            </w:pPr>
            <w:r w:rsidRPr="00E41762">
              <w:rPr>
                <w:rFonts w:ascii="Times New Roman" w:eastAsia="Times New Roman" w:hAnsi="Times New Roman" w:cs="Times New Roman"/>
                <w:szCs w:val="20"/>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Cs w:val="20"/>
                <w:lang w:eastAsia="tr-TR"/>
              </w:rPr>
            </w:pPr>
            <w:r w:rsidRPr="00E41762">
              <w:rPr>
                <w:rFonts w:ascii="Times New Roman" w:eastAsia="Times New Roman" w:hAnsi="Times New Roman" w:cs="Times New Roman"/>
                <w:szCs w:val="20"/>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rPr>
                <w:rFonts w:ascii="Times New Roman" w:eastAsia="Times New Roman" w:hAnsi="Times New Roman" w:cs="Times New Roman"/>
                <w:b/>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b/>
                <w:szCs w:val="20"/>
                <w:lang w:eastAsia="tr-TR"/>
              </w:rPr>
            </w:pP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Cs w:val="20"/>
                <w:lang w:eastAsia="tr-TR"/>
              </w:rPr>
            </w:pPr>
            <w:r w:rsidRPr="00E41762">
              <w:rPr>
                <w:rFonts w:ascii="Times New Roman" w:eastAsia="Times New Roman" w:hAnsi="Times New Roman" w:cs="Times New Roman"/>
                <w:szCs w:val="20"/>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b/>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Cs w:val="20"/>
                <w:lang w:eastAsia="tr-TR"/>
              </w:rPr>
            </w:pPr>
            <w:r w:rsidRPr="00E41762">
              <w:rPr>
                <w:rFonts w:ascii="Times New Roman" w:eastAsia="Times New Roman" w:hAnsi="Times New Roman" w:cs="Times New Roman"/>
                <w:szCs w:val="20"/>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b/>
                <w:szCs w:val="24"/>
                <w:lang w:eastAsia="tr-TR"/>
              </w:rPr>
            </w:pPr>
          </w:p>
        </w:tc>
        <w:tc>
          <w:tcPr>
            <w:tcW w:w="1165" w:type="pct"/>
            <w:gridSpan w:val="2"/>
            <w:tcBorders>
              <w:top w:val="single" w:sz="4" w:space="0" w:color="auto"/>
              <w:left w:val="single" w:sz="8" w:space="0" w:color="auto"/>
              <w:bottom w:val="single" w:sz="8" w:space="0" w:color="auto"/>
              <w:right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Cs w:val="20"/>
                <w:lang w:eastAsia="tr-TR"/>
              </w:rPr>
            </w:pPr>
            <w:r w:rsidRPr="00E41762">
              <w:rPr>
                <w:rFonts w:ascii="Times New Roman" w:eastAsia="Times New Roman" w:hAnsi="Times New Roman" w:cs="Times New Roman"/>
                <w:szCs w:val="20"/>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b/>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b/>
                <w:szCs w:val="20"/>
                <w:lang w:eastAsia="tr-TR"/>
              </w:rPr>
            </w:pPr>
          </w:p>
        </w:tc>
      </w:tr>
      <w:tr w:rsidR="00E41762" w:rsidRPr="00E41762" w:rsidTr="005B357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41762" w:rsidRPr="00E41762" w:rsidRDefault="00E41762" w:rsidP="00E41762">
            <w:pPr>
              <w:spacing w:after="0" w:line="240" w:lineRule="auto"/>
              <w:rPr>
                <w:rFonts w:ascii="Times New Roman" w:eastAsia="Times New Roman" w:hAnsi="Times New Roman" w:cs="Times New Roman"/>
                <w:szCs w:val="20"/>
                <w:lang w:eastAsia="tr-TR"/>
              </w:rPr>
            </w:pPr>
            <w:r w:rsidRPr="00E41762">
              <w:rPr>
                <w:rFonts w:ascii="Times New Roman" w:eastAsia="Times New Roman" w:hAnsi="Times New Roman" w:cs="Times New Roman"/>
                <w:szCs w:val="20"/>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E41762" w:rsidRPr="00E41762" w:rsidRDefault="00E41762" w:rsidP="00E41762">
            <w:pPr>
              <w:spacing w:after="0" w:line="240" w:lineRule="auto"/>
              <w:rPr>
                <w:rFonts w:ascii="Times New Roman" w:eastAsia="Times New Roman" w:hAnsi="Times New Roman" w:cs="Times New Roman"/>
                <w:b/>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b/>
                <w:szCs w:val="20"/>
                <w:lang w:eastAsia="tr-TR"/>
              </w:rPr>
            </w:pPr>
          </w:p>
        </w:tc>
      </w:tr>
      <w:tr w:rsidR="00E41762" w:rsidRPr="00E41762" w:rsidTr="005B357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41762" w:rsidRPr="00E41762" w:rsidRDefault="00E41762" w:rsidP="00E41762">
            <w:pPr>
              <w:spacing w:after="0" w:line="240" w:lineRule="auto"/>
              <w:rPr>
                <w:rFonts w:ascii="Times New Roman" w:eastAsia="Times New Roman" w:hAnsi="Times New Roman" w:cs="Times New Roman"/>
                <w:szCs w:val="20"/>
                <w:lang w:eastAsia="tr-TR"/>
              </w:rPr>
            </w:pPr>
          </w:p>
        </w:tc>
        <w:tc>
          <w:tcPr>
            <w:tcW w:w="745" w:type="pct"/>
            <w:tcBorders>
              <w:top w:val="single" w:sz="12" w:space="0" w:color="auto"/>
              <w:left w:val="single" w:sz="4" w:space="0" w:color="auto"/>
              <w:bottom w:val="single" w:sz="8" w:space="0" w:color="auto"/>
              <w:right w:val="single" w:sz="8" w:space="0" w:color="auto"/>
            </w:tcBorders>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E41762" w:rsidRPr="00E41762" w:rsidRDefault="00E41762" w:rsidP="00E41762">
            <w:pPr>
              <w:spacing w:after="0" w:line="240" w:lineRule="auto"/>
              <w:jc w:val="center"/>
              <w:rPr>
                <w:rFonts w:ascii="Times New Roman" w:eastAsia="Times New Roman" w:hAnsi="Times New Roman" w:cs="Times New Roman"/>
                <w:b/>
                <w:szCs w:val="20"/>
                <w:lang w:eastAsia="tr-TR"/>
              </w:rPr>
            </w:pPr>
            <w:r w:rsidRPr="00E41762">
              <w:rPr>
                <w:rFonts w:ascii="Times New Roman" w:eastAsia="Times New Roman" w:hAnsi="Times New Roman" w:cs="Times New Roman"/>
                <w:b/>
                <w:szCs w:val="20"/>
                <w:lang w:eastAsia="tr-TR"/>
              </w:rPr>
              <w:t>60</w:t>
            </w:r>
          </w:p>
        </w:tc>
      </w:tr>
      <w:tr w:rsidR="00E41762" w:rsidRPr="00E41762" w:rsidTr="005B357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spacing w:after="0" w:line="240" w:lineRule="auto"/>
              <w:jc w:val="both"/>
              <w:rPr>
                <w:rFonts w:ascii="Times New Roman" w:eastAsia="Times New Roman" w:hAnsi="Times New Roman" w:cs="Times New Roman"/>
                <w:sz w:val="18"/>
                <w:szCs w:val="18"/>
                <w:lang w:eastAsia="tr-TR"/>
              </w:rPr>
            </w:pPr>
          </w:p>
        </w:tc>
      </w:tr>
      <w:tr w:rsidR="00E41762" w:rsidRPr="00E41762" w:rsidTr="005B357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spacing w:after="0" w:line="240" w:lineRule="auto"/>
              <w:jc w:val="both"/>
              <w:rPr>
                <w:rFonts w:ascii="Times New Roman" w:eastAsia="Times New Roman" w:hAnsi="Times New Roman" w:cs="Times New Roman"/>
                <w:szCs w:val="18"/>
                <w:lang w:val="en-US" w:eastAsia="tr-TR"/>
              </w:rPr>
            </w:pPr>
            <w:r w:rsidRPr="00E41762">
              <w:rPr>
                <w:rFonts w:ascii="Times New Roman" w:eastAsia="Times New Roman" w:hAnsi="Times New Roman" w:cs="Times New Roman"/>
                <w:szCs w:val="18"/>
                <w:lang w:val="en-US" w:eastAsia="tr-TR"/>
              </w:rPr>
              <w:t>Membrane Transport, Action Potential, Synaptic Transmission, Neuronal Integration and Biological Control.</w:t>
            </w:r>
          </w:p>
        </w:tc>
      </w:tr>
      <w:tr w:rsidR="00E41762" w:rsidRPr="00E41762" w:rsidTr="005B357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Cs w:val="20"/>
                <w:lang w:val="en-US" w:eastAsia="tr-TR"/>
              </w:rPr>
            </w:pPr>
            <w:r w:rsidRPr="00E41762">
              <w:rPr>
                <w:rFonts w:ascii="Times New Roman" w:eastAsia="Times New Roman" w:hAnsi="Times New Roman" w:cs="Times New Roman"/>
                <w:szCs w:val="20"/>
                <w:lang w:val="en-US" w:eastAsia="tr-TR"/>
              </w:rPr>
              <w:t xml:space="preserve">The intention of this course has been to present the foundations of bioelectricity in the way in which it is used by biophysicists. </w:t>
            </w:r>
          </w:p>
        </w:tc>
      </w:tr>
      <w:tr w:rsidR="00E41762" w:rsidRPr="00E41762" w:rsidTr="005B357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szCs w:val="20"/>
                <w:lang w:val="en-US" w:eastAsia="tr-TR"/>
              </w:rPr>
            </w:pPr>
            <w:r w:rsidRPr="00E41762">
              <w:rPr>
                <w:rFonts w:ascii="Times New Roman" w:eastAsia="Times New Roman" w:hAnsi="Times New Roman" w:cs="Times New Roman"/>
                <w:szCs w:val="20"/>
                <w:lang w:val="en-US" w:eastAsia="tr-TR"/>
              </w:rPr>
              <w:t xml:space="preserve">The student should have ability to use principles of Biophysics in understanding and diagnosis of related diseases.   </w:t>
            </w:r>
          </w:p>
        </w:tc>
      </w:tr>
      <w:tr w:rsidR="00E41762" w:rsidRPr="00E41762" w:rsidTr="005B357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tabs>
                <w:tab w:val="left" w:pos="7800"/>
              </w:tabs>
              <w:spacing w:after="0" w:line="240" w:lineRule="auto"/>
              <w:rPr>
                <w:rFonts w:ascii="Times New Roman" w:eastAsia="Times New Roman" w:hAnsi="Times New Roman" w:cs="Times New Roman"/>
                <w:szCs w:val="20"/>
                <w:lang w:val="en-US" w:eastAsia="tr-TR"/>
              </w:rPr>
            </w:pPr>
            <w:r w:rsidRPr="00E41762">
              <w:rPr>
                <w:rFonts w:ascii="Times New Roman" w:eastAsia="Times New Roman" w:hAnsi="Times New Roman" w:cs="Times New Roman"/>
                <w:szCs w:val="20"/>
                <w:lang w:val="en-US" w:eastAsia="tr-TR"/>
              </w:rPr>
              <w:t>By the end of this course, the student should have come to realize that the quantitative understanding of organ systems hinges importantly on considerations involving the application of biophysical principles/methods to these systems.</w:t>
            </w:r>
          </w:p>
        </w:tc>
      </w:tr>
      <w:tr w:rsidR="00E41762" w:rsidRPr="00E41762" w:rsidTr="005B357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widowControl w:val="0"/>
              <w:adjustRightInd w:val="0"/>
              <w:spacing w:after="0" w:line="240" w:lineRule="atLeast"/>
              <w:contextualSpacing/>
              <w:jc w:val="both"/>
              <w:textAlignment w:val="baseline"/>
              <w:rPr>
                <w:rFonts w:ascii="Times New Roman" w:eastAsia="Times New Roman" w:hAnsi="Times New Roman" w:cs="Times New Roman"/>
                <w:szCs w:val="24"/>
                <w:lang w:val="en-US"/>
              </w:rPr>
            </w:pPr>
            <w:r w:rsidRPr="00E41762">
              <w:rPr>
                <w:rFonts w:ascii="Times New Roman" w:eastAsia="Times New Roman" w:hAnsi="Times New Roman" w:cs="Times New Roman"/>
                <w:b/>
                <w:szCs w:val="24"/>
                <w:lang w:val="en-US"/>
              </w:rPr>
              <w:t>Ferhan Esen ve Hamza Esen:</w:t>
            </w:r>
            <w:r w:rsidRPr="00E41762">
              <w:rPr>
                <w:rFonts w:ascii="Times New Roman" w:eastAsia="Times New Roman" w:hAnsi="Times New Roman" w:cs="Times New Roman"/>
                <w:szCs w:val="24"/>
                <w:lang w:val="en-US"/>
              </w:rPr>
              <w:t xml:space="preserve"> BİYOFİZİK Nörobiyofizik; Ankara Nobel Tıp Kitabevleri; Ankara 2016. ISBN:  978-605-9215-10-7</w:t>
            </w:r>
          </w:p>
        </w:tc>
      </w:tr>
      <w:tr w:rsidR="00E41762" w:rsidRPr="00E41762" w:rsidTr="005B357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spacing w:after="0" w:line="240" w:lineRule="auto"/>
              <w:jc w:val="both"/>
              <w:rPr>
                <w:rFonts w:ascii="Times New Roman" w:eastAsia="Times New Roman" w:hAnsi="Times New Roman" w:cs="Times New Roman"/>
                <w:szCs w:val="20"/>
                <w:lang w:val="en-US" w:eastAsia="tr-TR"/>
              </w:rPr>
            </w:pPr>
            <w:r w:rsidRPr="00E41762">
              <w:rPr>
                <w:rFonts w:ascii="Times New Roman" w:eastAsia="Times New Roman" w:hAnsi="Times New Roman" w:cs="Times New Roman"/>
                <w:b/>
                <w:szCs w:val="20"/>
                <w:lang w:val="en-US" w:eastAsia="tr-TR"/>
              </w:rPr>
              <w:t>Çelebi G:</w:t>
            </w:r>
            <w:r w:rsidRPr="00E41762">
              <w:rPr>
                <w:rFonts w:ascii="Times New Roman" w:eastAsia="Times New Roman" w:hAnsi="Times New Roman" w:cs="Times New Roman"/>
                <w:szCs w:val="20"/>
                <w:lang w:val="en-US" w:eastAsia="tr-TR"/>
              </w:rPr>
              <w:t xml:space="preserve"> Biyomedikal Fizik (2. Baskı), Barış Yayınları-Fakülteler Kitabevi, 1995.</w:t>
            </w:r>
          </w:p>
          <w:p w:rsidR="00E41762" w:rsidRPr="00E41762" w:rsidRDefault="00E41762" w:rsidP="00E41762">
            <w:pPr>
              <w:spacing w:after="0" w:line="240" w:lineRule="auto"/>
              <w:jc w:val="both"/>
              <w:rPr>
                <w:rFonts w:ascii="Times New Roman" w:eastAsia="Times New Roman" w:hAnsi="Times New Roman" w:cs="Times New Roman"/>
                <w:szCs w:val="20"/>
                <w:lang w:val="en-US" w:eastAsia="tr-TR"/>
              </w:rPr>
            </w:pPr>
            <w:r w:rsidRPr="00E41762">
              <w:rPr>
                <w:rFonts w:ascii="Times New Roman" w:eastAsia="Times New Roman" w:hAnsi="Times New Roman" w:cs="Times New Roman"/>
                <w:b/>
                <w:szCs w:val="20"/>
                <w:lang w:val="en-US" w:eastAsia="tr-TR"/>
              </w:rPr>
              <w:t>Hoppe W., Lohmann W., Markl H., Ziegler H. (eds):</w:t>
            </w:r>
            <w:r w:rsidRPr="00E41762">
              <w:rPr>
                <w:rFonts w:ascii="Times New Roman" w:eastAsia="Times New Roman" w:hAnsi="Times New Roman" w:cs="Times New Roman"/>
                <w:szCs w:val="20"/>
                <w:lang w:val="en-US" w:eastAsia="tr-TR"/>
              </w:rPr>
              <w:t xml:space="preserve"> Biophysics, Springer-Verlag, Berlin, 1983.</w:t>
            </w:r>
          </w:p>
          <w:p w:rsidR="00E41762" w:rsidRPr="00E41762" w:rsidRDefault="00E41762" w:rsidP="00E41762">
            <w:pPr>
              <w:spacing w:after="0" w:line="240" w:lineRule="auto"/>
              <w:jc w:val="both"/>
              <w:rPr>
                <w:rFonts w:ascii="Times New Roman" w:eastAsia="Times New Roman" w:hAnsi="Times New Roman" w:cs="Times New Roman"/>
                <w:szCs w:val="20"/>
                <w:lang w:val="en-US" w:eastAsia="tr-TR"/>
              </w:rPr>
            </w:pPr>
            <w:r w:rsidRPr="00E41762">
              <w:rPr>
                <w:rFonts w:ascii="Times New Roman" w:eastAsia="Times New Roman" w:hAnsi="Times New Roman" w:cs="Times New Roman"/>
                <w:b/>
                <w:szCs w:val="20"/>
                <w:lang w:val="en-US" w:eastAsia="tr-TR"/>
              </w:rPr>
              <w:t>Ruch T.C, Patton H.D:</w:t>
            </w:r>
            <w:r w:rsidRPr="00E41762">
              <w:rPr>
                <w:rFonts w:ascii="Times New Roman" w:eastAsia="Times New Roman" w:hAnsi="Times New Roman" w:cs="Times New Roman"/>
                <w:szCs w:val="20"/>
                <w:lang w:val="en-US" w:eastAsia="tr-TR"/>
              </w:rPr>
              <w:t xml:space="preserve"> Physiology and Biophysics (19.Edition), Saunders Company,1966 </w:t>
            </w:r>
          </w:p>
          <w:p w:rsidR="00E41762" w:rsidRPr="00E41762" w:rsidRDefault="00E41762" w:rsidP="00E41762">
            <w:pPr>
              <w:spacing w:after="0" w:line="240" w:lineRule="auto"/>
              <w:outlineLvl w:val="3"/>
              <w:rPr>
                <w:rFonts w:ascii="Times New Roman" w:eastAsia="Times New Roman" w:hAnsi="Times New Roman" w:cs="Times New Roman"/>
                <w:b/>
                <w:bCs/>
                <w:color w:val="000000"/>
                <w:szCs w:val="20"/>
                <w:lang w:val="en-US" w:eastAsia="tr-TR"/>
              </w:rPr>
            </w:pPr>
            <w:r w:rsidRPr="00E41762">
              <w:rPr>
                <w:rFonts w:ascii="Times New Roman" w:eastAsia="Times New Roman" w:hAnsi="Times New Roman" w:cs="Times New Roman"/>
                <w:b/>
                <w:bCs/>
                <w:szCs w:val="20"/>
                <w:lang w:val="en-US" w:eastAsia="tr-TR"/>
              </w:rPr>
              <w:t xml:space="preserve">Vasilescu V., Margineanu D.G.: </w:t>
            </w:r>
            <w:r w:rsidRPr="00E41762">
              <w:rPr>
                <w:rFonts w:ascii="Times New Roman" w:eastAsia="Times New Roman" w:hAnsi="Times New Roman" w:cs="Times New Roman"/>
                <w:bCs/>
                <w:szCs w:val="20"/>
                <w:lang w:val="en-US" w:eastAsia="tr-TR"/>
              </w:rPr>
              <w:t xml:space="preserve">Introduction to Neurobiophysics. Abacus Press, 1982. </w:t>
            </w:r>
          </w:p>
        </w:tc>
      </w:tr>
      <w:tr w:rsidR="00E41762" w:rsidRPr="00E41762" w:rsidTr="005B357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sz w:val="20"/>
                <w:szCs w:val="20"/>
                <w:lang w:eastAsia="tr-TR"/>
              </w:rPr>
            </w:pPr>
            <w:r w:rsidRPr="00E41762">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r w:rsidRPr="00E41762">
              <w:rPr>
                <w:rFonts w:ascii="Times New Roman" w:eastAsia="Times New Roman" w:hAnsi="Times New Roman" w:cs="Times New Roman"/>
                <w:sz w:val="20"/>
                <w:szCs w:val="20"/>
                <w:lang w:val="en-US" w:eastAsia="tr-TR"/>
              </w:rPr>
              <w:t xml:space="preserve">Computer, </w:t>
            </w:r>
            <w:hyperlink r:id="rId19" w:tooltip="slide projection nedir, ne demek, slide projection anlamı - Sesli Sözlük" w:history="1">
              <w:r w:rsidRPr="00E41762">
                <w:rPr>
                  <w:rFonts w:ascii="Times New Roman" w:eastAsia="Times New Roman" w:hAnsi="Times New Roman" w:cs="Times New Roman"/>
                  <w:szCs w:val="20"/>
                  <w:lang w:val="en-US" w:eastAsia="tr-TR"/>
                </w:rPr>
                <w:t>Slide Projection</w:t>
              </w:r>
            </w:hyperlink>
          </w:p>
          <w:p w:rsidR="00E41762" w:rsidRPr="00E41762" w:rsidRDefault="00E41762" w:rsidP="00E41762">
            <w:pPr>
              <w:spacing w:after="0" w:line="240" w:lineRule="auto"/>
              <w:rPr>
                <w:rFonts w:ascii="Times New Roman" w:eastAsia="Times New Roman" w:hAnsi="Times New Roman" w:cs="Times New Roman"/>
                <w:sz w:val="20"/>
                <w:szCs w:val="20"/>
                <w:lang w:val="en-US" w:eastAsia="tr-TR"/>
              </w:rPr>
            </w:pPr>
          </w:p>
        </w:tc>
      </w:tr>
    </w:tbl>
    <w:p w:rsidR="00E41762" w:rsidRDefault="00E41762" w:rsidP="00E41762">
      <w:pPr>
        <w:spacing w:after="0" w:line="240" w:lineRule="auto"/>
        <w:rPr>
          <w:rFonts w:ascii="Times New Roman" w:eastAsia="Times New Roman" w:hAnsi="Times New Roman" w:cs="Times New Roman"/>
          <w:sz w:val="18"/>
          <w:szCs w:val="18"/>
          <w:lang w:eastAsia="tr-TR"/>
        </w:rPr>
      </w:pPr>
    </w:p>
    <w:p w:rsidR="005B3577" w:rsidRDefault="005B3577" w:rsidP="00E41762">
      <w:pPr>
        <w:spacing w:after="0" w:line="240" w:lineRule="auto"/>
        <w:rPr>
          <w:rFonts w:ascii="Times New Roman" w:eastAsia="Times New Roman" w:hAnsi="Times New Roman" w:cs="Times New Roman"/>
          <w:sz w:val="18"/>
          <w:szCs w:val="18"/>
          <w:lang w:eastAsia="tr-TR"/>
        </w:rPr>
      </w:pPr>
    </w:p>
    <w:p w:rsidR="005B3577" w:rsidRDefault="005B3577" w:rsidP="00E41762">
      <w:pPr>
        <w:spacing w:after="0" w:line="240" w:lineRule="auto"/>
        <w:rPr>
          <w:rFonts w:ascii="Times New Roman" w:eastAsia="Times New Roman" w:hAnsi="Times New Roman" w:cs="Times New Roman"/>
          <w:sz w:val="18"/>
          <w:szCs w:val="18"/>
          <w:lang w:eastAsia="tr-TR"/>
        </w:rPr>
      </w:pPr>
    </w:p>
    <w:p w:rsidR="005A1626" w:rsidRDefault="005A1626" w:rsidP="00E41762">
      <w:pPr>
        <w:spacing w:after="0" w:line="240" w:lineRule="auto"/>
        <w:rPr>
          <w:rFonts w:ascii="Times New Roman" w:eastAsia="Times New Roman" w:hAnsi="Times New Roman" w:cs="Times New Roman"/>
          <w:sz w:val="18"/>
          <w:szCs w:val="18"/>
          <w:lang w:eastAsia="tr-TR"/>
        </w:rPr>
      </w:pPr>
    </w:p>
    <w:p w:rsidR="007628B4" w:rsidRDefault="007628B4" w:rsidP="00E41762">
      <w:pPr>
        <w:spacing w:after="0" w:line="240" w:lineRule="auto"/>
        <w:rPr>
          <w:rFonts w:ascii="Times New Roman" w:eastAsia="Times New Roman" w:hAnsi="Times New Roman" w:cs="Times New Roman"/>
          <w:sz w:val="18"/>
          <w:szCs w:val="18"/>
          <w:lang w:eastAsia="tr-TR"/>
        </w:rPr>
      </w:pPr>
    </w:p>
    <w:p w:rsidR="005B3577" w:rsidRDefault="005B3577" w:rsidP="00E41762">
      <w:pPr>
        <w:spacing w:after="0" w:line="240" w:lineRule="auto"/>
        <w:rPr>
          <w:rFonts w:ascii="Times New Roman" w:eastAsia="Times New Roman" w:hAnsi="Times New Roman" w:cs="Times New Roman"/>
          <w:sz w:val="18"/>
          <w:szCs w:val="18"/>
          <w:lang w:eastAsia="tr-TR"/>
        </w:rPr>
      </w:pPr>
    </w:p>
    <w:p w:rsidR="00D227F7" w:rsidRPr="00D227F7" w:rsidRDefault="00D227F7" w:rsidP="005A1626">
      <w:pPr>
        <w:spacing w:after="0" w:line="240" w:lineRule="auto"/>
        <w:jc w:val="center"/>
        <w:outlineLvl w:val="0"/>
        <w:rPr>
          <w:rFonts w:ascii="Times" w:eastAsia="Times New Roman" w:hAnsi="Times" w:cs="Times New Roman"/>
          <w:b/>
          <w:lang w:val="en-US" w:eastAsia="tr-TR"/>
        </w:rPr>
      </w:pPr>
      <w:r w:rsidRPr="00D227F7">
        <w:rPr>
          <w:rFonts w:ascii="Times" w:eastAsia="Times New Roman" w:hAnsi="Times" w:cs="Times New Roman"/>
          <w:b/>
          <w:lang w:val="en-US" w:eastAsia="tr-TR"/>
        </w:rPr>
        <w:t>ESOGÜ Faculty of Dentistry</w:t>
      </w:r>
    </w:p>
    <w:p w:rsidR="00D227F7" w:rsidRPr="00D227F7" w:rsidRDefault="00D227F7" w:rsidP="00703E5B">
      <w:pPr>
        <w:spacing w:after="0" w:line="240" w:lineRule="auto"/>
        <w:jc w:val="center"/>
        <w:outlineLvl w:val="0"/>
        <w:rPr>
          <w:rFonts w:ascii="Times" w:eastAsia="Times New Roman" w:hAnsi="Times" w:cs="Times New Roman"/>
          <w:b/>
          <w:lang w:val="en-US" w:eastAsia="tr-TR"/>
        </w:rPr>
      </w:pPr>
      <w:r w:rsidRPr="00D227F7">
        <w:rPr>
          <w:rFonts w:ascii="Times" w:eastAsia="Times New Roman" w:hAnsi="Times" w:cs="Times New Roman"/>
          <w:b/>
          <w:lang w:val="en-US" w:eastAsia="tr-TR"/>
        </w:rPr>
        <w:t>Course Information Form</w:t>
      </w: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D227F7" w:rsidRPr="00D227F7" w:rsidTr="00703E5B">
        <w:trPr>
          <w:trHeight w:val="201"/>
        </w:trPr>
        <w:tc>
          <w:tcPr>
            <w:tcW w:w="1167" w:type="dxa"/>
            <w:vAlign w:val="center"/>
          </w:tcPr>
          <w:p w:rsidR="00D227F7" w:rsidRPr="00D227F7" w:rsidRDefault="00D227F7" w:rsidP="00D227F7">
            <w:pPr>
              <w:spacing w:after="0" w:line="240" w:lineRule="auto"/>
              <w:outlineLvl w:val="0"/>
              <w:rPr>
                <w:rFonts w:ascii="Times" w:eastAsia="Times New Roman" w:hAnsi="Times" w:cs="Times New Roman"/>
                <w:b/>
                <w:lang w:val="en-US" w:eastAsia="tr-TR"/>
              </w:rPr>
            </w:pPr>
            <w:r w:rsidRPr="00D227F7">
              <w:rPr>
                <w:rFonts w:ascii="Times" w:eastAsia="Times New Roman" w:hAnsi="Times" w:cs="Times New Roman"/>
                <w:b/>
                <w:lang w:val="en-US" w:eastAsia="tr-TR"/>
              </w:rPr>
              <w:t>CLASS</w:t>
            </w:r>
          </w:p>
        </w:tc>
        <w:tc>
          <w:tcPr>
            <w:tcW w:w="1437" w:type="dxa"/>
            <w:vAlign w:val="center"/>
          </w:tcPr>
          <w:p w:rsidR="00D227F7" w:rsidRPr="00D227F7" w:rsidRDefault="00D227F7" w:rsidP="00D227F7">
            <w:pPr>
              <w:spacing w:after="0" w:line="240" w:lineRule="auto"/>
              <w:outlineLvl w:val="0"/>
              <w:rPr>
                <w:rFonts w:ascii="Times" w:eastAsia="Times New Roman" w:hAnsi="Times" w:cs="Times New Roman"/>
                <w:lang w:val="en-US" w:eastAsia="tr-TR"/>
              </w:rPr>
            </w:pPr>
            <w:r w:rsidRPr="00D227F7">
              <w:rPr>
                <w:rFonts w:ascii="Times" w:eastAsia="Times New Roman" w:hAnsi="Times" w:cs="Times New Roman"/>
                <w:lang w:val="en-US" w:eastAsia="tr-TR"/>
              </w:rPr>
              <w:t xml:space="preserve"> 1</w:t>
            </w:r>
          </w:p>
        </w:tc>
      </w:tr>
    </w:tbl>
    <w:p w:rsidR="00D227F7" w:rsidRPr="00D227F7" w:rsidRDefault="00D227F7" w:rsidP="00D227F7">
      <w:pPr>
        <w:spacing w:after="0" w:line="240" w:lineRule="auto"/>
        <w:jc w:val="right"/>
        <w:outlineLvl w:val="0"/>
        <w:rPr>
          <w:rFonts w:ascii="Times" w:eastAsia="Times New Roman" w:hAnsi="Times" w:cs="Times New Roman"/>
          <w:b/>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D227F7" w:rsidRPr="00D227F7" w:rsidTr="00CA6EAB">
        <w:tc>
          <w:tcPr>
            <w:tcW w:w="2093" w:type="dxa"/>
            <w:vAlign w:val="center"/>
          </w:tcPr>
          <w:p w:rsidR="00D227F7" w:rsidRPr="00D227F7" w:rsidRDefault="00D227F7" w:rsidP="00D227F7">
            <w:pPr>
              <w:spacing w:after="0" w:line="240" w:lineRule="auto"/>
              <w:jc w:val="center"/>
              <w:outlineLvl w:val="0"/>
              <w:rPr>
                <w:rFonts w:ascii="Times" w:eastAsia="Times New Roman" w:hAnsi="Times" w:cs="Times New Roman"/>
                <w:b/>
                <w:lang w:val="en-US" w:eastAsia="tr-TR"/>
              </w:rPr>
            </w:pPr>
            <w:r w:rsidRPr="00D227F7">
              <w:rPr>
                <w:rFonts w:ascii="Times" w:eastAsia="Times New Roman" w:hAnsi="Times" w:cs="Times New Roman"/>
                <w:b/>
                <w:lang w:val="en-US" w:eastAsia="tr-TR"/>
              </w:rPr>
              <w:t>COURSE CODE</w:t>
            </w:r>
          </w:p>
        </w:tc>
        <w:tc>
          <w:tcPr>
            <w:tcW w:w="1984" w:type="dxa"/>
            <w:vAlign w:val="center"/>
          </w:tcPr>
          <w:p w:rsidR="00D227F7" w:rsidRPr="00D227F7" w:rsidRDefault="00D227F7" w:rsidP="00D227F7">
            <w:pPr>
              <w:spacing w:after="0" w:line="240" w:lineRule="auto"/>
              <w:outlineLvl w:val="0"/>
              <w:rPr>
                <w:rFonts w:ascii="Times" w:eastAsia="Times New Roman" w:hAnsi="Times" w:cs="Times New Roman"/>
                <w:lang w:val="en-US" w:eastAsia="tr-TR"/>
              </w:rPr>
            </w:pPr>
            <w:r w:rsidRPr="00D227F7">
              <w:rPr>
                <w:rFonts w:ascii="Times" w:eastAsia="Times New Roman" w:hAnsi="Times" w:cs="Times New Roman"/>
                <w:lang w:val="en-US" w:eastAsia="tr-TR"/>
              </w:rPr>
              <w:t xml:space="preserve"> </w:t>
            </w:r>
            <w:r w:rsidRPr="00D227F7">
              <w:rPr>
                <w:rFonts w:ascii="Times" w:eastAsia="Times New Roman" w:hAnsi="Times" w:cs="Times New Roman"/>
                <w:lang w:eastAsia="tr-TR"/>
              </w:rPr>
              <w:t>161112011</w:t>
            </w:r>
          </w:p>
        </w:tc>
        <w:tc>
          <w:tcPr>
            <w:tcW w:w="2127" w:type="dxa"/>
            <w:vAlign w:val="center"/>
          </w:tcPr>
          <w:p w:rsidR="00D227F7" w:rsidRPr="00D227F7" w:rsidRDefault="00D227F7" w:rsidP="00D227F7">
            <w:pPr>
              <w:spacing w:after="0" w:line="240" w:lineRule="auto"/>
              <w:jc w:val="center"/>
              <w:outlineLvl w:val="0"/>
              <w:rPr>
                <w:rFonts w:ascii="Times" w:eastAsia="Times New Roman" w:hAnsi="Times" w:cs="Times New Roman"/>
                <w:b/>
                <w:lang w:val="en-US" w:eastAsia="tr-TR"/>
              </w:rPr>
            </w:pPr>
            <w:r w:rsidRPr="00D227F7">
              <w:rPr>
                <w:rFonts w:ascii="Times" w:eastAsia="Times New Roman" w:hAnsi="Times" w:cs="Times New Roman"/>
                <w:b/>
                <w:lang w:val="en-US" w:eastAsia="tr-TR"/>
              </w:rPr>
              <w:t>COURSE NAME</w:t>
            </w:r>
          </w:p>
        </w:tc>
        <w:tc>
          <w:tcPr>
            <w:tcW w:w="3846" w:type="dxa"/>
          </w:tcPr>
          <w:p w:rsidR="00D227F7" w:rsidRPr="00D227F7" w:rsidRDefault="00D227F7" w:rsidP="00D227F7">
            <w:pPr>
              <w:spacing w:after="0" w:line="240" w:lineRule="auto"/>
              <w:outlineLvl w:val="0"/>
              <w:rPr>
                <w:rFonts w:ascii="Times" w:eastAsia="Times New Roman" w:hAnsi="Times" w:cs="Times New Roman"/>
                <w:lang w:val="en-US" w:eastAsia="tr-TR"/>
              </w:rPr>
            </w:pPr>
            <w:r w:rsidRPr="00D227F7">
              <w:rPr>
                <w:rFonts w:ascii="Times" w:eastAsia="Times New Roman" w:hAnsi="Times" w:cs="Times New Roman"/>
                <w:lang w:val="en-US" w:eastAsia="tr-TR"/>
              </w:rPr>
              <w:t xml:space="preserve">Medical Genetics </w:t>
            </w:r>
          </w:p>
        </w:tc>
      </w:tr>
    </w:tbl>
    <w:p w:rsidR="00D227F7" w:rsidRPr="00D227F7" w:rsidRDefault="00D227F7" w:rsidP="00D227F7">
      <w:pPr>
        <w:spacing w:after="0" w:line="240" w:lineRule="auto"/>
        <w:outlineLvl w:val="0"/>
        <w:rPr>
          <w:rFonts w:ascii="Times" w:eastAsia="Times New Roman" w:hAnsi="Times" w:cs="Times New Roman"/>
          <w:lang w:val="en-US" w:eastAsia="tr-TR"/>
        </w:rPr>
      </w:pPr>
      <w:r w:rsidRPr="00D227F7">
        <w:rPr>
          <w:rFonts w:ascii="Times" w:eastAsia="Times New Roman" w:hAnsi="Times" w:cs="Times New Roman"/>
          <w:b/>
          <w:lang w:val="en-US" w:eastAsia="tr-TR"/>
        </w:rPr>
        <w:t xml:space="preserve">                                                </w:t>
      </w:r>
      <w:r w:rsidRPr="00D227F7">
        <w:rPr>
          <w:rFonts w:ascii="Times" w:eastAsia="Times New Roman" w:hAnsi="Times" w:cs="Times New Roman"/>
          <w:b/>
          <w:lang w:val="en-US" w:eastAsia="tr-TR"/>
        </w:rPr>
        <w:tab/>
      </w:r>
      <w:r w:rsidRPr="00D227F7">
        <w:rPr>
          <w:rFonts w:ascii="Times" w:eastAsia="Times New Roman" w:hAnsi="Times" w:cs="Times New Roman"/>
          <w:b/>
          <w:lang w:val="en-US" w:eastAsia="tr-TR"/>
        </w:rPr>
        <w:tab/>
      </w:r>
      <w:r w:rsidRPr="00D227F7">
        <w:rPr>
          <w:rFonts w:ascii="Times" w:eastAsia="Times New Roman" w:hAnsi="Times" w:cs="Times New Roman"/>
          <w:b/>
          <w:lang w:val="en-US" w:eastAsia="tr-TR"/>
        </w:rPr>
        <w:tab/>
      </w:r>
      <w:r w:rsidRPr="00D227F7">
        <w:rPr>
          <w:rFonts w:ascii="Times" w:eastAsia="Times New Roman" w:hAnsi="Times" w:cs="Times New Roman"/>
          <w:b/>
          <w:lang w:val="en-US" w:eastAsia="tr-TR"/>
        </w:rPr>
        <w:tab/>
      </w:r>
      <w:r w:rsidRPr="00D227F7">
        <w:rPr>
          <w:rFonts w:ascii="Times" w:eastAsia="Times New Roman" w:hAnsi="Times" w:cs="Times New Roman"/>
          <w:b/>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913"/>
        <w:gridCol w:w="143"/>
        <w:gridCol w:w="882"/>
        <w:gridCol w:w="748"/>
        <w:gridCol w:w="691"/>
        <w:gridCol w:w="28"/>
        <w:gridCol w:w="800"/>
        <w:gridCol w:w="583"/>
        <w:gridCol w:w="161"/>
        <w:gridCol w:w="1497"/>
        <w:gridCol w:w="967"/>
        <w:gridCol w:w="1375"/>
      </w:tblGrid>
      <w:tr w:rsidR="00D227F7" w:rsidRPr="00D227F7" w:rsidTr="002F6C9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b/>
                <w:lang w:val="en-US" w:eastAsia="tr-TR"/>
              </w:rPr>
            </w:pPr>
            <w:r w:rsidRPr="00D227F7">
              <w:rPr>
                <w:rFonts w:ascii="Times" w:eastAsia="Times New Roman" w:hAnsi="Times" w:cs="Times New Roman"/>
                <w:b/>
                <w:lang w:val="en-US" w:eastAsia="tr-TR"/>
              </w:rPr>
              <w:t>SEMESTER</w:t>
            </w:r>
          </w:p>
          <w:p w:rsidR="00D227F7" w:rsidRPr="00D227F7" w:rsidRDefault="00D227F7" w:rsidP="00D227F7">
            <w:pPr>
              <w:spacing w:after="0" w:line="240" w:lineRule="auto"/>
              <w:rPr>
                <w:rFonts w:ascii="Times" w:eastAsia="Times New Roman" w:hAnsi="Times" w:cs="Times New Roman"/>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WEEKLY COURSE PERIOD</w:t>
            </w:r>
          </w:p>
        </w:tc>
        <w:tc>
          <w:tcPr>
            <w:tcW w:w="2692" w:type="pct"/>
            <w:gridSpan w:val="7"/>
            <w:tcBorders>
              <w:left w:val="single" w:sz="12" w:space="0" w:color="auto"/>
              <w:bottom w:val="single" w:sz="4"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COURSE OF</w:t>
            </w:r>
          </w:p>
        </w:tc>
      </w:tr>
      <w:tr w:rsidR="00D227F7" w:rsidRPr="00D227F7" w:rsidTr="00703E5B">
        <w:trPr>
          <w:trHeight w:val="260"/>
        </w:trPr>
        <w:tc>
          <w:tcPr>
            <w:tcW w:w="628" w:type="pct"/>
            <w:vMerge/>
            <w:tcBorders>
              <w:top w:val="single" w:sz="4" w:space="0" w:color="auto"/>
              <w:left w:val="single" w:sz="12" w:space="0" w:color="auto"/>
              <w:bottom w:val="single" w:sz="4" w:space="0" w:color="auto"/>
              <w:right w:val="single" w:sz="12" w:space="0" w:color="auto"/>
            </w:tcBorders>
          </w:tcPr>
          <w:p w:rsidR="00D227F7" w:rsidRPr="00D227F7" w:rsidRDefault="00D227F7" w:rsidP="00D227F7">
            <w:pPr>
              <w:spacing w:after="0" w:line="240" w:lineRule="auto"/>
              <w:rPr>
                <w:rFonts w:ascii="Times" w:eastAsia="Times New Roman" w:hAnsi="Times" w:cs="Times New Roman"/>
                <w:b/>
                <w:lang w:val="en-US" w:eastAsia="tr-TR"/>
              </w:rPr>
            </w:pPr>
          </w:p>
        </w:tc>
        <w:tc>
          <w:tcPr>
            <w:tcW w:w="454" w:type="pct"/>
            <w:tcBorders>
              <w:top w:val="single" w:sz="4"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Theory</w:t>
            </w:r>
          </w:p>
        </w:tc>
        <w:tc>
          <w:tcPr>
            <w:tcW w:w="510" w:type="pct"/>
            <w:gridSpan w:val="2"/>
            <w:tcBorders>
              <w:top w:val="single" w:sz="4" w:space="0" w:color="auto"/>
              <w:left w:val="single" w:sz="4" w:space="0" w:color="auto"/>
              <w:bottom w:val="single" w:sz="4"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D227F7" w:rsidRPr="00D227F7" w:rsidRDefault="00D227F7" w:rsidP="00D227F7">
            <w:pPr>
              <w:spacing w:after="0" w:line="240" w:lineRule="auto"/>
              <w:ind w:left="-111" w:right="-108"/>
              <w:jc w:val="center"/>
              <w:rPr>
                <w:rFonts w:ascii="Times" w:eastAsia="Times New Roman" w:hAnsi="Times" w:cs="Times New Roman"/>
                <w:b/>
                <w:lang w:val="en-US" w:eastAsia="tr-TR"/>
              </w:rPr>
            </w:pPr>
            <w:r w:rsidRPr="00D227F7">
              <w:rPr>
                <w:rFonts w:ascii="Times" w:eastAsia="Times New Roman" w:hAnsi="Times" w:cs="Times New Roman"/>
                <w:b/>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D227F7" w:rsidRPr="00D227F7" w:rsidRDefault="00D227F7" w:rsidP="00D227F7">
            <w:pPr>
              <w:spacing w:after="0" w:line="240" w:lineRule="auto"/>
              <w:ind w:left="-111" w:right="-108"/>
              <w:jc w:val="center"/>
              <w:rPr>
                <w:rFonts w:ascii="Times" w:eastAsia="Times New Roman" w:hAnsi="Times" w:cs="Times New Roman"/>
                <w:b/>
                <w:lang w:val="en-US" w:eastAsia="tr-TR"/>
              </w:rPr>
            </w:pPr>
            <w:r w:rsidRPr="00D227F7">
              <w:rPr>
                <w:rFonts w:ascii="Times" w:eastAsia="Times New Roman" w:hAnsi="Times" w:cs="Times New Roman"/>
                <w:b/>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TYPE</w:t>
            </w:r>
          </w:p>
        </w:tc>
        <w:tc>
          <w:tcPr>
            <w:tcW w:w="684" w:type="pct"/>
            <w:tcBorders>
              <w:top w:val="single" w:sz="4" w:space="0" w:color="auto"/>
              <w:left w:val="single" w:sz="4" w:space="0" w:color="auto"/>
              <w:bottom w:val="single" w:sz="4"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LANGUAGE</w:t>
            </w:r>
          </w:p>
        </w:tc>
      </w:tr>
      <w:tr w:rsidR="00D227F7" w:rsidRPr="00D227F7" w:rsidTr="00703E5B">
        <w:trPr>
          <w:trHeight w:val="452"/>
        </w:trPr>
        <w:tc>
          <w:tcPr>
            <w:tcW w:w="628" w:type="pct"/>
            <w:tcBorders>
              <w:top w:val="single" w:sz="4"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Spring</w:t>
            </w:r>
          </w:p>
        </w:tc>
        <w:tc>
          <w:tcPr>
            <w:tcW w:w="454" w:type="pct"/>
            <w:tcBorders>
              <w:top w:val="single" w:sz="4" w:space="0" w:color="auto"/>
              <w:left w:val="single" w:sz="12" w:space="0" w:color="auto"/>
              <w:bottom w:val="single" w:sz="12" w:space="0" w:color="auto"/>
              <w:right w:val="single" w:sz="4"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 2</w:t>
            </w:r>
          </w:p>
        </w:tc>
        <w:tc>
          <w:tcPr>
            <w:tcW w:w="510" w:type="pct"/>
            <w:gridSpan w:val="2"/>
            <w:tcBorders>
              <w:top w:val="single" w:sz="4" w:space="0" w:color="auto"/>
              <w:left w:val="single" w:sz="4" w:space="0" w:color="auto"/>
              <w:bottom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 2</w:t>
            </w:r>
          </w:p>
        </w:tc>
        <w:tc>
          <w:tcPr>
            <w:tcW w:w="1306" w:type="pct"/>
            <w:gridSpan w:val="3"/>
            <w:tcBorders>
              <w:top w:val="single" w:sz="4" w:space="0" w:color="auto"/>
              <w:left w:val="single" w:sz="4" w:space="0" w:color="auto"/>
              <w:bottom w:val="single" w:sz="12" w:space="0" w:color="auto"/>
            </w:tcBorders>
            <w:vAlign w:val="center"/>
          </w:tcPr>
          <w:p w:rsidR="00D227F7" w:rsidRPr="00D227F7" w:rsidRDefault="00D227F7" w:rsidP="00D227F7">
            <w:pPr>
              <w:spacing w:after="0" w:line="240" w:lineRule="auto"/>
              <w:rPr>
                <w:rFonts w:ascii="Times" w:eastAsia="Times New Roman" w:hAnsi="Times" w:cs="Times New Roman"/>
                <w:sz w:val="30"/>
                <w:szCs w:val="30"/>
                <w:vertAlign w:val="superscript"/>
                <w:lang w:val="en-US" w:eastAsia="tr-TR"/>
              </w:rPr>
            </w:pPr>
            <w:r w:rsidRPr="00D227F7">
              <w:rPr>
                <w:rFonts w:ascii="Times" w:eastAsia="Times New Roman" w:hAnsi="Times" w:cs="Times New Roman"/>
                <w:sz w:val="30"/>
                <w:szCs w:val="30"/>
                <w:vertAlign w:val="superscript"/>
                <w:lang w:val="en-US" w:eastAsia="tr-TR"/>
              </w:rPr>
              <w:t>COMPULSORY (x)ELECTIVE (  )</w:t>
            </w:r>
          </w:p>
        </w:tc>
        <w:tc>
          <w:tcPr>
            <w:tcW w:w="684" w:type="pct"/>
            <w:tcBorders>
              <w:top w:val="single" w:sz="4" w:space="0" w:color="auto"/>
              <w:left w:val="single" w:sz="4" w:space="0" w:color="auto"/>
              <w:bottom w:val="single" w:sz="12" w:space="0" w:color="auto"/>
            </w:tcBorders>
          </w:tcPr>
          <w:p w:rsidR="00D227F7" w:rsidRPr="00D227F7" w:rsidRDefault="00D227F7" w:rsidP="00D227F7">
            <w:pPr>
              <w:spacing w:after="0" w:line="240" w:lineRule="auto"/>
              <w:jc w:val="center"/>
              <w:rPr>
                <w:rFonts w:ascii="Times" w:eastAsia="Times New Roman" w:hAnsi="Times" w:cs="Times New Roman"/>
                <w:sz w:val="32"/>
                <w:vertAlign w:val="superscript"/>
                <w:lang w:val="en-US" w:eastAsia="tr-TR"/>
              </w:rPr>
            </w:pPr>
            <w:r w:rsidRPr="00D227F7">
              <w:rPr>
                <w:rFonts w:ascii="Times" w:eastAsia="Times New Roman" w:hAnsi="Times" w:cs="Times New Roman"/>
                <w:sz w:val="32"/>
                <w:vertAlign w:val="superscript"/>
                <w:lang w:val="en-US" w:eastAsia="tr-TR"/>
              </w:rPr>
              <w:t>TURKISH</w:t>
            </w:r>
          </w:p>
        </w:tc>
      </w:tr>
      <w:tr w:rsidR="00D227F7" w:rsidRPr="00D227F7" w:rsidTr="00703E5B">
        <w:tblPrEx>
          <w:tblBorders>
            <w:insideH w:val="single" w:sz="6" w:space="0" w:color="auto"/>
            <w:insideV w:val="single" w:sz="6" w:space="0" w:color="auto"/>
          </w:tblBorders>
        </w:tblPrEx>
        <w:trPr>
          <w:trHeight w:val="158"/>
        </w:trPr>
        <w:tc>
          <w:tcPr>
            <w:tcW w:w="5000" w:type="pct"/>
            <w:gridSpan w:val="13"/>
            <w:tcBorders>
              <w:top w:val="single" w:sz="12" w:space="0" w:color="auto"/>
              <w:left w:val="single" w:sz="12" w:space="0" w:color="auto"/>
              <w:bottom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COURSE CATAGORY</w:t>
            </w:r>
          </w:p>
        </w:tc>
      </w:tr>
      <w:tr w:rsidR="00D227F7" w:rsidRPr="00D227F7" w:rsidTr="00703E5B">
        <w:tblPrEx>
          <w:tblBorders>
            <w:insideH w:val="single" w:sz="6" w:space="0" w:color="auto"/>
            <w:insideV w:val="single" w:sz="6" w:space="0" w:color="auto"/>
          </w:tblBorders>
        </w:tblPrEx>
        <w:trPr>
          <w:trHeight w:val="318"/>
        </w:trPr>
        <w:tc>
          <w:tcPr>
            <w:tcW w:w="1153" w:type="pct"/>
            <w:gridSpan w:val="3"/>
            <w:tcBorders>
              <w:top w:val="single" w:sz="12" w:space="0" w:color="auto"/>
              <w:left w:val="single" w:sz="12" w:space="0" w:color="auto"/>
              <w:bottom w:val="single" w:sz="6" w:space="0" w:color="auto"/>
            </w:tcBorders>
            <w:vAlign w:val="center"/>
          </w:tcPr>
          <w:p w:rsidR="00D227F7" w:rsidRPr="00D227F7" w:rsidRDefault="00D227F7" w:rsidP="00D227F7">
            <w:pPr>
              <w:spacing w:before="120" w:after="12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Basic Science</w:t>
            </w:r>
          </w:p>
        </w:tc>
        <w:tc>
          <w:tcPr>
            <w:tcW w:w="1169" w:type="pct"/>
            <w:gridSpan w:val="4"/>
            <w:tcBorders>
              <w:top w:val="single" w:sz="12" w:space="0" w:color="auto"/>
              <w:bottom w:val="single" w:sz="6" w:space="0" w:color="auto"/>
            </w:tcBorders>
            <w:vAlign w:val="center"/>
          </w:tcPr>
          <w:p w:rsidR="00D227F7" w:rsidRPr="00D227F7" w:rsidRDefault="00D227F7" w:rsidP="00D227F7">
            <w:pPr>
              <w:spacing w:before="120" w:after="12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Basic Medical Science</w:t>
            </w:r>
          </w:p>
        </w:tc>
        <w:tc>
          <w:tcPr>
            <w:tcW w:w="1513" w:type="pct"/>
            <w:gridSpan w:val="4"/>
            <w:tcBorders>
              <w:top w:val="single" w:sz="12" w:space="0" w:color="auto"/>
              <w:bottom w:val="single" w:sz="6" w:space="0" w:color="auto"/>
            </w:tcBorders>
            <w:vAlign w:val="center"/>
          </w:tcPr>
          <w:p w:rsidR="00D227F7" w:rsidRPr="00D227F7" w:rsidRDefault="00D227F7" w:rsidP="00D227F7">
            <w:pPr>
              <w:spacing w:before="120" w:after="12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Clinical Science</w:t>
            </w:r>
          </w:p>
        </w:tc>
        <w:tc>
          <w:tcPr>
            <w:tcW w:w="1165" w:type="pct"/>
            <w:gridSpan w:val="2"/>
            <w:tcBorders>
              <w:top w:val="single" w:sz="12" w:space="0" w:color="auto"/>
              <w:bottom w:val="single" w:sz="6" w:space="0" w:color="auto"/>
            </w:tcBorders>
            <w:vAlign w:val="center"/>
          </w:tcPr>
          <w:p w:rsidR="00D227F7" w:rsidRPr="00D227F7" w:rsidRDefault="00D227F7" w:rsidP="00D227F7">
            <w:pPr>
              <w:spacing w:before="120" w:after="12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 xml:space="preserve">Social Science </w:t>
            </w:r>
          </w:p>
        </w:tc>
      </w:tr>
      <w:tr w:rsidR="00D227F7" w:rsidRPr="00D227F7" w:rsidTr="00703E5B">
        <w:tblPrEx>
          <w:tblBorders>
            <w:insideH w:val="single" w:sz="6" w:space="0" w:color="auto"/>
            <w:insideV w:val="single" w:sz="6" w:space="0" w:color="auto"/>
          </w:tblBorders>
        </w:tblPrEx>
        <w:trPr>
          <w:trHeight w:val="85"/>
        </w:trPr>
        <w:tc>
          <w:tcPr>
            <w:tcW w:w="1153" w:type="pct"/>
            <w:gridSpan w:val="3"/>
            <w:tcBorders>
              <w:top w:val="single" w:sz="6" w:space="0" w:color="auto"/>
              <w:left w:val="single" w:sz="12" w:space="0" w:color="auto"/>
              <w:bottom w:val="single" w:sz="12" w:space="0" w:color="auto"/>
              <w:right w:val="single" w:sz="4"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x</w:t>
            </w:r>
          </w:p>
        </w:tc>
        <w:tc>
          <w:tcPr>
            <w:tcW w:w="1513" w:type="pct"/>
            <w:gridSpan w:val="4"/>
            <w:tcBorders>
              <w:top w:val="single" w:sz="6" w:space="0" w:color="auto"/>
              <w:left w:val="single" w:sz="4" w:space="0" w:color="auto"/>
              <w:bottom w:val="single" w:sz="12"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x  </w:t>
            </w:r>
          </w:p>
        </w:tc>
        <w:tc>
          <w:tcPr>
            <w:tcW w:w="1165" w:type="pct"/>
            <w:gridSpan w:val="2"/>
            <w:tcBorders>
              <w:top w:val="single" w:sz="6" w:space="0" w:color="auto"/>
              <w:left w:val="single" w:sz="4" w:space="0" w:color="auto"/>
              <w:bottom w:val="single" w:sz="12"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p>
        </w:tc>
      </w:tr>
      <w:tr w:rsidR="00D227F7" w:rsidRPr="00D227F7" w:rsidTr="00703E5B">
        <w:trPr>
          <w:trHeight w:val="175"/>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ASSESSMENT CRITERIA</w:t>
            </w:r>
          </w:p>
        </w:tc>
      </w:tr>
      <w:tr w:rsidR="00D227F7" w:rsidRPr="00D227F7" w:rsidTr="002F6C9E">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w:t>
            </w: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b/>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50</w:t>
            </w: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b/>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D227F7" w:rsidRPr="00D227F7" w:rsidRDefault="00D227F7" w:rsidP="00D227F7">
            <w:pPr>
              <w:spacing w:after="0" w:line="240" w:lineRule="auto"/>
              <w:jc w:val="center"/>
              <w:rPr>
                <w:rFonts w:ascii="Times" w:eastAsia="Times New Roman" w:hAnsi="Times" w:cs="Times New Roman"/>
                <w:lang w:val="en-US" w:eastAsia="tr-TR"/>
              </w:rPr>
            </w:pP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b/>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D227F7" w:rsidRPr="00D227F7" w:rsidRDefault="00D227F7" w:rsidP="00D227F7">
            <w:pPr>
              <w:spacing w:after="0" w:line="240" w:lineRule="auto"/>
              <w:rPr>
                <w:rFonts w:ascii="Times" w:eastAsia="Times New Roman" w:hAnsi="Times" w:cs="Times New Roman"/>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 xml:space="preserve"> </w:t>
            </w: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b/>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  </w:t>
            </w: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b/>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 xml:space="preserve"> </w:t>
            </w: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b/>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D227F7" w:rsidRPr="00D227F7" w:rsidRDefault="00D227F7" w:rsidP="00D227F7">
            <w:pPr>
              <w:spacing w:after="0" w:line="240" w:lineRule="auto"/>
              <w:jc w:val="center"/>
              <w:rPr>
                <w:rFonts w:ascii="Times" w:eastAsia="Times New Roman" w:hAnsi="Times" w:cs="Times New Roman"/>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D227F7" w:rsidRPr="00D227F7" w:rsidRDefault="00D227F7" w:rsidP="00D227F7">
            <w:pPr>
              <w:spacing w:after="0" w:line="240" w:lineRule="auto"/>
              <w:rPr>
                <w:rFonts w:ascii="Times" w:eastAsia="Times New Roman" w:hAnsi="Times" w:cs="Times New Roman"/>
                <w:lang w:val="en-US" w:eastAsia="tr-TR"/>
              </w:rPr>
            </w:pPr>
          </w:p>
        </w:tc>
      </w:tr>
      <w:tr w:rsidR="00D227F7" w:rsidRPr="00D227F7" w:rsidTr="00703E5B">
        <w:trPr>
          <w:trHeight w:val="51"/>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b/>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D227F7" w:rsidRPr="00D227F7" w:rsidRDefault="00D227F7" w:rsidP="00D227F7">
            <w:pPr>
              <w:spacing w:after="0" w:line="240" w:lineRule="auto"/>
              <w:rPr>
                <w:rFonts w:ascii="Times" w:eastAsia="Times New Roman" w:hAnsi="Times" w:cs="Times New Roman"/>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D227F7" w:rsidRPr="00D227F7" w:rsidRDefault="00D227F7" w:rsidP="00D227F7">
            <w:pPr>
              <w:spacing w:after="0" w:line="240" w:lineRule="auto"/>
              <w:rPr>
                <w:rFonts w:ascii="Times" w:eastAsia="Times New Roman" w:hAnsi="Times" w:cs="Times New Roman"/>
                <w:lang w:val="en-US" w:eastAsia="tr-TR"/>
              </w:rPr>
            </w:pPr>
          </w:p>
        </w:tc>
      </w:tr>
      <w:tr w:rsidR="00D227F7" w:rsidRPr="00D227F7" w:rsidTr="00703E5B">
        <w:trPr>
          <w:trHeight w:val="15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ab/>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50</w:t>
            </w:r>
          </w:p>
        </w:tc>
      </w:tr>
      <w:tr w:rsidR="00D227F7" w:rsidRPr="00D227F7" w:rsidTr="00703E5B">
        <w:trPr>
          <w:trHeight w:val="8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both"/>
              <w:rPr>
                <w:rFonts w:ascii="Times" w:eastAsia="Times New Roman" w:hAnsi="Times" w:cs="Times New Roman"/>
                <w:lang w:val="en-US" w:eastAsia="tr-TR"/>
              </w:rPr>
            </w:pPr>
          </w:p>
        </w:tc>
      </w:tr>
      <w:tr w:rsidR="00D227F7" w:rsidRPr="00D227F7" w:rsidTr="00703E5B">
        <w:trPr>
          <w:trHeight w:val="180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227F7" w:rsidRPr="00D227F7" w:rsidRDefault="00D227F7" w:rsidP="00D227F7">
            <w:pPr>
              <w:tabs>
                <w:tab w:val="left" w:pos="7800"/>
              </w:tabs>
              <w:spacing w:after="120" w:line="240" w:lineRule="auto"/>
              <w:jc w:val="both"/>
              <w:rPr>
                <w:rFonts w:ascii="Times" w:eastAsia="Times New Roman" w:hAnsi="Times" w:cs="Times New Roman"/>
                <w:lang w:val="en-US" w:eastAsia="tr-TR"/>
              </w:rPr>
            </w:pPr>
            <w:r w:rsidRPr="00D227F7">
              <w:rPr>
                <w:rFonts w:ascii="Times" w:eastAsia="Times New Roman" w:hAnsi="Times" w:cs="Times New Roman"/>
                <w:lang w:val="en-US" w:eastAsia="tr-TR"/>
              </w:rPr>
              <w:t>Introducing the gene and chromosome concepts and learning gene expression mechanisms and factors that influence them, mutation types and clinical outcomes of them, both Mendelian and non-Mendelian inheritance patterns and diseases, analysis methods in medical genetics, common genetic diseases, cancer genetics, genetic malformations of dental structure, genetic methods used in prenatal and postnatal diagnosis and their indications</w:t>
            </w:r>
          </w:p>
        </w:tc>
      </w:tr>
      <w:tr w:rsidR="00D227F7" w:rsidRPr="00D227F7" w:rsidTr="002F6C9E">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227F7" w:rsidRPr="00D227F7" w:rsidRDefault="00D227F7" w:rsidP="00D227F7">
            <w:pPr>
              <w:shd w:val="clear" w:color="auto" w:fill="FFFFFF"/>
              <w:spacing w:after="0" w:line="240" w:lineRule="auto"/>
              <w:jc w:val="both"/>
              <w:rPr>
                <w:rFonts w:ascii="Times" w:eastAsia="Times New Roman" w:hAnsi="Times" w:cs="Times New Roman"/>
                <w:color w:val="222222"/>
                <w:lang w:eastAsia="tr-TR"/>
              </w:rPr>
            </w:pPr>
            <w:r w:rsidRPr="00D227F7">
              <w:rPr>
                <w:rFonts w:ascii="Times" w:eastAsia="Times New Roman" w:hAnsi="Times" w:cs="Times New Roman"/>
                <w:color w:val="222222"/>
                <w:lang w:val="en-US" w:eastAsia="tr-TR"/>
              </w:rPr>
              <w:t>Unifying the concepts and basic mechanisms in medical genetics, reciting the causes of the diversity of the genetic diseases, evaluating the approaches families at risk with respect to genetic diseases they can face in future and making genetic counseling approaches applicable</w:t>
            </w:r>
          </w:p>
        </w:tc>
      </w:tr>
      <w:tr w:rsidR="00D227F7" w:rsidRPr="00D227F7" w:rsidTr="00703E5B">
        <w:trPr>
          <w:trHeight w:val="84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Knowing the genetic malformations and molecular pathologies related to dental structure, learning approaches to the patient and her/his family, developing genetic counseling attitudes with risk assessments will contribute to the patient-physician relationship.</w:t>
            </w:r>
          </w:p>
        </w:tc>
      </w:tr>
      <w:tr w:rsidR="00D227F7" w:rsidRPr="00D227F7" w:rsidTr="00703E5B">
        <w:trPr>
          <w:trHeight w:val="108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tabs>
                <w:tab w:val="left" w:pos="7800"/>
              </w:tabs>
              <w:spacing w:before="120" w:after="120" w:line="240" w:lineRule="auto"/>
              <w:jc w:val="both"/>
              <w:rPr>
                <w:rFonts w:ascii="Times" w:eastAsia="Times New Roman" w:hAnsi="Times" w:cs="Times New Roman"/>
                <w:lang w:val="en-US" w:eastAsia="tr-TR"/>
              </w:rPr>
            </w:pPr>
            <w:r w:rsidRPr="00D227F7">
              <w:rPr>
                <w:rFonts w:ascii="Times" w:eastAsia="Times New Roman" w:hAnsi="Times" w:cs="Times New Roman"/>
                <w:lang w:val="en-US" w:eastAsia="tr-TR"/>
              </w:rPr>
              <w:t>To be able to learn the basic genetic concepts and the methods used in genetic diagnosis, to learn and analyze the appropriate approach to individuals with genetic disease who apply to the physician, and to gain the ability to interpret the results.</w:t>
            </w:r>
          </w:p>
        </w:tc>
      </w:tr>
      <w:tr w:rsidR="00D227F7" w:rsidRPr="00D227F7" w:rsidTr="00703E5B">
        <w:trPr>
          <w:trHeight w:val="66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227F7" w:rsidRPr="00D227F7" w:rsidRDefault="00D227F7" w:rsidP="00D227F7">
            <w:pPr>
              <w:tabs>
                <w:tab w:val="left" w:pos="1280"/>
              </w:tabs>
              <w:spacing w:after="120" w:line="240" w:lineRule="auto"/>
              <w:jc w:val="both"/>
              <w:outlineLvl w:val="3"/>
              <w:rPr>
                <w:rFonts w:ascii="Times" w:eastAsia="Times New Roman" w:hAnsi="Times" w:cs="Times New Roman"/>
                <w:bCs/>
                <w:lang w:val="en-US" w:eastAsia="tr-TR"/>
              </w:rPr>
            </w:pPr>
            <w:r w:rsidRPr="00D227F7">
              <w:rPr>
                <w:rFonts w:ascii="Times" w:eastAsia="Times New Roman" w:hAnsi="Times" w:cs="Times New Roman"/>
                <w:bCs/>
                <w:lang w:eastAsia="tr-TR"/>
              </w:rPr>
              <w:t>Nussbaum RL, McInnes RR, Willard HF. Thompson and Thompson Tıbbi Genetik, ISBN:975-277-031-2. Güneş Kitapevi 2005</w:t>
            </w:r>
          </w:p>
        </w:tc>
      </w:tr>
      <w:tr w:rsidR="00D227F7" w:rsidRPr="00D227F7" w:rsidTr="002F6C9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227F7" w:rsidRPr="00D227F7" w:rsidRDefault="00D227F7" w:rsidP="00D227F7">
            <w:pPr>
              <w:spacing w:after="0" w:line="240" w:lineRule="auto"/>
              <w:outlineLvl w:val="3"/>
              <w:rPr>
                <w:rFonts w:ascii="Times" w:eastAsia="Times New Roman" w:hAnsi="Times" w:cs="Times New Roman"/>
                <w:bCs/>
                <w:color w:val="000000"/>
                <w:lang w:val="en-US" w:eastAsia="tr-TR"/>
              </w:rPr>
            </w:pPr>
            <w:r w:rsidRPr="00D227F7">
              <w:rPr>
                <w:rFonts w:ascii="Times" w:eastAsia="Times New Roman" w:hAnsi="Times" w:cs="Times New Roman"/>
                <w:bCs/>
                <w:color w:val="000000"/>
                <w:lang w:val="en-US" w:eastAsia="tr-TR"/>
              </w:rPr>
              <w:t>Öner C. Genetik Kavramlar, Palme Yayıncılık, 2010</w:t>
            </w:r>
          </w:p>
        </w:tc>
      </w:tr>
      <w:tr w:rsidR="00D227F7" w:rsidRPr="00D227F7" w:rsidTr="002F6C9E">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p>
        </w:tc>
      </w:tr>
    </w:tbl>
    <w:p w:rsidR="00D227F7" w:rsidRPr="00D227F7" w:rsidRDefault="00D227F7" w:rsidP="00D227F7">
      <w:pPr>
        <w:spacing w:after="0" w:line="240" w:lineRule="auto"/>
        <w:rPr>
          <w:rFonts w:ascii="Times" w:eastAsia="Times New Roman" w:hAnsi="Times" w:cs="Times New Roman"/>
          <w:lang w:val="en-US" w:eastAsia="tr-TR"/>
        </w:rPr>
        <w:sectPr w:rsidR="00D227F7" w:rsidRPr="00D227F7" w:rsidSect="002F6C9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27F7" w:rsidRPr="00D227F7" w:rsidTr="002F6C9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COURSE SYLLABUS</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after="0" w:line="240" w:lineRule="auto"/>
              <w:rPr>
                <w:rFonts w:ascii="Times" w:eastAsia="Times New Roman" w:hAnsi="Times" w:cs="Times New Roman"/>
                <w:b/>
                <w:lang w:val="en-US" w:eastAsia="tr-TR"/>
              </w:rPr>
            </w:pPr>
            <w:r w:rsidRPr="00D227F7">
              <w:rPr>
                <w:rFonts w:ascii="Times" w:eastAsia="Times New Roman" w:hAnsi="Times" w:cs="Times New Roman"/>
                <w:b/>
                <w:lang w:val="en-US" w:eastAsia="tr-TR"/>
              </w:rPr>
              <w:t xml:space="preserve">TOPICS </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Medical Genetics description, content and general concepts</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Chromosome Morphology and nomenclature system</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tabs>
                <w:tab w:val="left" w:pos="1560"/>
              </w:tabs>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Numerical / Structural Chromosome Abnormalities</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Gene structure, regulation and expression</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Types of mutation and description</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Mendelian Inheritance</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 xml:space="preserve">Non-Mendelian Inheritance </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Non-Mendelian Inheritance and related disorders</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1st Mid-Term</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1st Mid-Term</w:t>
            </w:r>
          </w:p>
        </w:tc>
      </w:tr>
      <w:tr w:rsidR="00D227F7" w:rsidRPr="00D227F7" w:rsidTr="002F6C9E">
        <w:trPr>
          <w:trHeight w:val="31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Epigenetics</w:t>
            </w:r>
          </w:p>
        </w:tc>
      </w:tr>
      <w:tr w:rsidR="00D227F7" w:rsidRPr="00D227F7" w:rsidTr="002F6C9E">
        <w:trPr>
          <w:trHeight w:val="27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Multifactorial Inheritance and Genetic Diseases</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Cancer Genetics</w:t>
            </w:r>
          </w:p>
        </w:tc>
      </w:tr>
      <w:tr w:rsidR="00D227F7" w:rsidRPr="00D227F7" w:rsidTr="002F6C9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Genetic methods used in prenatal and postnatal diagnosis</w:t>
            </w:r>
          </w:p>
        </w:tc>
      </w:tr>
      <w:tr w:rsidR="00D227F7" w:rsidRPr="00D227F7" w:rsidTr="002F6C9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Dental anomalies associated with genetic diseases</w:t>
            </w:r>
          </w:p>
        </w:tc>
      </w:tr>
      <w:tr w:rsidR="00D227F7" w:rsidRPr="00D227F7" w:rsidTr="002F6C9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Oral / dental malformations associated with genetic diseases</w:t>
            </w:r>
          </w:p>
        </w:tc>
      </w:tr>
      <w:tr w:rsidR="00D227F7" w:rsidRPr="00D227F7" w:rsidTr="002F6C9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Genetic Counseling</w:t>
            </w:r>
          </w:p>
        </w:tc>
      </w:tr>
      <w:tr w:rsidR="00D227F7" w:rsidRPr="00D227F7" w:rsidTr="002F6C9E">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Final Exam</w:t>
            </w:r>
          </w:p>
        </w:tc>
      </w:tr>
      <w:tr w:rsidR="00D227F7" w:rsidRPr="00D227F7" w:rsidTr="002F6C9E">
        <w:trPr>
          <w:trHeight w:val="29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after="0" w:line="240" w:lineRule="auto"/>
              <w:ind w:firstLine="479"/>
              <w:rPr>
                <w:rFonts w:ascii="Times" w:eastAsia="Times New Roman" w:hAnsi="Times" w:cs="Times New Roman"/>
                <w:lang w:val="en-US" w:eastAsia="tr-TR"/>
              </w:rPr>
            </w:pPr>
            <w:r w:rsidRPr="00D227F7">
              <w:rPr>
                <w:rFonts w:ascii="Times" w:eastAsia="Times New Roman" w:hAnsi="Times" w:cs="Times New Roman"/>
                <w:lang w:val="en-US" w:eastAsia="tr-TR"/>
              </w:rPr>
              <w:t>Final Exam</w:t>
            </w:r>
          </w:p>
        </w:tc>
      </w:tr>
    </w:tbl>
    <w:p w:rsidR="00D227F7" w:rsidRPr="00D227F7" w:rsidRDefault="00D227F7" w:rsidP="00D227F7">
      <w:pPr>
        <w:spacing w:after="0" w:line="240" w:lineRule="auto"/>
        <w:rPr>
          <w:rFonts w:ascii="Times" w:eastAsia="Times New Roman" w:hAnsi="Times" w:cs="Times New Roman"/>
          <w:lang w:val="en-US" w:eastAsia="tr-TR"/>
        </w:rPr>
      </w:pPr>
    </w:p>
    <w:p w:rsidR="00D227F7" w:rsidRPr="00D227F7" w:rsidRDefault="00D227F7" w:rsidP="00D227F7">
      <w:pPr>
        <w:spacing w:after="0" w:line="240" w:lineRule="auto"/>
        <w:rPr>
          <w:rFonts w:ascii="Times" w:eastAsia="Times New Roman" w:hAnsi="Times" w:cs="Times New Roman"/>
          <w:color w:val="FF0000"/>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27F7" w:rsidRPr="00D227F7" w:rsidTr="002F6C9E">
        <w:tc>
          <w:tcPr>
            <w:tcW w:w="603" w:type="dxa"/>
            <w:tcBorders>
              <w:top w:val="single" w:sz="12"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D227F7" w:rsidRPr="00D227F7" w:rsidRDefault="00D227F7" w:rsidP="00D227F7">
            <w:pPr>
              <w:spacing w:after="0" w:line="240" w:lineRule="auto"/>
              <w:rPr>
                <w:rFonts w:ascii="Times" w:eastAsia="Times New Roman" w:hAnsi="Times" w:cs="Times New Roman"/>
                <w:b/>
                <w:lang w:val="en-US" w:eastAsia="tr-TR"/>
              </w:rPr>
            </w:pPr>
            <w:r w:rsidRPr="00D227F7">
              <w:rPr>
                <w:rFonts w:ascii="Times" w:eastAsia="Times New Roman" w:hAnsi="Times"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1</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w:eastAsia="Times New Roman" w:hAnsi="Times" w:cs="Times New Roman"/>
                <w:lang w:val="en-US" w:eastAsia="tr-TR"/>
              </w:rPr>
            </w:pPr>
            <w:r w:rsidRPr="00D227F7">
              <w:rPr>
                <w:rFonts w:ascii="Times" w:eastAsia="Times New Roman" w:hAnsi="Times" w:cs="Times New Roman"/>
                <w:lang w:val="en-US" w:eastAsia="tr-TR"/>
              </w:rPr>
              <w:t xml:space="preserve">Sufficient knowledge of subjects related with dentistry; an ability to apply </w:t>
            </w:r>
            <w:r w:rsidRPr="00D227F7">
              <w:rPr>
                <w:rFonts w:ascii="Times" w:eastAsia="Times New Roman" w:hAnsi="Times" w:cs="Times New Roman"/>
                <w:bCs/>
                <w:lang w:val="en-US" w:eastAsia="tr-TR"/>
              </w:rPr>
              <w:t xml:space="preserve">theoretical and practical </w:t>
            </w:r>
            <w:r w:rsidRPr="00D227F7">
              <w:rPr>
                <w:rFonts w:ascii="Times" w:eastAsia="Times New Roman" w:hAnsi="Times" w:cs="Times New Roman"/>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w:eastAsia="Times New Roman" w:hAnsi="Times" w:cs="Times New Roman"/>
                <w:lang w:val="en-US" w:eastAsia="tr-TR"/>
              </w:rPr>
            </w:pPr>
            <w:r w:rsidRPr="00D227F7">
              <w:rPr>
                <w:rFonts w:ascii="Times" w:eastAsia="Times New Roman" w:hAnsi="Times" w:cs="TimesNewRoman"/>
                <w:lang w:val="en-US" w:eastAsia="tr-TR"/>
              </w:rPr>
              <w:t xml:space="preserve">Ability to determine, define, formulate and solve dentistry problems; for that purpose an ability to select and use convenient </w:t>
            </w:r>
            <w:r w:rsidRPr="00D227F7">
              <w:rPr>
                <w:rFonts w:ascii="Times" w:eastAsia="Times New Roman" w:hAnsi="Times" w:cs="Times New Roman"/>
                <w:bCs/>
                <w:lang w:val="en-US" w:eastAsia="tr-TR"/>
              </w:rPr>
              <w:t>analytical and modeling methods</w:t>
            </w:r>
            <w:r w:rsidRPr="00D227F7">
              <w:rPr>
                <w:rFonts w:ascii="Times" w:eastAsia="Times New Roman" w:hAnsi="Times" w:cs="TimesNewRoman"/>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w:eastAsia="Times New Roman" w:hAnsi="Times" w:cs="Times New Roman"/>
                <w:lang w:val="en-US" w:eastAsia="tr-TR"/>
              </w:rPr>
            </w:pPr>
            <w:r w:rsidRPr="00D227F7">
              <w:rPr>
                <w:rFonts w:ascii="Times" w:eastAsia="Times New Roman" w:hAnsi="Times" w:cs="Times New Roman"/>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 xml:space="preserve"> </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w:eastAsia="Times New Roman" w:hAnsi="Times" w:cs="TimesNewRoman"/>
                <w:lang w:val="en-US" w:eastAsia="tr-TR"/>
              </w:rPr>
            </w:pPr>
            <w:r w:rsidRPr="00D227F7">
              <w:rPr>
                <w:rFonts w:ascii="Times" w:eastAsia="Times New Roman" w:hAnsi="Times" w:cs="TimesNewRoman"/>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 xml:space="preserve"> </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w:eastAsia="Times New Roman" w:hAnsi="Times" w:cs="TimesNewRoman"/>
                <w:lang w:val="en-US" w:eastAsia="tr-TR"/>
              </w:rPr>
            </w:pPr>
            <w:r w:rsidRPr="00D227F7">
              <w:rPr>
                <w:rFonts w:ascii="Times" w:eastAsia="Times New Roman" w:hAnsi="Times" w:cs="Times New Roman"/>
                <w:lang w:val="en-US" w:eastAsia="tr-TR"/>
              </w:rPr>
              <w:t xml:space="preserve">Ability to communicate in written and oral forms in Turkish/English; proficiency at least one </w:t>
            </w:r>
            <w:r w:rsidRPr="00D227F7">
              <w:rPr>
                <w:rFonts w:ascii="Times" w:eastAsia="Times New Roman" w:hAnsi="Times" w:cs="Times New Roman"/>
                <w:bCs/>
                <w:lang w:val="en-US" w:eastAsia="tr-TR"/>
              </w:rPr>
              <w:t>foreign language</w:t>
            </w:r>
            <w:r w:rsidRPr="00D227F7">
              <w:rPr>
                <w:rFonts w:ascii="Times" w:eastAsia="Times New Roman" w:hAnsi="Times" w:cs="Times New Roman"/>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 xml:space="preserve"> </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w:eastAsia="Times New Roman" w:hAnsi="Times" w:cs="TimesNewRoman"/>
                <w:lang w:val="en-US" w:eastAsia="tr-TR"/>
              </w:rPr>
            </w:pPr>
            <w:r w:rsidRPr="00D227F7">
              <w:rPr>
                <w:rFonts w:ascii="Times" w:eastAsia="Times New Roman" w:hAnsi="Times" w:cs="Times New Roman"/>
                <w:lang w:val="en-US" w:eastAsia="tr-TR"/>
              </w:rPr>
              <w:t xml:space="preserve">Awareness of life-long learning; ability to </w:t>
            </w:r>
            <w:r w:rsidRPr="00D227F7">
              <w:rPr>
                <w:rFonts w:ascii="Times" w:eastAsia="Times New Roman" w:hAnsi="Times" w:cs="Times New Roman"/>
                <w:bCs/>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 xml:space="preserve"> </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w:eastAsia="Times New Roman" w:hAnsi="Times" w:cs="Times New Roman"/>
                <w:lang w:val="en-US" w:eastAsia="tr-TR"/>
              </w:rPr>
            </w:pPr>
            <w:r w:rsidRPr="00D227F7">
              <w:rPr>
                <w:rFonts w:ascii="Times" w:eastAsia="Times New Roman" w:hAnsi="Times" w:cs="Times New Roman"/>
                <w:lang w:val="en-US" w:eastAsia="tr-TR"/>
              </w:rPr>
              <w:t>Consciousness of professional and ethic responsibility</w:t>
            </w:r>
          </w:p>
          <w:p w:rsidR="00D227F7" w:rsidRPr="00D227F7" w:rsidRDefault="00D227F7" w:rsidP="00D227F7">
            <w:pPr>
              <w:spacing w:after="0" w:line="240" w:lineRule="auto"/>
              <w:rPr>
                <w:rFonts w:ascii="Times" w:eastAsia="Times New Roman" w:hAnsi="Times" w:cs="TimesNewRoman"/>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 xml:space="preserve"> </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lang w:val="en-US" w:eastAsia="tr-TR"/>
              </w:rPr>
            </w:pPr>
            <w:r w:rsidRPr="00D227F7">
              <w:rPr>
                <w:rFonts w:ascii="Times" w:eastAsia="Times New Roman" w:hAnsi="Times"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Awareness of project, r</w:t>
            </w:r>
            <w:r w:rsidRPr="00D227F7">
              <w:rPr>
                <w:rFonts w:ascii="Times" w:eastAsia="Times New Roman" w:hAnsi="Times" w:cs="Times New Roman"/>
                <w:bCs/>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r w:rsidRPr="00D227F7">
              <w:rPr>
                <w:rFonts w:ascii="Times" w:eastAsia="Times New Roman" w:hAnsi="Times" w:cs="Times New Roman"/>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w:eastAsia="Times New Roman" w:hAnsi="Times" w:cs="Times New Roman"/>
                <w:b/>
                <w:lang w:val="en-US" w:eastAsia="tr-TR"/>
              </w:rPr>
            </w:pPr>
          </w:p>
        </w:tc>
      </w:tr>
      <w:tr w:rsidR="00D227F7" w:rsidRPr="00D227F7" w:rsidTr="002F6C9E">
        <w:tc>
          <w:tcPr>
            <w:tcW w:w="9889" w:type="dxa"/>
            <w:gridSpan w:val="5"/>
            <w:tcBorders>
              <w:top w:val="single" w:sz="6"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both"/>
              <w:rPr>
                <w:rFonts w:ascii="Times" w:eastAsia="Times New Roman" w:hAnsi="Times" w:cs="Times New Roman"/>
                <w:lang w:val="en-US" w:eastAsia="tr-TR"/>
              </w:rPr>
            </w:pPr>
            <w:r w:rsidRPr="00D227F7">
              <w:rPr>
                <w:rFonts w:ascii="Times" w:eastAsia="Times New Roman" w:hAnsi="Times" w:cs="Times New Roman"/>
                <w:b/>
                <w:lang w:val="en-US" w:eastAsia="tr-TR"/>
              </w:rPr>
              <w:t>1</w:t>
            </w:r>
            <w:r w:rsidRPr="00D227F7">
              <w:rPr>
                <w:rFonts w:ascii="Times" w:eastAsia="Times New Roman" w:hAnsi="Times" w:cs="Times New Roman"/>
                <w:lang w:val="en-US" w:eastAsia="tr-TR"/>
              </w:rPr>
              <w:t xml:space="preserve">:None. </w:t>
            </w:r>
            <w:r w:rsidRPr="00D227F7">
              <w:rPr>
                <w:rFonts w:ascii="Times" w:eastAsia="Times New Roman" w:hAnsi="Times" w:cs="Times New Roman"/>
                <w:b/>
                <w:lang w:val="en-US" w:eastAsia="tr-TR"/>
              </w:rPr>
              <w:t>2</w:t>
            </w:r>
            <w:r w:rsidRPr="00D227F7">
              <w:rPr>
                <w:rFonts w:ascii="Times" w:eastAsia="Times New Roman" w:hAnsi="Times" w:cs="Times New Roman"/>
                <w:lang w:val="en-US" w:eastAsia="tr-TR"/>
              </w:rPr>
              <w:t xml:space="preserve">:Partially contribution. </w:t>
            </w:r>
            <w:r w:rsidRPr="00D227F7">
              <w:rPr>
                <w:rFonts w:ascii="Times" w:eastAsia="Times New Roman" w:hAnsi="Times" w:cs="Times New Roman"/>
                <w:b/>
                <w:lang w:val="en-US" w:eastAsia="tr-TR"/>
              </w:rPr>
              <w:t>3</w:t>
            </w:r>
            <w:r w:rsidRPr="00D227F7">
              <w:rPr>
                <w:rFonts w:ascii="Times" w:eastAsia="Times New Roman" w:hAnsi="Times" w:cs="Times New Roman"/>
                <w:lang w:val="en-US" w:eastAsia="tr-TR"/>
              </w:rPr>
              <w:t>: Completely contribution.</w:t>
            </w:r>
          </w:p>
        </w:tc>
      </w:tr>
    </w:tbl>
    <w:p w:rsidR="00D227F7" w:rsidRPr="00D227F7" w:rsidRDefault="00D227F7" w:rsidP="00D227F7">
      <w:pPr>
        <w:spacing w:after="0" w:line="240" w:lineRule="auto"/>
        <w:rPr>
          <w:rFonts w:ascii="Times" w:eastAsia="Times New Roman" w:hAnsi="Times" w:cs="Times New Roman"/>
          <w:lang w:val="en-US" w:eastAsia="tr-TR"/>
        </w:rPr>
      </w:pPr>
    </w:p>
    <w:p w:rsidR="00D227F7" w:rsidRPr="00D227F7" w:rsidRDefault="00D227F7" w:rsidP="00D227F7">
      <w:pPr>
        <w:tabs>
          <w:tab w:val="left" w:pos="7800"/>
        </w:tabs>
        <w:spacing w:after="0" w:line="240" w:lineRule="auto"/>
        <w:rPr>
          <w:rFonts w:ascii="Times" w:eastAsia="Times New Roman" w:hAnsi="Times" w:cs="Times New Roman"/>
          <w:lang w:val="en-US" w:eastAsia="tr-TR"/>
        </w:rPr>
      </w:pPr>
      <w:r w:rsidRPr="00D227F7">
        <w:rPr>
          <w:rFonts w:ascii="Times" w:eastAsia="Times New Roman" w:hAnsi="Times" w:cs="Times New Roman"/>
          <w:lang w:val="en-US" w:eastAsia="tr-TR"/>
        </w:rPr>
        <w:tab/>
      </w:r>
      <w:r w:rsidRPr="00D227F7">
        <w:rPr>
          <w:rFonts w:ascii="Times" w:eastAsia="Times New Roman" w:hAnsi="Times" w:cs="Times New Roman"/>
          <w:lang w:val="en-US" w:eastAsia="tr-TR"/>
        </w:rPr>
        <w:tab/>
      </w:r>
    </w:p>
    <w:p w:rsidR="005B3577" w:rsidRPr="00E41762" w:rsidRDefault="005B3577" w:rsidP="00E41762">
      <w:pPr>
        <w:spacing w:after="0" w:line="240" w:lineRule="auto"/>
        <w:rPr>
          <w:rFonts w:ascii="Times New Roman" w:eastAsia="Times New Roman" w:hAnsi="Times New Roman" w:cs="Times New Roman"/>
          <w:sz w:val="18"/>
          <w:szCs w:val="18"/>
          <w:lang w:eastAsia="tr-TR"/>
        </w:rPr>
        <w:sectPr w:rsidR="005B3577" w:rsidRPr="00E41762" w:rsidSect="005B357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41762" w:rsidRPr="00E41762" w:rsidTr="005B357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COURSE SYLLABUS</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tcPr>
          <w:p w:rsidR="00E41762" w:rsidRPr="00E41762" w:rsidRDefault="00E41762" w:rsidP="00E41762">
            <w:pPr>
              <w:spacing w:after="0" w:line="240" w:lineRule="auto"/>
              <w:jc w:val="center"/>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 xml:space="preserve">TOPICS </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Cell Membrane and  Membrane Transport</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Passive Transport</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Active Transport, Ion Pumps</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Description of Membranes by Equivalent Electric Circuits</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General Characteristics of Excitable Cells. Electrotonic (Passive) Spread of the Electric Signals over Cell Membrane: Cable Properties of the Axons.</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b/>
                <w:lang w:val="en-US" w:eastAsia="tr-TR"/>
              </w:rPr>
              <w:t>MID-TERM EXAM</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b/>
                <w:lang w:val="en-US" w:eastAsia="tr-TR"/>
              </w:rPr>
            </w:pPr>
            <w:r w:rsidRPr="00E41762">
              <w:rPr>
                <w:rFonts w:ascii="Times New Roman" w:eastAsia="Times New Roman" w:hAnsi="Times New Roman" w:cs="Times New Roman"/>
                <w:b/>
                <w:lang w:val="en-US" w:eastAsia="tr-TR"/>
              </w:rPr>
              <w:t>MID-TERM EXAM</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b/>
                <w:lang w:val="en-US" w:eastAsia="tr-TR"/>
              </w:rPr>
            </w:pPr>
            <w:r w:rsidRPr="00E41762">
              <w:rPr>
                <w:rFonts w:ascii="Times New Roman" w:eastAsia="Times New Roman" w:hAnsi="Times New Roman" w:cs="Times New Roman"/>
                <w:lang w:val="en-US" w:eastAsia="tr-TR"/>
              </w:rPr>
              <w:t>Regenerative (Active) Propagation of the Electric Signals in Excitable Membranes: Hodgkin-Huxley Action Potential Equation</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color w:val="000000"/>
                <w:lang w:val="en-US" w:eastAsia="tr-TR"/>
              </w:rPr>
            </w:pPr>
            <w:r w:rsidRPr="00E41762">
              <w:rPr>
                <w:rFonts w:ascii="Times New Roman" w:eastAsia="Times New Roman" w:hAnsi="Times New Roman" w:cs="Times New Roman"/>
                <w:lang w:val="en-US" w:eastAsia="tr-TR"/>
              </w:rPr>
              <w:t xml:space="preserve">Voltage and Patch Clamp Techniques </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ind w:left="708" w:hanging="709"/>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Ion Channels </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b/>
                <w:color w:val="000000"/>
                <w:lang w:val="en-US" w:eastAsia="tr-TR"/>
              </w:rPr>
            </w:pPr>
            <w:r w:rsidRPr="00E41762">
              <w:rPr>
                <w:rFonts w:ascii="Times New Roman" w:eastAsia="Times New Roman" w:hAnsi="Times New Roman" w:cs="Times New Roman"/>
                <w:lang w:val="en-US" w:eastAsia="tr-TR"/>
              </w:rPr>
              <w:t>Compound Action Potential, Properties of Nerve Fibers.</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ind w:left="708" w:hanging="709"/>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Electrical and Chemical Synapses.  </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ind w:left="708" w:hanging="709"/>
              <w:rPr>
                <w:rFonts w:ascii="Times New Roman" w:eastAsia="Times New Roman" w:hAnsi="Times New Roman" w:cs="Times New Roman"/>
                <w:color w:val="000000"/>
                <w:lang w:val="en-US" w:eastAsia="tr-TR"/>
              </w:rPr>
            </w:pPr>
            <w:r w:rsidRPr="00E41762">
              <w:rPr>
                <w:rFonts w:ascii="Times New Roman" w:eastAsia="Times New Roman" w:hAnsi="Times New Roman" w:cs="Times New Roman"/>
                <w:lang w:val="en-US" w:eastAsia="tr-TR"/>
              </w:rPr>
              <w:t>Excitatory and Inhibitory Postsynaptic Potentials.</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jc w:val="both"/>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Equivalent Electric Circuit Model of Postsynaptic Membrane.  Neuronal Integration</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Receptors and Biological Control</w:t>
            </w:r>
          </w:p>
        </w:tc>
      </w:tr>
      <w:tr w:rsidR="00E41762" w:rsidRPr="00E41762" w:rsidTr="005B35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1762" w:rsidRPr="00E41762" w:rsidRDefault="00E41762" w:rsidP="00E41762">
            <w:pPr>
              <w:spacing w:after="0" w:line="240" w:lineRule="auto"/>
              <w:jc w:val="center"/>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Receptors and Biological Control</w:t>
            </w:r>
          </w:p>
        </w:tc>
      </w:tr>
    </w:tbl>
    <w:p w:rsidR="00E41762" w:rsidRPr="00E41762" w:rsidRDefault="00E41762" w:rsidP="00E41762">
      <w:pPr>
        <w:spacing w:after="0" w:line="240" w:lineRule="auto"/>
        <w:rPr>
          <w:rFonts w:ascii="Times New Roman" w:eastAsia="Times New Roman" w:hAnsi="Times New Roman" w:cs="Times New Roman"/>
          <w:sz w:val="16"/>
          <w:szCs w:val="16"/>
          <w:lang w:val="en-US" w:eastAsia="tr-TR"/>
        </w:rPr>
      </w:pPr>
    </w:p>
    <w:p w:rsidR="00E41762" w:rsidRPr="00E41762" w:rsidRDefault="00E41762" w:rsidP="00E41762">
      <w:pPr>
        <w:spacing w:after="0" w:line="240" w:lineRule="auto"/>
        <w:rPr>
          <w:rFonts w:ascii="Times New Roman" w:eastAsia="Times New Roman" w:hAnsi="Times New Roman" w:cs="Times New Roman"/>
          <w:color w:val="FF0000"/>
          <w:sz w:val="24"/>
          <w:szCs w:val="24"/>
          <w:lang w:eastAsia="tr-TR"/>
        </w:rPr>
      </w:pPr>
    </w:p>
    <w:p w:rsidR="00E41762" w:rsidRPr="00E41762" w:rsidRDefault="00E41762" w:rsidP="00E41762">
      <w:pPr>
        <w:spacing w:after="0" w:line="240" w:lineRule="auto"/>
        <w:rPr>
          <w:rFonts w:ascii="Times New Roman" w:eastAsia="Times New Roman" w:hAnsi="Times New Roman" w:cs="Times New Roman"/>
          <w:color w:val="FF0000"/>
          <w:lang w:eastAsia="tr-TR"/>
        </w:rPr>
      </w:pPr>
    </w:p>
    <w:p w:rsidR="00E41762" w:rsidRPr="00E41762" w:rsidRDefault="00E41762" w:rsidP="00E41762">
      <w:pPr>
        <w:spacing w:after="0" w:line="240" w:lineRule="auto"/>
        <w:rPr>
          <w:rFonts w:ascii="Times New Roman" w:eastAsia="Times New Roman" w:hAnsi="Times New Roman" w:cs="Times New Roman"/>
          <w:color w:val="FF000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1762" w:rsidRPr="00E41762" w:rsidTr="005B3577">
        <w:tc>
          <w:tcPr>
            <w:tcW w:w="603" w:type="dxa"/>
            <w:tcBorders>
              <w:top w:val="single" w:sz="12"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p>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E41762" w:rsidRPr="00E41762" w:rsidRDefault="00E41762" w:rsidP="00E41762">
            <w:pPr>
              <w:spacing w:after="0" w:line="240" w:lineRule="auto"/>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1</w:t>
            </w:r>
          </w:p>
        </w:tc>
      </w:tr>
      <w:tr w:rsidR="00E41762" w:rsidRPr="00E41762" w:rsidTr="005B3577">
        <w:trPr>
          <w:trHeight w:val="227"/>
        </w:trPr>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Sufficient knowledge on bioelectrics to understand the related organ/body functions.</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p>
        </w:tc>
      </w:tr>
      <w:tr w:rsidR="00E41762" w:rsidRPr="00E41762" w:rsidTr="005B3577">
        <w:trPr>
          <w:trHeight w:val="227"/>
        </w:trPr>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Ability to use principles of Biophysics in understanding and diagnosis of related diseases.   </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p>
        </w:tc>
      </w:tr>
      <w:tr w:rsidR="00E41762" w:rsidRPr="00E41762" w:rsidTr="005B3577">
        <w:trPr>
          <w:trHeight w:val="227"/>
        </w:trPr>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Sufficient knowledge on the principles of Biophysical methods in medicine.</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 xml:space="preserve"> </w:t>
            </w:r>
          </w:p>
        </w:tc>
      </w:tr>
      <w:tr w:rsidR="00E41762" w:rsidRPr="00E41762" w:rsidTr="005B3577">
        <w:trPr>
          <w:trHeight w:val="227"/>
        </w:trPr>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Ability to use the multi-disciplinary concepts in understanding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 xml:space="preserve"> </w:t>
            </w:r>
          </w:p>
        </w:tc>
      </w:tr>
      <w:tr w:rsidR="00E41762" w:rsidRPr="00E41762" w:rsidTr="005B3577">
        <w:trPr>
          <w:trHeight w:val="227"/>
        </w:trPr>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Ability to communicate in written and oral forms in Turkish</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 xml:space="preserve"> </w:t>
            </w:r>
          </w:p>
        </w:tc>
      </w:tr>
      <w:tr w:rsidR="00E41762" w:rsidRPr="00E41762" w:rsidTr="005B3577">
        <w:trPr>
          <w:trHeight w:val="227"/>
        </w:trPr>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Awareness of life-long learning; ability to </w:t>
            </w:r>
            <w:r w:rsidRPr="00E41762">
              <w:rPr>
                <w:rFonts w:ascii="Times New Roman" w:eastAsia="Times New Roman" w:hAnsi="Times New Roman" w:cs="Times New Roman"/>
                <w:bCs/>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p>
        </w:tc>
      </w:tr>
      <w:tr w:rsidR="00E41762" w:rsidRPr="00E41762" w:rsidTr="005B3577">
        <w:trPr>
          <w:trHeight w:val="227"/>
        </w:trPr>
        <w:tc>
          <w:tcPr>
            <w:tcW w:w="603" w:type="dxa"/>
            <w:tcBorders>
              <w:top w:val="single" w:sz="6" w:space="0" w:color="auto"/>
              <w:left w:val="single" w:sz="12"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lang w:eastAsia="tr-TR"/>
              </w:rPr>
            </w:pPr>
            <w:r w:rsidRPr="00E4176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lang w:val="en-US" w:eastAsia="tr-TR"/>
              </w:rPr>
            </w:pPr>
            <w:r w:rsidRPr="00E41762">
              <w:rPr>
                <w:rFonts w:ascii="Times New Roman" w:eastAsia="Times New Roman" w:hAnsi="Times New Roman" w:cs="Times New Roman"/>
                <w:lang w:val="en-US" w:eastAsia="tr-TR"/>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r w:rsidRPr="00E41762">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41762" w:rsidRPr="00E41762" w:rsidRDefault="00E41762" w:rsidP="00E41762">
            <w:pPr>
              <w:spacing w:after="0" w:line="240" w:lineRule="auto"/>
              <w:jc w:val="center"/>
              <w:rPr>
                <w:rFonts w:ascii="Times New Roman" w:eastAsia="Times New Roman" w:hAnsi="Times New Roman" w:cs="Times New Roman"/>
                <w:b/>
                <w:lang w:eastAsia="tr-TR"/>
              </w:rPr>
            </w:pPr>
          </w:p>
        </w:tc>
      </w:tr>
      <w:tr w:rsidR="00E41762" w:rsidRPr="00E41762" w:rsidTr="005B3577">
        <w:trPr>
          <w:trHeight w:val="227"/>
        </w:trPr>
        <w:tc>
          <w:tcPr>
            <w:tcW w:w="9889" w:type="dxa"/>
            <w:gridSpan w:val="5"/>
            <w:tcBorders>
              <w:top w:val="single" w:sz="6" w:space="0" w:color="auto"/>
              <w:left w:val="single" w:sz="12" w:space="0" w:color="auto"/>
              <w:bottom w:val="single" w:sz="12" w:space="0" w:color="auto"/>
              <w:right w:val="single" w:sz="12" w:space="0" w:color="auto"/>
            </w:tcBorders>
            <w:vAlign w:val="center"/>
          </w:tcPr>
          <w:p w:rsidR="00E41762" w:rsidRPr="00E41762" w:rsidRDefault="00E41762" w:rsidP="00E41762">
            <w:pPr>
              <w:spacing w:after="0" w:line="240" w:lineRule="auto"/>
              <w:jc w:val="both"/>
              <w:rPr>
                <w:rFonts w:ascii="Times New Roman" w:eastAsia="Times New Roman" w:hAnsi="Times New Roman" w:cs="Times New Roman"/>
                <w:lang w:val="en-US" w:eastAsia="tr-TR"/>
              </w:rPr>
            </w:pPr>
            <w:r w:rsidRPr="00E41762">
              <w:rPr>
                <w:rFonts w:ascii="Times New Roman" w:eastAsia="Times New Roman" w:hAnsi="Times New Roman" w:cs="Times New Roman"/>
                <w:b/>
                <w:lang w:val="en-US" w:eastAsia="tr-TR"/>
              </w:rPr>
              <w:t>1</w:t>
            </w:r>
            <w:r w:rsidRPr="00E41762">
              <w:rPr>
                <w:rFonts w:ascii="Times New Roman" w:eastAsia="Times New Roman" w:hAnsi="Times New Roman" w:cs="Times New Roman"/>
                <w:lang w:val="en-US" w:eastAsia="tr-TR"/>
              </w:rPr>
              <w:t xml:space="preserve">:None. </w:t>
            </w:r>
            <w:r w:rsidRPr="00E41762">
              <w:rPr>
                <w:rFonts w:ascii="Times New Roman" w:eastAsia="Times New Roman" w:hAnsi="Times New Roman" w:cs="Times New Roman"/>
                <w:b/>
                <w:lang w:val="en-US" w:eastAsia="tr-TR"/>
              </w:rPr>
              <w:t>2</w:t>
            </w:r>
            <w:r w:rsidRPr="00E41762">
              <w:rPr>
                <w:rFonts w:ascii="Times New Roman" w:eastAsia="Times New Roman" w:hAnsi="Times New Roman" w:cs="Times New Roman"/>
                <w:lang w:val="en-US" w:eastAsia="tr-TR"/>
              </w:rPr>
              <w:t xml:space="preserve">:Partially contribution. </w:t>
            </w:r>
            <w:r w:rsidRPr="00E41762">
              <w:rPr>
                <w:rFonts w:ascii="Times New Roman" w:eastAsia="Times New Roman" w:hAnsi="Times New Roman" w:cs="Times New Roman"/>
                <w:b/>
                <w:lang w:val="en-US" w:eastAsia="tr-TR"/>
              </w:rPr>
              <w:t>3</w:t>
            </w:r>
            <w:r w:rsidRPr="00E41762">
              <w:rPr>
                <w:rFonts w:ascii="Times New Roman" w:eastAsia="Times New Roman" w:hAnsi="Times New Roman" w:cs="Times New Roman"/>
                <w:lang w:val="en-US" w:eastAsia="tr-TR"/>
              </w:rPr>
              <w:t>: Completely contribution.</w:t>
            </w:r>
          </w:p>
        </w:tc>
      </w:tr>
    </w:tbl>
    <w:p w:rsidR="00E41762" w:rsidRPr="00E41762" w:rsidRDefault="00E41762" w:rsidP="00E41762">
      <w:pPr>
        <w:spacing w:after="0" w:line="240" w:lineRule="auto"/>
        <w:rPr>
          <w:rFonts w:ascii="Times New Roman" w:eastAsia="Times New Roman" w:hAnsi="Times New Roman" w:cs="Times New Roman"/>
          <w:sz w:val="16"/>
          <w:szCs w:val="16"/>
          <w:lang w:eastAsia="tr-TR"/>
        </w:rPr>
      </w:pPr>
    </w:p>
    <w:p w:rsidR="00E41762" w:rsidRPr="00E41762" w:rsidRDefault="00E41762" w:rsidP="00E41762">
      <w:pPr>
        <w:spacing w:after="0" w:line="360" w:lineRule="auto"/>
        <w:rPr>
          <w:rFonts w:ascii="Times New Roman" w:eastAsia="Times New Roman" w:hAnsi="Times New Roman" w:cs="Times New Roman"/>
          <w:b/>
          <w:sz w:val="24"/>
          <w:szCs w:val="24"/>
          <w:lang w:eastAsia="tr-TR"/>
        </w:rPr>
      </w:pPr>
    </w:p>
    <w:p w:rsidR="00E41762" w:rsidRPr="00E41762" w:rsidRDefault="00E41762" w:rsidP="00E41762">
      <w:pPr>
        <w:spacing w:after="0" w:line="240" w:lineRule="auto"/>
        <w:rPr>
          <w:rFonts w:ascii="Times New Roman" w:eastAsia="Times New Roman" w:hAnsi="Times New Roman" w:cs="Times New Roman"/>
          <w:color w:val="FF0000"/>
          <w:sz w:val="24"/>
          <w:szCs w:val="24"/>
          <w:lang w:eastAsia="tr-TR"/>
        </w:rPr>
      </w:pPr>
    </w:p>
    <w:p w:rsidR="00E41762" w:rsidRPr="00E41762" w:rsidRDefault="00E41762" w:rsidP="00E41762">
      <w:pPr>
        <w:spacing w:after="0" w:line="240" w:lineRule="auto"/>
        <w:rPr>
          <w:rFonts w:ascii="Times New Roman" w:eastAsia="Times New Roman" w:hAnsi="Times New Roman" w:cs="Times New Roman"/>
          <w:color w:val="FF0000"/>
          <w:lang w:eastAsia="tr-TR"/>
        </w:rPr>
      </w:pPr>
    </w:p>
    <w:p w:rsidR="00E41762" w:rsidRDefault="00E41762" w:rsidP="00E41762">
      <w:pPr>
        <w:tabs>
          <w:tab w:val="left" w:pos="7800"/>
        </w:tabs>
        <w:spacing w:after="0" w:line="240" w:lineRule="auto"/>
        <w:rPr>
          <w:rFonts w:ascii="Times New Roman" w:eastAsia="Times New Roman" w:hAnsi="Times New Roman" w:cs="Times New Roman"/>
          <w:sz w:val="24"/>
          <w:szCs w:val="24"/>
          <w:lang w:eastAsia="tr-TR"/>
        </w:rPr>
      </w:pPr>
      <w:r w:rsidRPr="00E41762">
        <w:rPr>
          <w:rFonts w:ascii="Times New Roman" w:eastAsia="Times New Roman" w:hAnsi="Times New Roman" w:cs="Times New Roman"/>
          <w:sz w:val="24"/>
          <w:szCs w:val="24"/>
          <w:lang w:eastAsia="tr-TR"/>
        </w:rPr>
        <w:t xml:space="preserve">                        </w:t>
      </w: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D227F7"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5224D7" w:rsidRDefault="005224D7" w:rsidP="00D227F7">
      <w:pPr>
        <w:spacing w:after="0" w:line="240" w:lineRule="auto"/>
        <w:outlineLvl w:val="0"/>
        <w:rPr>
          <w:rFonts w:ascii="Times New Roman" w:eastAsia="Times New Roman" w:hAnsi="Times New Roman" w:cs="Times New Roman"/>
          <w:b/>
          <w:sz w:val="28"/>
          <w:szCs w:val="28"/>
          <w:lang w:val="en-US" w:eastAsia="tr-TR"/>
        </w:rPr>
      </w:pPr>
    </w:p>
    <w:p w:rsidR="005224D7" w:rsidRDefault="005224D7" w:rsidP="00D227F7">
      <w:pPr>
        <w:spacing w:after="0" w:line="240" w:lineRule="auto"/>
        <w:outlineLvl w:val="0"/>
        <w:rPr>
          <w:rFonts w:ascii="Times New Roman" w:eastAsia="Times New Roman" w:hAnsi="Times New Roman" w:cs="Times New Roman"/>
          <w:b/>
          <w:sz w:val="28"/>
          <w:szCs w:val="28"/>
          <w:lang w:val="en-US" w:eastAsia="tr-TR"/>
        </w:rPr>
      </w:pPr>
    </w:p>
    <w:p w:rsidR="005224D7" w:rsidRDefault="005224D7" w:rsidP="00D227F7">
      <w:pPr>
        <w:spacing w:after="0" w:line="240" w:lineRule="auto"/>
        <w:outlineLvl w:val="0"/>
        <w:rPr>
          <w:rFonts w:ascii="Times New Roman" w:eastAsia="Times New Roman" w:hAnsi="Times New Roman" w:cs="Times New Roman"/>
          <w:b/>
          <w:sz w:val="28"/>
          <w:szCs w:val="28"/>
          <w:lang w:val="en-US" w:eastAsia="tr-TR"/>
        </w:rPr>
      </w:pPr>
    </w:p>
    <w:p w:rsidR="00D227F7" w:rsidRPr="00D227F7" w:rsidRDefault="00D227F7" w:rsidP="005224D7">
      <w:pPr>
        <w:spacing w:after="0" w:line="240" w:lineRule="auto"/>
        <w:jc w:val="center"/>
        <w:outlineLvl w:val="0"/>
        <w:rPr>
          <w:rFonts w:ascii="Times New Roman" w:eastAsia="Times New Roman" w:hAnsi="Times New Roman" w:cs="Times New Roman"/>
          <w:b/>
          <w:sz w:val="28"/>
          <w:szCs w:val="28"/>
          <w:lang w:val="en-US" w:eastAsia="tr-TR"/>
        </w:rPr>
      </w:pPr>
      <w:r w:rsidRPr="00D227F7">
        <w:rPr>
          <w:rFonts w:ascii="Times New Roman" w:eastAsia="Times New Roman" w:hAnsi="Times New Roman" w:cs="Times New Roman"/>
          <w:b/>
          <w:sz w:val="28"/>
          <w:szCs w:val="28"/>
          <w:lang w:val="en-US" w:eastAsia="tr-TR"/>
        </w:rPr>
        <w:t>ESOGÜ Faculty of Dentistry</w:t>
      </w:r>
    </w:p>
    <w:p w:rsidR="00D227F7" w:rsidRPr="00D227F7" w:rsidRDefault="00D227F7" w:rsidP="005224D7">
      <w:pPr>
        <w:spacing w:after="0" w:line="240" w:lineRule="auto"/>
        <w:jc w:val="center"/>
        <w:outlineLvl w:val="0"/>
        <w:rPr>
          <w:rFonts w:ascii="Times New Roman" w:eastAsia="Times New Roman" w:hAnsi="Times New Roman" w:cs="Times New Roman"/>
          <w:b/>
          <w:sz w:val="28"/>
          <w:szCs w:val="28"/>
          <w:lang w:val="en-US" w:eastAsia="tr-TR"/>
        </w:rPr>
      </w:pPr>
      <w:r w:rsidRPr="00D227F7">
        <w:rPr>
          <w:rFonts w:ascii="Times New Roman" w:eastAsia="Times New Roman" w:hAnsi="Times New Roman" w:cs="Times New Roman"/>
          <w:b/>
          <w:sz w:val="28"/>
          <w:szCs w:val="28"/>
          <w:lang w:val="en-US" w:eastAsia="tr-TR"/>
        </w:rPr>
        <w:t>Course Information Form</w:t>
      </w:r>
    </w:p>
    <w:p w:rsidR="00D227F7" w:rsidRPr="00D227F7" w:rsidRDefault="00D227F7" w:rsidP="00D227F7">
      <w:pPr>
        <w:spacing w:after="0" w:line="240" w:lineRule="auto"/>
        <w:outlineLvl w:val="0"/>
        <w:rPr>
          <w:rFonts w:ascii="Times New Roman" w:eastAsia="Times New Roman" w:hAnsi="Times New Roman" w:cs="Times New Roman"/>
          <w:b/>
          <w:sz w:val="10"/>
          <w:szCs w:val="10"/>
          <w:lang w:val="en-US" w:eastAsia="tr-TR"/>
        </w:rPr>
      </w:pPr>
    </w:p>
    <w:p w:rsidR="00D227F7" w:rsidRPr="00D227F7" w:rsidRDefault="00D227F7" w:rsidP="00D227F7">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27F7" w:rsidRPr="00D227F7" w:rsidTr="002F6C9E">
        <w:tc>
          <w:tcPr>
            <w:tcW w:w="1167" w:type="dxa"/>
            <w:vAlign w:val="center"/>
          </w:tcPr>
          <w:p w:rsidR="00D227F7" w:rsidRPr="00D227F7" w:rsidRDefault="005224D7" w:rsidP="00D227F7">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D227F7" w:rsidRPr="00D227F7" w:rsidRDefault="005224D7" w:rsidP="003345FF">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 xml:space="preserve"> </w:t>
            </w:r>
            <w:r w:rsidR="003345FF">
              <w:rPr>
                <w:rFonts w:ascii="Times New Roman" w:eastAsia="Times New Roman" w:hAnsi="Times New Roman" w:cs="Times New Roman"/>
                <w:sz w:val="20"/>
                <w:szCs w:val="20"/>
                <w:lang w:val="en-US" w:eastAsia="tr-TR"/>
              </w:rPr>
              <w:t>2</w:t>
            </w:r>
          </w:p>
        </w:tc>
      </w:tr>
    </w:tbl>
    <w:p w:rsidR="00D227F7" w:rsidRPr="00D227F7" w:rsidRDefault="00D227F7" w:rsidP="00D227F7">
      <w:pPr>
        <w:spacing w:after="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D227F7" w:rsidRPr="00D227F7" w:rsidTr="005224D7">
        <w:tc>
          <w:tcPr>
            <w:tcW w:w="2093" w:type="dxa"/>
            <w:vAlign w:val="center"/>
          </w:tcPr>
          <w:p w:rsidR="00D227F7" w:rsidRPr="00D227F7" w:rsidRDefault="00D227F7" w:rsidP="00D227F7">
            <w:pPr>
              <w:spacing w:after="0" w:line="240" w:lineRule="auto"/>
              <w:jc w:val="center"/>
              <w:outlineLvl w:val="0"/>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COURSE CODE</w:t>
            </w:r>
          </w:p>
        </w:tc>
        <w:tc>
          <w:tcPr>
            <w:tcW w:w="1984" w:type="dxa"/>
            <w:vAlign w:val="center"/>
          </w:tcPr>
          <w:p w:rsidR="00D227F7" w:rsidRPr="00D227F7" w:rsidRDefault="00D227F7" w:rsidP="00D227F7">
            <w:pPr>
              <w:spacing w:after="0" w:line="240" w:lineRule="auto"/>
              <w:outlineLvl w:val="0"/>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 xml:space="preserve"> </w:t>
            </w:r>
            <w:r w:rsidRPr="00D227F7">
              <w:rPr>
                <w:rFonts w:ascii="Times New Roman" w:eastAsia="Times New Roman" w:hAnsi="Times New Roman" w:cs="Times New Roman"/>
                <w:sz w:val="24"/>
                <w:szCs w:val="24"/>
                <w:lang w:eastAsia="tr-TR"/>
              </w:rPr>
              <w:t>161114003</w:t>
            </w:r>
          </w:p>
        </w:tc>
        <w:tc>
          <w:tcPr>
            <w:tcW w:w="2127" w:type="dxa"/>
            <w:vAlign w:val="center"/>
          </w:tcPr>
          <w:p w:rsidR="00D227F7" w:rsidRPr="00D227F7" w:rsidRDefault="00D227F7" w:rsidP="00D227F7">
            <w:pPr>
              <w:spacing w:after="0" w:line="240" w:lineRule="auto"/>
              <w:jc w:val="center"/>
              <w:outlineLvl w:val="0"/>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COURSE NAME</w:t>
            </w:r>
          </w:p>
        </w:tc>
        <w:tc>
          <w:tcPr>
            <w:tcW w:w="3846" w:type="dxa"/>
          </w:tcPr>
          <w:p w:rsidR="00D227F7" w:rsidRPr="00D227F7" w:rsidRDefault="00D227F7" w:rsidP="00D227F7">
            <w:pPr>
              <w:spacing w:after="0" w:line="240" w:lineRule="auto"/>
              <w:outlineLvl w:val="0"/>
              <w:rPr>
                <w:rFonts w:ascii="Times New Roman" w:eastAsia="Times New Roman" w:hAnsi="Times New Roman" w:cs="Times New Roman"/>
                <w:sz w:val="20"/>
                <w:szCs w:val="20"/>
                <w:lang w:val="en-US" w:eastAsia="tr-TR"/>
              </w:rPr>
            </w:pPr>
          </w:p>
          <w:p w:rsidR="00D227F7" w:rsidRPr="00D227F7" w:rsidRDefault="00D227F7" w:rsidP="00D227F7">
            <w:pPr>
              <w:spacing w:after="0" w:line="240" w:lineRule="auto"/>
              <w:outlineLvl w:val="0"/>
              <w:rPr>
                <w:rFonts w:ascii="Times New Roman" w:eastAsia="Times New Roman" w:hAnsi="Times New Roman" w:cs="Times New Roman"/>
                <w:szCs w:val="20"/>
                <w:lang w:val="en-US" w:eastAsia="tr-TR"/>
              </w:rPr>
            </w:pPr>
            <w:r w:rsidRPr="00D227F7">
              <w:rPr>
                <w:rFonts w:ascii="Times New Roman" w:eastAsia="Times New Roman" w:hAnsi="Times New Roman" w:cs="Times New Roman"/>
                <w:szCs w:val="20"/>
                <w:lang w:val="en-US" w:eastAsia="tr-TR"/>
              </w:rPr>
              <w:t>Histology and Embryology</w:t>
            </w:r>
          </w:p>
          <w:p w:rsidR="00D227F7" w:rsidRPr="00D227F7" w:rsidRDefault="00D227F7" w:rsidP="00D227F7">
            <w:pPr>
              <w:spacing w:after="0" w:line="240" w:lineRule="auto"/>
              <w:outlineLvl w:val="0"/>
              <w:rPr>
                <w:rFonts w:ascii="Times New Roman" w:eastAsia="Times New Roman" w:hAnsi="Times New Roman" w:cs="Times New Roman"/>
                <w:sz w:val="20"/>
                <w:szCs w:val="20"/>
                <w:lang w:val="en-US" w:eastAsia="tr-TR"/>
              </w:rPr>
            </w:pPr>
          </w:p>
        </w:tc>
      </w:tr>
    </w:tbl>
    <w:p w:rsidR="00D227F7" w:rsidRPr="00D227F7" w:rsidRDefault="00D227F7" w:rsidP="00D227F7">
      <w:pPr>
        <w:spacing w:after="0" w:line="240" w:lineRule="auto"/>
        <w:outlineLvl w:val="0"/>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b/>
          <w:sz w:val="20"/>
          <w:szCs w:val="20"/>
          <w:lang w:val="en-US" w:eastAsia="tr-TR"/>
        </w:rPr>
        <w:t xml:space="preserve">                                                   </w:t>
      </w:r>
      <w:r w:rsidRPr="00D227F7">
        <w:rPr>
          <w:rFonts w:ascii="Times New Roman" w:eastAsia="Times New Roman" w:hAnsi="Times New Roman" w:cs="Times New Roman"/>
          <w:b/>
          <w:sz w:val="20"/>
          <w:szCs w:val="20"/>
          <w:lang w:val="en-US" w:eastAsia="tr-TR"/>
        </w:rPr>
        <w:tab/>
      </w:r>
      <w:r w:rsidRPr="00D227F7">
        <w:rPr>
          <w:rFonts w:ascii="Times New Roman" w:eastAsia="Times New Roman" w:hAnsi="Times New Roman" w:cs="Times New Roman"/>
          <w:b/>
          <w:sz w:val="20"/>
          <w:szCs w:val="20"/>
          <w:lang w:val="en-US" w:eastAsia="tr-TR"/>
        </w:rPr>
        <w:tab/>
      </w:r>
      <w:r w:rsidRPr="00D227F7">
        <w:rPr>
          <w:rFonts w:ascii="Times New Roman" w:eastAsia="Times New Roman" w:hAnsi="Times New Roman" w:cs="Times New Roman"/>
          <w:b/>
          <w:sz w:val="20"/>
          <w:szCs w:val="20"/>
          <w:lang w:val="en-US" w:eastAsia="tr-TR"/>
        </w:rPr>
        <w:tab/>
      </w:r>
      <w:r w:rsidRPr="00D227F7">
        <w:rPr>
          <w:rFonts w:ascii="Times New Roman" w:eastAsia="Times New Roman" w:hAnsi="Times New Roman" w:cs="Times New Roman"/>
          <w:b/>
          <w:sz w:val="20"/>
          <w:szCs w:val="20"/>
          <w:lang w:val="en-US" w:eastAsia="tr-TR"/>
        </w:rPr>
        <w:tab/>
      </w:r>
      <w:r w:rsidRPr="00D227F7">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D227F7" w:rsidRPr="00D227F7" w:rsidTr="002F6C9E">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b/>
                <w:sz w:val="18"/>
                <w:szCs w:val="20"/>
                <w:lang w:val="en-US" w:eastAsia="tr-TR"/>
              </w:rPr>
            </w:pPr>
            <w:r w:rsidRPr="00D227F7">
              <w:rPr>
                <w:rFonts w:ascii="Times New Roman" w:eastAsia="Times New Roman" w:hAnsi="Times New Roman" w:cs="Times New Roman"/>
                <w:b/>
                <w:sz w:val="18"/>
                <w:szCs w:val="20"/>
                <w:lang w:val="en-US" w:eastAsia="tr-TR"/>
              </w:rPr>
              <w:t>SEMESTER</w:t>
            </w:r>
          </w:p>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COURSE OF</w:t>
            </w:r>
          </w:p>
        </w:tc>
      </w:tr>
      <w:tr w:rsidR="00D227F7" w:rsidRPr="00D227F7" w:rsidTr="002F6C9E">
        <w:trPr>
          <w:trHeight w:val="382"/>
        </w:trPr>
        <w:tc>
          <w:tcPr>
            <w:tcW w:w="628" w:type="pct"/>
            <w:vMerge/>
            <w:tcBorders>
              <w:top w:val="single" w:sz="4" w:space="0" w:color="auto"/>
              <w:left w:val="single" w:sz="12" w:space="0" w:color="auto"/>
              <w:bottom w:val="single" w:sz="4" w:space="0" w:color="auto"/>
              <w:right w:val="single" w:sz="12" w:space="0" w:color="auto"/>
            </w:tcBorders>
          </w:tcPr>
          <w:p w:rsidR="00D227F7" w:rsidRPr="00D227F7" w:rsidRDefault="00D227F7" w:rsidP="00D227F7">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D227F7" w:rsidRPr="00D227F7" w:rsidRDefault="00D227F7" w:rsidP="00D227F7">
            <w:pPr>
              <w:spacing w:after="0" w:line="240" w:lineRule="auto"/>
              <w:ind w:left="-111" w:right="-108"/>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D227F7" w:rsidRPr="00D227F7" w:rsidRDefault="00D227F7" w:rsidP="00D227F7">
            <w:pPr>
              <w:spacing w:after="0" w:line="240" w:lineRule="auto"/>
              <w:ind w:left="-111" w:right="-108"/>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LANGUAGE</w:t>
            </w:r>
          </w:p>
        </w:tc>
      </w:tr>
      <w:tr w:rsidR="00D227F7" w:rsidRPr="00D227F7" w:rsidTr="002F6C9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p>
        </w:tc>
        <w:tc>
          <w:tcPr>
            <w:tcW w:w="433" w:type="pct"/>
            <w:tcBorders>
              <w:top w:val="single" w:sz="4" w:space="0" w:color="auto"/>
              <w:left w:val="single" w:sz="12" w:space="0" w:color="auto"/>
              <w:bottom w:val="single" w:sz="12" w:space="0" w:color="auto"/>
              <w:right w:val="single" w:sz="4"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 xml:space="preserve"> 2</w:t>
            </w:r>
          </w:p>
        </w:tc>
        <w:tc>
          <w:tcPr>
            <w:tcW w:w="531" w:type="pct"/>
            <w:gridSpan w:val="2"/>
            <w:tcBorders>
              <w:top w:val="single" w:sz="4" w:space="0" w:color="auto"/>
              <w:left w:val="single" w:sz="4" w:space="0" w:color="auto"/>
              <w:bottom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 xml:space="preserve">1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 xml:space="preserve"> </w:t>
            </w:r>
          </w:p>
        </w:tc>
        <w:tc>
          <w:tcPr>
            <w:tcW w:w="1306" w:type="pct"/>
            <w:gridSpan w:val="3"/>
            <w:tcBorders>
              <w:top w:val="single" w:sz="4" w:space="0" w:color="auto"/>
              <w:left w:val="single" w:sz="4" w:space="0" w:color="auto"/>
              <w:bottom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4"/>
                <w:szCs w:val="24"/>
                <w:vertAlign w:val="superscript"/>
                <w:lang w:val="en-US" w:eastAsia="tr-TR"/>
              </w:rPr>
            </w:pPr>
            <w:r w:rsidRPr="00D227F7">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vertAlign w:val="superscript"/>
                <w:lang w:val="en-US" w:eastAsia="tr-TR"/>
              </w:rPr>
            </w:pPr>
            <w:r w:rsidRPr="00D227F7">
              <w:rPr>
                <w:rFonts w:ascii="Times New Roman" w:eastAsia="Times New Roman" w:hAnsi="Times New Roman" w:cs="Times New Roman"/>
                <w:sz w:val="24"/>
                <w:szCs w:val="24"/>
                <w:vertAlign w:val="superscript"/>
                <w:lang w:val="en-US" w:eastAsia="tr-TR"/>
              </w:rPr>
              <w:t>TURKISH</w:t>
            </w:r>
          </w:p>
        </w:tc>
      </w:tr>
      <w:tr w:rsidR="00D227F7" w:rsidRPr="00D227F7" w:rsidTr="002F6C9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COURSE CATAGORY</w:t>
            </w:r>
          </w:p>
        </w:tc>
      </w:tr>
      <w:tr w:rsidR="00D227F7" w:rsidRPr="00D227F7" w:rsidTr="002F6C9E">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D227F7" w:rsidRPr="00D227F7" w:rsidRDefault="00D227F7" w:rsidP="00D227F7">
            <w:pPr>
              <w:spacing w:before="120" w:after="12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D227F7" w:rsidRPr="00D227F7" w:rsidRDefault="00D227F7" w:rsidP="00D227F7">
            <w:pPr>
              <w:spacing w:before="120" w:after="12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D227F7" w:rsidRPr="00D227F7" w:rsidRDefault="00D227F7" w:rsidP="00D227F7">
            <w:pPr>
              <w:spacing w:before="120" w:after="12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D227F7" w:rsidRPr="00D227F7" w:rsidRDefault="00D227F7" w:rsidP="00D227F7">
            <w:pPr>
              <w:spacing w:before="120" w:after="12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 xml:space="preserve">Social Science </w:t>
            </w:r>
          </w:p>
        </w:tc>
      </w:tr>
      <w:tr w:rsidR="00D227F7" w:rsidRPr="00D227F7" w:rsidTr="002F6C9E">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X</w:t>
            </w:r>
          </w:p>
        </w:tc>
        <w:tc>
          <w:tcPr>
            <w:tcW w:w="1513" w:type="pct"/>
            <w:gridSpan w:val="4"/>
            <w:tcBorders>
              <w:top w:val="single" w:sz="6" w:space="0" w:color="auto"/>
              <w:left w:val="single" w:sz="4" w:space="0" w:color="auto"/>
              <w:bottom w:val="single" w:sz="12"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p>
        </w:tc>
      </w:tr>
      <w:tr w:rsidR="00D227F7" w:rsidRPr="00D227F7" w:rsidTr="002F6C9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ASSESSMENT CRITERIA</w:t>
            </w:r>
          </w:p>
        </w:tc>
      </w:tr>
      <w:tr w:rsidR="00D227F7" w:rsidRPr="00D227F7" w:rsidTr="002F6C9E">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w:t>
            </w: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D227F7" w:rsidRPr="00D227F7" w:rsidRDefault="00D227F7" w:rsidP="00D227F7">
            <w:pPr>
              <w:spacing w:after="0" w:line="240" w:lineRule="auto"/>
              <w:jc w:val="center"/>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eastAsia="tr-TR"/>
              </w:rPr>
              <w:t>1 (Test)</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D227F7" w:rsidRPr="00D227F7" w:rsidRDefault="00D227F7" w:rsidP="00D227F7">
            <w:pPr>
              <w:spacing w:after="0" w:line="240" w:lineRule="auto"/>
              <w:jc w:val="center"/>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eastAsia="tr-TR"/>
              </w:rPr>
              <w:t>25</w:t>
            </w: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D227F7" w:rsidRPr="00D227F7" w:rsidRDefault="00D227F7" w:rsidP="00D227F7">
            <w:pPr>
              <w:spacing w:after="0" w:line="240" w:lineRule="auto"/>
              <w:jc w:val="center"/>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eastAsia="tr-TR"/>
              </w:rPr>
              <w:t>1 (Test)</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D227F7" w:rsidRPr="00D227F7" w:rsidRDefault="00D227F7" w:rsidP="00D227F7">
            <w:pPr>
              <w:spacing w:after="0" w:line="240" w:lineRule="auto"/>
              <w:jc w:val="center"/>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eastAsia="tr-TR"/>
              </w:rPr>
              <w:t>25</w:t>
            </w: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D227F7" w:rsidRPr="00D227F7" w:rsidRDefault="00D227F7" w:rsidP="00D227F7">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lang w:val="en-US" w:eastAsia="tr-TR"/>
              </w:rPr>
            </w:pP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8" w:space="0" w:color="auto"/>
              <w:right w:val="single" w:sz="12"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lang w:val="en-US" w:eastAsia="tr-TR"/>
              </w:rPr>
            </w:pP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D227F7" w:rsidRPr="00D227F7" w:rsidRDefault="00D227F7" w:rsidP="00D227F7">
            <w:pPr>
              <w:spacing w:after="0" w:line="240" w:lineRule="auto"/>
              <w:rPr>
                <w:rFonts w:ascii="Times New Roman" w:eastAsia="Times New Roman" w:hAnsi="Times New Roman" w:cs="Times New Roman"/>
                <w:sz w:val="24"/>
                <w:szCs w:val="24"/>
                <w:lang w:val="en-US" w:eastAsia="tr-TR"/>
              </w:rPr>
            </w:pPr>
          </w:p>
        </w:tc>
      </w:tr>
      <w:tr w:rsidR="00D227F7" w:rsidRPr="00D227F7" w:rsidTr="002F6C9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D227F7" w:rsidRPr="00D227F7" w:rsidRDefault="00D227F7" w:rsidP="00D227F7">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D227F7" w:rsidRPr="00D227F7" w:rsidRDefault="00D227F7" w:rsidP="00D227F7">
            <w:pPr>
              <w:spacing w:after="0" w:line="240" w:lineRule="auto"/>
              <w:rPr>
                <w:rFonts w:ascii="Times New Roman" w:eastAsia="Times New Roman" w:hAnsi="Times New Roman" w:cs="Times New Roman"/>
                <w:sz w:val="24"/>
                <w:szCs w:val="24"/>
                <w:lang w:val="en-US" w:eastAsia="tr-TR"/>
              </w:rPr>
            </w:pPr>
          </w:p>
        </w:tc>
      </w:tr>
      <w:tr w:rsidR="00D227F7" w:rsidRPr="00D227F7" w:rsidTr="002F6C9E">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0"/>
                <w:szCs w:val="20"/>
                <w:lang w:eastAsia="tr-TR"/>
              </w:rPr>
              <w:t>1 (Test)</w:t>
            </w:r>
          </w:p>
        </w:tc>
        <w:tc>
          <w:tcPr>
            <w:tcW w:w="1165" w:type="pct"/>
            <w:gridSpan w:val="2"/>
            <w:tcBorders>
              <w:top w:val="single" w:sz="12" w:space="0" w:color="auto"/>
              <w:left w:val="single" w:sz="8" w:space="0" w:color="auto"/>
              <w:bottom w:val="single" w:sz="8" w:space="0" w:color="auto"/>
              <w:right w:val="single" w:sz="12" w:space="0" w:color="auto"/>
            </w:tcBorders>
          </w:tcPr>
          <w:p w:rsidR="00D227F7" w:rsidRPr="00D227F7" w:rsidRDefault="00D227F7" w:rsidP="00D227F7">
            <w:pPr>
              <w:spacing w:after="0" w:line="240" w:lineRule="auto"/>
              <w:jc w:val="center"/>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0"/>
                <w:szCs w:val="20"/>
                <w:lang w:eastAsia="tr-TR"/>
              </w:rPr>
              <w:t>50</w:t>
            </w:r>
          </w:p>
        </w:tc>
      </w:tr>
      <w:tr w:rsidR="00D227F7" w:rsidRPr="00D227F7" w:rsidTr="002F6C9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both"/>
              <w:rPr>
                <w:rFonts w:ascii="Times New Roman" w:eastAsia="Times New Roman" w:hAnsi="Times New Roman" w:cs="Times New Roman"/>
                <w:sz w:val="20"/>
                <w:szCs w:val="20"/>
                <w:lang w:val="en-US" w:eastAsia="tr-TR"/>
              </w:rPr>
            </w:pPr>
          </w:p>
        </w:tc>
      </w:tr>
      <w:tr w:rsidR="00D227F7" w:rsidRPr="00D227F7" w:rsidTr="002F6C9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227F7" w:rsidRPr="00D227F7" w:rsidRDefault="00D227F7" w:rsidP="00D227F7">
            <w:pPr>
              <w:tabs>
                <w:tab w:val="left" w:pos="7800"/>
              </w:tabs>
              <w:spacing w:after="120" w:line="240" w:lineRule="auto"/>
              <w:jc w:val="both"/>
              <w:rPr>
                <w:rFonts w:ascii="Times New Roman" w:eastAsia="Times New Roman" w:hAnsi="Times New Roman" w:cs="Times New Roman"/>
                <w:sz w:val="20"/>
                <w:szCs w:val="20"/>
                <w:lang w:val="en-US" w:eastAsia="tr-TR"/>
              </w:rPr>
            </w:pPr>
          </w:p>
        </w:tc>
      </w:tr>
      <w:tr w:rsidR="00D227F7" w:rsidRPr="00D227F7" w:rsidTr="002F6C9E">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227F7" w:rsidRPr="00D227F7" w:rsidRDefault="00D227F7" w:rsidP="00D227F7">
            <w:pPr>
              <w:spacing w:after="0" w:line="240" w:lineRule="auto"/>
              <w:jc w:val="both"/>
              <w:rPr>
                <w:rFonts w:ascii="Times New Roman" w:eastAsia="Times New Roman" w:hAnsi="Times New Roman" w:cs="Times New Roman"/>
                <w:sz w:val="20"/>
                <w:szCs w:val="20"/>
                <w:lang w:val="en-US" w:eastAsia="tr-TR"/>
              </w:rPr>
            </w:pPr>
          </w:p>
        </w:tc>
      </w:tr>
      <w:tr w:rsidR="00D227F7" w:rsidRPr="00D227F7" w:rsidTr="002F6C9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both"/>
              <w:rPr>
                <w:rFonts w:ascii="Times New Roman" w:eastAsia="Times New Roman" w:hAnsi="Times New Roman" w:cs="Times New Roman"/>
                <w:sz w:val="20"/>
                <w:szCs w:val="20"/>
                <w:lang w:val="en-US" w:eastAsia="tr-TR"/>
              </w:rPr>
            </w:pPr>
          </w:p>
        </w:tc>
      </w:tr>
      <w:tr w:rsidR="00D227F7" w:rsidRPr="00D227F7" w:rsidTr="002F6C9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tabs>
                <w:tab w:val="left" w:pos="7800"/>
              </w:tabs>
              <w:spacing w:before="120" w:after="120" w:line="240" w:lineRule="auto"/>
              <w:jc w:val="both"/>
              <w:rPr>
                <w:rFonts w:ascii="Times New Roman" w:eastAsia="Times New Roman" w:hAnsi="Times New Roman" w:cs="Times New Roman"/>
                <w:sz w:val="20"/>
                <w:szCs w:val="20"/>
                <w:lang w:val="en-US" w:eastAsia="tr-TR"/>
              </w:rPr>
            </w:pPr>
          </w:p>
        </w:tc>
      </w:tr>
      <w:tr w:rsidR="00D227F7" w:rsidRPr="00D227F7" w:rsidTr="002F6C9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227F7" w:rsidRPr="00D227F7" w:rsidRDefault="00D227F7" w:rsidP="00D227F7">
            <w:pPr>
              <w:spacing w:after="120" w:line="240" w:lineRule="auto"/>
              <w:jc w:val="both"/>
              <w:outlineLvl w:val="3"/>
              <w:rPr>
                <w:rFonts w:ascii="Times New Roman" w:eastAsia="Times New Roman" w:hAnsi="Times New Roman" w:cs="Times New Roman"/>
                <w:bCs/>
                <w:sz w:val="20"/>
                <w:szCs w:val="20"/>
                <w:lang w:val="en-US" w:eastAsia="tr-TR"/>
              </w:rPr>
            </w:pPr>
          </w:p>
        </w:tc>
      </w:tr>
      <w:tr w:rsidR="00D227F7" w:rsidRPr="00D227F7" w:rsidTr="002F6C9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227F7" w:rsidRPr="00D227F7" w:rsidRDefault="00D227F7" w:rsidP="00D227F7">
            <w:pPr>
              <w:spacing w:after="0" w:line="240" w:lineRule="auto"/>
              <w:outlineLvl w:val="3"/>
              <w:rPr>
                <w:rFonts w:ascii="Times New Roman" w:eastAsia="Times New Roman" w:hAnsi="Times New Roman" w:cs="Times New Roman"/>
                <w:bCs/>
                <w:color w:val="000000"/>
                <w:sz w:val="24"/>
                <w:szCs w:val="24"/>
                <w:lang w:val="en-US" w:eastAsia="tr-TR"/>
              </w:rPr>
            </w:pPr>
          </w:p>
        </w:tc>
      </w:tr>
      <w:tr w:rsidR="00D227F7" w:rsidRPr="00D227F7" w:rsidTr="002F6C9E">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p>
        </w:tc>
      </w:tr>
    </w:tbl>
    <w:p w:rsidR="00D227F7" w:rsidRPr="00D227F7" w:rsidRDefault="00D227F7" w:rsidP="00D227F7">
      <w:pPr>
        <w:spacing w:after="0" w:line="240" w:lineRule="auto"/>
        <w:rPr>
          <w:rFonts w:ascii="Times New Roman" w:eastAsia="Times New Roman" w:hAnsi="Times New Roman" w:cs="Times New Roman"/>
          <w:sz w:val="18"/>
          <w:szCs w:val="18"/>
          <w:lang w:val="en-US" w:eastAsia="tr-TR"/>
        </w:rPr>
        <w:sectPr w:rsidR="00D227F7" w:rsidRPr="00D227F7" w:rsidSect="002F6C9E">
          <w:pgSz w:w="11906" w:h="16838"/>
          <w:pgMar w:top="720" w:right="1134" w:bottom="720" w:left="1134" w:header="709" w:footer="709" w:gutter="0"/>
          <w:cols w:space="708"/>
        </w:sectPr>
      </w:pPr>
    </w:p>
    <w:p w:rsidR="00D227F7" w:rsidRPr="00D227F7" w:rsidRDefault="00D227F7" w:rsidP="00D227F7">
      <w:pPr>
        <w:spacing w:after="0" w:line="240" w:lineRule="auto"/>
        <w:rPr>
          <w:rFonts w:ascii="Times New Roman" w:eastAsia="Times New Roman" w:hAnsi="Times New Roman" w:cs="Times New Roman"/>
          <w:color w:val="FF0000"/>
          <w:sz w:val="24"/>
          <w:szCs w:val="24"/>
          <w:lang w:val="en-US" w:eastAsia="tr-TR"/>
        </w:rPr>
      </w:pPr>
    </w:p>
    <w:tbl>
      <w:tblPr>
        <w:tblpPr w:leftFromText="141" w:rightFromText="141" w:vertAnchor="page" w:horzAnchor="margin" w:tblpY="180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27F7" w:rsidRPr="00D227F7" w:rsidTr="002F6C9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27F7" w:rsidRPr="00D227F7" w:rsidRDefault="00D227F7" w:rsidP="00D227F7">
            <w:pPr>
              <w:spacing w:before="60" w:after="60" w:line="240" w:lineRule="auto"/>
              <w:jc w:val="center"/>
              <w:rPr>
                <w:rFonts w:ascii="Times New Roman" w:eastAsia="Times New Roman" w:hAnsi="Times New Roman" w:cs="Times New Roman"/>
                <w:b/>
                <w:lang w:val="en-US" w:eastAsia="tr-TR"/>
              </w:rPr>
            </w:pPr>
            <w:r w:rsidRPr="00D227F7">
              <w:rPr>
                <w:rFonts w:ascii="Times New Roman" w:eastAsia="Times New Roman" w:hAnsi="Times New Roman" w:cs="Times New Roman"/>
                <w:b/>
                <w:lang w:val="en-US" w:eastAsia="tr-TR"/>
              </w:rPr>
              <w:t>COURSE SYLLABUS</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tcPr>
          <w:p w:rsidR="00D227F7" w:rsidRPr="00D227F7" w:rsidRDefault="00D227F7" w:rsidP="00D227F7">
            <w:pPr>
              <w:spacing w:before="60" w:after="60" w:line="240" w:lineRule="auto"/>
              <w:jc w:val="center"/>
              <w:rPr>
                <w:rFonts w:ascii="Times New Roman" w:eastAsia="Times New Roman" w:hAnsi="Times New Roman" w:cs="Times New Roman"/>
                <w:b/>
                <w:lang w:val="en-US" w:eastAsia="tr-TR"/>
              </w:rPr>
            </w:pPr>
            <w:r w:rsidRPr="00D227F7">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before="60" w:after="60" w:line="240" w:lineRule="auto"/>
              <w:rPr>
                <w:rFonts w:ascii="Times New Roman" w:eastAsia="Times New Roman" w:hAnsi="Times New Roman" w:cs="Times New Roman"/>
                <w:b/>
                <w:lang w:val="en-US" w:eastAsia="tr-TR"/>
              </w:rPr>
            </w:pPr>
            <w:r w:rsidRPr="00D227F7">
              <w:rPr>
                <w:rFonts w:ascii="Times New Roman" w:eastAsia="Times New Roman" w:hAnsi="Times New Roman" w:cs="Times New Roman"/>
                <w:b/>
                <w:lang w:val="en-US" w:eastAsia="tr-TR"/>
              </w:rPr>
              <w:t xml:space="preserve">TOPICS </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Introduction to histology</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Histological methods</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Epithelial tissue 1- Covering epithelium</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Epithelial tissue 2-Secretory epithelium and secretion</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Connective tissue</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Cartilage tissue</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Bone tissue</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Fat Tissue and Bone marrow</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Blood Tissue</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Muscle tissue</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Nerve tissue</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 xml:space="preserve">Introduction to embryology </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Gametogenesis</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Human development (First week)</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Human development (Second week)</w:t>
            </w:r>
          </w:p>
        </w:tc>
      </w:tr>
      <w:tr w:rsidR="00D227F7" w:rsidRPr="00D227F7" w:rsidTr="002F6C9E">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Human development (Third week)</w:t>
            </w:r>
          </w:p>
        </w:tc>
      </w:tr>
      <w:tr w:rsidR="00D227F7" w:rsidRPr="00D227F7" w:rsidTr="002F6C9E">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Pharyngeal arches</w:t>
            </w:r>
          </w:p>
        </w:tc>
      </w:tr>
      <w:tr w:rsidR="00D227F7" w:rsidRPr="00D227F7" w:rsidTr="002F6C9E">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 xml:space="preserve">Development of Head, neck and face </w:t>
            </w:r>
          </w:p>
        </w:tc>
      </w:tr>
      <w:tr w:rsidR="00D227F7" w:rsidRPr="00D227F7" w:rsidTr="002F6C9E">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Development and histology of cardiovascular system</w:t>
            </w:r>
          </w:p>
        </w:tc>
      </w:tr>
      <w:tr w:rsidR="00D227F7" w:rsidRPr="00D227F7" w:rsidTr="002F6C9E">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Development and histology of the lymphoreticular system</w:t>
            </w:r>
          </w:p>
        </w:tc>
      </w:tr>
      <w:tr w:rsidR="00D227F7" w:rsidRPr="00D227F7" w:rsidTr="002F6C9E">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Development and histology of respiratory system</w:t>
            </w:r>
          </w:p>
        </w:tc>
      </w:tr>
      <w:tr w:rsidR="00D227F7" w:rsidRPr="00D227F7" w:rsidTr="002F6C9E">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lang w:val="en-US" w:eastAsia="tr-TR"/>
              </w:rPr>
            </w:pPr>
            <w:r w:rsidRPr="00D227F7">
              <w:rPr>
                <w:rFonts w:ascii="Times New Roman" w:eastAsia="Times New Roman" w:hAnsi="Times New Roman" w:cs="Times New Roman"/>
                <w:sz w:val="24"/>
                <w:szCs w:val="24"/>
                <w:lang w:val="en-US" w:eastAsia="tr-TR"/>
              </w:rPr>
              <w:t>Development and histology of the digestive system-1</w:t>
            </w:r>
          </w:p>
        </w:tc>
      </w:tr>
      <w:tr w:rsidR="00D227F7" w:rsidRPr="00D227F7" w:rsidTr="002F6C9E">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Development and histology of the digestive system-2</w:t>
            </w:r>
          </w:p>
        </w:tc>
      </w:tr>
      <w:tr w:rsidR="00D227F7" w:rsidRPr="00D227F7" w:rsidTr="002F6C9E">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Development and histology of digestive system-3</w:t>
            </w:r>
          </w:p>
        </w:tc>
      </w:tr>
      <w:tr w:rsidR="00D227F7" w:rsidRPr="00D227F7" w:rsidTr="002F6C9E">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Development and histology of the female genital system</w:t>
            </w:r>
          </w:p>
        </w:tc>
      </w:tr>
      <w:tr w:rsidR="00D227F7" w:rsidRPr="00D227F7" w:rsidTr="002F6C9E">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Development and histology of male genital system</w:t>
            </w:r>
          </w:p>
        </w:tc>
      </w:tr>
      <w:tr w:rsidR="00D227F7" w:rsidRPr="00D227F7" w:rsidTr="002F6C9E">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Development and histology of urinary system</w:t>
            </w:r>
          </w:p>
        </w:tc>
      </w:tr>
      <w:tr w:rsidR="00D227F7" w:rsidRPr="00D227F7" w:rsidTr="002F6C9E">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 xml:space="preserve">Development and histology of Endocrine system </w:t>
            </w:r>
          </w:p>
        </w:tc>
      </w:tr>
      <w:tr w:rsidR="00D227F7" w:rsidRPr="00D227F7" w:rsidTr="002F6C9E">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Development and Histology of Nervous System</w:t>
            </w:r>
          </w:p>
        </w:tc>
      </w:tr>
      <w:tr w:rsidR="00D227F7" w:rsidRPr="00D227F7" w:rsidTr="002F6C9E">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227F7" w:rsidRPr="00D227F7" w:rsidRDefault="00D227F7" w:rsidP="00D227F7">
            <w:pPr>
              <w:spacing w:before="60" w:after="6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30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227F7" w:rsidRPr="00D227F7" w:rsidRDefault="00D227F7" w:rsidP="00D227F7">
            <w:pPr>
              <w:spacing w:before="60" w:after="6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Development and Histology of sense organs</w:t>
            </w:r>
          </w:p>
        </w:tc>
      </w:tr>
    </w:tbl>
    <w:p w:rsidR="00D227F7" w:rsidRPr="00D227F7" w:rsidRDefault="00D227F7" w:rsidP="00D227F7">
      <w:pPr>
        <w:spacing w:after="0" w:line="240" w:lineRule="auto"/>
        <w:rPr>
          <w:rFonts w:ascii="Times New Roman" w:eastAsia="Times New Roman" w:hAnsi="Times New Roman" w:cs="Times New Roman"/>
          <w:color w:val="FF0000"/>
          <w:sz w:val="24"/>
          <w:szCs w:val="24"/>
          <w:lang w:val="en-US" w:eastAsia="tr-TR"/>
        </w:rPr>
      </w:pPr>
    </w:p>
    <w:p w:rsidR="00D227F7" w:rsidRPr="00D227F7" w:rsidRDefault="00D227F7" w:rsidP="00D227F7">
      <w:pPr>
        <w:spacing w:after="0" w:line="240" w:lineRule="auto"/>
        <w:rPr>
          <w:rFonts w:ascii="Times New Roman" w:eastAsia="Times New Roman" w:hAnsi="Times New Roman" w:cs="Times New Roman"/>
          <w:color w:val="FF0000"/>
          <w:sz w:val="24"/>
          <w:szCs w:val="24"/>
          <w:lang w:val="en-US" w:eastAsia="tr-TR"/>
        </w:rPr>
      </w:pPr>
    </w:p>
    <w:p w:rsidR="00D227F7" w:rsidRDefault="00D227F7" w:rsidP="00D227F7">
      <w:pPr>
        <w:spacing w:after="0" w:line="240" w:lineRule="auto"/>
        <w:rPr>
          <w:rFonts w:ascii="Times New Roman" w:eastAsia="Times New Roman" w:hAnsi="Times New Roman" w:cs="Times New Roman"/>
          <w:color w:val="FF0000"/>
          <w:sz w:val="24"/>
          <w:szCs w:val="24"/>
          <w:lang w:val="en-US" w:eastAsia="tr-TR"/>
        </w:rPr>
      </w:pPr>
    </w:p>
    <w:p w:rsidR="003345FF" w:rsidRPr="00D227F7" w:rsidRDefault="003345FF" w:rsidP="00D227F7">
      <w:pPr>
        <w:spacing w:after="0" w:line="240" w:lineRule="auto"/>
        <w:rPr>
          <w:rFonts w:ascii="Times New Roman" w:eastAsia="Times New Roman" w:hAnsi="Times New Roman" w:cs="Times New Roman"/>
          <w:color w:val="FF0000"/>
          <w:sz w:val="24"/>
          <w:szCs w:val="24"/>
          <w:lang w:val="en-US" w:eastAsia="tr-TR"/>
        </w:rPr>
      </w:pPr>
    </w:p>
    <w:p w:rsidR="00D227F7" w:rsidRPr="00D227F7" w:rsidRDefault="00D227F7" w:rsidP="00D227F7">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27F7" w:rsidRPr="00D227F7" w:rsidTr="002F6C9E">
        <w:tc>
          <w:tcPr>
            <w:tcW w:w="603" w:type="dxa"/>
            <w:tcBorders>
              <w:top w:val="single" w:sz="12"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18"/>
                <w:szCs w:val="18"/>
                <w:lang w:val="en-US" w:eastAsia="tr-TR"/>
              </w:rPr>
            </w:pPr>
            <w:r w:rsidRPr="00D227F7">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D227F7" w:rsidRPr="00D227F7" w:rsidRDefault="00D227F7" w:rsidP="00D227F7">
            <w:pPr>
              <w:spacing w:after="0" w:line="240" w:lineRule="auto"/>
              <w:rPr>
                <w:rFonts w:ascii="Times New Roman" w:eastAsia="Times New Roman" w:hAnsi="Times New Roman" w:cs="Times New Roman"/>
                <w:b/>
                <w:lang w:val="en-US" w:eastAsia="tr-TR"/>
              </w:rPr>
            </w:pPr>
            <w:r w:rsidRPr="00D227F7">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lang w:val="en-US" w:eastAsia="tr-TR"/>
              </w:rPr>
            </w:pPr>
            <w:r w:rsidRPr="00D227F7">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lang w:val="en-US" w:eastAsia="tr-TR"/>
              </w:rPr>
            </w:pPr>
            <w:r w:rsidRPr="00D227F7">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lang w:val="en-US" w:eastAsia="tr-TR"/>
              </w:rPr>
            </w:pPr>
            <w:r w:rsidRPr="00D227F7">
              <w:rPr>
                <w:rFonts w:ascii="Times New Roman" w:eastAsia="Times New Roman" w:hAnsi="Times New Roman" w:cs="Times New Roman"/>
                <w:b/>
                <w:lang w:val="en-US" w:eastAsia="tr-TR"/>
              </w:rPr>
              <w:t>1</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 xml:space="preserve">Sufficient knowledge of subjects related with dentistry; an ability to apply </w:t>
            </w:r>
            <w:r w:rsidRPr="00D227F7">
              <w:rPr>
                <w:rFonts w:ascii="Times New Roman" w:eastAsia="Times New Roman" w:hAnsi="Times New Roman" w:cs="Times New Roman"/>
                <w:bCs/>
                <w:sz w:val="20"/>
                <w:szCs w:val="20"/>
                <w:lang w:val="en-US" w:eastAsia="tr-TR"/>
              </w:rPr>
              <w:t xml:space="preserve">theoretical and practical </w:t>
            </w:r>
            <w:r w:rsidRPr="00D227F7">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New Roman" w:eastAsia="Times New Roman" w:hAnsi="Times New Roman" w:cs="Times New Roman"/>
                <w:sz w:val="20"/>
                <w:szCs w:val="20"/>
                <w:lang w:val="en-US" w:eastAsia="tr-TR"/>
              </w:rPr>
            </w:pPr>
            <w:r w:rsidRPr="00D227F7">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D227F7">
              <w:rPr>
                <w:rFonts w:ascii="Times New Roman" w:eastAsia="Times New Roman" w:hAnsi="Times New Roman" w:cs="Times New Roman"/>
                <w:bCs/>
                <w:sz w:val="20"/>
                <w:szCs w:val="20"/>
                <w:lang w:val="en-US" w:eastAsia="tr-TR"/>
              </w:rPr>
              <w:t>analytical and modeling methods</w:t>
            </w:r>
            <w:r w:rsidRPr="00D227F7">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 xml:space="preserve"> </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NewRoman" w:eastAsia="Times New Roman" w:hAnsi="TimesNewRoman" w:cs="TimesNewRoman"/>
                <w:sz w:val="20"/>
                <w:szCs w:val="20"/>
                <w:lang w:val="en-US" w:eastAsia="tr-TR"/>
              </w:rPr>
            </w:pPr>
            <w:r w:rsidRPr="00D227F7">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 xml:space="preserve"> </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NewRoman" w:eastAsia="Times New Roman" w:hAnsi="TimesNewRoman" w:cs="TimesNewRoman"/>
                <w:sz w:val="20"/>
                <w:szCs w:val="20"/>
                <w:lang w:val="en-US" w:eastAsia="tr-TR"/>
              </w:rPr>
            </w:pPr>
            <w:r w:rsidRPr="00D227F7">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D227F7">
              <w:rPr>
                <w:rFonts w:ascii="Times New Roman" w:eastAsia="Times New Roman" w:hAnsi="Times New Roman" w:cs="Times New Roman"/>
                <w:bCs/>
                <w:sz w:val="20"/>
                <w:szCs w:val="20"/>
                <w:lang w:val="en-US" w:eastAsia="tr-TR"/>
              </w:rPr>
              <w:t>foreign language</w:t>
            </w:r>
            <w:r w:rsidRPr="00D227F7">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 xml:space="preserve"> X</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NewRoman" w:eastAsia="Times New Roman" w:hAnsi="TimesNewRoman" w:cs="TimesNewRoman"/>
                <w:sz w:val="20"/>
                <w:szCs w:val="20"/>
                <w:lang w:val="en-US" w:eastAsia="tr-TR"/>
              </w:rPr>
            </w:pPr>
            <w:r w:rsidRPr="00D227F7">
              <w:rPr>
                <w:rFonts w:ascii="Times New Roman" w:eastAsia="Times New Roman" w:hAnsi="Times New Roman" w:cs="Times New Roman"/>
                <w:sz w:val="20"/>
                <w:szCs w:val="20"/>
                <w:lang w:val="en-US" w:eastAsia="tr-TR"/>
              </w:rPr>
              <w:t xml:space="preserve">Awareness of life-long learning; ability to </w:t>
            </w:r>
            <w:r w:rsidRPr="00D227F7">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 xml:space="preserve"> </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both"/>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Consciousness of professional and ethic responsibility</w:t>
            </w:r>
          </w:p>
          <w:p w:rsidR="00D227F7" w:rsidRPr="00D227F7" w:rsidRDefault="00D227F7" w:rsidP="00D227F7">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 xml:space="preserve"> </w:t>
            </w:r>
          </w:p>
        </w:tc>
      </w:tr>
      <w:tr w:rsidR="00D227F7" w:rsidRPr="00D227F7" w:rsidTr="002F6C9E">
        <w:tc>
          <w:tcPr>
            <w:tcW w:w="603" w:type="dxa"/>
            <w:tcBorders>
              <w:top w:val="single" w:sz="6" w:space="0" w:color="auto"/>
              <w:left w:val="single" w:sz="12"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lang w:val="en-US" w:eastAsia="tr-TR"/>
              </w:rPr>
            </w:pPr>
            <w:r w:rsidRPr="00D227F7">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sz w:val="20"/>
                <w:szCs w:val="20"/>
                <w:lang w:val="en-US" w:eastAsia="tr-TR"/>
              </w:rPr>
              <w:t>Awareness of project, r</w:t>
            </w:r>
            <w:r w:rsidRPr="00D227F7">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r w:rsidRPr="00D227F7">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227F7" w:rsidRPr="00D227F7" w:rsidRDefault="00D227F7" w:rsidP="00D227F7">
            <w:pPr>
              <w:spacing w:after="0" w:line="240" w:lineRule="auto"/>
              <w:jc w:val="center"/>
              <w:rPr>
                <w:rFonts w:ascii="Times New Roman" w:eastAsia="Times New Roman" w:hAnsi="Times New Roman" w:cs="Times New Roman"/>
                <w:b/>
                <w:sz w:val="20"/>
                <w:szCs w:val="20"/>
                <w:lang w:val="en-US" w:eastAsia="tr-TR"/>
              </w:rPr>
            </w:pPr>
          </w:p>
        </w:tc>
      </w:tr>
      <w:tr w:rsidR="00D227F7" w:rsidRPr="00D227F7" w:rsidTr="002F6C9E">
        <w:tc>
          <w:tcPr>
            <w:tcW w:w="9889" w:type="dxa"/>
            <w:gridSpan w:val="5"/>
            <w:tcBorders>
              <w:top w:val="single" w:sz="6" w:space="0" w:color="auto"/>
              <w:left w:val="single" w:sz="12" w:space="0" w:color="auto"/>
              <w:bottom w:val="single" w:sz="12" w:space="0" w:color="auto"/>
              <w:right w:val="single" w:sz="12" w:space="0" w:color="auto"/>
            </w:tcBorders>
            <w:vAlign w:val="center"/>
          </w:tcPr>
          <w:p w:rsidR="00D227F7" w:rsidRPr="00D227F7" w:rsidRDefault="00D227F7" w:rsidP="00D227F7">
            <w:pPr>
              <w:spacing w:after="0" w:line="240" w:lineRule="auto"/>
              <w:jc w:val="both"/>
              <w:rPr>
                <w:rFonts w:ascii="Times New Roman" w:eastAsia="Times New Roman" w:hAnsi="Times New Roman" w:cs="Times New Roman"/>
                <w:sz w:val="20"/>
                <w:szCs w:val="20"/>
                <w:lang w:val="en-US" w:eastAsia="tr-TR"/>
              </w:rPr>
            </w:pPr>
            <w:r w:rsidRPr="00D227F7">
              <w:rPr>
                <w:rFonts w:ascii="Times New Roman" w:eastAsia="Times New Roman" w:hAnsi="Times New Roman" w:cs="Times New Roman"/>
                <w:b/>
                <w:sz w:val="20"/>
                <w:szCs w:val="20"/>
                <w:lang w:val="en-US" w:eastAsia="tr-TR"/>
              </w:rPr>
              <w:t>1</w:t>
            </w:r>
            <w:r w:rsidRPr="00D227F7">
              <w:rPr>
                <w:rFonts w:ascii="Times New Roman" w:eastAsia="Times New Roman" w:hAnsi="Times New Roman" w:cs="Times New Roman"/>
                <w:sz w:val="20"/>
                <w:szCs w:val="20"/>
                <w:lang w:val="en-US" w:eastAsia="tr-TR"/>
              </w:rPr>
              <w:t xml:space="preserve">:None. </w:t>
            </w:r>
            <w:r w:rsidRPr="00D227F7">
              <w:rPr>
                <w:rFonts w:ascii="Times New Roman" w:eastAsia="Times New Roman" w:hAnsi="Times New Roman" w:cs="Times New Roman"/>
                <w:b/>
                <w:sz w:val="20"/>
                <w:szCs w:val="20"/>
                <w:lang w:val="en-US" w:eastAsia="tr-TR"/>
              </w:rPr>
              <w:t>2</w:t>
            </w:r>
            <w:r w:rsidRPr="00D227F7">
              <w:rPr>
                <w:rFonts w:ascii="Times New Roman" w:eastAsia="Times New Roman" w:hAnsi="Times New Roman" w:cs="Times New Roman"/>
                <w:sz w:val="20"/>
                <w:szCs w:val="20"/>
                <w:lang w:val="en-US" w:eastAsia="tr-TR"/>
              </w:rPr>
              <w:t xml:space="preserve">:Partially contribution. </w:t>
            </w:r>
            <w:r w:rsidRPr="00D227F7">
              <w:rPr>
                <w:rFonts w:ascii="Times New Roman" w:eastAsia="Times New Roman" w:hAnsi="Times New Roman" w:cs="Times New Roman"/>
                <w:b/>
                <w:sz w:val="20"/>
                <w:szCs w:val="20"/>
                <w:lang w:val="en-US" w:eastAsia="tr-TR"/>
              </w:rPr>
              <w:t>3</w:t>
            </w:r>
            <w:r w:rsidRPr="00D227F7">
              <w:rPr>
                <w:rFonts w:ascii="Times New Roman" w:eastAsia="Times New Roman" w:hAnsi="Times New Roman" w:cs="Times New Roman"/>
                <w:sz w:val="20"/>
                <w:szCs w:val="20"/>
                <w:lang w:val="en-US" w:eastAsia="tr-TR"/>
              </w:rPr>
              <w:t>: Completely contribution.</w:t>
            </w:r>
          </w:p>
        </w:tc>
      </w:tr>
    </w:tbl>
    <w:p w:rsidR="00D227F7" w:rsidRPr="00D227F7" w:rsidRDefault="00D227F7" w:rsidP="00D227F7">
      <w:pPr>
        <w:spacing w:after="0" w:line="240" w:lineRule="auto"/>
        <w:rPr>
          <w:rFonts w:ascii="Times New Roman" w:eastAsia="Times New Roman" w:hAnsi="Times New Roman" w:cs="Times New Roman"/>
          <w:sz w:val="16"/>
          <w:szCs w:val="16"/>
          <w:lang w:val="en-US" w:eastAsia="tr-TR"/>
        </w:rPr>
      </w:pPr>
    </w:p>
    <w:p w:rsidR="00D227F7" w:rsidRPr="00D227F7" w:rsidRDefault="00D227F7" w:rsidP="00D227F7">
      <w:pPr>
        <w:tabs>
          <w:tab w:val="left" w:pos="7800"/>
        </w:tabs>
        <w:spacing w:after="0" w:line="240" w:lineRule="auto"/>
        <w:rPr>
          <w:rFonts w:ascii="Times New Roman" w:eastAsia="Times New Roman" w:hAnsi="Times New Roman" w:cs="Times New Roman"/>
          <w:sz w:val="24"/>
          <w:szCs w:val="24"/>
          <w:lang w:val="en-US" w:eastAsia="tr-TR"/>
        </w:rPr>
      </w:pPr>
    </w:p>
    <w:p w:rsidR="003345FF" w:rsidRDefault="003345FF" w:rsidP="00D227F7">
      <w:pPr>
        <w:tabs>
          <w:tab w:val="left" w:pos="7800"/>
        </w:tabs>
        <w:spacing w:after="0" w:line="240" w:lineRule="auto"/>
        <w:rPr>
          <w:rFonts w:ascii="Times New Roman" w:eastAsia="Times New Roman" w:hAnsi="Times New Roman" w:cs="Times New Roman"/>
          <w:sz w:val="24"/>
          <w:szCs w:val="24"/>
          <w:lang w:val="en-US" w:eastAsia="tr-TR"/>
        </w:rPr>
      </w:pPr>
    </w:p>
    <w:p w:rsidR="003345FF" w:rsidRDefault="003345FF" w:rsidP="00D227F7">
      <w:pPr>
        <w:tabs>
          <w:tab w:val="left" w:pos="7800"/>
        </w:tabs>
        <w:spacing w:after="0" w:line="240" w:lineRule="auto"/>
        <w:rPr>
          <w:rFonts w:ascii="Times New Roman" w:eastAsia="Times New Roman" w:hAnsi="Times New Roman" w:cs="Times New Roman"/>
          <w:sz w:val="24"/>
          <w:szCs w:val="24"/>
          <w:lang w:val="en-US" w:eastAsia="tr-TR"/>
        </w:rPr>
      </w:pPr>
    </w:p>
    <w:p w:rsidR="003345FF" w:rsidRDefault="003345FF" w:rsidP="00D227F7">
      <w:pPr>
        <w:tabs>
          <w:tab w:val="left" w:pos="7800"/>
        </w:tabs>
        <w:spacing w:after="0" w:line="240" w:lineRule="auto"/>
        <w:rPr>
          <w:rFonts w:ascii="Times New Roman" w:eastAsia="Times New Roman" w:hAnsi="Times New Roman" w:cs="Times New Roman"/>
          <w:sz w:val="24"/>
          <w:szCs w:val="24"/>
          <w:lang w:val="en-US" w:eastAsia="tr-TR"/>
        </w:rPr>
      </w:pPr>
    </w:p>
    <w:p w:rsidR="003345FF" w:rsidRDefault="003345FF" w:rsidP="00D227F7">
      <w:pPr>
        <w:tabs>
          <w:tab w:val="left" w:pos="7800"/>
        </w:tabs>
        <w:spacing w:after="0" w:line="240" w:lineRule="auto"/>
        <w:rPr>
          <w:rFonts w:ascii="Times New Roman" w:eastAsia="Times New Roman" w:hAnsi="Times New Roman" w:cs="Times New Roman"/>
          <w:sz w:val="24"/>
          <w:szCs w:val="24"/>
          <w:lang w:val="en-US" w:eastAsia="tr-TR"/>
        </w:rPr>
      </w:pPr>
    </w:p>
    <w:p w:rsidR="003345FF" w:rsidRDefault="003345FF" w:rsidP="00D227F7">
      <w:pPr>
        <w:tabs>
          <w:tab w:val="left" w:pos="7800"/>
        </w:tabs>
        <w:spacing w:after="0" w:line="240" w:lineRule="auto"/>
        <w:rPr>
          <w:rFonts w:ascii="Times New Roman" w:eastAsia="Times New Roman" w:hAnsi="Times New Roman" w:cs="Times New Roman"/>
          <w:sz w:val="24"/>
          <w:szCs w:val="24"/>
          <w:lang w:val="en-US" w:eastAsia="tr-TR"/>
        </w:rPr>
      </w:pPr>
    </w:p>
    <w:p w:rsidR="003345FF" w:rsidRDefault="003345FF" w:rsidP="00D227F7">
      <w:pPr>
        <w:tabs>
          <w:tab w:val="left" w:pos="7800"/>
        </w:tabs>
        <w:spacing w:after="0" w:line="240" w:lineRule="auto"/>
        <w:rPr>
          <w:rFonts w:ascii="Times New Roman" w:eastAsia="Times New Roman" w:hAnsi="Times New Roman" w:cs="Times New Roman"/>
          <w:sz w:val="24"/>
          <w:szCs w:val="24"/>
          <w:lang w:val="en-US" w:eastAsia="tr-TR"/>
        </w:rPr>
      </w:pPr>
    </w:p>
    <w:p w:rsidR="003345FF" w:rsidRDefault="003345FF" w:rsidP="00D227F7">
      <w:pPr>
        <w:tabs>
          <w:tab w:val="left" w:pos="7800"/>
        </w:tabs>
        <w:spacing w:after="0" w:line="240" w:lineRule="auto"/>
        <w:rPr>
          <w:rFonts w:ascii="Times New Roman" w:eastAsia="Times New Roman" w:hAnsi="Times New Roman" w:cs="Times New Roman"/>
          <w:sz w:val="24"/>
          <w:szCs w:val="24"/>
          <w:lang w:val="en-US" w:eastAsia="tr-TR"/>
        </w:rPr>
      </w:pPr>
    </w:p>
    <w:p w:rsidR="003345FF" w:rsidRDefault="003345FF" w:rsidP="00D227F7">
      <w:pPr>
        <w:tabs>
          <w:tab w:val="left" w:pos="7800"/>
        </w:tabs>
        <w:spacing w:after="0" w:line="240" w:lineRule="auto"/>
        <w:rPr>
          <w:rFonts w:ascii="Times New Roman" w:eastAsia="Times New Roman" w:hAnsi="Times New Roman" w:cs="Times New Roman"/>
          <w:sz w:val="24"/>
          <w:szCs w:val="24"/>
          <w:lang w:val="en-US" w:eastAsia="tr-TR"/>
        </w:rPr>
      </w:pPr>
    </w:p>
    <w:p w:rsidR="00D227F7" w:rsidRPr="00D227F7" w:rsidRDefault="00D227F7" w:rsidP="00D227F7">
      <w:pPr>
        <w:tabs>
          <w:tab w:val="left" w:pos="7800"/>
        </w:tabs>
        <w:spacing w:after="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 xml:space="preserve">                        </w:t>
      </w:r>
    </w:p>
    <w:p w:rsidR="00D227F7" w:rsidRPr="00D227F7" w:rsidRDefault="00D227F7" w:rsidP="00D227F7">
      <w:pPr>
        <w:tabs>
          <w:tab w:val="left" w:pos="7800"/>
        </w:tabs>
        <w:spacing w:after="0" w:line="240" w:lineRule="auto"/>
        <w:rPr>
          <w:rFonts w:ascii="Times New Roman" w:eastAsia="Times New Roman" w:hAnsi="Times New Roman" w:cs="Times New Roman"/>
          <w:sz w:val="24"/>
          <w:szCs w:val="24"/>
          <w:lang w:val="en-US" w:eastAsia="tr-TR"/>
        </w:rPr>
      </w:pPr>
      <w:r w:rsidRPr="00D227F7">
        <w:rPr>
          <w:rFonts w:ascii="Times New Roman" w:eastAsia="Times New Roman" w:hAnsi="Times New Roman" w:cs="Times New Roman"/>
          <w:sz w:val="24"/>
          <w:szCs w:val="24"/>
          <w:lang w:val="en-US" w:eastAsia="tr-TR"/>
        </w:rPr>
        <w:tab/>
      </w:r>
      <w:r w:rsidRPr="00D227F7">
        <w:rPr>
          <w:rFonts w:ascii="Times New Roman" w:eastAsia="Times New Roman" w:hAnsi="Times New Roman" w:cs="Times New Roman"/>
          <w:sz w:val="24"/>
          <w:szCs w:val="24"/>
          <w:lang w:val="en-US" w:eastAsia="tr-TR"/>
        </w:rPr>
        <w:tab/>
      </w:r>
    </w:p>
    <w:p w:rsidR="00D227F7" w:rsidRPr="00E41762" w:rsidRDefault="00D227F7" w:rsidP="00E41762">
      <w:pPr>
        <w:tabs>
          <w:tab w:val="left" w:pos="7800"/>
        </w:tabs>
        <w:spacing w:after="0" w:line="240" w:lineRule="auto"/>
        <w:rPr>
          <w:rFonts w:ascii="Times New Roman" w:eastAsia="Times New Roman" w:hAnsi="Times New Roman" w:cs="Times New Roman"/>
          <w:sz w:val="24"/>
          <w:szCs w:val="24"/>
          <w:lang w:eastAsia="tr-TR"/>
        </w:rPr>
      </w:pPr>
    </w:p>
    <w:p w:rsidR="00E41762" w:rsidRPr="00E41762" w:rsidRDefault="00E41762" w:rsidP="00E41762">
      <w:pPr>
        <w:tabs>
          <w:tab w:val="left" w:pos="7800"/>
        </w:tabs>
        <w:spacing w:after="0" w:line="240" w:lineRule="auto"/>
        <w:rPr>
          <w:rFonts w:ascii="Times New Roman" w:eastAsia="Times New Roman" w:hAnsi="Times New Roman" w:cs="Times New Roman"/>
          <w:sz w:val="24"/>
          <w:szCs w:val="24"/>
          <w:lang w:eastAsia="tr-TR"/>
        </w:rPr>
      </w:pPr>
      <w:r w:rsidRPr="00E41762">
        <w:rPr>
          <w:rFonts w:ascii="Times New Roman" w:eastAsia="Times New Roman" w:hAnsi="Times New Roman" w:cs="Times New Roman"/>
          <w:sz w:val="24"/>
          <w:szCs w:val="24"/>
          <w:lang w:eastAsia="tr-TR"/>
        </w:rPr>
        <w:tab/>
      </w:r>
      <w:r w:rsidRPr="00E41762">
        <w:rPr>
          <w:rFonts w:ascii="Times New Roman" w:eastAsia="Times New Roman" w:hAnsi="Times New Roman" w:cs="Times New Roman"/>
          <w:sz w:val="24"/>
          <w:szCs w:val="24"/>
          <w:lang w:eastAsia="tr-TR"/>
        </w:rPr>
        <w:tab/>
      </w:r>
    </w:p>
    <w:p w:rsidR="00E41762" w:rsidRPr="00E41762" w:rsidRDefault="00E41762" w:rsidP="00E41762">
      <w:pPr>
        <w:tabs>
          <w:tab w:val="left" w:pos="7800"/>
        </w:tabs>
        <w:spacing w:after="0" w:line="240" w:lineRule="auto"/>
        <w:rPr>
          <w:rFonts w:ascii="Times New Roman" w:eastAsia="Times New Roman" w:hAnsi="Times New Roman" w:cs="Times New Roman"/>
          <w:sz w:val="24"/>
          <w:szCs w:val="24"/>
          <w:lang w:val="en-US" w:eastAsia="tr-TR"/>
        </w:rPr>
      </w:pPr>
      <w:r w:rsidRPr="00E41762">
        <w:rPr>
          <w:rFonts w:ascii="Times New Roman" w:eastAsia="Times New Roman" w:hAnsi="Times New Roman" w:cs="Times New Roman"/>
          <w:sz w:val="24"/>
          <w:szCs w:val="24"/>
          <w:lang w:val="en-US" w:eastAsia="tr-TR"/>
        </w:rPr>
        <w:tab/>
      </w:r>
      <w:r w:rsidRPr="00E41762">
        <w:rPr>
          <w:rFonts w:ascii="Times New Roman" w:eastAsia="Times New Roman" w:hAnsi="Times New Roman" w:cs="Times New Roman"/>
          <w:sz w:val="24"/>
          <w:szCs w:val="24"/>
          <w:lang w:val="en-US" w:eastAsia="tr-TR"/>
        </w:rPr>
        <w:tab/>
      </w:r>
    </w:p>
    <w:p w:rsidR="00E41762" w:rsidRDefault="00E41762"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Default="003345FF" w:rsidP="00E41762">
      <w:pPr>
        <w:spacing w:after="0" w:line="360" w:lineRule="auto"/>
        <w:rPr>
          <w:rFonts w:ascii="Times New Roman" w:eastAsia="Times New Roman" w:hAnsi="Times New Roman" w:cs="Times New Roman"/>
          <w:sz w:val="24"/>
          <w:szCs w:val="24"/>
          <w:lang w:eastAsia="tr-TR"/>
        </w:rPr>
      </w:pPr>
    </w:p>
    <w:p w:rsidR="003345FF" w:rsidRPr="00E41762" w:rsidRDefault="003345FF" w:rsidP="00E41762">
      <w:pPr>
        <w:spacing w:after="0" w:line="360" w:lineRule="auto"/>
        <w:rPr>
          <w:rFonts w:ascii="Times New Roman" w:eastAsia="Times New Roman" w:hAnsi="Times New Roman" w:cs="Times New Roman"/>
          <w:sz w:val="24"/>
          <w:szCs w:val="24"/>
          <w:lang w:eastAsia="tr-TR"/>
        </w:rPr>
      </w:pPr>
    </w:p>
    <w:p w:rsidR="002F6C9E" w:rsidRDefault="002F6C9E" w:rsidP="001D6DA9">
      <w:pPr>
        <w:tabs>
          <w:tab w:val="left" w:pos="6240"/>
        </w:tabs>
        <w:rPr>
          <w:rFonts w:ascii="Times New Roman" w:eastAsia="Times New Roman" w:hAnsi="Times New Roman" w:cs="Times New Roman"/>
          <w:sz w:val="24"/>
          <w:szCs w:val="24"/>
          <w:lang w:eastAsia="tr-TR"/>
        </w:rPr>
      </w:pPr>
    </w:p>
    <w:p w:rsidR="002D5E42" w:rsidRPr="002D5E42" w:rsidRDefault="002D5E42" w:rsidP="002D5E42">
      <w:pPr>
        <w:spacing w:after="0" w:line="240" w:lineRule="auto"/>
        <w:jc w:val="center"/>
        <w:outlineLvl w:val="0"/>
        <w:rPr>
          <w:rFonts w:ascii="Times New Roman" w:eastAsia="Times New Roman" w:hAnsi="Times New Roman" w:cs="Times New Roman"/>
          <w:b/>
          <w:lang w:eastAsia="tr-TR"/>
        </w:rPr>
      </w:pPr>
      <w:r w:rsidRPr="002D5E42">
        <w:rPr>
          <w:rFonts w:ascii="Times New Roman" w:eastAsia="Times New Roman" w:hAnsi="Times New Roman" w:cs="Times New Roman"/>
          <w:b/>
          <w:lang w:eastAsia="tr-TR"/>
        </w:rPr>
        <w:t xml:space="preserve">ESOGÜ </w:t>
      </w:r>
      <w:r w:rsidRPr="002D5E42">
        <w:rPr>
          <w:rFonts w:ascii="Verdana" w:eastAsia="Times New Roman" w:hAnsi="Verdana" w:cs="Times New Roman"/>
          <w:color w:val="000000"/>
          <w:lang w:eastAsia="tr-TR"/>
        </w:rPr>
        <w:t xml:space="preserve"> </w:t>
      </w:r>
      <w:r w:rsidRPr="002D5E42">
        <w:rPr>
          <w:rFonts w:ascii="Times New Roman" w:eastAsia="Times New Roman" w:hAnsi="Times New Roman" w:cs="Times New Roman"/>
          <w:b/>
          <w:caps/>
          <w:color w:val="000000"/>
          <w:lang w:eastAsia="tr-TR"/>
        </w:rPr>
        <w:t xml:space="preserve">Faculty of DentIstry </w:t>
      </w:r>
      <w:r w:rsidRPr="002D5E42">
        <w:rPr>
          <w:rFonts w:ascii="Times New Roman" w:eastAsia="Times New Roman" w:hAnsi="Times New Roman" w:cs="Times New Roman"/>
          <w:b/>
          <w:lang w:eastAsia="tr-TR"/>
        </w:rPr>
        <w:t>COURSE INFORMATION FORM</w:t>
      </w:r>
    </w:p>
    <w:p w:rsidR="002D5E42" w:rsidRPr="002D5E42" w:rsidRDefault="002D5E42" w:rsidP="002D5E42">
      <w:pPr>
        <w:spacing w:after="0" w:line="240" w:lineRule="auto"/>
        <w:outlineLvl w:val="0"/>
        <w:rPr>
          <w:rFonts w:ascii="Times New Roman" w:eastAsia="Times New Roman" w:hAnsi="Times New Roman" w:cs="Times New Roman"/>
          <w:b/>
          <w:sz w:val="10"/>
          <w:szCs w:val="10"/>
          <w:lang w:eastAsia="tr-TR"/>
        </w:rPr>
      </w:pPr>
    </w:p>
    <w:p w:rsidR="002D5E42" w:rsidRPr="002D5E42" w:rsidRDefault="002D5E42" w:rsidP="002D5E42">
      <w:pPr>
        <w:spacing w:before="120" w:after="12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D5E42" w:rsidRPr="002D5E42" w:rsidTr="00A66C47">
        <w:tc>
          <w:tcPr>
            <w:tcW w:w="1167" w:type="dxa"/>
            <w:vAlign w:val="center"/>
          </w:tcPr>
          <w:p w:rsidR="002D5E42" w:rsidRPr="002D5E42" w:rsidRDefault="002D5E42" w:rsidP="002D5E42">
            <w:pPr>
              <w:spacing w:before="120" w:after="120" w:line="240" w:lineRule="auto"/>
              <w:outlineLvl w:val="0"/>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CLASS</w:t>
            </w:r>
          </w:p>
        </w:tc>
        <w:tc>
          <w:tcPr>
            <w:tcW w:w="1527" w:type="dxa"/>
            <w:vAlign w:val="center"/>
          </w:tcPr>
          <w:p w:rsidR="002D5E42" w:rsidRPr="002D5E42" w:rsidRDefault="002D5E42" w:rsidP="002D5E42">
            <w:pPr>
              <w:spacing w:before="120" w:after="120" w:line="240" w:lineRule="auto"/>
              <w:outlineLvl w:val="0"/>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2</w:t>
            </w:r>
          </w:p>
        </w:tc>
      </w:tr>
    </w:tbl>
    <w:p w:rsidR="002D5E42" w:rsidRPr="002D5E42" w:rsidRDefault="002D5E42" w:rsidP="002D5E42">
      <w:pPr>
        <w:spacing w:before="120" w:after="12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35"/>
        <w:gridCol w:w="2193"/>
        <w:gridCol w:w="2059"/>
        <w:gridCol w:w="3821"/>
      </w:tblGrid>
      <w:tr w:rsidR="002D5E42" w:rsidRPr="002D5E42" w:rsidTr="00A66C47">
        <w:tc>
          <w:tcPr>
            <w:tcW w:w="2235" w:type="dxa"/>
            <w:vAlign w:val="center"/>
          </w:tcPr>
          <w:p w:rsidR="002D5E42" w:rsidRPr="002D5E42" w:rsidRDefault="002D5E42" w:rsidP="002D5E42">
            <w:pPr>
              <w:spacing w:before="120" w:after="120" w:line="240" w:lineRule="auto"/>
              <w:jc w:val="center"/>
              <w:outlineLvl w:val="0"/>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COURSE CODE</w:t>
            </w:r>
          </w:p>
        </w:tc>
        <w:tc>
          <w:tcPr>
            <w:tcW w:w="2193" w:type="dxa"/>
            <w:vAlign w:val="center"/>
          </w:tcPr>
          <w:p w:rsidR="002D5E42" w:rsidRPr="002D5E42" w:rsidRDefault="002D5E42" w:rsidP="002D5E42">
            <w:pPr>
              <w:spacing w:before="120" w:after="120" w:line="240" w:lineRule="auto"/>
              <w:outlineLvl w:val="0"/>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161114011</w:t>
            </w:r>
          </w:p>
        </w:tc>
        <w:tc>
          <w:tcPr>
            <w:tcW w:w="2059" w:type="dxa"/>
            <w:vAlign w:val="center"/>
          </w:tcPr>
          <w:p w:rsidR="002D5E42" w:rsidRPr="002D5E42" w:rsidRDefault="002D5E42" w:rsidP="002D5E42">
            <w:pPr>
              <w:spacing w:before="120" w:after="120" w:line="240" w:lineRule="auto"/>
              <w:jc w:val="center"/>
              <w:outlineLvl w:val="0"/>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COURSE NAME</w:t>
            </w:r>
          </w:p>
        </w:tc>
        <w:tc>
          <w:tcPr>
            <w:tcW w:w="3821" w:type="dxa"/>
          </w:tcPr>
          <w:p w:rsidR="002D5E42" w:rsidRPr="002D5E42" w:rsidRDefault="002D5E42" w:rsidP="002D5E42">
            <w:pPr>
              <w:spacing w:before="120" w:after="120" w:line="240" w:lineRule="auto"/>
              <w:outlineLvl w:val="0"/>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PHYSIOLOGY</w:t>
            </w:r>
          </w:p>
        </w:tc>
      </w:tr>
    </w:tbl>
    <w:p w:rsidR="002D5E42" w:rsidRPr="002D5E42" w:rsidRDefault="002D5E42" w:rsidP="002D5E42">
      <w:pPr>
        <w:spacing w:before="120" w:after="120" w:line="240" w:lineRule="auto"/>
        <w:outlineLvl w:val="0"/>
        <w:rPr>
          <w:rFonts w:ascii="Times New Roman" w:eastAsia="Times New Roman" w:hAnsi="Times New Roman" w:cs="Times New Roman"/>
          <w:sz w:val="20"/>
          <w:szCs w:val="20"/>
          <w:lang w:eastAsia="tr-TR"/>
        </w:rPr>
      </w:pPr>
      <w:r w:rsidRPr="002D5E42">
        <w:rPr>
          <w:rFonts w:ascii="Times New Roman" w:eastAsia="Times New Roman" w:hAnsi="Times New Roman" w:cs="Times New Roman"/>
          <w:b/>
          <w:sz w:val="20"/>
          <w:szCs w:val="20"/>
          <w:lang w:eastAsia="tr-TR"/>
        </w:rPr>
        <w:t xml:space="preserve">                                                   </w:t>
      </w:r>
      <w:r w:rsidRPr="002D5E42">
        <w:rPr>
          <w:rFonts w:ascii="Times New Roman" w:eastAsia="Times New Roman" w:hAnsi="Times New Roman" w:cs="Times New Roman"/>
          <w:b/>
          <w:sz w:val="20"/>
          <w:szCs w:val="20"/>
          <w:lang w:eastAsia="tr-TR"/>
        </w:rPr>
        <w:tab/>
      </w:r>
      <w:r w:rsidRPr="002D5E42">
        <w:rPr>
          <w:rFonts w:ascii="Times New Roman" w:eastAsia="Times New Roman" w:hAnsi="Times New Roman" w:cs="Times New Roman"/>
          <w:b/>
          <w:sz w:val="20"/>
          <w:szCs w:val="20"/>
          <w:lang w:eastAsia="tr-TR"/>
        </w:rPr>
        <w:tab/>
      </w:r>
      <w:r w:rsidRPr="002D5E42">
        <w:rPr>
          <w:rFonts w:ascii="Times New Roman" w:eastAsia="Times New Roman" w:hAnsi="Times New Roman" w:cs="Times New Roman"/>
          <w:b/>
          <w:sz w:val="20"/>
          <w:szCs w:val="20"/>
          <w:lang w:eastAsia="tr-TR"/>
        </w:rPr>
        <w:tab/>
      </w:r>
      <w:r w:rsidRPr="002D5E42">
        <w:rPr>
          <w:rFonts w:ascii="Times New Roman" w:eastAsia="Times New Roman" w:hAnsi="Times New Roman" w:cs="Times New Roman"/>
          <w:b/>
          <w:sz w:val="20"/>
          <w:szCs w:val="20"/>
          <w:lang w:eastAsia="tr-TR"/>
        </w:rPr>
        <w:tab/>
      </w:r>
      <w:r w:rsidRPr="002D5E4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870"/>
        <w:gridCol w:w="322"/>
        <w:gridCol w:w="746"/>
        <w:gridCol w:w="748"/>
        <w:gridCol w:w="689"/>
        <w:gridCol w:w="722"/>
        <w:gridCol w:w="107"/>
        <w:gridCol w:w="647"/>
        <w:gridCol w:w="98"/>
        <w:gridCol w:w="1775"/>
        <w:gridCol w:w="720"/>
        <w:gridCol w:w="1345"/>
      </w:tblGrid>
      <w:tr w:rsidR="002D5E42" w:rsidRPr="002D5E42"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D5E42" w:rsidRPr="002D5E42" w:rsidRDefault="002D5E42" w:rsidP="002D5E42">
            <w:pPr>
              <w:spacing w:before="120" w:after="120" w:line="240" w:lineRule="auto"/>
              <w:rPr>
                <w:rFonts w:ascii="Times New Roman" w:eastAsia="Times New Roman" w:hAnsi="Times New Roman" w:cs="Times New Roman"/>
                <w:b/>
                <w:sz w:val="18"/>
                <w:szCs w:val="20"/>
                <w:lang w:eastAsia="tr-TR"/>
              </w:rPr>
            </w:pPr>
            <w:r w:rsidRPr="002D5E42">
              <w:rPr>
                <w:rFonts w:ascii="Times New Roman" w:eastAsia="Times New Roman" w:hAnsi="Times New Roman" w:cs="Times New Roman"/>
                <w:b/>
                <w:sz w:val="18"/>
                <w:szCs w:val="20"/>
                <w:lang w:eastAsia="tr-TR"/>
              </w:rPr>
              <w:t>SEMESTER</w:t>
            </w:r>
          </w:p>
          <w:p w:rsidR="002D5E42" w:rsidRPr="002D5E42" w:rsidRDefault="002D5E42" w:rsidP="002D5E42">
            <w:pPr>
              <w:spacing w:before="120" w:after="120" w:line="240" w:lineRule="auto"/>
              <w:rPr>
                <w:rFonts w:ascii="Times New Roman" w:eastAsia="Times New Roman" w:hAnsi="Times New Roman" w:cs="Times New Roman"/>
                <w:sz w:val="20"/>
                <w:szCs w:val="20"/>
                <w:lang w:eastAsia="tr-TR"/>
              </w:rPr>
            </w:pPr>
          </w:p>
        </w:tc>
        <w:tc>
          <w:tcPr>
            <w:tcW w:w="1679" w:type="pct"/>
            <w:gridSpan w:val="5"/>
            <w:tcBorders>
              <w:left w:val="single" w:sz="12" w:space="0" w:color="auto"/>
              <w:bottom w:val="single" w:sz="4" w:space="0" w:color="auto"/>
              <w:right w:val="single" w:sz="12"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WEEKLY COURSE PERIOD</w:t>
            </w:r>
          </w:p>
        </w:tc>
        <w:tc>
          <w:tcPr>
            <w:tcW w:w="2693" w:type="pct"/>
            <w:gridSpan w:val="7"/>
            <w:tcBorders>
              <w:left w:val="single" w:sz="12" w:space="0" w:color="auto"/>
              <w:bottom w:val="single" w:sz="4"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COURSE OF</w:t>
            </w:r>
          </w:p>
        </w:tc>
      </w:tr>
      <w:tr w:rsidR="002D5E42" w:rsidRPr="002D5E42"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2D5E42" w:rsidRPr="002D5E42" w:rsidRDefault="002D5E42" w:rsidP="002D5E42">
            <w:pPr>
              <w:spacing w:before="120" w:after="12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Practice</w:t>
            </w:r>
          </w:p>
        </w:tc>
        <w:tc>
          <w:tcPr>
            <w:tcW w:w="715" w:type="pct"/>
            <w:gridSpan w:val="2"/>
            <w:tcBorders>
              <w:top w:val="single" w:sz="4" w:space="0" w:color="auto"/>
              <w:bottom w:val="single" w:sz="4" w:space="0" w:color="auto"/>
              <w:right w:val="single" w:sz="12" w:space="0" w:color="auto"/>
            </w:tcBorders>
            <w:vAlign w:val="center"/>
          </w:tcPr>
          <w:p w:rsidR="002D5E42" w:rsidRPr="002D5E42" w:rsidRDefault="002D5E42" w:rsidP="002D5E42">
            <w:pPr>
              <w:spacing w:before="120" w:after="120" w:line="240" w:lineRule="auto"/>
              <w:ind w:left="-111" w:right="-108"/>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Laboratory</w:t>
            </w:r>
          </w:p>
        </w:tc>
        <w:tc>
          <w:tcPr>
            <w:tcW w:w="412" w:type="pct"/>
            <w:gridSpan w:val="2"/>
            <w:tcBorders>
              <w:top w:val="single" w:sz="4" w:space="0" w:color="auto"/>
              <w:bottom w:val="single" w:sz="4" w:space="0" w:color="auto"/>
              <w:right w:val="single" w:sz="4"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2D5E42" w:rsidRPr="002D5E42" w:rsidRDefault="002D5E42" w:rsidP="002D5E42">
            <w:pPr>
              <w:spacing w:before="120" w:after="120" w:line="240" w:lineRule="auto"/>
              <w:ind w:left="-111" w:right="-108"/>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ECTS</w:t>
            </w:r>
          </w:p>
        </w:tc>
        <w:tc>
          <w:tcPr>
            <w:tcW w:w="1290" w:type="pct"/>
            <w:gridSpan w:val="3"/>
            <w:tcBorders>
              <w:top w:val="single" w:sz="4" w:space="0" w:color="auto"/>
              <w:left w:val="single" w:sz="4" w:space="0" w:color="auto"/>
              <w:bottom w:val="single" w:sz="4"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LANGUAGE</w:t>
            </w:r>
          </w:p>
        </w:tc>
      </w:tr>
      <w:tr w:rsidR="002D5E42" w:rsidRPr="002D5E42"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 xml:space="preserve">Fall-Spring </w:t>
            </w:r>
          </w:p>
        </w:tc>
        <w:tc>
          <w:tcPr>
            <w:tcW w:w="433" w:type="pct"/>
            <w:tcBorders>
              <w:top w:val="single" w:sz="4" w:space="0" w:color="auto"/>
              <w:left w:val="single" w:sz="12" w:space="0" w:color="auto"/>
              <w:bottom w:val="single" w:sz="12" w:space="0" w:color="auto"/>
              <w:right w:val="single" w:sz="4"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4</w:t>
            </w:r>
          </w:p>
        </w:tc>
        <w:tc>
          <w:tcPr>
            <w:tcW w:w="531" w:type="pct"/>
            <w:gridSpan w:val="2"/>
            <w:tcBorders>
              <w:top w:val="single" w:sz="4" w:space="0" w:color="auto"/>
              <w:left w:val="single" w:sz="4" w:space="0" w:color="auto"/>
              <w:bottom w:val="single" w:sz="12"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4</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2D5E42" w:rsidRPr="002D5E42" w:rsidRDefault="002D5E42" w:rsidP="002D5E42">
            <w:pPr>
              <w:spacing w:before="120"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2D5E42" w:rsidRPr="002D5E42" w:rsidRDefault="002D5E42" w:rsidP="002D5E42">
            <w:pPr>
              <w:spacing w:before="120"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6</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2D5E42" w:rsidRPr="002D5E42" w:rsidRDefault="002D5E42" w:rsidP="002D5E42">
            <w:pPr>
              <w:spacing w:before="120"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6</w:t>
            </w:r>
          </w:p>
        </w:tc>
        <w:tc>
          <w:tcPr>
            <w:tcW w:w="1290" w:type="pct"/>
            <w:gridSpan w:val="3"/>
            <w:tcBorders>
              <w:top w:val="single" w:sz="4" w:space="0" w:color="auto"/>
              <w:left w:val="single" w:sz="4" w:space="0" w:color="auto"/>
              <w:bottom w:val="single" w:sz="12" w:space="0" w:color="auto"/>
            </w:tcBorders>
            <w:vAlign w:val="center"/>
          </w:tcPr>
          <w:p w:rsidR="002D5E42" w:rsidRPr="002D5E42" w:rsidRDefault="002D5E42" w:rsidP="002D5E42">
            <w:pPr>
              <w:spacing w:before="120" w:after="120" w:line="240" w:lineRule="auto"/>
              <w:rPr>
                <w:rFonts w:ascii="Times New Roman" w:eastAsia="Times New Roman" w:hAnsi="Times New Roman" w:cs="Times New Roman"/>
                <w:sz w:val="20"/>
                <w:szCs w:val="20"/>
                <w:vertAlign w:val="superscript"/>
                <w:lang w:eastAsia="tr-TR"/>
              </w:rPr>
            </w:pPr>
            <w:r w:rsidRPr="002D5E42">
              <w:rPr>
                <w:rFonts w:ascii="Times New Roman" w:eastAsia="Times New Roman" w:hAnsi="Times New Roman" w:cs="Times New Roman"/>
                <w:sz w:val="20"/>
                <w:szCs w:val="20"/>
                <w:vertAlign w:val="superscript"/>
                <w:lang w:eastAsia="tr-TR"/>
              </w:rPr>
              <w:t>COMPULSORY (X )  ELECTIVE (  )</w:t>
            </w:r>
          </w:p>
        </w:tc>
        <w:tc>
          <w:tcPr>
            <w:tcW w:w="669" w:type="pct"/>
            <w:tcBorders>
              <w:top w:val="single" w:sz="4" w:space="0" w:color="auto"/>
              <w:left w:val="single" w:sz="4" w:space="0" w:color="auto"/>
              <w:bottom w:val="single" w:sz="12" w:space="0" w:color="auto"/>
            </w:tcBorders>
          </w:tcPr>
          <w:p w:rsidR="002D5E42" w:rsidRPr="002D5E42" w:rsidRDefault="002D5E42" w:rsidP="002D5E42">
            <w:pPr>
              <w:spacing w:before="120" w:after="120" w:line="240" w:lineRule="auto"/>
              <w:jc w:val="center"/>
              <w:rPr>
                <w:rFonts w:ascii="Times New Roman" w:eastAsia="Times New Roman" w:hAnsi="Times New Roman" w:cs="Times New Roman"/>
                <w:sz w:val="20"/>
                <w:szCs w:val="20"/>
                <w:vertAlign w:val="superscript"/>
                <w:lang w:eastAsia="tr-TR"/>
              </w:rPr>
            </w:pPr>
            <w:r w:rsidRPr="002D5E42">
              <w:rPr>
                <w:rFonts w:ascii="Times New Roman" w:eastAsia="Times New Roman" w:hAnsi="Times New Roman" w:cs="Times New Roman"/>
                <w:sz w:val="20"/>
                <w:szCs w:val="20"/>
                <w:vertAlign w:val="superscript"/>
                <w:lang w:eastAsia="tr-TR"/>
              </w:rPr>
              <w:t>TURKISH</w:t>
            </w:r>
          </w:p>
        </w:tc>
      </w:tr>
      <w:tr w:rsidR="002D5E42" w:rsidRPr="002D5E42"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COURSE CATAGORY</w:t>
            </w:r>
          </w:p>
        </w:tc>
      </w:tr>
      <w:tr w:rsidR="002D5E42" w:rsidRPr="002D5E42" w:rsidTr="00A66C47">
        <w:tblPrEx>
          <w:tblBorders>
            <w:insideH w:val="single" w:sz="6" w:space="0" w:color="auto"/>
            <w:insideV w:val="single" w:sz="6" w:space="0" w:color="auto"/>
          </w:tblBorders>
        </w:tblPrEx>
        <w:trPr>
          <w:trHeight w:val="546"/>
        </w:trPr>
        <w:tc>
          <w:tcPr>
            <w:tcW w:w="1221" w:type="pct"/>
            <w:gridSpan w:val="3"/>
            <w:tcBorders>
              <w:top w:val="single" w:sz="12" w:space="0" w:color="auto"/>
              <w:left w:val="single" w:sz="12" w:space="0" w:color="auto"/>
              <w:bottom w:val="single" w:sz="6"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Basic Science</w:t>
            </w:r>
          </w:p>
        </w:tc>
        <w:tc>
          <w:tcPr>
            <w:tcW w:w="1445" w:type="pct"/>
            <w:gridSpan w:val="4"/>
            <w:tcBorders>
              <w:top w:val="single" w:sz="12" w:space="0" w:color="auto"/>
              <w:bottom w:val="single" w:sz="6"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Basic Medical Science</w:t>
            </w:r>
          </w:p>
        </w:tc>
        <w:tc>
          <w:tcPr>
            <w:tcW w:w="1307" w:type="pct"/>
            <w:gridSpan w:val="4"/>
            <w:tcBorders>
              <w:top w:val="single" w:sz="12" w:space="0" w:color="auto"/>
              <w:bottom w:val="single" w:sz="6"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Clinical Science</w:t>
            </w:r>
          </w:p>
        </w:tc>
        <w:tc>
          <w:tcPr>
            <w:tcW w:w="1027" w:type="pct"/>
            <w:gridSpan w:val="2"/>
            <w:tcBorders>
              <w:top w:val="single" w:sz="12" w:space="0" w:color="auto"/>
              <w:bottom w:val="single" w:sz="6"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 xml:space="preserve">Social Science </w:t>
            </w:r>
          </w:p>
        </w:tc>
      </w:tr>
      <w:tr w:rsidR="002D5E42" w:rsidRPr="002D5E42" w:rsidTr="00A66C47">
        <w:tblPrEx>
          <w:tblBorders>
            <w:insideH w:val="single" w:sz="6" w:space="0" w:color="auto"/>
            <w:insideV w:val="single" w:sz="6" w:space="0" w:color="auto"/>
          </w:tblBorders>
        </w:tblPrEx>
        <w:trPr>
          <w:trHeight w:val="138"/>
        </w:trPr>
        <w:tc>
          <w:tcPr>
            <w:tcW w:w="1221" w:type="pct"/>
            <w:gridSpan w:val="3"/>
            <w:tcBorders>
              <w:top w:val="single" w:sz="6" w:space="0" w:color="auto"/>
              <w:left w:val="single" w:sz="12" w:space="0" w:color="auto"/>
              <w:bottom w:val="single" w:sz="12" w:space="0" w:color="auto"/>
              <w:right w:val="single" w:sz="4" w:space="0" w:color="auto"/>
            </w:tcBorders>
          </w:tcPr>
          <w:p w:rsidR="002D5E42" w:rsidRPr="002D5E42" w:rsidRDefault="002D5E42" w:rsidP="002D5E42">
            <w:pPr>
              <w:spacing w:before="120" w:after="120" w:line="240" w:lineRule="auto"/>
              <w:jc w:val="center"/>
              <w:rPr>
                <w:rFonts w:ascii="Times New Roman" w:eastAsia="Times New Roman" w:hAnsi="Times New Roman" w:cs="Times New Roman"/>
                <w:lang w:eastAsia="tr-TR"/>
              </w:rPr>
            </w:pPr>
          </w:p>
        </w:tc>
        <w:tc>
          <w:tcPr>
            <w:tcW w:w="1445" w:type="pct"/>
            <w:gridSpan w:val="4"/>
            <w:tcBorders>
              <w:top w:val="single" w:sz="6" w:space="0" w:color="auto"/>
              <w:left w:val="single" w:sz="4" w:space="0" w:color="auto"/>
              <w:bottom w:val="single" w:sz="12" w:space="0" w:color="auto"/>
              <w:right w:val="single" w:sz="4" w:space="0" w:color="auto"/>
            </w:tcBorders>
          </w:tcPr>
          <w:p w:rsidR="002D5E42" w:rsidRPr="002D5E42" w:rsidRDefault="002D5E42" w:rsidP="002D5E42">
            <w:pPr>
              <w:spacing w:before="120" w:after="120" w:line="240" w:lineRule="auto"/>
              <w:jc w:val="center"/>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x</w:t>
            </w:r>
          </w:p>
        </w:tc>
        <w:tc>
          <w:tcPr>
            <w:tcW w:w="1307" w:type="pct"/>
            <w:gridSpan w:val="4"/>
            <w:tcBorders>
              <w:top w:val="single" w:sz="6" w:space="0" w:color="auto"/>
              <w:left w:val="single" w:sz="4" w:space="0" w:color="auto"/>
              <w:bottom w:val="single" w:sz="12" w:space="0" w:color="auto"/>
            </w:tcBorders>
          </w:tcPr>
          <w:p w:rsidR="002D5E42" w:rsidRPr="002D5E42" w:rsidRDefault="002D5E42" w:rsidP="002D5E42">
            <w:pPr>
              <w:spacing w:before="120" w:after="120" w:line="240" w:lineRule="auto"/>
              <w:jc w:val="center"/>
              <w:rPr>
                <w:rFonts w:ascii="Times New Roman" w:eastAsia="Times New Roman" w:hAnsi="Times New Roman" w:cs="Times New Roman"/>
                <w:sz w:val="24"/>
                <w:szCs w:val="24"/>
                <w:lang w:eastAsia="tr-TR"/>
              </w:rPr>
            </w:pPr>
          </w:p>
        </w:tc>
        <w:tc>
          <w:tcPr>
            <w:tcW w:w="1027" w:type="pct"/>
            <w:gridSpan w:val="2"/>
            <w:tcBorders>
              <w:top w:val="single" w:sz="6" w:space="0" w:color="auto"/>
              <w:left w:val="single" w:sz="4" w:space="0" w:color="auto"/>
              <w:bottom w:val="single" w:sz="12" w:space="0" w:color="auto"/>
            </w:tcBorders>
          </w:tcPr>
          <w:p w:rsidR="002D5E42" w:rsidRPr="002D5E42" w:rsidRDefault="002D5E42" w:rsidP="002D5E42">
            <w:pPr>
              <w:spacing w:before="120" w:after="120" w:line="240" w:lineRule="auto"/>
              <w:jc w:val="center"/>
              <w:rPr>
                <w:rFonts w:ascii="Times New Roman" w:eastAsia="Times New Roman" w:hAnsi="Times New Roman" w:cs="Times New Roman"/>
                <w:lang w:eastAsia="tr-TR"/>
              </w:rPr>
            </w:pPr>
          </w:p>
        </w:tc>
      </w:tr>
      <w:tr w:rsidR="002D5E42" w:rsidRPr="002D5E42"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ASSESSMENT CRITERIA</w:t>
            </w:r>
          </w:p>
        </w:tc>
      </w:tr>
      <w:tr w:rsidR="002D5E42" w:rsidRPr="002D5E42"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w:t>
            </w:r>
          </w:p>
        </w:tc>
      </w:tr>
      <w:tr w:rsidR="002D5E42" w:rsidRPr="002D5E42"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25</w:t>
            </w:r>
          </w:p>
        </w:tc>
      </w:tr>
      <w:tr w:rsidR="002D5E42" w:rsidRPr="002D5E42"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25</w:t>
            </w:r>
          </w:p>
        </w:tc>
      </w:tr>
      <w:tr w:rsidR="002D5E42" w:rsidRPr="002D5E42"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Quiz</w:t>
            </w:r>
          </w:p>
        </w:tc>
        <w:tc>
          <w:tcPr>
            <w:tcW w:w="1241" w:type="pct"/>
            <w:gridSpan w:val="2"/>
            <w:tcBorders>
              <w:top w:val="single" w:sz="4" w:space="0" w:color="auto"/>
              <w:left w:val="single" w:sz="4" w:space="0" w:color="auto"/>
              <w:bottom w:val="single" w:sz="4" w:space="0" w:color="auto"/>
              <w:right w:val="single" w:sz="8" w:space="0" w:color="auto"/>
            </w:tcBorders>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p>
        </w:tc>
        <w:tc>
          <w:tcPr>
            <w:tcW w:w="669" w:type="pct"/>
            <w:tcBorders>
              <w:top w:val="single" w:sz="4" w:space="0" w:color="auto"/>
              <w:left w:val="single" w:sz="8" w:space="0" w:color="auto"/>
              <w:bottom w:val="single" w:sz="4" w:space="0" w:color="auto"/>
              <w:right w:val="single" w:sz="12" w:space="0" w:color="auto"/>
            </w:tcBorders>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p>
        </w:tc>
      </w:tr>
      <w:tr w:rsidR="002D5E42" w:rsidRPr="002D5E42"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p>
        </w:tc>
        <w:tc>
          <w:tcPr>
            <w:tcW w:w="669" w:type="pct"/>
            <w:tcBorders>
              <w:top w:val="single" w:sz="4" w:space="0" w:color="auto"/>
              <w:left w:val="single" w:sz="8" w:space="0" w:color="auto"/>
              <w:bottom w:val="single" w:sz="4" w:space="0" w:color="auto"/>
              <w:right w:val="single" w:sz="12" w:space="0" w:color="auto"/>
            </w:tcBorders>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p>
        </w:tc>
      </w:tr>
      <w:tr w:rsidR="002D5E42" w:rsidRPr="002D5E42"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Project</w:t>
            </w:r>
          </w:p>
        </w:tc>
        <w:tc>
          <w:tcPr>
            <w:tcW w:w="1241" w:type="pct"/>
            <w:gridSpan w:val="2"/>
            <w:tcBorders>
              <w:top w:val="single" w:sz="4" w:space="0" w:color="auto"/>
              <w:left w:val="single" w:sz="4" w:space="0" w:color="auto"/>
              <w:bottom w:val="single" w:sz="8" w:space="0" w:color="auto"/>
              <w:right w:val="single" w:sz="8" w:space="0" w:color="auto"/>
            </w:tcBorders>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p>
        </w:tc>
        <w:tc>
          <w:tcPr>
            <w:tcW w:w="669" w:type="pct"/>
            <w:tcBorders>
              <w:top w:val="single" w:sz="4" w:space="0" w:color="auto"/>
              <w:left w:val="single" w:sz="8" w:space="0" w:color="auto"/>
              <w:bottom w:val="single" w:sz="8" w:space="0" w:color="auto"/>
              <w:right w:val="single" w:sz="12" w:space="0" w:color="auto"/>
            </w:tcBorders>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p>
        </w:tc>
      </w:tr>
      <w:tr w:rsidR="002D5E42" w:rsidRPr="002D5E42"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Report</w:t>
            </w:r>
          </w:p>
        </w:tc>
        <w:tc>
          <w:tcPr>
            <w:tcW w:w="1241" w:type="pct"/>
            <w:gridSpan w:val="2"/>
            <w:tcBorders>
              <w:top w:val="single" w:sz="8" w:space="0" w:color="auto"/>
              <w:left w:val="single" w:sz="4" w:space="0" w:color="auto"/>
              <w:bottom w:val="single" w:sz="8" w:space="0" w:color="auto"/>
              <w:right w:val="single" w:sz="8" w:space="0" w:color="auto"/>
            </w:tcBorders>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p>
        </w:tc>
        <w:tc>
          <w:tcPr>
            <w:tcW w:w="669" w:type="pct"/>
            <w:tcBorders>
              <w:top w:val="single" w:sz="8" w:space="0" w:color="auto"/>
              <w:left w:val="single" w:sz="8" w:space="0" w:color="auto"/>
              <w:bottom w:val="single" w:sz="8" w:space="0" w:color="auto"/>
              <w:right w:val="single" w:sz="12" w:space="0" w:color="auto"/>
            </w:tcBorders>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p>
        </w:tc>
      </w:tr>
      <w:tr w:rsidR="002D5E42" w:rsidRPr="002D5E42"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p>
        </w:tc>
        <w:tc>
          <w:tcPr>
            <w:tcW w:w="669" w:type="pct"/>
            <w:tcBorders>
              <w:top w:val="single" w:sz="8" w:space="0" w:color="auto"/>
              <w:left w:val="single" w:sz="8" w:space="0" w:color="auto"/>
              <w:bottom w:val="single" w:sz="12" w:space="0" w:color="auto"/>
              <w:right w:val="single" w:sz="12" w:space="0" w:color="auto"/>
            </w:tcBorders>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p>
        </w:tc>
      </w:tr>
      <w:tr w:rsidR="002D5E42" w:rsidRPr="002D5E42"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before="120"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2D5E42" w:rsidRPr="002D5E42" w:rsidRDefault="002D5E42" w:rsidP="002D5E42">
            <w:pPr>
              <w:spacing w:after="0" w:line="240" w:lineRule="auto"/>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w:t>
            </w:r>
          </w:p>
        </w:tc>
        <w:tc>
          <w:tcPr>
            <w:tcW w:w="669" w:type="pct"/>
            <w:tcBorders>
              <w:top w:val="single" w:sz="12" w:space="0" w:color="auto"/>
              <w:left w:val="single" w:sz="8" w:space="0" w:color="auto"/>
              <w:bottom w:val="single" w:sz="8" w:space="0" w:color="auto"/>
              <w:right w:val="single" w:sz="12" w:space="0" w:color="auto"/>
            </w:tcBorders>
          </w:tcPr>
          <w:p w:rsidR="002D5E42" w:rsidRPr="002D5E42" w:rsidRDefault="002D5E42" w:rsidP="002D5E42">
            <w:pPr>
              <w:spacing w:after="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50</w:t>
            </w:r>
          </w:p>
        </w:tc>
      </w:tr>
      <w:tr w:rsidR="002D5E42" w:rsidRPr="002D5E42"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both"/>
              <w:rPr>
                <w:rFonts w:ascii="Times New Roman" w:eastAsia="Times New Roman" w:hAnsi="Times New Roman" w:cs="Times New Roman"/>
                <w:sz w:val="20"/>
                <w:szCs w:val="20"/>
                <w:lang w:val="en-US" w:eastAsia="tr-TR"/>
              </w:rPr>
            </w:pPr>
            <w:r w:rsidRPr="002D5E42">
              <w:rPr>
                <w:rFonts w:ascii="Times New Roman" w:eastAsia="Times New Roman" w:hAnsi="Times New Roman" w:cs="Times New Roman"/>
                <w:sz w:val="20"/>
                <w:szCs w:val="20"/>
                <w:lang w:val="en-US" w:eastAsia="tr-TR"/>
              </w:rPr>
              <w:t>Should learn anatomy, histology, biochemistry and biophysics</w:t>
            </w:r>
          </w:p>
        </w:tc>
      </w:tr>
      <w:tr w:rsidR="002D5E42" w:rsidRPr="002D5E42"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2D5E42" w:rsidRPr="002D5E42" w:rsidRDefault="002D5E42" w:rsidP="002D5E42">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2D5E42">
              <w:rPr>
                <w:rFonts w:ascii="Times New Roman" w:eastAsia="Times New Roman" w:hAnsi="Times New Roman" w:cs="Times New Roman"/>
                <w:sz w:val="20"/>
                <w:szCs w:val="20"/>
                <w:lang w:eastAsia="tr-TR"/>
              </w:rPr>
              <w:t>Physiology of muscles, blood, circulatory, respiratory, urinary, digestive, nervous, endocrin, sensory systems.</w:t>
            </w:r>
          </w:p>
        </w:tc>
      </w:tr>
      <w:tr w:rsidR="002D5E42" w:rsidRPr="002D5E42" w:rsidTr="00A66C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2D5E42" w:rsidRPr="002D5E42" w:rsidRDefault="002D5E42" w:rsidP="002D5E42">
            <w:pPr>
              <w:shd w:val="clear" w:color="auto" w:fill="F5F5F5"/>
              <w:spacing w:after="0" w:line="240" w:lineRule="auto"/>
              <w:rPr>
                <w:rFonts w:ascii="Arial" w:eastAsia="Times New Roman" w:hAnsi="Arial" w:cs="Arial"/>
                <w:color w:val="888888"/>
                <w:sz w:val="20"/>
                <w:szCs w:val="20"/>
                <w:lang w:eastAsia="tr-TR"/>
              </w:rPr>
            </w:pPr>
            <w:r w:rsidRPr="002D5E42">
              <w:rPr>
                <w:rFonts w:ascii="Times New Roman" w:eastAsia="Times New Roman" w:hAnsi="Times New Roman" w:cs="Times New Roman"/>
                <w:sz w:val="20"/>
                <w:szCs w:val="20"/>
                <w:lang w:eastAsia="tr-TR"/>
              </w:rPr>
              <w:t>To teach how the body of a healthy and young person works.</w:t>
            </w:r>
          </w:p>
        </w:tc>
      </w:tr>
      <w:tr w:rsidR="002D5E42" w:rsidRPr="002D5E42"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2D5E42" w:rsidRPr="002D5E42" w:rsidRDefault="002D5E42" w:rsidP="002D5E42">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2D5E42">
              <w:rPr>
                <w:rFonts w:ascii="Times New Roman" w:eastAsia="Times New Roman" w:hAnsi="Times New Roman" w:cs="Times New Roman"/>
                <w:sz w:val="20"/>
                <w:szCs w:val="20"/>
                <w:lang w:eastAsia="tr-TR"/>
              </w:rPr>
              <w:t>To teach normal physiology</w:t>
            </w:r>
          </w:p>
        </w:tc>
      </w:tr>
      <w:tr w:rsidR="002D5E42" w:rsidRPr="002D5E42"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2D5E42" w:rsidRPr="002D5E42" w:rsidRDefault="002D5E42" w:rsidP="002D5E42">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2D5E42">
              <w:rPr>
                <w:rFonts w:ascii="Times New Roman" w:eastAsia="Times New Roman" w:hAnsi="Times New Roman" w:cs="Times New Roman"/>
                <w:color w:val="333333"/>
                <w:sz w:val="20"/>
                <w:szCs w:val="20"/>
                <w:lang w:val="en" w:eastAsia="tr-TR"/>
              </w:rPr>
              <w:t xml:space="preserve"> </w:t>
            </w:r>
            <w:r w:rsidRPr="002D5E42">
              <w:rPr>
                <w:rFonts w:ascii="Times New Roman" w:eastAsia="Times New Roman" w:hAnsi="Times New Roman" w:cs="Times New Roman"/>
                <w:sz w:val="20"/>
                <w:szCs w:val="20"/>
                <w:lang w:eastAsia="tr-TR"/>
              </w:rPr>
              <w:t>To be learned human physiology</w:t>
            </w:r>
          </w:p>
        </w:tc>
      </w:tr>
      <w:tr w:rsidR="002D5E42" w:rsidRPr="002D5E42"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2D5E42" w:rsidRPr="002D5E42" w:rsidRDefault="002D5E42" w:rsidP="002D5E42">
            <w:pPr>
              <w:spacing w:before="120" w:after="120" w:line="240" w:lineRule="auto"/>
              <w:ind w:left="360"/>
              <w:outlineLvl w:val="3"/>
              <w:rPr>
                <w:rFonts w:ascii="Times New Roman" w:eastAsia="Times New Roman" w:hAnsi="Times New Roman" w:cs="Times New Roman"/>
                <w:bCs/>
                <w:color w:val="000000"/>
                <w:sz w:val="20"/>
                <w:szCs w:val="20"/>
                <w:lang w:val="en-US" w:eastAsia="tr-TR"/>
              </w:rPr>
            </w:pPr>
            <w:r w:rsidRPr="002D5E42">
              <w:rPr>
                <w:rFonts w:ascii="Times New Roman" w:eastAsia="Times New Roman" w:hAnsi="Times New Roman" w:cs="Times New Roman"/>
                <w:bCs/>
                <w:color w:val="000000"/>
                <w:sz w:val="20"/>
                <w:szCs w:val="20"/>
                <w:lang w:val="en-US" w:eastAsia="tr-TR"/>
              </w:rPr>
              <w:t>Course notes</w:t>
            </w:r>
          </w:p>
        </w:tc>
      </w:tr>
      <w:tr w:rsidR="002D5E42" w:rsidRPr="002D5E42"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2D5E42" w:rsidRPr="002D5E42" w:rsidRDefault="002D5E42" w:rsidP="002D5E42">
            <w:pPr>
              <w:spacing w:after="0" w:line="240" w:lineRule="auto"/>
              <w:outlineLvl w:val="3"/>
              <w:rPr>
                <w:rFonts w:ascii="Times New Roman" w:eastAsia="Times New Roman" w:hAnsi="Times New Roman" w:cs="Times New Roman"/>
                <w:bCs/>
                <w:sz w:val="20"/>
                <w:szCs w:val="20"/>
                <w:lang w:eastAsia="tr-TR"/>
              </w:rPr>
            </w:pPr>
            <w:r w:rsidRPr="002D5E42">
              <w:rPr>
                <w:rFonts w:ascii="Times New Roman" w:eastAsia="Times New Roman" w:hAnsi="Times New Roman" w:cs="Times New Roman"/>
                <w:bCs/>
                <w:sz w:val="20"/>
                <w:szCs w:val="20"/>
                <w:lang w:eastAsia="tr-TR"/>
              </w:rPr>
              <w:t>Guyton and Hall;Textbook of  Medical Physiology</w:t>
            </w:r>
          </w:p>
          <w:p w:rsidR="002D5E42" w:rsidRPr="002D5E42" w:rsidRDefault="002D5E42" w:rsidP="002D5E42">
            <w:pPr>
              <w:spacing w:before="120" w:after="120" w:line="240" w:lineRule="auto"/>
              <w:outlineLvl w:val="3"/>
              <w:rPr>
                <w:rFonts w:ascii="Times New Roman" w:eastAsia="Times New Roman" w:hAnsi="Times New Roman" w:cs="Times New Roman"/>
                <w:bCs/>
                <w:sz w:val="20"/>
                <w:szCs w:val="20"/>
                <w:lang w:eastAsia="tr-TR"/>
              </w:rPr>
            </w:pPr>
            <w:r w:rsidRPr="002D5E42">
              <w:rPr>
                <w:rFonts w:ascii="Times New Roman" w:eastAsia="Times New Roman" w:hAnsi="Times New Roman" w:cs="Times New Roman"/>
                <w:bCs/>
                <w:sz w:val="20"/>
                <w:szCs w:val="20"/>
                <w:lang w:eastAsia="tr-TR"/>
              </w:rPr>
              <w:t>Berne and Levy; Physiology</w:t>
            </w:r>
          </w:p>
          <w:p w:rsidR="002D5E42" w:rsidRPr="002D5E42" w:rsidRDefault="002D5E42" w:rsidP="002D5E42">
            <w:pPr>
              <w:spacing w:before="120" w:after="120" w:line="240" w:lineRule="auto"/>
              <w:outlineLvl w:val="3"/>
              <w:rPr>
                <w:rFonts w:ascii="Times New Roman" w:eastAsia="Times New Roman" w:hAnsi="Times New Roman" w:cs="Times New Roman"/>
                <w:bCs/>
                <w:sz w:val="20"/>
                <w:szCs w:val="20"/>
                <w:lang w:eastAsia="tr-TR"/>
              </w:rPr>
            </w:pPr>
            <w:r w:rsidRPr="002D5E42">
              <w:rPr>
                <w:rFonts w:ascii="Times New Roman" w:eastAsia="Times New Roman" w:hAnsi="Times New Roman" w:cs="Times New Roman"/>
                <w:bCs/>
                <w:sz w:val="20"/>
                <w:szCs w:val="20"/>
                <w:lang w:eastAsia="tr-TR"/>
              </w:rPr>
              <w:t>Widmaier, Raff, Strang; Vander’s Human Physiology</w:t>
            </w:r>
          </w:p>
        </w:tc>
      </w:tr>
      <w:tr w:rsidR="002D5E42" w:rsidRPr="002D5E42"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2D5E42" w:rsidRPr="002D5E42" w:rsidRDefault="002D5E42" w:rsidP="002D5E42">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2D5E42">
              <w:rPr>
                <w:rFonts w:ascii="Times New Roman" w:eastAsia="Times New Roman" w:hAnsi="Times New Roman" w:cs="Times New Roman"/>
                <w:sz w:val="20"/>
                <w:szCs w:val="20"/>
                <w:lang w:eastAsia="tr-TR"/>
              </w:rPr>
              <w:t>Blackboard, overhead projector, computer system.</w:t>
            </w:r>
          </w:p>
        </w:tc>
      </w:tr>
    </w:tbl>
    <w:p w:rsidR="002D5E42" w:rsidRPr="002D5E42" w:rsidRDefault="002D5E42" w:rsidP="002D5E42">
      <w:pPr>
        <w:spacing w:after="0" w:line="240" w:lineRule="auto"/>
        <w:rPr>
          <w:rFonts w:ascii="Times New Roman" w:eastAsia="Times New Roman" w:hAnsi="Times New Roman" w:cs="Times New Roman"/>
          <w:sz w:val="18"/>
          <w:szCs w:val="18"/>
          <w:lang w:eastAsia="tr-TR"/>
        </w:rPr>
      </w:pPr>
    </w:p>
    <w:p w:rsidR="002D5E42" w:rsidRPr="002D5E42" w:rsidRDefault="002D5E42" w:rsidP="002D5E42">
      <w:pPr>
        <w:spacing w:after="0" w:line="240" w:lineRule="auto"/>
        <w:rPr>
          <w:rFonts w:ascii="Times New Roman" w:eastAsia="Times New Roman" w:hAnsi="Times New Roman" w:cs="Times New Roman"/>
          <w:sz w:val="18"/>
          <w:szCs w:val="18"/>
          <w:lang w:eastAsia="tr-TR"/>
        </w:rPr>
      </w:pPr>
    </w:p>
    <w:p w:rsidR="002D5E42" w:rsidRPr="002D5E42" w:rsidRDefault="002D5E42" w:rsidP="002D5E42">
      <w:pPr>
        <w:spacing w:after="0" w:line="240" w:lineRule="auto"/>
        <w:rPr>
          <w:rFonts w:ascii="Times New Roman" w:eastAsia="Times New Roman" w:hAnsi="Times New Roman" w:cs="Times New Roman"/>
          <w:sz w:val="18"/>
          <w:szCs w:val="18"/>
          <w:lang w:eastAsia="tr-TR"/>
        </w:rPr>
      </w:pPr>
    </w:p>
    <w:p w:rsidR="002D5E42" w:rsidRPr="002D5E42" w:rsidRDefault="002D5E42" w:rsidP="002D5E42">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D5E42" w:rsidRPr="002D5E42"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D5E42" w:rsidRPr="002D5E42" w:rsidRDefault="002D5E42" w:rsidP="007628B4">
            <w:pPr>
              <w:spacing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COURSE SYLLABUS</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2D5E42" w:rsidRPr="002D5E42" w:rsidRDefault="002D5E42" w:rsidP="007628B4">
            <w:pPr>
              <w:spacing w:after="12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2D5E42" w:rsidRPr="002D5E42" w:rsidRDefault="002D5E42" w:rsidP="007628B4">
            <w:pPr>
              <w:spacing w:after="120" w:line="240" w:lineRule="auto"/>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 xml:space="preserve">TOPICS </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To meet with students and introduction to physiology</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Membran potentials, skeletal muscle physiology</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Smooth and cardiac muscle physiology</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2D5E42" w:rsidRPr="002D5E42" w:rsidRDefault="002D5E42" w:rsidP="007628B4">
            <w:pPr>
              <w:spacing w:after="0" w:line="240" w:lineRule="auto"/>
              <w:rPr>
                <w:rFonts w:ascii="Times New Roman" w:eastAsia="Times New Roman" w:hAnsi="Times New Roman" w:cs="Times New Roman"/>
                <w:sz w:val="20"/>
                <w:szCs w:val="20"/>
                <w:lang w:val="en-US" w:eastAsia="tr-TR"/>
              </w:rPr>
            </w:pPr>
            <w:r w:rsidRPr="002D5E42">
              <w:rPr>
                <w:rFonts w:ascii="Times New Roman" w:eastAsia="Times New Roman" w:hAnsi="Times New Roman" w:cs="Times New Roman"/>
                <w:sz w:val="20"/>
                <w:szCs w:val="20"/>
                <w:lang w:val="en-US" w:eastAsia="tr-TR"/>
              </w:rPr>
              <w:t>Functions of blood, plasma and erytrocytes</w:t>
            </w:r>
          </w:p>
        </w:tc>
      </w:tr>
      <w:tr w:rsidR="002D5E42" w:rsidRPr="002D5E42" w:rsidTr="00B53C52">
        <w:trPr>
          <w:trHeight w:val="275"/>
          <w:jc w:val="center"/>
        </w:trPr>
        <w:tc>
          <w:tcPr>
            <w:tcW w:w="593" w:type="pct"/>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Leucocytes and platelet physiology</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Electrophysiology of heart</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The cardiac cycle, ECG</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Cardiac output</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Blood vessels and measurement of blood pressure</w:t>
            </w:r>
          </w:p>
        </w:tc>
      </w:tr>
      <w:tr w:rsidR="002D5E42" w:rsidRPr="002D5E42" w:rsidTr="00B53C52">
        <w:trPr>
          <w:trHeight w:val="267"/>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Mid-Term Exam-1</w:t>
            </w:r>
          </w:p>
        </w:tc>
      </w:tr>
      <w:tr w:rsidR="002D5E42" w:rsidRPr="002D5E42"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Transport of gases and hypoxia</w:t>
            </w:r>
          </w:p>
        </w:tc>
      </w:tr>
      <w:tr w:rsidR="002D5E42" w:rsidRPr="002D5E42" w:rsidTr="00B53C52">
        <w:trPr>
          <w:trHeight w:val="13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Regulation of  respiration</w:t>
            </w:r>
          </w:p>
        </w:tc>
      </w:tr>
      <w:tr w:rsidR="002D5E42" w:rsidRPr="002D5E42" w:rsidTr="00A66C47">
        <w:trPr>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 xml:space="preserve">Mechanical digestion and movement of  foods </w:t>
            </w:r>
          </w:p>
        </w:tc>
      </w:tr>
      <w:tr w:rsidR="002D5E42" w:rsidRPr="002D5E42" w:rsidTr="00A66C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sz w:val="20"/>
                <w:szCs w:val="20"/>
                <w:lang w:eastAsia="tr-TR"/>
              </w:rPr>
            </w:pPr>
            <w:r w:rsidRPr="002D5E42">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Chemical digestion and GI hormones</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Absorbtion of  nutrients and regulation of feeding</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Basic renal mechanisms</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Regulation of  Na and water in the body</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Neural synapses and functions</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Functions of Central Nervous System</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Peripheral Nervous System and serebrospinal fluid</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Sensory receptors</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 xml:space="preserve">Brain, behaviour and </w:t>
            </w:r>
            <w:r w:rsidRPr="002D5E42">
              <w:rPr>
                <w:rFonts w:ascii="Times New Roman" w:eastAsia="Times New Roman" w:hAnsi="Times New Roman" w:cs="Times New Roman"/>
                <w:color w:val="000000"/>
                <w:sz w:val="20"/>
                <w:szCs w:val="20"/>
                <w:lang w:eastAsia="tr-TR"/>
              </w:rPr>
              <w:t>consciousness</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eastAsia="tr-TR"/>
              </w:rPr>
              <w:t>Mid-Term Exam-2</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Vision system</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Hearing and chemical senses</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Hypothalamic and hypophisial hormones</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Tyroid hormones</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Hormones of blood glucose homeostasis</w:t>
            </w:r>
          </w:p>
        </w:tc>
      </w:tr>
      <w:tr w:rsidR="002D5E42" w:rsidRPr="002D5E42"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29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Endocrin regulation of growth  and calcium balance</w:t>
            </w:r>
          </w:p>
        </w:tc>
      </w:tr>
      <w:tr w:rsidR="002D5E42" w:rsidRPr="002D5E42" w:rsidTr="00A66C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D5E42" w:rsidRPr="002D5E42" w:rsidRDefault="002D5E42" w:rsidP="007628B4">
            <w:pPr>
              <w:spacing w:after="120" w:line="240" w:lineRule="auto"/>
              <w:jc w:val="center"/>
              <w:rPr>
                <w:rFonts w:ascii="Times New Roman" w:eastAsia="Times New Roman" w:hAnsi="Times New Roman" w:cs="Times New Roman"/>
                <w:color w:val="000000"/>
                <w:sz w:val="20"/>
                <w:szCs w:val="20"/>
                <w:lang w:eastAsia="tr-TR"/>
              </w:rPr>
            </w:pPr>
            <w:r w:rsidRPr="002D5E42">
              <w:rPr>
                <w:rFonts w:ascii="Times New Roman" w:eastAsia="Times New Roman" w:hAnsi="Times New Roman" w:cs="Times New Roman"/>
                <w:color w:val="000000"/>
                <w:sz w:val="20"/>
                <w:szCs w:val="20"/>
                <w:lang w:eastAsia="tr-TR"/>
              </w:rPr>
              <w:t>30</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2D5E42" w:rsidRPr="002D5E42" w:rsidRDefault="002D5E42" w:rsidP="007628B4">
            <w:pPr>
              <w:spacing w:after="0" w:line="240" w:lineRule="auto"/>
              <w:rPr>
                <w:rFonts w:ascii="Times New Roman" w:eastAsia="Times New Roman" w:hAnsi="Times New Roman" w:cs="Times New Roman"/>
                <w:color w:val="000000"/>
                <w:sz w:val="20"/>
                <w:szCs w:val="20"/>
                <w:lang w:val="en" w:eastAsia="tr-TR"/>
              </w:rPr>
            </w:pPr>
            <w:r w:rsidRPr="002D5E42">
              <w:rPr>
                <w:rFonts w:ascii="Times New Roman" w:eastAsia="Times New Roman" w:hAnsi="Times New Roman" w:cs="Times New Roman"/>
                <w:color w:val="000000"/>
                <w:sz w:val="20"/>
                <w:szCs w:val="20"/>
                <w:lang w:val="en" w:eastAsia="tr-TR"/>
              </w:rPr>
              <w:t>Final Exam</w:t>
            </w:r>
          </w:p>
        </w:tc>
      </w:tr>
    </w:tbl>
    <w:p w:rsidR="002D5E42" w:rsidRPr="002D5E42" w:rsidRDefault="002D5E42" w:rsidP="002D5E42">
      <w:pPr>
        <w:spacing w:after="0" w:line="240" w:lineRule="auto"/>
        <w:rPr>
          <w:rFonts w:ascii="Times New Roman" w:eastAsia="Times New Roman" w:hAnsi="Times New Roman" w:cs="Times New Roman"/>
          <w:sz w:val="16"/>
          <w:szCs w:val="16"/>
          <w:lang w:eastAsia="tr-TR"/>
        </w:rPr>
      </w:pPr>
    </w:p>
    <w:p w:rsidR="002D5E42" w:rsidRPr="002D5E42" w:rsidRDefault="002D5E42" w:rsidP="002D5E42">
      <w:pPr>
        <w:spacing w:after="0" w:line="240" w:lineRule="auto"/>
        <w:rPr>
          <w:rFonts w:ascii="Times New Roman" w:eastAsia="Times New Roman" w:hAnsi="Times New Roman" w:cs="Times New Roman"/>
          <w:sz w:val="16"/>
          <w:szCs w:val="16"/>
          <w:lang w:eastAsia="tr-TR"/>
        </w:rPr>
      </w:pPr>
    </w:p>
    <w:p w:rsidR="002D5E42" w:rsidRDefault="002D5E42"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Default="007628B4" w:rsidP="002D5E42">
      <w:pPr>
        <w:spacing w:after="0" w:line="240" w:lineRule="auto"/>
        <w:rPr>
          <w:rFonts w:ascii="Times New Roman" w:eastAsia="Times New Roman" w:hAnsi="Times New Roman" w:cs="Times New Roman"/>
          <w:sz w:val="16"/>
          <w:szCs w:val="16"/>
          <w:lang w:eastAsia="tr-TR"/>
        </w:rPr>
      </w:pPr>
    </w:p>
    <w:p w:rsidR="007628B4" w:rsidRPr="002D5E42" w:rsidRDefault="007628B4" w:rsidP="002D5E42">
      <w:pPr>
        <w:spacing w:after="0" w:line="240" w:lineRule="auto"/>
        <w:rPr>
          <w:rFonts w:ascii="Times New Roman" w:eastAsia="Times New Roman" w:hAnsi="Times New Roman" w:cs="Times New Roman"/>
          <w:sz w:val="16"/>
          <w:szCs w:val="16"/>
          <w:lang w:eastAsia="tr-TR"/>
        </w:rPr>
      </w:pPr>
    </w:p>
    <w:p w:rsidR="002D5E42" w:rsidRPr="002D5E42" w:rsidRDefault="002D5E42" w:rsidP="002D5E42">
      <w:pPr>
        <w:spacing w:after="0" w:line="240" w:lineRule="auto"/>
        <w:rPr>
          <w:rFonts w:ascii="Times New Roman" w:eastAsia="Times New Roman" w:hAnsi="Times New Roman" w:cs="Times New Roman"/>
          <w:sz w:val="16"/>
          <w:szCs w:val="16"/>
          <w:lang w:eastAsia="tr-TR"/>
        </w:rPr>
      </w:pPr>
      <w:r w:rsidRPr="002D5E42">
        <w:rPr>
          <w:rFonts w:ascii="Times New Roman" w:eastAsia="Times New Roman" w:hAnsi="Times New Roman" w:cs="Times New Roman"/>
          <w:b/>
          <w:lang w:eastAsia="tr-TR"/>
        </w:rPr>
        <w:t>PROGRAM OUTCOMES</w:t>
      </w:r>
    </w:p>
    <w:p w:rsidR="002D5E42" w:rsidRPr="002D5E42" w:rsidRDefault="002D5E42" w:rsidP="002D5E42">
      <w:pPr>
        <w:spacing w:after="0" w:line="240" w:lineRule="auto"/>
        <w:rPr>
          <w:rFonts w:ascii="Times New Roman" w:eastAsia="Times New Roman" w:hAnsi="Times New Roman" w:cs="Times New Roman"/>
          <w:sz w:val="16"/>
          <w:szCs w:val="16"/>
          <w:lang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2D5E42" w:rsidRPr="002D5E42" w:rsidTr="00A66C47">
        <w:tc>
          <w:tcPr>
            <w:tcW w:w="779" w:type="dxa"/>
            <w:tcBorders>
              <w:top w:val="single" w:sz="12" w:space="0" w:color="auto"/>
              <w:left w:val="single" w:sz="12"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18"/>
                <w:szCs w:val="18"/>
                <w:lang w:eastAsia="tr-TR"/>
              </w:rPr>
            </w:pPr>
            <w:r w:rsidRPr="002D5E4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D5E42" w:rsidRPr="002D5E42" w:rsidRDefault="002D5E42" w:rsidP="002D5E42">
            <w:pPr>
              <w:spacing w:after="0" w:line="240" w:lineRule="auto"/>
              <w:rPr>
                <w:rFonts w:ascii="Times New Roman" w:eastAsia="Times New Roman" w:hAnsi="Times New Roman" w:cs="Times New Roman"/>
                <w:b/>
                <w:lang w:eastAsia="tr-TR"/>
              </w:rPr>
            </w:pPr>
            <w:r w:rsidRPr="002D5E42">
              <w:rPr>
                <w:rFonts w:ascii="Times New Roman" w:eastAsia="Times New Roman" w:hAnsi="Times New Roman" w:cs="Times New Roman"/>
                <w:b/>
                <w:lang w:eastAsia="tr-TR"/>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lang w:eastAsia="tr-TR"/>
              </w:rPr>
            </w:pPr>
            <w:r w:rsidRPr="002D5E4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lang w:eastAsia="tr-TR"/>
              </w:rPr>
            </w:pPr>
            <w:r w:rsidRPr="002D5E42">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lang w:eastAsia="tr-TR"/>
              </w:rPr>
            </w:pPr>
            <w:r w:rsidRPr="002D5E42">
              <w:rPr>
                <w:rFonts w:ascii="Times New Roman" w:eastAsia="Times New Roman" w:hAnsi="Times New Roman" w:cs="Times New Roman"/>
                <w:b/>
                <w:lang w:eastAsia="tr-TR"/>
              </w:rPr>
              <w:t>1</w:t>
            </w:r>
          </w:p>
        </w:tc>
      </w:tr>
      <w:tr w:rsidR="002D5E42" w:rsidRPr="002D5E42" w:rsidTr="00A66C47">
        <w:tc>
          <w:tcPr>
            <w:tcW w:w="779" w:type="dxa"/>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lang w:eastAsia="tr-TR"/>
              </w:rPr>
            </w:pPr>
            <w:r w:rsidRPr="002D5E4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2D5E42" w:rsidRPr="002D5E42" w:rsidRDefault="002D5E42" w:rsidP="002D5E42">
            <w:pPr>
              <w:spacing w:after="0" w:line="240" w:lineRule="auto"/>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Sufficient knowledge of subjects related with dentistry; an ability to apply theoretical and practical 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r>
      <w:tr w:rsidR="002D5E42" w:rsidRPr="002D5E42" w:rsidTr="00A66C47">
        <w:tc>
          <w:tcPr>
            <w:tcW w:w="779" w:type="dxa"/>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lang w:eastAsia="tr-TR"/>
              </w:rPr>
            </w:pPr>
            <w:r w:rsidRPr="002D5E4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2D5E42" w:rsidRPr="002D5E42" w:rsidRDefault="002D5E42" w:rsidP="002D5E42">
            <w:pPr>
              <w:spacing w:after="0" w:line="240" w:lineRule="auto"/>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Ability to determine, define, formulate and solve dentistry problems; for that purpose an ability to select and use convenient analytical and modeling methods.</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X</w:t>
            </w:r>
          </w:p>
        </w:tc>
      </w:tr>
      <w:tr w:rsidR="002D5E42" w:rsidRPr="002D5E42" w:rsidTr="00A66C47">
        <w:tc>
          <w:tcPr>
            <w:tcW w:w="779" w:type="dxa"/>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lang w:eastAsia="tr-TR"/>
              </w:rPr>
            </w:pPr>
            <w:r w:rsidRPr="002D5E4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2D5E42" w:rsidRPr="002D5E42" w:rsidRDefault="002D5E42" w:rsidP="002D5E42">
            <w:pPr>
              <w:spacing w:after="0" w:line="240" w:lineRule="auto"/>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 xml:space="preserve"> X</w:t>
            </w:r>
          </w:p>
        </w:tc>
      </w:tr>
      <w:tr w:rsidR="002D5E42" w:rsidRPr="002D5E42" w:rsidTr="00A66C47">
        <w:tc>
          <w:tcPr>
            <w:tcW w:w="779" w:type="dxa"/>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lang w:eastAsia="tr-TR"/>
              </w:rPr>
            </w:pPr>
            <w:r w:rsidRPr="002D5E4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2D5E42" w:rsidRPr="002D5E42" w:rsidRDefault="002D5E42" w:rsidP="002D5E42">
            <w:pPr>
              <w:spacing w:after="0" w:line="240" w:lineRule="auto"/>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 xml:space="preserve"> X</w:t>
            </w:r>
          </w:p>
        </w:tc>
      </w:tr>
      <w:tr w:rsidR="002D5E42" w:rsidRPr="002D5E42" w:rsidTr="00A66C47">
        <w:tc>
          <w:tcPr>
            <w:tcW w:w="779" w:type="dxa"/>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lang w:eastAsia="tr-TR"/>
              </w:rPr>
            </w:pPr>
            <w:r w:rsidRPr="002D5E4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2D5E42" w:rsidRPr="002D5E42" w:rsidRDefault="002D5E42" w:rsidP="002D5E42">
            <w:pPr>
              <w:spacing w:after="0" w:line="240" w:lineRule="auto"/>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Ability to communicate in written and oral forms in Turkish/English; proficiency at least one foreign language.</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 xml:space="preserve">X </w:t>
            </w:r>
          </w:p>
        </w:tc>
      </w:tr>
      <w:tr w:rsidR="002D5E42" w:rsidRPr="002D5E42" w:rsidTr="00A66C47">
        <w:tc>
          <w:tcPr>
            <w:tcW w:w="779" w:type="dxa"/>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lang w:eastAsia="tr-TR"/>
              </w:rPr>
            </w:pPr>
            <w:r w:rsidRPr="002D5E4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2D5E42" w:rsidRPr="002D5E42" w:rsidRDefault="002D5E42" w:rsidP="002D5E42">
            <w:pPr>
              <w:spacing w:after="0" w:line="240" w:lineRule="auto"/>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Awareness of life-long learning; ability to 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 xml:space="preserve">X </w:t>
            </w:r>
          </w:p>
        </w:tc>
      </w:tr>
      <w:tr w:rsidR="002D5E42" w:rsidRPr="002D5E42" w:rsidTr="00A66C47">
        <w:tc>
          <w:tcPr>
            <w:tcW w:w="779" w:type="dxa"/>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lang w:eastAsia="tr-TR"/>
              </w:rPr>
            </w:pPr>
            <w:r w:rsidRPr="002D5E4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2D5E42" w:rsidRPr="002D5E42" w:rsidRDefault="002D5E42" w:rsidP="002D5E42">
            <w:pPr>
              <w:spacing w:after="0" w:line="240" w:lineRule="auto"/>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 xml:space="preserve"> X</w:t>
            </w:r>
          </w:p>
        </w:tc>
      </w:tr>
      <w:tr w:rsidR="002D5E42" w:rsidRPr="002D5E42" w:rsidTr="00A66C47">
        <w:tc>
          <w:tcPr>
            <w:tcW w:w="779" w:type="dxa"/>
            <w:tcBorders>
              <w:top w:val="single" w:sz="6" w:space="0" w:color="auto"/>
              <w:left w:val="single" w:sz="12"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lang w:eastAsia="tr-TR"/>
              </w:rPr>
            </w:pPr>
            <w:r w:rsidRPr="002D5E4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2D5E42" w:rsidRPr="002D5E42" w:rsidRDefault="002D5E42" w:rsidP="002D5E42">
            <w:pPr>
              <w:spacing w:after="0" w:line="240" w:lineRule="auto"/>
              <w:rPr>
                <w:rFonts w:ascii="Times New Roman" w:eastAsia="Times New Roman" w:hAnsi="Times New Roman" w:cs="Times New Roman"/>
                <w:sz w:val="24"/>
                <w:szCs w:val="24"/>
                <w:lang w:eastAsia="tr-TR"/>
              </w:rPr>
            </w:pPr>
            <w:r w:rsidRPr="002D5E42">
              <w:rPr>
                <w:rFonts w:ascii="Times New Roman" w:eastAsia="Times New Roman" w:hAnsi="Times New Roman" w:cs="Times New Roman"/>
                <w:sz w:val="24"/>
                <w:szCs w:val="24"/>
                <w:lang w:eastAsia="tr-TR"/>
              </w:rPr>
              <w:t>Awareness of project, risk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r w:rsidRPr="002D5E4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D5E42" w:rsidRPr="002D5E42" w:rsidRDefault="002D5E42" w:rsidP="002D5E42">
            <w:pPr>
              <w:spacing w:after="0" w:line="240" w:lineRule="auto"/>
              <w:jc w:val="center"/>
              <w:rPr>
                <w:rFonts w:ascii="Times New Roman" w:eastAsia="Times New Roman" w:hAnsi="Times New Roman" w:cs="Times New Roman"/>
                <w:b/>
                <w:sz w:val="20"/>
                <w:szCs w:val="20"/>
                <w:lang w:eastAsia="tr-TR"/>
              </w:rPr>
            </w:pPr>
          </w:p>
        </w:tc>
      </w:tr>
      <w:tr w:rsidR="002D5E42" w:rsidRPr="002D5E42" w:rsidTr="00A66C47">
        <w:tc>
          <w:tcPr>
            <w:tcW w:w="10207" w:type="dxa"/>
            <w:gridSpan w:val="5"/>
            <w:tcBorders>
              <w:top w:val="single" w:sz="6" w:space="0" w:color="auto"/>
              <w:left w:val="single" w:sz="12" w:space="0" w:color="auto"/>
              <w:bottom w:val="single" w:sz="12" w:space="0" w:color="auto"/>
              <w:right w:val="single" w:sz="12" w:space="0" w:color="auto"/>
            </w:tcBorders>
            <w:vAlign w:val="center"/>
          </w:tcPr>
          <w:p w:rsidR="002D5E42" w:rsidRPr="002D5E42" w:rsidRDefault="002D5E42" w:rsidP="002D5E42">
            <w:pPr>
              <w:spacing w:after="0" w:line="240" w:lineRule="auto"/>
              <w:jc w:val="both"/>
              <w:rPr>
                <w:rFonts w:ascii="Times New Roman" w:eastAsia="Times New Roman" w:hAnsi="Times New Roman" w:cs="Times New Roman"/>
                <w:sz w:val="20"/>
                <w:szCs w:val="20"/>
                <w:lang w:eastAsia="tr-TR"/>
              </w:rPr>
            </w:pPr>
            <w:r w:rsidRPr="002D5E42">
              <w:rPr>
                <w:rFonts w:ascii="Times New Roman" w:eastAsia="Times New Roman" w:hAnsi="Times New Roman" w:cs="Times New Roman"/>
                <w:b/>
                <w:sz w:val="20"/>
                <w:szCs w:val="20"/>
                <w:lang w:eastAsia="tr-TR"/>
              </w:rPr>
              <w:t>1</w:t>
            </w:r>
            <w:r w:rsidRPr="002D5E42">
              <w:rPr>
                <w:rFonts w:ascii="Times New Roman" w:eastAsia="Times New Roman" w:hAnsi="Times New Roman" w:cs="Times New Roman"/>
                <w:sz w:val="20"/>
                <w:szCs w:val="20"/>
                <w:lang w:eastAsia="tr-TR"/>
              </w:rPr>
              <w:t xml:space="preserve">:no contribution. </w:t>
            </w:r>
            <w:r w:rsidRPr="002D5E42">
              <w:rPr>
                <w:rFonts w:ascii="Times New Roman" w:eastAsia="Times New Roman" w:hAnsi="Times New Roman" w:cs="Times New Roman"/>
                <w:b/>
                <w:sz w:val="20"/>
                <w:szCs w:val="20"/>
                <w:lang w:eastAsia="tr-TR"/>
              </w:rPr>
              <w:t>2</w:t>
            </w:r>
            <w:r w:rsidRPr="002D5E42">
              <w:rPr>
                <w:rFonts w:ascii="Times New Roman" w:eastAsia="Times New Roman" w:hAnsi="Times New Roman" w:cs="Times New Roman"/>
                <w:sz w:val="20"/>
                <w:szCs w:val="20"/>
                <w:lang w:eastAsia="tr-TR"/>
              </w:rPr>
              <w:t xml:space="preserve">: partially contribution Var. </w:t>
            </w:r>
            <w:r w:rsidRPr="002D5E42">
              <w:rPr>
                <w:rFonts w:ascii="Times New Roman" w:eastAsia="Times New Roman" w:hAnsi="Times New Roman" w:cs="Times New Roman"/>
                <w:b/>
                <w:sz w:val="20"/>
                <w:szCs w:val="20"/>
                <w:lang w:eastAsia="tr-TR"/>
              </w:rPr>
              <w:t>3</w:t>
            </w:r>
            <w:r w:rsidRPr="002D5E42">
              <w:rPr>
                <w:rFonts w:ascii="Times New Roman" w:eastAsia="Times New Roman" w:hAnsi="Times New Roman" w:cs="Times New Roman"/>
                <w:sz w:val="20"/>
                <w:szCs w:val="20"/>
                <w:lang w:eastAsia="tr-TR"/>
              </w:rPr>
              <w:t>:full contribution.</w:t>
            </w:r>
          </w:p>
        </w:tc>
      </w:tr>
    </w:tbl>
    <w:p w:rsidR="002D5E42" w:rsidRPr="002D5E42" w:rsidRDefault="002D5E42" w:rsidP="002D5E42">
      <w:pPr>
        <w:spacing w:after="0" w:line="240" w:lineRule="auto"/>
        <w:rPr>
          <w:rFonts w:ascii="Times New Roman" w:eastAsia="Times New Roman" w:hAnsi="Times New Roman" w:cs="Times New Roman"/>
          <w:sz w:val="16"/>
          <w:szCs w:val="16"/>
          <w:lang w:eastAsia="tr-TR"/>
        </w:rPr>
      </w:pPr>
    </w:p>
    <w:p w:rsidR="002F6C9E" w:rsidRDefault="002F6C9E" w:rsidP="001D6DA9">
      <w:pPr>
        <w:tabs>
          <w:tab w:val="left" w:pos="6240"/>
        </w:tabs>
        <w:rPr>
          <w:rFonts w:ascii="Times New Roman" w:eastAsia="Times New Roman" w:hAnsi="Times New Roman" w:cs="Times New Roman"/>
          <w:sz w:val="24"/>
          <w:szCs w:val="24"/>
          <w:lang w:eastAsia="tr-TR"/>
        </w:rPr>
      </w:pPr>
    </w:p>
    <w:p w:rsidR="002D5E42" w:rsidRDefault="002D5E42" w:rsidP="001D6DA9">
      <w:pPr>
        <w:tabs>
          <w:tab w:val="left" w:pos="6240"/>
        </w:tabs>
        <w:rPr>
          <w:rFonts w:ascii="Times New Roman" w:eastAsia="Times New Roman" w:hAnsi="Times New Roman" w:cs="Times New Roman"/>
          <w:sz w:val="24"/>
          <w:szCs w:val="24"/>
          <w:lang w:eastAsia="tr-TR"/>
        </w:rPr>
      </w:pPr>
    </w:p>
    <w:p w:rsidR="002D5E42" w:rsidRDefault="002D5E4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B53C52" w:rsidRDefault="00B53C52" w:rsidP="001D6DA9">
      <w:pPr>
        <w:tabs>
          <w:tab w:val="left" w:pos="6240"/>
        </w:tabs>
        <w:rPr>
          <w:rFonts w:ascii="Times New Roman" w:eastAsia="Times New Roman" w:hAnsi="Times New Roman" w:cs="Times New Roman"/>
          <w:sz w:val="24"/>
          <w:szCs w:val="24"/>
          <w:lang w:eastAsia="tr-TR"/>
        </w:rPr>
      </w:pPr>
    </w:p>
    <w:p w:rsidR="002D5E42" w:rsidRDefault="002D5E42" w:rsidP="001D6DA9">
      <w:pPr>
        <w:tabs>
          <w:tab w:val="left" w:pos="6240"/>
        </w:tabs>
        <w:rPr>
          <w:rFonts w:ascii="Times New Roman" w:eastAsia="Times New Roman" w:hAnsi="Times New Roman" w:cs="Times New Roman"/>
          <w:sz w:val="24"/>
          <w:szCs w:val="24"/>
          <w:lang w:eastAsia="tr-TR"/>
        </w:rPr>
      </w:pPr>
    </w:p>
    <w:p w:rsidR="002D5E42" w:rsidRDefault="002D5E42" w:rsidP="001D6DA9">
      <w:pPr>
        <w:tabs>
          <w:tab w:val="left" w:pos="6240"/>
        </w:tabs>
        <w:rPr>
          <w:rFonts w:ascii="Times New Roman" w:eastAsia="Times New Roman" w:hAnsi="Times New Roman" w:cs="Times New Roman"/>
          <w:sz w:val="24"/>
          <w:szCs w:val="24"/>
          <w:lang w:eastAsia="tr-TR"/>
        </w:rPr>
      </w:pPr>
    </w:p>
    <w:p w:rsidR="002D5E42" w:rsidRDefault="002D5E42" w:rsidP="001D6DA9">
      <w:pPr>
        <w:tabs>
          <w:tab w:val="left" w:pos="6240"/>
        </w:tabs>
        <w:rPr>
          <w:rFonts w:ascii="Times New Roman" w:eastAsia="Times New Roman" w:hAnsi="Times New Roman" w:cs="Times New Roman"/>
          <w:sz w:val="24"/>
          <w:szCs w:val="24"/>
          <w:lang w:eastAsia="tr-TR"/>
        </w:rPr>
      </w:pPr>
    </w:p>
    <w:p w:rsidR="00E615C2" w:rsidRDefault="00E615C2" w:rsidP="001D6DA9">
      <w:pPr>
        <w:tabs>
          <w:tab w:val="left" w:pos="6240"/>
        </w:tabs>
        <w:rPr>
          <w:rFonts w:ascii="Times New Roman" w:eastAsia="Times New Roman" w:hAnsi="Times New Roman" w:cs="Times New Roman"/>
          <w:sz w:val="24"/>
          <w:szCs w:val="24"/>
          <w:lang w:eastAsia="tr-TR"/>
        </w:rPr>
      </w:pPr>
    </w:p>
    <w:p w:rsidR="002D5E42" w:rsidRDefault="002D5E42" w:rsidP="001D6DA9">
      <w:pPr>
        <w:tabs>
          <w:tab w:val="left" w:pos="6240"/>
        </w:tabs>
        <w:rPr>
          <w:rFonts w:ascii="Times New Roman" w:eastAsia="Times New Roman" w:hAnsi="Times New Roman" w:cs="Times New Roman"/>
          <w:sz w:val="24"/>
          <w:szCs w:val="24"/>
          <w:lang w:eastAsia="tr-TR"/>
        </w:rPr>
      </w:pPr>
    </w:p>
    <w:p w:rsidR="00A36D86" w:rsidRPr="00E615C2" w:rsidRDefault="00A36D86" w:rsidP="00E615C2">
      <w:pPr>
        <w:spacing w:after="0" w:line="240" w:lineRule="auto"/>
        <w:jc w:val="center"/>
        <w:outlineLvl w:val="0"/>
        <w:rPr>
          <w:rFonts w:ascii="Times New Roman" w:eastAsia="Times New Roman" w:hAnsi="Times New Roman" w:cs="Times New Roman"/>
          <w:b/>
          <w:sz w:val="24"/>
          <w:szCs w:val="28"/>
          <w:lang w:val="en-US" w:eastAsia="tr-TR"/>
        </w:rPr>
      </w:pPr>
      <w:r w:rsidRPr="00E615C2">
        <w:rPr>
          <w:rFonts w:ascii="Times New Roman" w:eastAsia="Times New Roman" w:hAnsi="Times New Roman" w:cs="Times New Roman"/>
          <w:b/>
          <w:sz w:val="24"/>
          <w:szCs w:val="28"/>
          <w:lang w:val="en-US" w:eastAsia="tr-TR"/>
        </w:rPr>
        <w:t>ESOGÜ Faculty of Dentistry Course Information Form</w:t>
      </w:r>
    </w:p>
    <w:p w:rsidR="00A36D86" w:rsidRPr="00E615C2" w:rsidRDefault="00A36D86" w:rsidP="00A36D86">
      <w:pPr>
        <w:spacing w:after="0" w:line="240" w:lineRule="auto"/>
        <w:outlineLvl w:val="0"/>
        <w:rPr>
          <w:rFonts w:ascii="Times New Roman" w:eastAsia="Times New Roman" w:hAnsi="Times New Roman" w:cs="Times New Roman"/>
          <w:b/>
          <w:sz w:val="8"/>
          <w:szCs w:val="10"/>
          <w:lang w:val="en-US"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56"/>
      </w:tblGrid>
      <w:tr w:rsidR="00A36D86" w:rsidRPr="00A36D86" w:rsidTr="006A0146">
        <w:tc>
          <w:tcPr>
            <w:tcW w:w="1306" w:type="dxa"/>
            <w:vAlign w:val="center"/>
          </w:tcPr>
          <w:p w:rsidR="00A36D86" w:rsidRPr="00A36D86" w:rsidRDefault="00B53C52" w:rsidP="00A36D86">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156" w:type="dxa"/>
            <w:vAlign w:val="center"/>
          </w:tcPr>
          <w:p w:rsidR="00A36D86" w:rsidRPr="00A36D86" w:rsidRDefault="00B53C52" w:rsidP="00A36D86">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2</w:t>
            </w:r>
          </w:p>
        </w:tc>
      </w:tr>
    </w:tbl>
    <w:p w:rsidR="00A36D86" w:rsidRPr="00A36D86" w:rsidRDefault="00A36D86" w:rsidP="00A36D86">
      <w:pPr>
        <w:spacing w:after="0" w:line="240" w:lineRule="auto"/>
        <w:jc w:val="right"/>
        <w:outlineLvl w:val="0"/>
        <w:rPr>
          <w:rFonts w:ascii="Times New Roman" w:eastAsia="Times New Roman" w:hAnsi="Times New Roman" w:cs="Times New Roman"/>
          <w:b/>
          <w:sz w:val="20"/>
          <w:szCs w:val="20"/>
          <w:lang w:val="en-US" w:eastAsia="tr-TR"/>
        </w:rPr>
      </w:pPr>
    </w:p>
    <w:tbl>
      <w:tblPr>
        <w:tblW w:w="10065"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43"/>
        <w:gridCol w:w="2760"/>
        <w:gridCol w:w="1776"/>
        <w:gridCol w:w="3686"/>
      </w:tblGrid>
      <w:tr w:rsidR="00A36D86" w:rsidRPr="00A36D86" w:rsidTr="00E615C2">
        <w:tc>
          <w:tcPr>
            <w:tcW w:w="1843" w:type="dxa"/>
            <w:vAlign w:val="center"/>
          </w:tcPr>
          <w:p w:rsidR="00A36D86" w:rsidRPr="00A36D86" w:rsidRDefault="00A36D86" w:rsidP="00A36D86">
            <w:pPr>
              <w:spacing w:after="0" w:line="240" w:lineRule="auto"/>
              <w:jc w:val="center"/>
              <w:outlineLvl w:val="0"/>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COURSE CODE</w:t>
            </w:r>
          </w:p>
        </w:tc>
        <w:tc>
          <w:tcPr>
            <w:tcW w:w="2760" w:type="dxa"/>
            <w:vAlign w:val="center"/>
          </w:tcPr>
          <w:p w:rsidR="00A36D86" w:rsidRPr="00A36D86" w:rsidRDefault="00A36D86" w:rsidP="00A36D86">
            <w:pPr>
              <w:spacing w:after="0" w:line="240" w:lineRule="auto"/>
              <w:outlineLvl w:val="0"/>
              <w:rPr>
                <w:rFonts w:ascii="Times New Roman" w:eastAsia="Times New Roman" w:hAnsi="Times New Roman" w:cs="Times New Roman"/>
                <w:sz w:val="24"/>
                <w:szCs w:val="24"/>
                <w:lang w:val="en-US" w:eastAsia="tr-TR"/>
              </w:rPr>
            </w:pPr>
            <w:r w:rsidRPr="00A36D86">
              <w:rPr>
                <w:rFonts w:ascii="Times New Roman" w:eastAsia="Times New Roman" w:hAnsi="Times New Roman" w:cs="Times New Roman"/>
                <w:lang w:val="en-US" w:eastAsia="tr-TR"/>
              </w:rPr>
              <w:t>161114005</w:t>
            </w:r>
          </w:p>
        </w:tc>
        <w:tc>
          <w:tcPr>
            <w:tcW w:w="1776" w:type="dxa"/>
            <w:vAlign w:val="center"/>
          </w:tcPr>
          <w:p w:rsidR="00A36D86" w:rsidRPr="00A36D86" w:rsidRDefault="00A36D86" w:rsidP="00A36D86">
            <w:pPr>
              <w:spacing w:after="0" w:line="240" w:lineRule="auto"/>
              <w:jc w:val="center"/>
              <w:outlineLvl w:val="0"/>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COURSE NAME</w:t>
            </w:r>
          </w:p>
        </w:tc>
        <w:tc>
          <w:tcPr>
            <w:tcW w:w="3686" w:type="dxa"/>
          </w:tcPr>
          <w:p w:rsidR="00A36D86" w:rsidRPr="00E615C2" w:rsidRDefault="00A36D86" w:rsidP="00A36D86">
            <w:pPr>
              <w:spacing w:after="0" w:line="240" w:lineRule="auto"/>
              <w:outlineLvl w:val="0"/>
              <w:rPr>
                <w:rFonts w:ascii="Times New Roman" w:eastAsia="Times New Roman" w:hAnsi="Times New Roman" w:cs="Times New Roman"/>
                <w:szCs w:val="20"/>
                <w:lang w:val="en-US" w:eastAsia="tr-TR"/>
              </w:rPr>
            </w:pPr>
            <w:r w:rsidRPr="00A36D86">
              <w:rPr>
                <w:rFonts w:ascii="Times New Roman" w:eastAsia="Times New Roman" w:hAnsi="Times New Roman" w:cs="Times New Roman"/>
                <w:lang w:val="en-US" w:eastAsia="tr-TR"/>
              </w:rPr>
              <w:t>Anatomy II</w:t>
            </w:r>
          </w:p>
        </w:tc>
      </w:tr>
    </w:tbl>
    <w:p w:rsidR="00A36D86" w:rsidRPr="00A36D86" w:rsidRDefault="00A36D86" w:rsidP="00A36D86">
      <w:pPr>
        <w:spacing w:after="0" w:line="240" w:lineRule="auto"/>
        <w:outlineLvl w:val="0"/>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                                                   </w:t>
      </w:r>
      <w:r w:rsidRPr="00A36D86">
        <w:rPr>
          <w:rFonts w:ascii="Times New Roman" w:eastAsia="Times New Roman" w:hAnsi="Times New Roman" w:cs="Times New Roman"/>
          <w:b/>
          <w:sz w:val="20"/>
          <w:szCs w:val="20"/>
          <w:lang w:val="en-US" w:eastAsia="tr-TR"/>
        </w:rPr>
        <w:tab/>
      </w:r>
      <w:r w:rsidRPr="00A36D86">
        <w:rPr>
          <w:rFonts w:ascii="Times New Roman" w:eastAsia="Times New Roman" w:hAnsi="Times New Roman" w:cs="Times New Roman"/>
          <w:b/>
          <w:sz w:val="20"/>
          <w:szCs w:val="20"/>
          <w:lang w:val="en-US" w:eastAsia="tr-TR"/>
        </w:rPr>
        <w:tab/>
      </w:r>
      <w:r w:rsidRPr="00A36D86">
        <w:rPr>
          <w:rFonts w:ascii="Times New Roman" w:eastAsia="Times New Roman" w:hAnsi="Times New Roman" w:cs="Times New Roman"/>
          <w:b/>
          <w:sz w:val="20"/>
          <w:szCs w:val="20"/>
          <w:lang w:val="en-US" w:eastAsia="tr-TR"/>
        </w:rPr>
        <w:tab/>
      </w:r>
      <w:r w:rsidRPr="00A36D86">
        <w:rPr>
          <w:rFonts w:ascii="Times New Roman" w:eastAsia="Times New Roman" w:hAnsi="Times New Roman" w:cs="Times New Roman"/>
          <w:b/>
          <w:sz w:val="20"/>
          <w:szCs w:val="20"/>
          <w:lang w:val="en-US" w:eastAsia="tr-TR"/>
        </w:rPr>
        <w:tab/>
      </w:r>
      <w:r w:rsidRPr="00A36D86">
        <w:rPr>
          <w:rFonts w:ascii="Times New Roman" w:eastAsia="Times New Roman" w:hAnsi="Times New Roman" w:cs="Times New Roman"/>
          <w:b/>
          <w:sz w:val="20"/>
          <w:szCs w:val="20"/>
          <w:lang w:val="en-US" w:eastAsia="tr-TR"/>
        </w:rPr>
        <w:tab/>
        <w:t xml:space="preserve">      </w:t>
      </w:r>
    </w:p>
    <w:tbl>
      <w:tblPr>
        <w:tblW w:w="5252" w:type="pct"/>
        <w:tblInd w:w="-16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6"/>
        <w:gridCol w:w="870"/>
        <w:gridCol w:w="188"/>
        <w:gridCol w:w="880"/>
        <w:gridCol w:w="751"/>
        <w:gridCol w:w="444"/>
        <w:gridCol w:w="277"/>
        <w:gridCol w:w="551"/>
        <w:gridCol w:w="830"/>
        <w:gridCol w:w="163"/>
        <w:gridCol w:w="1500"/>
        <w:gridCol w:w="963"/>
        <w:gridCol w:w="1259"/>
      </w:tblGrid>
      <w:tr w:rsidR="00A36D86" w:rsidRPr="00E615C2" w:rsidTr="00A66C47">
        <w:trPr>
          <w:trHeight w:val="383"/>
        </w:trPr>
        <w:tc>
          <w:tcPr>
            <w:tcW w:w="702" w:type="pct"/>
            <w:vMerge w:val="restart"/>
            <w:tcBorders>
              <w:top w:val="single" w:sz="12" w:space="0" w:color="auto"/>
              <w:left w:val="single" w:sz="12" w:space="0" w:color="auto"/>
              <w:bottom w:val="single" w:sz="4" w:space="0" w:color="auto"/>
              <w:right w:val="single" w:sz="12" w:space="0" w:color="auto"/>
            </w:tcBorders>
            <w:vAlign w:val="center"/>
          </w:tcPr>
          <w:p w:rsidR="00A36D86" w:rsidRPr="00E615C2" w:rsidRDefault="00A36D86" w:rsidP="00A36D86">
            <w:pPr>
              <w:spacing w:after="0" w:line="240" w:lineRule="auto"/>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SEMESTER</w:t>
            </w:r>
          </w:p>
          <w:p w:rsidR="00A36D86" w:rsidRPr="00E615C2" w:rsidRDefault="00A36D86" w:rsidP="00A36D86">
            <w:pPr>
              <w:spacing w:after="0" w:line="240" w:lineRule="auto"/>
              <w:rPr>
                <w:rFonts w:ascii="Times New Roman" w:eastAsia="Times New Roman" w:hAnsi="Times New Roman" w:cs="Times New Roman"/>
                <w:sz w:val="16"/>
                <w:szCs w:val="20"/>
                <w:lang w:val="en-US" w:eastAsia="tr-TR"/>
              </w:rPr>
            </w:pPr>
          </w:p>
        </w:tc>
        <w:tc>
          <w:tcPr>
            <w:tcW w:w="1552" w:type="pct"/>
            <w:gridSpan w:val="5"/>
            <w:tcBorders>
              <w:left w:val="single" w:sz="12" w:space="0" w:color="auto"/>
              <w:bottom w:val="single" w:sz="4" w:space="0" w:color="auto"/>
              <w:right w:val="single" w:sz="12"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WEEKLY COURSE PERIOD</w:t>
            </w:r>
          </w:p>
        </w:tc>
        <w:tc>
          <w:tcPr>
            <w:tcW w:w="2746" w:type="pct"/>
            <w:gridSpan w:val="7"/>
            <w:tcBorders>
              <w:left w:val="single" w:sz="12" w:space="0" w:color="auto"/>
              <w:bottom w:val="single" w:sz="4"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COURSE OF</w:t>
            </w:r>
          </w:p>
        </w:tc>
      </w:tr>
      <w:tr w:rsidR="00A36D86" w:rsidRPr="00E615C2" w:rsidTr="00A66C47">
        <w:trPr>
          <w:trHeight w:val="382"/>
        </w:trPr>
        <w:tc>
          <w:tcPr>
            <w:tcW w:w="702" w:type="pct"/>
            <w:vMerge/>
            <w:tcBorders>
              <w:top w:val="single" w:sz="4" w:space="0" w:color="auto"/>
              <w:left w:val="single" w:sz="12" w:space="0" w:color="auto"/>
              <w:bottom w:val="single" w:sz="4" w:space="0" w:color="auto"/>
              <w:right w:val="single" w:sz="12" w:space="0" w:color="auto"/>
            </w:tcBorders>
          </w:tcPr>
          <w:p w:rsidR="00A36D86" w:rsidRPr="00E615C2" w:rsidRDefault="00A36D86" w:rsidP="00A36D86">
            <w:pPr>
              <w:spacing w:after="0" w:line="240" w:lineRule="auto"/>
              <w:rPr>
                <w:rFonts w:ascii="Times New Roman" w:eastAsia="Times New Roman" w:hAnsi="Times New Roman" w:cs="Times New Roman"/>
                <w:b/>
                <w:sz w:val="16"/>
                <w:szCs w:val="20"/>
                <w:lang w:val="en-US" w:eastAsia="tr-TR"/>
              </w:rPr>
            </w:pPr>
          </w:p>
        </w:tc>
        <w:tc>
          <w:tcPr>
            <w:tcW w:w="431" w:type="pct"/>
            <w:tcBorders>
              <w:top w:val="single" w:sz="4" w:space="0" w:color="auto"/>
              <w:left w:val="single" w:sz="12" w:space="0" w:color="auto"/>
              <w:bottom w:val="single" w:sz="4" w:space="0" w:color="auto"/>
              <w:right w:val="single" w:sz="4"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Theory</w:t>
            </w:r>
          </w:p>
        </w:tc>
        <w:tc>
          <w:tcPr>
            <w:tcW w:w="529" w:type="pct"/>
            <w:gridSpan w:val="2"/>
            <w:tcBorders>
              <w:top w:val="single" w:sz="4" w:space="0" w:color="auto"/>
              <w:left w:val="single" w:sz="4" w:space="0" w:color="auto"/>
              <w:bottom w:val="single" w:sz="4"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Practice</w:t>
            </w:r>
          </w:p>
        </w:tc>
        <w:tc>
          <w:tcPr>
            <w:tcW w:w="591" w:type="pct"/>
            <w:gridSpan w:val="2"/>
            <w:tcBorders>
              <w:top w:val="single" w:sz="4" w:space="0" w:color="auto"/>
              <w:bottom w:val="single" w:sz="4" w:space="0" w:color="auto"/>
              <w:right w:val="single" w:sz="12" w:space="0" w:color="auto"/>
            </w:tcBorders>
            <w:vAlign w:val="center"/>
          </w:tcPr>
          <w:p w:rsidR="00A36D86" w:rsidRPr="00E615C2" w:rsidRDefault="00A36D86" w:rsidP="00A36D86">
            <w:pPr>
              <w:spacing w:after="0" w:line="240" w:lineRule="auto"/>
              <w:ind w:left="-111" w:right="-108"/>
              <w:jc w:val="center"/>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Labratory</w:t>
            </w:r>
          </w:p>
        </w:tc>
        <w:tc>
          <w:tcPr>
            <w:tcW w:w="410" w:type="pct"/>
            <w:gridSpan w:val="2"/>
            <w:tcBorders>
              <w:top w:val="single" w:sz="4" w:space="0" w:color="auto"/>
              <w:bottom w:val="single" w:sz="4" w:space="0" w:color="auto"/>
              <w:right w:val="single" w:sz="4"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Credit</w:t>
            </w:r>
          </w:p>
        </w:tc>
        <w:tc>
          <w:tcPr>
            <w:tcW w:w="411" w:type="pct"/>
            <w:tcBorders>
              <w:top w:val="single" w:sz="4" w:space="0" w:color="auto"/>
              <w:left w:val="single" w:sz="4" w:space="0" w:color="auto"/>
              <w:bottom w:val="single" w:sz="4" w:space="0" w:color="auto"/>
              <w:right w:val="single" w:sz="4" w:space="0" w:color="auto"/>
            </w:tcBorders>
            <w:vAlign w:val="center"/>
          </w:tcPr>
          <w:p w:rsidR="00A36D86" w:rsidRPr="00E615C2" w:rsidRDefault="00A36D86" w:rsidP="00A36D86">
            <w:pPr>
              <w:spacing w:after="0" w:line="240" w:lineRule="auto"/>
              <w:ind w:left="-111" w:right="-108"/>
              <w:jc w:val="center"/>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ECTS</w:t>
            </w:r>
          </w:p>
        </w:tc>
        <w:tc>
          <w:tcPr>
            <w:tcW w:w="1301" w:type="pct"/>
            <w:gridSpan w:val="3"/>
            <w:tcBorders>
              <w:top w:val="single" w:sz="4" w:space="0" w:color="auto"/>
              <w:left w:val="single" w:sz="4" w:space="0" w:color="auto"/>
              <w:bottom w:val="single" w:sz="4"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TYPE</w:t>
            </w:r>
          </w:p>
        </w:tc>
        <w:tc>
          <w:tcPr>
            <w:tcW w:w="625" w:type="pct"/>
            <w:tcBorders>
              <w:top w:val="single" w:sz="4" w:space="0" w:color="auto"/>
              <w:left w:val="single" w:sz="4" w:space="0" w:color="auto"/>
              <w:bottom w:val="single" w:sz="4"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b/>
                <w:sz w:val="16"/>
                <w:szCs w:val="20"/>
                <w:lang w:val="en-US" w:eastAsia="tr-TR"/>
              </w:rPr>
            </w:pPr>
            <w:r w:rsidRPr="00E615C2">
              <w:rPr>
                <w:rFonts w:ascii="Times New Roman" w:eastAsia="Times New Roman" w:hAnsi="Times New Roman" w:cs="Times New Roman"/>
                <w:b/>
                <w:sz w:val="16"/>
                <w:szCs w:val="20"/>
                <w:lang w:val="en-US" w:eastAsia="tr-TR"/>
              </w:rPr>
              <w:t>LANGUAGE</w:t>
            </w:r>
          </w:p>
        </w:tc>
      </w:tr>
      <w:tr w:rsidR="00A36D86" w:rsidRPr="00E615C2" w:rsidTr="00A66C47">
        <w:trPr>
          <w:trHeight w:val="367"/>
        </w:trPr>
        <w:tc>
          <w:tcPr>
            <w:tcW w:w="702" w:type="pct"/>
            <w:tcBorders>
              <w:top w:val="single" w:sz="4" w:space="0" w:color="auto"/>
              <w:left w:val="single" w:sz="12" w:space="0" w:color="auto"/>
              <w:bottom w:val="single" w:sz="12" w:space="0" w:color="auto"/>
              <w:right w:val="single" w:sz="12"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sz w:val="16"/>
                <w:szCs w:val="20"/>
                <w:lang w:val="en-US" w:eastAsia="tr-TR"/>
              </w:rPr>
            </w:pPr>
            <w:r w:rsidRPr="00E615C2">
              <w:rPr>
                <w:rFonts w:ascii="Times New Roman" w:eastAsia="Times New Roman" w:hAnsi="Times New Roman" w:cs="Times New Roman"/>
                <w:sz w:val="16"/>
                <w:szCs w:val="20"/>
                <w:lang w:val="en-US" w:eastAsia="tr-TR"/>
              </w:rPr>
              <w:t>FALL and SPRING</w:t>
            </w:r>
          </w:p>
        </w:tc>
        <w:tc>
          <w:tcPr>
            <w:tcW w:w="431" w:type="pct"/>
            <w:tcBorders>
              <w:top w:val="single" w:sz="4" w:space="0" w:color="auto"/>
              <w:left w:val="single" w:sz="12" w:space="0" w:color="auto"/>
              <w:bottom w:val="single" w:sz="12" w:space="0" w:color="auto"/>
              <w:right w:val="single" w:sz="4"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sz w:val="16"/>
                <w:lang w:val="en-US" w:eastAsia="tr-TR"/>
              </w:rPr>
            </w:pPr>
            <w:r w:rsidRPr="00E615C2">
              <w:rPr>
                <w:rFonts w:ascii="Times New Roman" w:eastAsia="Times New Roman" w:hAnsi="Times New Roman" w:cs="Times New Roman"/>
                <w:sz w:val="16"/>
                <w:lang w:val="en-US" w:eastAsia="tr-TR"/>
              </w:rPr>
              <w:t>4</w:t>
            </w:r>
          </w:p>
        </w:tc>
        <w:tc>
          <w:tcPr>
            <w:tcW w:w="529" w:type="pct"/>
            <w:gridSpan w:val="2"/>
            <w:tcBorders>
              <w:top w:val="single" w:sz="4" w:space="0" w:color="auto"/>
              <w:left w:val="single" w:sz="4" w:space="0" w:color="auto"/>
              <w:bottom w:val="single" w:sz="12"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sz w:val="16"/>
                <w:lang w:val="en-US" w:eastAsia="tr-TR"/>
              </w:rPr>
            </w:pPr>
            <w:r w:rsidRPr="00E615C2">
              <w:rPr>
                <w:rFonts w:ascii="Times New Roman" w:eastAsia="Times New Roman" w:hAnsi="Times New Roman" w:cs="Times New Roman"/>
                <w:sz w:val="16"/>
                <w:lang w:val="en-US" w:eastAsia="tr-TR"/>
              </w:rPr>
              <w:t>4</w:t>
            </w:r>
          </w:p>
        </w:tc>
        <w:tc>
          <w:tcPr>
            <w:tcW w:w="591" w:type="pct"/>
            <w:gridSpan w:val="2"/>
            <w:tcBorders>
              <w:top w:val="single" w:sz="4" w:space="0" w:color="auto"/>
              <w:bottom w:val="single" w:sz="12" w:space="0" w:color="auto"/>
              <w:right w:val="single" w:sz="12" w:space="0" w:color="auto"/>
            </w:tcBorders>
            <w:shd w:val="clear" w:color="auto" w:fill="auto"/>
            <w:vAlign w:val="center"/>
          </w:tcPr>
          <w:p w:rsidR="00A36D86" w:rsidRPr="00E615C2" w:rsidRDefault="00A36D86" w:rsidP="00A36D86">
            <w:pPr>
              <w:spacing w:after="0" w:line="240" w:lineRule="auto"/>
              <w:jc w:val="center"/>
              <w:rPr>
                <w:rFonts w:ascii="Times New Roman" w:eastAsia="Times New Roman" w:hAnsi="Times New Roman" w:cs="Times New Roman"/>
                <w:sz w:val="16"/>
                <w:lang w:val="en-US" w:eastAsia="tr-TR"/>
              </w:rPr>
            </w:pPr>
            <w:r w:rsidRPr="00E615C2">
              <w:rPr>
                <w:rFonts w:ascii="Times New Roman" w:eastAsia="Times New Roman" w:hAnsi="Times New Roman" w:cs="Times New Roman"/>
                <w:sz w:val="16"/>
                <w:lang w:val="en-US" w:eastAsia="tr-TR"/>
              </w:rPr>
              <w:t>4</w:t>
            </w:r>
          </w:p>
        </w:tc>
        <w:tc>
          <w:tcPr>
            <w:tcW w:w="410" w:type="pct"/>
            <w:gridSpan w:val="2"/>
            <w:tcBorders>
              <w:top w:val="single" w:sz="4" w:space="0" w:color="auto"/>
              <w:bottom w:val="single" w:sz="12" w:space="0" w:color="auto"/>
              <w:right w:val="single" w:sz="4" w:space="0" w:color="auto"/>
            </w:tcBorders>
            <w:shd w:val="clear" w:color="auto" w:fill="auto"/>
            <w:vAlign w:val="center"/>
          </w:tcPr>
          <w:p w:rsidR="00A36D86" w:rsidRPr="00E615C2" w:rsidRDefault="00A36D86" w:rsidP="00A36D86">
            <w:pPr>
              <w:spacing w:after="0" w:line="240" w:lineRule="auto"/>
              <w:jc w:val="center"/>
              <w:rPr>
                <w:rFonts w:ascii="Times New Roman" w:eastAsia="Times New Roman" w:hAnsi="Times New Roman" w:cs="Times New Roman"/>
                <w:sz w:val="16"/>
                <w:lang w:val="en-US" w:eastAsia="tr-TR"/>
              </w:rPr>
            </w:pPr>
            <w:r w:rsidRPr="00E615C2">
              <w:rPr>
                <w:rFonts w:ascii="Times New Roman" w:eastAsia="Times New Roman" w:hAnsi="Times New Roman" w:cs="Times New Roman"/>
                <w:sz w:val="16"/>
                <w:lang w:val="en-US" w:eastAsia="tr-TR"/>
              </w:rPr>
              <w:t>6</w:t>
            </w:r>
          </w:p>
        </w:tc>
        <w:tc>
          <w:tcPr>
            <w:tcW w:w="411" w:type="pct"/>
            <w:tcBorders>
              <w:top w:val="single" w:sz="4" w:space="0" w:color="auto"/>
              <w:left w:val="single" w:sz="4" w:space="0" w:color="auto"/>
              <w:bottom w:val="single" w:sz="12" w:space="0" w:color="auto"/>
              <w:right w:val="single" w:sz="4" w:space="0" w:color="auto"/>
            </w:tcBorders>
            <w:shd w:val="clear" w:color="auto" w:fill="auto"/>
            <w:vAlign w:val="center"/>
          </w:tcPr>
          <w:p w:rsidR="00A36D86" w:rsidRPr="00E615C2" w:rsidRDefault="00A36D86" w:rsidP="00A36D86">
            <w:pPr>
              <w:spacing w:after="0" w:line="240" w:lineRule="auto"/>
              <w:jc w:val="center"/>
              <w:rPr>
                <w:rFonts w:ascii="Times New Roman" w:eastAsia="Times New Roman" w:hAnsi="Times New Roman" w:cs="Times New Roman"/>
                <w:sz w:val="16"/>
                <w:lang w:val="en-US" w:eastAsia="tr-TR"/>
              </w:rPr>
            </w:pPr>
            <w:r w:rsidRPr="00E615C2">
              <w:rPr>
                <w:rFonts w:ascii="Times New Roman" w:eastAsia="Times New Roman" w:hAnsi="Times New Roman" w:cs="Times New Roman"/>
                <w:sz w:val="16"/>
                <w:lang w:val="en-US" w:eastAsia="tr-TR"/>
              </w:rPr>
              <w:t>6</w:t>
            </w:r>
          </w:p>
        </w:tc>
        <w:tc>
          <w:tcPr>
            <w:tcW w:w="1301" w:type="pct"/>
            <w:gridSpan w:val="3"/>
            <w:tcBorders>
              <w:top w:val="single" w:sz="4" w:space="0" w:color="auto"/>
              <w:left w:val="single" w:sz="4" w:space="0" w:color="auto"/>
              <w:bottom w:val="single" w:sz="12"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sz w:val="16"/>
                <w:szCs w:val="24"/>
                <w:vertAlign w:val="superscript"/>
                <w:lang w:val="en-US" w:eastAsia="tr-TR"/>
              </w:rPr>
            </w:pPr>
            <w:r w:rsidRPr="00E615C2">
              <w:rPr>
                <w:rFonts w:ascii="Times New Roman" w:eastAsia="Times New Roman" w:hAnsi="Times New Roman" w:cs="Times New Roman"/>
                <w:sz w:val="16"/>
                <w:szCs w:val="24"/>
                <w:vertAlign w:val="superscript"/>
                <w:lang w:val="en-US" w:eastAsia="tr-TR"/>
              </w:rPr>
              <w:t>COMPULSORY (</w:t>
            </w:r>
            <w:r w:rsidRPr="00E615C2">
              <w:rPr>
                <w:rFonts w:ascii="Times New Roman" w:eastAsia="Times New Roman" w:hAnsi="Times New Roman" w:cs="Times New Roman"/>
                <w:b/>
                <w:sz w:val="16"/>
                <w:szCs w:val="24"/>
                <w:vertAlign w:val="superscript"/>
                <w:lang w:val="en-US" w:eastAsia="tr-TR"/>
              </w:rPr>
              <w:t>X</w:t>
            </w:r>
            <w:r w:rsidRPr="00E615C2">
              <w:rPr>
                <w:rFonts w:ascii="Times New Roman" w:eastAsia="Times New Roman" w:hAnsi="Times New Roman" w:cs="Times New Roman"/>
                <w:sz w:val="16"/>
                <w:szCs w:val="24"/>
                <w:vertAlign w:val="superscript"/>
                <w:lang w:val="en-US" w:eastAsia="tr-TR"/>
              </w:rPr>
              <w:t>)  ELECTIVE (  )</w:t>
            </w:r>
          </w:p>
        </w:tc>
        <w:tc>
          <w:tcPr>
            <w:tcW w:w="625" w:type="pct"/>
            <w:tcBorders>
              <w:top w:val="single" w:sz="4" w:space="0" w:color="auto"/>
              <w:left w:val="single" w:sz="4" w:space="0" w:color="auto"/>
              <w:bottom w:val="single" w:sz="12" w:space="0" w:color="auto"/>
            </w:tcBorders>
            <w:vAlign w:val="center"/>
          </w:tcPr>
          <w:p w:rsidR="00A36D86" w:rsidRPr="00E615C2" w:rsidRDefault="00A36D86" w:rsidP="00A36D86">
            <w:pPr>
              <w:spacing w:after="0" w:line="240" w:lineRule="auto"/>
              <w:jc w:val="center"/>
              <w:rPr>
                <w:rFonts w:ascii="Times New Roman" w:eastAsia="Times New Roman" w:hAnsi="Times New Roman" w:cs="Times New Roman"/>
                <w:sz w:val="16"/>
                <w:szCs w:val="20"/>
                <w:lang w:val="en-US" w:eastAsia="tr-TR"/>
              </w:rPr>
            </w:pPr>
            <w:r w:rsidRPr="00E615C2">
              <w:rPr>
                <w:rFonts w:ascii="Times New Roman" w:eastAsia="Times New Roman" w:hAnsi="Times New Roman" w:cs="Times New Roman"/>
                <w:sz w:val="16"/>
                <w:szCs w:val="20"/>
                <w:lang w:val="en-US" w:eastAsia="tr-TR"/>
              </w:rPr>
              <w:t>TURKISH</w:t>
            </w:r>
          </w:p>
        </w:tc>
      </w:tr>
      <w:tr w:rsidR="00A36D86" w:rsidRPr="00A36D86"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COURSE CATAGORY</w:t>
            </w:r>
          </w:p>
        </w:tc>
      </w:tr>
      <w:tr w:rsidR="00A36D86" w:rsidRPr="00A36D86" w:rsidTr="00A66C47">
        <w:tblPrEx>
          <w:tblBorders>
            <w:insideH w:val="single" w:sz="6" w:space="0" w:color="auto"/>
            <w:insideV w:val="single" w:sz="6" w:space="0" w:color="auto"/>
          </w:tblBorders>
        </w:tblPrEx>
        <w:trPr>
          <w:trHeight w:val="546"/>
        </w:trPr>
        <w:tc>
          <w:tcPr>
            <w:tcW w:w="1226" w:type="pct"/>
            <w:gridSpan w:val="3"/>
            <w:tcBorders>
              <w:top w:val="single" w:sz="12" w:space="0" w:color="auto"/>
              <w:left w:val="single" w:sz="12" w:space="0" w:color="auto"/>
              <w:bottom w:val="single" w:sz="6" w:space="0" w:color="auto"/>
            </w:tcBorders>
            <w:vAlign w:val="center"/>
          </w:tcPr>
          <w:p w:rsidR="00A36D86" w:rsidRPr="00A36D86" w:rsidRDefault="00A36D86" w:rsidP="00A36D86">
            <w:pPr>
              <w:spacing w:before="120" w:after="12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Basic Science</w:t>
            </w:r>
          </w:p>
        </w:tc>
        <w:tc>
          <w:tcPr>
            <w:tcW w:w="1165" w:type="pct"/>
            <w:gridSpan w:val="4"/>
            <w:tcBorders>
              <w:top w:val="single" w:sz="12" w:space="0" w:color="auto"/>
              <w:bottom w:val="single" w:sz="6" w:space="0" w:color="auto"/>
            </w:tcBorders>
            <w:vAlign w:val="center"/>
          </w:tcPr>
          <w:p w:rsidR="00A36D86" w:rsidRPr="00A36D86" w:rsidRDefault="00A36D86" w:rsidP="00A36D86">
            <w:pPr>
              <w:spacing w:before="120" w:after="12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Basic Medical Science</w:t>
            </w:r>
          </w:p>
        </w:tc>
        <w:tc>
          <w:tcPr>
            <w:tcW w:w="1508" w:type="pct"/>
            <w:gridSpan w:val="4"/>
            <w:tcBorders>
              <w:top w:val="single" w:sz="12" w:space="0" w:color="auto"/>
              <w:bottom w:val="single" w:sz="6" w:space="0" w:color="auto"/>
            </w:tcBorders>
            <w:vAlign w:val="center"/>
          </w:tcPr>
          <w:p w:rsidR="00A36D86" w:rsidRPr="00A36D86" w:rsidRDefault="00A36D86" w:rsidP="00A36D86">
            <w:pPr>
              <w:spacing w:before="120" w:after="12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Clinical Science</w:t>
            </w:r>
          </w:p>
        </w:tc>
        <w:tc>
          <w:tcPr>
            <w:tcW w:w="1101" w:type="pct"/>
            <w:gridSpan w:val="2"/>
            <w:tcBorders>
              <w:top w:val="single" w:sz="12" w:space="0" w:color="auto"/>
              <w:bottom w:val="single" w:sz="6" w:space="0" w:color="auto"/>
            </w:tcBorders>
            <w:vAlign w:val="center"/>
          </w:tcPr>
          <w:p w:rsidR="00A36D86" w:rsidRPr="00A36D86" w:rsidRDefault="00A36D86" w:rsidP="00A36D86">
            <w:pPr>
              <w:spacing w:before="120" w:after="12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Social Science </w:t>
            </w:r>
          </w:p>
        </w:tc>
      </w:tr>
      <w:tr w:rsidR="00A36D86" w:rsidRPr="00A36D86" w:rsidTr="00A66C47">
        <w:tblPrEx>
          <w:tblBorders>
            <w:insideH w:val="single" w:sz="6" w:space="0" w:color="auto"/>
            <w:insideV w:val="single" w:sz="6" w:space="0" w:color="auto"/>
          </w:tblBorders>
        </w:tblPrEx>
        <w:trPr>
          <w:trHeight w:val="138"/>
        </w:trPr>
        <w:tc>
          <w:tcPr>
            <w:tcW w:w="1226" w:type="pct"/>
            <w:gridSpan w:val="3"/>
            <w:tcBorders>
              <w:top w:val="single" w:sz="6" w:space="0" w:color="auto"/>
              <w:left w:val="single" w:sz="12" w:space="0" w:color="auto"/>
              <w:bottom w:val="single" w:sz="12" w:space="0" w:color="auto"/>
              <w:right w:val="single" w:sz="4" w:space="0" w:color="auto"/>
            </w:tcBorders>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p>
        </w:tc>
        <w:tc>
          <w:tcPr>
            <w:tcW w:w="1165" w:type="pct"/>
            <w:gridSpan w:val="4"/>
            <w:tcBorders>
              <w:top w:val="single" w:sz="6" w:space="0" w:color="auto"/>
              <w:left w:val="single" w:sz="4" w:space="0" w:color="auto"/>
              <w:bottom w:val="single" w:sz="12" w:space="0" w:color="auto"/>
              <w:right w:val="single" w:sz="4" w:space="0" w:color="auto"/>
            </w:tcBorders>
          </w:tcPr>
          <w:p w:rsidR="00A36D86" w:rsidRPr="00A36D86" w:rsidRDefault="00A36D86" w:rsidP="00A36D86">
            <w:pPr>
              <w:spacing w:after="0" w:line="240" w:lineRule="auto"/>
              <w:jc w:val="center"/>
              <w:rPr>
                <w:rFonts w:ascii="Times New Roman" w:eastAsia="Times New Roman" w:hAnsi="Times New Roman" w:cs="Times New Roman"/>
                <w:b/>
                <w:sz w:val="24"/>
                <w:szCs w:val="24"/>
                <w:lang w:val="en-US" w:eastAsia="tr-TR"/>
              </w:rPr>
            </w:pPr>
            <w:r w:rsidRPr="00A36D86">
              <w:rPr>
                <w:rFonts w:ascii="Times New Roman" w:eastAsia="Times New Roman" w:hAnsi="Times New Roman" w:cs="Times New Roman"/>
                <w:b/>
                <w:sz w:val="24"/>
                <w:szCs w:val="24"/>
                <w:lang w:val="en-US" w:eastAsia="tr-TR"/>
              </w:rPr>
              <w:t>x</w:t>
            </w:r>
          </w:p>
        </w:tc>
        <w:tc>
          <w:tcPr>
            <w:tcW w:w="1508" w:type="pct"/>
            <w:gridSpan w:val="4"/>
            <w:tcBorders>
              <w:top w:val="single" w:sz="6" w:space="0" w:color="auto"/>
              <w:left w:val="single" w:sz="4" w:space="0" w:color="auto"/>
              <w:bottom w:val="single" w:sz="12" w:space="0" w:color="auto"/>
            </w:tcBorders>
          </w:tcPr>
          <w:p w:rsidR="00A36D86" w:rsidRPr="00A36D86" w:rsidRDefault="00A36D86" w:rsidP="00A36D86">
            <w:pPr>
              <w:spacing w:after="0" w:line="240" w:lineRule="auto"/>
              <w:jc w:val="center"/>
              <w:rPr>
                <w:rFonts w:ascii="Times New Roman" w:eastAsia="Times New Roman" w:hAnsi="Times New Roman" w:cs="Times New Roman"/>
                <w:sz w:val="24"/>
                <w:szCs w:val="24"/>
                <w:lang w:val="en-US" w:eastAsia="tr-TR"/>
              </w:rPr>
            </w:pPr>
            <w:r w:rsidRPr="00A36D86">
              <w:rPr>
                <w:rFonts w:ascii="Times New Roman" w:eastAsia="Times New Roman" w:hAnsi="Times New Roman" w:cs="Times New Roman"/>
                <w:sz w:val="24"/>
                <w:szCs w:val="24"/>
                <w:lang w:val="en-US" w:eastAsia="tr-TR"/>
              </w:rPr>
              <w:t xml:space="preserve"> </w:t>
            </w:r>
          </w:p>
        </w:tc>
        <w:tc>
          <w:tcPr>
            <w:tcW w:w="1101" w:type="pct"/>
            <w:gridSpan w:val="2"/>
            <w:tcBorders>
              <w:top w:val="single" w:sz="6" w:space="0" w:color="auto"/>
              <w:left w:val="single" w:sz="4" w:space="0" w:color="auto"/>
              <w:bottom w:val="single" w:sz="12" w:space="0" w:color="auto"/>
            </w:tcBorders>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p>
        </w:tc>
      </w:tr>
      <w:tr w:rsidR="00A36D86" w:rsidRPr="00A36D86"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ASSESSMENT CRITERIA</w:t>
            </w:r>
          </w:p>
        </w:tc>
      </w:tr>
      <w:tr w:rsidR="00A36D86" w:rsidRPr="00A36D86" w:rsidTr="00A66C47">
        <w:tc>
          <w:tcPr>
            <w:tcW w:w="2034" w:type="pct"/>
            <w:gridSpan w:val="5"/>
            <w:vMerge w:val="restart"/>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MID-TERM</w:t>
            </w:r>
          </w:p>
        </w:tc>
        <w:tc>
          <w:tcPr>
            <w:tcW w:w="1122" w:type="pct"/>
            <w:gridSpan w:val="5"/>
            <w:tcBorders>
              <w:top w:val="single" w:sz="12" w:space="0" w:color="auto"/>
              <w:left w:val="single" w:sz="12" w:space="0" w:color="auto"/>
              <w:bottom w:val="single" w:sz="8" w:space="0" w:color="auto"/>
              <w:right w:val="single" w:sz="4"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Evaluation Type</w:t>
            </w:r>
          </w:p>
        </w:tc>
        <w:tc>
          <w:tcPr>
            <w:tcW w:w="743" w:type="pct"/>
            <w:tcBorders>
              <w:top w:val="single" w:sz="12" w:space="0" w:color="auto"/>
              <w:left w:val="single" w:sz="4" w:space="0" w:color="auto"/>
              <w:bottom w:val="single" w:sz="8" w:space="0" w:color="auto"/>
              <w:right w:val="single" w:sz="8"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Quantity</w:t>
            </w:r>
          </w:p>
        </w:tc>
        <w:tc>
          <w:tcPr>
            <w:tcW w:w="1101" w:type="pct"/>
            <w:gridSpan w:val="2"/>
            <w:tcBorders>
              <w:top w:val="single" w:sz="12" w:space="0" w:color="auto"/>
              <w:left w:val="single" w:sz="8" w:space="0" w:color="auto"/>
              <w:bottom w:val="single" w:sz="8"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w:t>
            </w:r>
          </w:p>
        </w:tc>
      </w:tr>
      <w:tr w:rsidR="00A36D86" w:rsidRPr="00A36D86" w:rsidTr="00A66C47">
        <w:tc>
          <w:tcPr>
            <w:tcW w:w="2034" w:type="pct"/>
            <w:gridSpan w:val="5"/>
            <w:vMerge/>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1</w:t>
            </w:r>
            <w:r w:rsidRPr="00A36D86">
              <w:rPr>
                <w:rFonts w:ascii="Times New Roman" w:eastAsia="Times New Roman" w:hAnsi="Times New Roman" w:cs="Times New Roman"/>
                <w:sz w:val="20"/>
                <w:szCs w:val="20"/>
                <w:vertAlign w:val="superscript"/>
                <w:lang w:val="en-US" w:eastAsia="tr-TR"/>
              </w:rPr>
              <w:t>st</w:t>
            </w:r>
            <w:r w:rsidRPr="00A36D86">
              <w:rPr>
                <w:rFonts w:ascii="Times New Roman" w:eastAsia="Times New Roman" w:hAnsi="Times New Roman" w:cs="Times New Roman"/>
                <w:sz w:val="20"/>
                <w:szCs w:val="20"/>
                <w:lang w:val="en-US" w:eastAsia="tr-TR"/>
              </w:rPr>
              <w:t xml:space="preserve">  Mid-Term</w:t>
            </w:r>
          </w:p>
        </w:tc>
        <w:tc>
          <w:tcPr>
            <w:tcW w:w="743" w:type="pct"/>
            <w:tcBorders>
              <w:top w:val="single" w:sz="8" w:space="0" w:color="auto"/>
              <w:left w:val="single" w:sz="4" w:space="0" w:color="auto"/>
              <w:bottom w:val="single" w:sz="4" w:space="0" w:color="auto"/>
              <w:right w:val="single" w:sz="8"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1</w:t>
            </w:r>
          </w:p>
        </w:tc>
        <w:tc>
          <w:tcPr>
            <w:tcW w:w="110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20</w:t>
            </w:r>
          </w:p>
        </w:tc>
      </w:tr>
      <w:tr w:rsidR="00A36D86" w:rsidRPr="00A36D86" w:rsidTr="00A66C47">
        <w:tc>
          <w:tcPr>
            <w:tcW w:w="2034" w:type="pct"/>
            <w:gridSpan w:val="5"/>
            <w:vMerge/>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2</w:t>
            </w:r>
            <w:r w:rsidRPr="00A36D86">
              <w:rPr>
                <w:rFonts w:ascii="Times New Roman" w:eastAsia="Times New Roman" w:hAnsi="Times New Roman" w:cs="Times New Roman"/>
                <w:sz w:val="20"/>
                <w:szCs w:val="20"/>
                <w:vertAlign w:val="superscript"/>
                <w:lang w:val="en-US" w:eastAsia="tr-TR"/>
              </w:rPr>
              <w:t>nd</w:t>
            </w:r>
            <w:r w:rsidRPr="00A36D86">
              <w:rPr>
                <w:rFonts w:ascii="Times New Roman" w:eastAsia="Times New Roman" w:hAnsi="Times New Roman" w:cs="Times New Roman"/>
                <w:sz w:val="20"/>
                <w:szCs w:val="20"/>
                <w:lang w:val="en-US" w:eastAsia="tr-TR"/>
              </w:rPr>
              <w:t xml:space="preserve">  Mid-Term</w:t>
            </w:r>
          </w:p>
        </w:tc>
        <w:tc>
          <w:tcPr>
            <w:tcW w:w="743" w:type="pct"/>
            <w:tcBorders>
              <w:top w:val="single" w:sz="4" w:space="0" w:color="auto"/>
              <w:left w:val="single" w:sz="4" w:space="0" w:color="auto"/>
              <w:bottom w:val="single" w:sz="4" w:space="0" w:color="auto"/>
              <w:right w:val="single" w:sz="8"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1</w:t>
            </w:r>
          </w:p>
        </w:tc>
        <w:tc>
          <w:tcPr>
            <w:tcW w:w="1101" w:type="pct"/>
            <w:gridSpan w:val="2"/>
            <w:tcBorders>
              <w:top w:val="single" w:sz="4" w:space="0" w:color="auto"/>
              <w:left w:val="single" w:sz="8" w:space="0" w:color="auto"/>
              <w:bottom w:val="single" w:sz="4" w:space="0" w:color="auto"/>
              <w:right w:val="single" w:sz="12" w:space="0" w:color="auto"/>
            </w:tcBorders>
            <w:shd w:val="clear" w:color="auto" w:fill="auto"/>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20</w:t>
            </w:r>
          </w:p>
        </w:tc>
      </w:tr>
      <w:tr w:rsidR="00A36D86" w:rsidRPr="00A36D86" w:rsidTr="00A66C47">
        <w:tc>
          <w:tcPr>
            <w:tcW w:w="2034" w:type="pct"/>
            <w:gridSpan w:val="5"/>
            <w:vMerge/>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Quiz</w:t>
            </w:r>
          </w:p>
        </w:tc>
        <w:tc>
          <w:tcPr>
            <w:tcW w:w="743" w:type="pct"/>
            <w:tcBorders>
              <w:top w:val="single" w:sz="4" w:space="0" w:color="auto"/>
              <w:left w:val="single" w:sz="4" w:space="0" w:color="auto"/>
              <w:bottom w:val="single" w:sz="4" w:space="0" w:color="auto"/>
              <w:right w:val="single" w:sz="8"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p>
        </w:tc>
        <w:tc>
          <w:tcPr>
            <w:tcW w:w="1101" w:type="pct"/>
            <w:gridSpan w:val="2"/>
            <w:tcBorders>
              <w:top w:val="single" w:sz="4" w:space="0" w:color="auto"/>
              <w:left w:val="single" w:sz="8" w:space="0" w:color="auto"/>
              <w:bottom w:val="single" w:sz="4"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p>
        </w:tc>
      </w:tr>
      <w:tr w:rsidR="00A36D86" w:rsidRPr="00A36D86" w:rsidTr="00A66C47">
        <w:tc>
          <w:tcPr>
            <w:tcW w:w="2034" w:type="pct"/>
            <w:gridSpan w:val="5"/>
            <w:vMerge/>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Homework</w:t>
            </w:r>
          </w:p>
        </w:tc>
        <w:tc>
          <w:tcPr>
            <w:tcW w:w="743" w:type="pct"/>
            <w:tcBorders>
              <w:top w:val="single" w:sz="4" w:space="0" w:color="auto"/>
              <w:left w:val="single" w:sz="4" w:space="0" w:color="auto"/>
              <w:bottom w:val="single" w:sz="4" w:space="0" w:color="auto"/>
              <w:right w:val="single" w:sz="8"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1</w:t>
            </w:r>
          </w:p>
        </w:tc>
        <w:tc>
          <w:tcPr>
            <w:tcW w:w="1101" w:type="pct"/>
            <w:gridSpan w:val="2"/>
            <w:tcBorders>
              <w:top w:val="single" w:sz="4" w:space="0" w:color="auto"/>
              <w:left w:val="single" w:sz="8" w:space="0" w:color="auto"/>
              <w:bottom w:val="single" w:sz="4"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10</w:t>
            </w:r>
          </w:p>
        </w:tc>
      </w:tr>
      <w:tr w:rsidR="00A36D86" w:rsidRPr="00A36D86" w:rsidTr="00A66C47">
        <w:tc>
          <w:tcPr>
            <w:tcW w:w="2034" w:type="pct"/>
            <w:gridSpan w:val="5"/>
            <w:vMerge/>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p>
        </w:tc>
        <w:tc>
          <w:tcPr>
            <w:tcW w:w="1122" w:type="pct"/>
            <w:gridSpan w:val="5"/>
            <w:tcBorders>
              <w:top w:val="single" w:sz="4" w:space="0" w:color="auto"/>
              <w:left w:val="single" w:sz="12" w:space="0" w:color="auto"/>
              <w:bottom w:val="single" w:sz="8" w:space="0" w:color="auto"/>
              <w:right w:val="single" w:sz="4" w:space="0" w:color="auto"/>
            </w:tcBorders>
            <w:vAlign w:val="center"/>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Project</w:t>
            </w:r>
          </w:p>
        </w:tc>
        <w:tc>
          <w:tcPr>
            <w:tcW w:w="743" w:type="pct"/>
            <w:tcBorders>
              <w:top w:val="single" w:sz="4" w:space="0" w:color="auto"/>
              <w:left w:val="single" w:sz="4" w:space="0" w:color="auto"/>
              <w:bottom w:val="single" w:sz="8" w:space="0" w:color="auto"/>
              <w:right w:val="single" w:sz="8"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p>
        </w:tc>
        <w:tc>
          <w:tcPr>
            <w:tcW w:w="1101" w:type="pct"/>
            <w:gridSpan w:val="2"/>
            <w:tcBorders>
              <w:top w:val="single" w:sz="4" w:space="0" w:color="auto"/>
              <w:left w:val="single" w:sz="8" w:space="0" w:color="auto"/>
              <w:bottom w:val="single" w:sz="8"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p>
        </w:tc>
      </w:tr>
      <w:tr w:rsidR="00A36D86" w:rsidRPr="00A36D86" w:rsidTr="00A66C47">
        <w:tc>
          <w:tcPr>
            <w:tcW w:w="2034" w:type="pct"/>
            <w:gridSpan w:val="5"/>
            <w:vMerge/>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Report</w:t>
            </w:r>
          </w:p>
        </w:tc>
        <w:tc>
          <w:tcPr>
            <w:tcW w:w="743" w:type="pct"/>
            <w:tcBorders>
              <w:top w:val="single" w:sz="8" w:space="0" w:color="auto"/>
              <w:left w:val="single" w:sz="4" w:space="0" w:color="auto"/>
              <w:bottom w:val="single" w:sz="8" w:space="0" w:color="auto"/>
              <w:right w:val="single" w:sz="8"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p>
        </w:tc>
        <w:tc>
          <w:tcPr>
            <w:tcW w:w="1101" w:type="pct"/>
            <w:gridSpan w:val="2"/>
            <w:tcBorders>
              <w:top w:val="single" w:sz="8" w:space="0" w:color="auto"/>
              <w:left w:val="single" w:sz="8" w:space="0" w:color="auto"/>
              <w:bottom w:val="single" w:sz="8"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p>
        </w:tc>
      </w:tr>
      <w:tr w:rsidR="00A36D86" w:rsidRPr="00A36D86" w:rsidTr="00A66C47">
        <w:tc>
          <w:tcPr>
            <w:tcW w:w="2034" w:type="pct"/>
            <w:gridSpan w:val="5"/>
            <w:vMerge/>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Others (………)</w:t>
            </w:r>
          </w:p>
        </w:tc>
        <w:tc>
          <w:tcPr>
            <w:tcW w:w="743" w:type="pct"/>
            <w:tcBorders>
              <w:top w:val="single" w:sz="8" w:space="0" w:color="auto"/>
              <w:left w:val="single" w:sz="4" w:space="0" w:color="auto"/>
              <w:bottom w:val="single" w:sz="12" w:space="0" w:color="auto"/>
              <w:right w:val="single" w:sz="8"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p>
        </w:tc>
        <w:tc>
          <w:tcPr>
            <w:tcW w:w="1101" w:type="pct"/>
            <w:gridSpan w:val="2"/>
            <w:tcBorders>
              <w:top w:val="single" w:sz="8" w:space="0" w:color="auto"/>
              <w:left w:val="single" w:sz="8"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sz w:val="20"/>
                <w:szCs w:val="20"/>
                <w:lang w:val="en-US" w:eastAsia="tr-TR"/>
              </w:rPr>
            </w:pPr>
          </w:p>
        </w:tc>
      </w:tr>
      <w:tr w:rsidR="00A36D86" w:rsidRPr="00A36D86" w:rsidTr="00A66C47">
        <w:trPr>
          <w:trHeight w:val="392"/>
        </w:trPr>
        <w:tc>
          <w:tcPr>
            <w:tcW w:w="2034" w:type="pct"/>
            <w:gridSpan w:val="5"/>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E615C2">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FINAL EXAM</w:t>
            </w:r>
          </w:p>
        </w:tc>
        <w:tc>
          <w:tcPr>
            <w:tcW w:w="1122" w:type="pct"/>
            <w:gridSpan w:val="5"/>
            <w:tcBorders>
              <w:top w:val="single" w:sz="12" w:space="0" w:color="auto"/>
              <w:left w:val="single" w:sz="12" w:space="0" w:color="auto"/>
              <w:bottom w:val="single" w:sz="8" w:space="0" w:color="auto"/>
              <w:right w:val="single" w:sz="4" w:space="0" w:color="auto"/>
            </w:tcBorders>
          </w:tcPr>
          <w:p w:rsidR="00A36D86" w:rsidRPr="00A36D86" w:rsidRDefault="00A36D86" w:rsidP="00E615C2">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 xml:space="preserve"> </w:t>
            </w:r>
          </w:p>
        </w:tc>
        <w:tc>
          <w:tcPr>
            <w:tcW w:w="743" w:type="pct"/>
            <w:tcBorders>
              <w:top w:val="single" w:sz="12" w:space="0" w:color="auto"/>
              <w:left w:val="single" w:sz="4" w:space="0" w:color="auto"/>
              <w:bottom w:val="single" w:sz="8" w:space="0" w:color="auto"/>
              <w:right w:val="single" w:sz="8" w:space="0" w:color="auto"/>
            </w:tcBorders>
            <w:vAlign w:val="center"/>
          </w:tcPr>
          <w:p w:rsidR="00A36D86" w:rsidRPr="00A36D86" w:rsidRDefault="00A36D86" w:rsidP="00E615C2">
            <w:pPr>
              <w:spacing w:after="0" w:line="240" w:lineRule="auto"/>
              <w:jc w:val="center"/>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1</w:t>
            </w:r>
          </w:p>
        </w:tc>
        <w:tc>
          <w:tcPr>
            <w:tcW w:w="1101" w:type="pct"/>
            <w:gridSpan w:val="2"/>
            <w:tcBorders>
              <w:top w:val="single" w:sz="12" w:space="0" w:color="auto"/>
              <w:left w:val="single" w:sz="8" w:space="0" w:color="auto"/>
              <w:bottom w:val="single" w:sz="8" w:space="0" w:color="auto"/>
              <w:right w:val="single" w:sz="12" w:space="0" w:color="auto"/>
            </w:tcBorders>
            <w:vAlign w:val="center"/>
          </w:tcPr>
          <w:p w:rsidR="00A36D86" w:rsidRPr="00A36D86" w:rsidRDefault="00A36D86" w:rsidP="00E615C2">
            <w:pPr>
              <w:spacing w:after="0" w:line="240" w:lineRule="auto"/>
              <w:jc w:val="center"/>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50</w:t>
            </w:r>
          </w:p>
        </w:tc>
      </w:tr>
      <w:tr w:rsidR="00A36D86" w:rsidRPr="00A36D86" w:rsidTr="00A66C47">
        <w:trPr>
          <w:trHeight w:val="447"/>
        </w:trPr>
        <w:tc>
          <w:tcPr>
            <w:tcW w:w="2034" w:type="pct"/>
            <w:gridSpan w:val="5"/>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E615C2">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PREREQUIEITE(S)</w:t>
            </w:r>
          </w:p>
        </w:tc>
        <w:tc>
          <w:tcPr>
            <w:tcW w:w="2966" w:type="pct"/>
            <w:gridSpan w:val="8"/>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E615C2">
            <w:pPr>
              <w:spacing w:after="0" w:line="240" w:lineRule="auto"/>
              <w:jc w:val="both"/>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N/A</w:t>
            </w:r>
          </w:p>
        </w:tc>
      </w:tr>
      <w:tr w:rsidR="00A36D86" w:rsidRPr="00A36D86" w:rsidTr="00A66C47">
        <w:trPr>
          <w:trHeight w:val="447"/>
        </w:trPr>
        <w:tc>
          <w:tcPr>
            <w:tcW w:w="2034" w:type="pct"/>
            <w:gridSpan w:val="5"/>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COURSE DESCRIPTION</w:t>
            </w:r>
          </w:p>
        </w:tc>
        <w:tc>
          <w:tcPr>
            <w:tcW w:w="2966" w:type="pct"/>
            <w:gridSpan w:val="8"/>
            <w:tcBorders>
              <w:top w:val="single" w:sz="12" w:space="0" w:color="auto"/>
              <w:left w:val="single" w:sz="12" w:space="0" w:color="auto"/>
              <w:bottom w:val="single" w:sz="12"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color w:val="000000"/>
                <w:sz w:val="20"/>
                <w:szCs w:val="20"/>
                <w:lang w:val="en-US" w:eastAsia="tr-TR"/>
              </w:rPr>
            </w:pPr>
            <w:r w:rsidRPr="00A36D86">
              <w:rPr>
                <w:rFonts w:ascii="Times New Roman" w:eastAsia="Times New Roman" w:hAnsi="Times New Roman" w:cs="Times New Roman"/>
                <w:sz w:val="20"/>
                <w:szCs w:val="20"/>
                <w:lang w:val="en-US" w:eastAsia="tr-TR"/>
              </w:rPr>
              <w:t>The content of this course includes the following Anatomical Systems: 1. The First Step in Learning: Starts with Being an Effective Listener, 2. Cardiovascular System, 3. Respiratory System, 4. Digestive System, 5. Urogenital System, 6. Nervous System, 7. Endocrine System, 8. Sense Organs, 9. The Muscles of the Facial Expression, 10.  Nerves and Innervation of the Head and Neck, and 11. Vessels and Lymphatic Drainage of the Head and Neck.</w:t>
            </w:r>
          </w:p>
        </w:tc>
      </w:tr>
      <w:tr w:rsidR="00A36D86" w:rsidRPr="00A36D86" w:rsidTr="00A66C47">
        <w:trPr>
          <w:trHeight w:val="426"/>
        </w:trPr>
        <w:tc>
          <w:tcPr>
            <w:tcW w:w="2034" w:type="pct"/>
            <w:gridSpan w:val="5"/>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COURSE OBJECTIVES</w:t>
            </w:r>
          </w:p>
        </w:tc>
        <w:tc>
          <w:tcPr>
            <w:tcW w:w="2966" w:type="pct"/>
            <w:gridSpan w:val="8"/>
            <w:tcBorders>
              <w:top w:val="single" w:sz="12" w:space="0" w:color="auto"/>
              <w:left w:val="single" w:sz="12" w:space="0" w:color="auto"/>
              <w:bottom w:val="single" w:sz="12" w:space="0" w:color="auto"/>
              <w:right w:val="single" w:sz="12" w:space="0" w:color="auto"/>
            </w:tcBorders>
          </w:tcPr>
          <w:p w:rsidR="00A36D86" w:rsidRPr="00A36D86" w:rsidRDefault="00A36D86" w:rsidP="00A36D86">
            <w:pPr>
              <w:spacing w:after="0" w:line="240" w:lineRule="auto"/>
              <w:jc w:val="both"/>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In this course, detailed information about the usage and fundamentals of the anatomical systems that are listed above will be lectured. While giving this knowledge, the relationship between basic and clinical sciences has to be emphasized.</w:t>
            </w:r>
          </w:p>
        </w:tc>
      </w:tr>
      <w:tr w:rsidR="00A36D86" w:rsidRPr="00A36D86" w:rsidTr="00A66C47">
        <w:trPr>
          <w:trHeight w:val="518"/>
        </w:trPr>
        <w:tc>
          <w:tcPr>
            <w:tcW w:w="2034" w:type="pct"/>
            <w:gridSpan w:val="5"/>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ADDITIVE OF COURSE TO APPLY PROFESSIONAL EDUATION</w:t>
            </w:r>
          </w:p>
        </w:tc>
        <w:tc>
          <w:tcPr>
            <w:tcW w:w="2966" w:type="pct"/>
            <w:gridSpan w:val="8"/>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 xml:space="preserve">Students will be able to understand and use the information regarding the Anatomical System and define the organs that form the each system and point out the relationships of the organs of the different systems. </w:t>
            </w:r>
          </w:p>
          <w:p w:rsidR="00A36D86" w:rsidRPr="00A36D86" w:rsidRDefault="00A36D86" w:rsidP="00A36D86">
            <w:pPr>
              <w:spacing w:after="120" w:line="240" w:lineRule="auto"/>
              <w:jc w:val="both"/>
              <w:rPr>
                <w:rFonts w:ascii="Times New Roman" w:eastAsia="Times New Roman" w:hAnsi="Times New Roman" w:cs="Times New Roman"/>
                <w:sz w:val="20"/>
                <w:szCs w:val="20"/>
                <w:lang w:val="en-US" w:eastAsia="tr-TR"/>
              </w:rPr>
            </w:pPr>
          </w:p>
        </w:tc>
      </w:tr>
      <w:tr w:rsidR="00A36D86" w:rsidRPr="00A36D86" w:rsidTr="00A66C47">
        <w:trPr>
          <w:trHeight w:val="518"/>
        </w:trPr>
        <w:tc>
          <w:tcPr>
            <w:tcW w:w="2034" w:type="pct"/>
            <w:gridSpan w:val="5"/>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COURSE OUTCOMES</w:t>
            </w:r>
          </w:p>
        </w:tc>
        <w:tc>
          <w:tcPr>
            <w:tcW w:w="2966" w:type="pct"/>
            <w:gridSpan w:val="8"/>
            <w:tcBorders>
              <w:top w:val="single" w:sz="12" w:space="0" w:color="auto"/>
              <w:left w:val="single" w:sz="12" w:space="0" w:color="auto"/>
              <w:bottom w:val="single" w:sz="12"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 xml:space="preserve">Students will be able to understand and use the information regarding the Anatomical System and define the organs that form the each system and point out the relationships of the organs of the different systems. </w:t>
            </w:r>
          </w:p>
          <w:p w:rsidR="00A36D86" w:rsidRPr="00A36D86" w:rsidRDefault="00A36D86" w:rsidP="00A36D86">
            <w:pPr>
              <w:tabs>
                <w:tab w:val="left" w:pos="7800"/>
              </w:tabs>
              <w:spacing w:after="120" w:line="240" w:lineRule="auto"/>
              <w:jc w:val="both"/>
              <w:rPr>
                <w:rFonts w:ascii="Times New Roman" w:eastAsia="Times New Roman" w:hAnsi="Times New Roman" w:cs="Times New Roman"/>
                <w:sz w:val="24"/>
                <w:szCs w:val="24"/>
                <w:lang w:val="en-US" w:eastAsia="tr-TR"/>
              </w:rPr>
            </w:pPr>
          </w:p>
        </w:tc>
      </w:tr>
      <w:tr w:rsidR="00A36D86" w:rsidRPr="00A36D86" w:rsidTr="00A66C47">
        <w:trPr>
          <w:trHeight w:val="540"/>
        </w:trPr>
        <w:tc>
          <w:tcPr>
            <w:tcW w:w="2034" w:type="pct"/>
            <w:gridSpan w:val="5"/>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TEXTBOOK</w:t>
            </w:r>
          </w:p>
        </w:tc>
        <w:tc>
          <w:tcPr>
            <w:tcW w:w="2966" w:type="pct"/>
            <w:gridSpan w:val="8"/>
            <w:tcBorders>
              <w:top w:val="single" w:sz="12" w:space="0" w:color="auto"/>
              <w:left w:val="single" w:sz="12" w:space="0" w:color="auto"/>
              <w:bottom w:val="single" w:sz="12"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8"/>
                <w:lang w:val="en-US" w:eastAsia="tr-TR"/>
              </w:rPr>
              <w:t>- Arıncı, K, Elhan, A: Anatomi, Cilt 1-2, 2. Baskı, Güneş Kitabevi, Ankara, 1997.</w:t>
            </w:r>
            <w:r w:rsidRPr="00A36D86">
              <w:rPr>
                <w:rFonts w:ascii="Times New Roman" w:eastAsia="Times New Roman" w:hAnsi="Times New Roman" w:cs="Times New Roman"/>
                <w:sz w:val="20"/>
                <w:szCs w:val="20"/>
                <w:lang w:val="en-US" w:eastAsia="tr-TR"/>
              </w:rPr>
              <w:t xml:space="preserve"> </w:t>
            </w:r>
          </w:p>
          <w:p w:rsidR="00A36D86" w:rsidRPr="00A36D86" w:rsidRDefault="00A36D86" w:rsidP="00A36D86">
            <w:pPr>
              <w:spacing w:after="0" w:line="240" w:lineRule="auto"/>
              <w:rPr>
                <w:rFonts w:ascii="Times New Roman" w:eastAsia="Times New Roman" w:hAnsi="Times New Roman" w:cs="Times New Roman"/>
                <w:sz w:val="20"/>
                <w:szCs w:val="28"/>
                <w:lang w:val="en-US" w:eastAsia="tr-TR"/>
              </w:rPr>
            </w:pPr>
            <w:r w:rsidRPr="00A36D86">
              <w:rPr>
                <w:rFonts w:ascii="Times New Roman" w:eastAsia="Times New Roman" w:hAnsi="Times New Roman" w:cs="Times New Roman"/>
                <w:sz w:val="20"/>
                <w:szCs w:val="28"/>
                <w:lang w:val="en-US" w:eastAsia="tr-TR"/>
              </w:rPr>
              <w:t>- Çimen, A: Anatomi. Uludağ Üniversitesi Basımevi, Bursa, 1987.</w:t>
            </w:r>
          </w:p>
          <w:p w:rsidR="00A36D86" w:rsidRPr="00A36D86" w:rsidRDefault="00A36D86" w:rsidP="00A36D86">
            <w:pPr>
              <w:spacing w:after="0" w:line="240" w:lineRule="auto"/>
              <w:ind w:left="72" w:hanging="72"/>
              <w:rPr>
                <w:rFonts w:ascii="Times New Roman" w:eastAsia="Times New Roman" w:hAnsi="Times New Roman" w:cs="Times New Roman"/>
                <w:sz w:val="20"/>
                <w:szCs w:val="28"/>
                <w:lang w:val="en-US" w:eastAsia="tr-TR"/>
              </w:rPr>
            </w:pPr>
            <w:r w:rsidRPr="00A36D86">
              <w:rPr>
                <w:rFonts w:ascii="Times New Roman" w:eastAsia="Times New Roman" w:hAnsi="Times New Roman" w:cs="Times New Roman"/>
                <w:sz w:val="20"/>
                <w:szCs w:val="28"/>
                <w:lang w:val="en-US" w:eastAsia="tr-TR"/>
              </w:rPr>
              <w:t>- Dere, F: Anatomi, Cilt 1-2, 2. Baskı, Okullar Pazarı Kitabevi, Adana, 1990.</w:t>
            </w:r>
          </w:p>
          <w:p w:rsidR="00A36D86" w:rsidRPr="00A36D86" w:rsidRDefault="00A36D86" w:rsidP="00A36D86">
            <w:pPr>
              <w:spacing w:after="0" w:line="240" w:lineRule="auto"/>
              <w:ind w:left="72" w:hanging="72"/>
              <w:rPr>
                <w:rFonts w:ascii="Times New Roman" w:eastAsia="Times New Roman" w:hAnsi="Times New Roman" w:cs="Times New Roman"/>
                <w:sz w:val="20"/>
                <w:szCs w:val="28"/>
                <w:lang w:val="en-US" w:eastAsia="tr-TR"/>
              </w:rPr>
            </w:pPr>
            <w:r w:rsidRPr="00A36D86">
              <w:rPr>
                <w:rFonts w:ascii="Times New Roman" w:eastAsia="Times New Roman" w:hAnsi="Times New Roman" w:cs="Times New Roman"/>
                <w:sz w:val="20"/>
                <w:szCs w:val="28"/>
                <w:lang w:val="en-US" w:eastAsia="tr-TR"/>
              </w:rPr>
              <w:t>- Moore, KL: Clinically Oriented Anatomy. 3th Edition, Williams and Wilkins, Baltimore, 1992.</w:t>
            </w:r>
          </w:p>
          <w:p w:rsidR="00A36D86" w:rsidRPr="00E615C2" w:rsidRDefault="00A36D86" w:rsidP="00E615C2">
            <w:pPr>
              <w:spacing w:after="0" w:line="240" w:lineRule="auto"/>
              <w:ind w:left="72" w:hanging="72"/>
              <w:rPr>
                <w:rFonts w:ascii="Times New Roman" w:eastAsia="Times New Roman" w:hAnsi="Times New Roman" w:cs="Times New Roman"/>
                <w:sz w:val="20"/>
                <w:szCs w:val="28"/>
                <w:lang w:val="en-US" w:eastAsia="tr-TR"/>
              </w:rPr>
            </w:pPr>
            <w:r w:rsidRPr="00A36D86">
              <w:rPr>
                <w:rFonts w:ascii="Times New Roman" w:eastAsia="Times New Roman" w:hAnsi="Times New Roman" w:cs="Times New Roman"/>
                <w:sz w:val="20"/>
                <w:szCs w:val="24"/>
                <w:lang w:val="en-US" w:eastAsia="tr-TR"/>
              </w:rPr>
              <w:t>- Netter F.H.:Atlas of Human Anatomy, Seventh Edition, Ciba-Geigy Corporation, 1994.</w:t>
            </w:r>
            <w:r w:rsidRPr="00A36D86">
              <w:rPr>
                <w:rFonts w:ascii="Times New Roman" w:eastAsia="Times New Roman" w:hAnsi="Times New Roman" w:cs="Times New Roman"/>
                <w:sz w:val="20"/>
                <w:szCs w:val="28"/>
                <w:lang w:val="en-US" w:eastAsia="tr-TR"/>
              </w:rPr>
              <w:t xml:space="preserve"> </w:t>
            </w:r>
          </w:p>
        </w:tc>
      </w:tr>
      <w:tr w:rsidR="00A36D86" w:rsidRPr="00A36D86" w:rsidTr="00A66C47">
        <w:trPr>
          <w:trHeight w:val="540"/>
        </w:trPr>
        <w:tc>
          <w:tcPr>
            <w:tcW w:w="2034" w:type="pct"/>
            <w:gridSpan w:val="5"/>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OTHER REFERENCES</w:t>
            </w:r>
          </w:p>
        </w:tc>
        <w:tc>
          <w:tcPr>
            <w:tcW w:w="2966" w:type="pct"/>
            <w:gridSpan w:val="8"/>
            <w:tcBorders>
              <w:top w:val="single" w:sz="12" w:space="0" w:color="auto"/>
              <w:left w:val="single" w:sz="12" w:space="0" w:color="auto"/>
              <w:bottom w:val="single" w:sz="12" w:space="0" w:color="auto"/>
              <w:right w:val="single" w:sz="12" w:space="0" w:color="auto"/>
            </w:tcBorders>
          </w:tcPr>
          <w:p w:rsidR="00A36D86" w:rsidRPr="00A36D86" w:rsidRDefault="00A36D86" w:rsidP="00A36D86">
            <w:pPr>
              <w:spacing w:after="0" w:line="240" w:lineRule="auto"/>
              <w:outlineLvl w:val="3"/>
              <w:rPr>
                <w:rFonts w:ascii="Times New Roman" w:eastAsia="Times New Roman" w:hAnsi="Times New Roman" w:cs="Times New Roman"/>
                <w:b/>
                <w:bCs/>
                <w:color w:val="000000"/>
                <w:sz w:val="24"/>
                <w:szCs w:val="24"/>
                <w:lang w:val="en-US" w:eastAsia="tr-TR"/>
              </w:rPr>
            </w:pPr>
            <w:r w:rsidRPr="00A36D86">
              <w:rPr>
                <w:rFonts w:ascii="TimesNewRomanPS-BoldMT" w:eastAsia="Times New Roman" w:hAnsi="TimesNewRomanPS-BoldMT" w:cs="TimesNewRomanPS-BoldMT"/>
                <w:b/>
                <w:sz w:val="20"/>
                <w:szCs w:val="20"/>
                <w:lang w:val="en-US" w:eastAsia="tr-TR"/>
              </w:rPr>
              <w:t>Sobotta Human Anatomy Atlas, 2006.</w:t>
            </w:r>
          </w:p>
        </w:tc>
      </w:tr>
      <w:tr w:rsidR="00A36D86" w:rsidRPr="00A36D86" w:rsidTr="00A66C47">
        <w:trPr>
          <w:trHeight w:val="520"/>
        </w:trPr>
        <w:tc>
          <w:tcPr>
            <w:tcW w:w="2034" w:type="pct"/>
            <w:gridSpan w:val="5"/>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TOOLS AND EQUIPMENTS REQUIRED</w:t>
            </w:r>
          </w:p>
        </w:tc>
        <w:tc>
          <w:tcPr>
            <w:tcW w:w="2966" w:type="pct"/>
            <w:gridSpan w:val="8"/>
            <w:tcBorders>
              <w:top w:val="single" w:sz="12"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sz w:val="20"/>
                <w:szCs w:val="20"/>
                <w:lang w:val="en-US" w:eastAsia="tr-TR"/>
              </w:rPr>
              <w:t>N/A</w:t>
            </w:r>
          </w:p>
        </w:tc>
      </w:tr>
    </w:tbl>
    <w:p w:rsidR="00A36D86" w:rsidRPr="00A36D86" w:rsidRDefault="00A36D86" w:rsidP="00A36D86">
      <w:pPr>
        <w:spacing w:after="0" w:line="240" w:lineRule="auto"/>
        <w:rPr>
          <w:rFonts w:ascii="Times New Roman" w:eastAsia="Times New Roman" w:hAnsi="Times New Roman" w:cs="Times New Roman"/>
          <w:sz w:val="18"/>
          <w:szCs w:val="18"/>
          <w:lang w:val="en-US" w:eastAsia="tr-TR"/>
        </w:rPr>
      </w:pPr>
    </w:p>
    <w:p w:rsidR="00A36D86" w:rsidRPr="00A36D86" w:rsidRDefault="00A36D86" w:rsidP="00A36D86">
      <w:pPr>
        <w:spacing w:after="0" w:line="240" w:lineRule="auto"/>
        <w:rPr>
          <w:rFonts w:ascii="Times New Roman" w:eastAsia="Times New Roman" w:hAnsi="Times New Roman" w:cs="Times New Roman"/>
          <w:sz w:val="18"/>
          <w:szCs w:val="18"/>
          <w:lang w:val="en-US" w:eastAsia="tr-TR"/>
        </w:rPr>
      </w:pPr>
    </w:p>
    <w:p w:rsidR="00A36D86" w:rsidRPr="00A36D86" w:rsidRDefault="00A36D86" w:rsidP="00A36D86">
      <w:pPr>
        <w:spacing w:after="0" w:line="240" w:lineRule="auto"/>
        <w:ind w:left="-90" w:firstLine="90"/>
        <w:rPr>
          <w:rFonts w:ascii="Times New Roman" w:eastAsia="Times New Roman" w:hAnsi="Times New Roman" w:cs="Times New Roman"/>
          <w:sz w:val="18"/>
          <w:szCs w:val="18"/>
          <w:lang w:val="en-US" w:eastAsia="tr-TR"/>
        </w:rPr>
      </w:pPr>
    </w:p>
    <w:tbl>
      <w:tblPr>
        <w:tblW w:w="518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22"/>
        <w:gridCol w:w="7432"/>
      </w:tblGrid>
      <w:tr w:rsidR="00A36D86" w:rsidRPr="00A36D86"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lang w:val="en-US" w:eastAsia="tr-TR"/>
              </w:rPr>
            </w:pPr>
            <w:r w:rsidRPr="00A36D86">
              <w:rPr>
                <w:rFonts w:ascii="Times New Roman" w:eastAsia="Times New Roman" w:hAnsi="Times New Roman" w:cs="Times New Roman"/>
                <w:b/>
                <w:lang w:val="en-US" w:eastAsia="tr-TR"/>
              </w:rPr>
              <w:t>COURSE SYLLABUS (Fall + Spring )</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tcPr>
          <w:p w:rsidR="00A36D86" w:rsidRPr="00A36D86" w:rsidRDefault="00A36D86" w:rsidP="00A36D86">
            <w:pPr>
              <w:spacing w:after="0" w:line="240" w:lineRule="auto"/>
              <w:jc w:val="center"/>
              <w:rPr>
                <w:rFonts w:ascii="Times New Roman" w:eastAsia="Times New Roman" w:hAnsi="Times New Roman" w:cs="Times New Roman"/>
                <w:b/>
                <w:lang w:val="en-US" w:eastAsia="tr-TR"/>
              </w:rPr>
            </w:pPr>
            <w:r w:rsidRPr="00A36D86">
              <w:rPr>
                <w:rFonts w:ascii="Times New Roman" w:eastAsia="Times New Roman" w:hAnsi="Times New Roman" w:cs="Times New Roman"/>
                <w:b/>
                <w:lang w:val="en-US" w:eastAsia="tr-TR"/>
              </w:rPr>
              <w:t>WEEK and DATE</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lang w:val="en-US" w:eastAsia="tr-TR"/>
              </w:rPr>
            </w:pPr>
            <w:r w:rsidRPr="00A36D86">
              <w:rPr>
                <w:rFonts w:ascii="Times New Roman" w:eastAsia="Times New Roman" w:hAnsi="Times New Roman" w:cs="Times New Roman"/>
                <w:b/>
                <w:lang w:val="en-US" w:eastAsia="tr-TR"/>
              </w:rPr>
              <w:t>TOPICS</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val="en-US" w:eastAsia="tr-TR"/>
              </w:rPr>
            </w:pPr>
            <w:r w:rsidRPr="00A36D86">
              <w:rPr>
                <w:rFonts w:ascii="Times New Roman" w:eastAsia="Times New Roman" w:hAnsi="Times New Roman" w:cs="Times New Roman"/>
                <w:b/>
                <w:lang w:val="en-US" w:eastAsia="tr-TR"/>
              </w:rPr>
              <w:t>1.    September 21,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Cardiovascular System I: </w:t>
            </w:r>
            <w:r w:rsidRPr="00A36D86">
              <w:rPr>
                <w:rFonts w:ascii="Times New Roman" w:eastAsia="Times New Roman" w:hAnsi="Times New Roman" w:cs="Times New Roman"/>
                <w:sz w:val="18"/>
                <w:szCs w:val="18"/>
                <w:lang w:val="en-US" w:eastAsia="tr-TR"/>
              </w:rPr>
              <w:t>(Pericardium, Pericardial recesses,  surfaces of the heart)</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val="en-US" w:eastAsia="tr-TR"/>
              </w:rPr>
            </w:pPr>
            <w:r w:rsidRPr="00A36D86">
              <w:rPr>
                <w:rFonts w:ascii="Times New Roman" w:eastAsia="Times New Roman" w:hAnsi="Times New Roman" w:cs="Times New Roman"/>
                <w:b/>
                <w:lang w:val="en-US" w:eastAsia="tr-TR"/>
              </w:rPr>
              <w:t>2.    September 28,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Cardiovascular System II: </w:t>
            </w:r>
            <w:r w:rsidRPr="00A36D86">
              <w:rPr>
                <w:rFonts w:ascii="Times New Roman" w:eastAsia="Times New Roman" w:hAnsi="Times New Roman" w:cs="Times New Roman"/>
                <w:sz w:val="18"/>
                <w:szCs w:val="18"/>
                <w:lang w:val="en-US" w:eastAsia="tr-TR"/>
              </w:rPr>
              <w:t>(Heart chambers and their condents)</w:t>
            </w:r>
          </w:p>
        </w:tc>
      </w:tr>
      <w:tr w:rsidR="00A36D86" w:rsidRPr="00A36D86" w:rsidTr="00A66C47">
        <w:trPr>
          <w:trHeight w:val="287"/>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3.    </w:t>
            </w:r>
            <w:r w:rsidRPr="00A36D86">
              <w:rPr>
                <w:rFonts w:ascii="Times New Roman" w:eastAsia="Times New Roman" w:hAnsi="Times New Roman" w:cs="Times New Roman"/>
                <w:b/>
                <w:lang w:val="en-US" w:eastAsia="tr-TR"/>
              </w:rPr>
              <w:t>October 5,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Cardiovascular System III: </w:t>
            </w:r>
            <w:r w:rsidRPr="00A36D86">
              <w:rPr>
                <w:rFonts w:ascii="Times New Roman" w:eastAsia="Times New Roman" w:hAnsi="Times New Roman" w:cs="Times New Roman"/>
                <w:sz w:val="18"/>
                <w:szCs w:val="18"/>
                <w:lang w:val="en-US" w:eastAsia="tr-TR"/>
              </w:rPr>
              <w:t>(Cardiac vessels)</w:t>
            </w:r>
          </w:p>
        </w:tc>
      </w:tr>
      <w:tr w:rsidR="00A36D86" w:rsidRPr="00A36D86" w:rsidTr="00A66C47">
        <w:trPr>
          <w:trHeight w:val="234"/>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4.    </w:t>
            </w:r>
            <w:r w:rsidRPr="00A36D86">
              <w:rPr>
                <w:rFonts w:ascii="Times New Roman" w:eastAsia="Times New Roman" w:hAnsi="Times New Roman" w:cs="Times New Roman"/>
                <w:b/>
                <w:lang w:val="en-US" w:eastAsia="tr-TR"/>
              </w:rPr>
              <w:t>October</w:t>
            </w:r>
            <w:r w:rsidRPr="00A36D86">
              <w:rPr>
                <w:rFonts w:ascii="Times New Roman" w:eastAsia="Times New Roman" w:hAnsi="Times New Roman" w:cs="Times New Roman"/>
                <w:b/>
                <w:lang w:eastAsia="tr-TR"/>
              </w:rPr>
              <w:t xml:space="preserve"> 12,  2017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Cardiovascular System IV: </w:t>
            </w:r>
            <w:r w:rsidRPr="00A36D86">
              <w:rPr>
                <w:rFonts w:ascii="Times New Roman" w:eastAsia="Times New Roman" w:hAnsi="Times New Roman" w:cs="Times New Roman"/>
                <w:sz w:val="18"/>
                <w:szCs w:val="18"/>
                <w:lang w:val="en-US" w:eastAsia="tr-TR"/>
              </w:rPr>
              <w:t>(Conduction system fetal circulation)</w:t>
            </w:r>
          </w:p>
        </w:tc>
      </w:tr>
      <w:tr w:rsidR="00A36D86" w:rsidRPr="00A36D86" w:rsidTr="00A66C47">
        <w:trPr>
          <w:trHeight w:val="102"/>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5.    </w:t>
            </w:r>
            <w:r w:rsidRPr="00A36D86">
              <w:rPr>
                <w:rFonts w:ascii="Times New Roman" w:eastAsia="Times New Roman" w:hAnsi="Times New Roman" w:cs="Times New Roman"/>
                <w:b/>
                <w:lang w:val="en-US" w:eastAsia="tr-TR"/>
              </w:rPr>
              <w:t>October</w:t>
            </w:r>
            <w:r w:rsidRPr="00A36D86">
              <w:rPr>
                <w:rFonts w:ascii="Times New Roman" w:eastAsia="Times New Roman" w:hAnsi="Times New Roman" w:cs="Times New Roman"/>
                <w:b/>
                <w:lang w:eastAsia="tr-TR"/>
              </w:rPr>
              <w:t xml:space="preserve"> 19,  2017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ind w:left="1"/>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Respiratory System I:  </w:t>
            </w:r>
            <w:r w:rsidRPr="00A36D86">
              <w:rPr>
                <w:rFonts w:ascii="Times New Roman" w:eastAsia="Times New Roman" w:hAnsi="Times New Roman" w:cs="Times New Roman"/>
                <w:sz w:val="18"/>
                <w:szCs w:val="18"/>
                <w:lang w:val="en-US" w:eastAsia="tr-TR"/>
              </w:rPr>
              <w:t>(Nose and nasal cavity)</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shd w:val="clear" w:color="auto" w:fill="auto"/>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6.    </w:t>
            </w:r>
            <w:r w:rsidRPr="00A36D86">
              <w:rPr>
                <w:rFonts w:ascii="Times New Roman" w:eastAsia="Times New Roman" w:hAnsi="Times New Roman" w:cs="Times New Roman"/>
                <w:b/>
                <w:lang w:val="en-US" w:eastAsia="tr-TR"/>
              </w:rPr>
              <w:t>October</w:t>
            </w:r>
            <w:r w:rsidRPr="00A36D86">
              <w:rPr>
                <w:rFonts w:ascii="Times New Roman" w:eastAsia="Times New Roman" w:hAnsi="Times New Roman" w:cs="Times New Roman"/>
                <w:b/>
                <w:lang w:eastAsia="tr-TR"/>
              </w:rPr>
              <w:t xml:space="preserve"> 26,  2017</w:t>
            </w:r>
          </w:p>
        </w:tc>
        <w:tc>
          <w:tcPr>
            <w:tcW w:w="3733" w:type="pct"/>
            <w:tcBorders>
              <w:top w:val="single" w:sz="6" w:space="0" w:color="auto"/>
              <w:left w:val="single" w:sz="6" w:space="0" w:color="auto"/>
              <w:bottom w:val="single" w:sz="6" w:space="0" w:color="auto"/>
              <w:right w:val="single" w:sz="12" w:space="0" w:color="auto"/>
            </w:tcBorders>
            <w:shd w:val="clear" w:color="auto" w:fill="auto"/>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Respiratory System II: </w:t>
            </w:r>
            <w:r w:rsidRPr="00A36D86">
              <w:rPr>
                <w:rFonts w:ascii="Times New Roman" w:eastAsia="Times New Roman" w:hAnsi="Times New Roman" w:cs="Times New Roman"/>
                <w:sz w:val="18"/>
                <w:szCs w:val="18"/>
                <w:lang w:val="en-US" w:eastAsia="tr-TR"/>
              </w:rPr>
              <w:t>(Pharynx and its parts)</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7.    </w:t>
            </w:r>
            <w:r w:rsidRPr="00A36D86">
              <w:rPr>
                <w:rFonts w:ascii="Times New Roman" w:eastAsia="Times New Roman" w:hAnsi="Times New Roman" w:cs="Times New Roman"/>
                <w:b/>
                <w:lang w:val="en-US" w:eastAsia="tr-TR"/>
              </w:rPr>
              <w:t xml:space="preserve">November 2, </w:t>
            </w:r>
            <w:r w:rsidRPr="00A36D86">
              <w:rPr>
                <w:rFonts w:ascii="Times New Roman" w:eastAsia="Times New Roman" w:hAnsi="Times New Roman" w:cs="Times New Roman"/>
                <w:b/>
                <w:lang w:eastAsia="tr-TR"/>
              </w:rPr>
              <w:t>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Respiratory System III: </w:t>
            </w:r>
            <w:r w:rsidRPr="00A36D86">
              <w:rPr>
                <w:rFonts w:ascii="Times New Roman" w:eastAsia="Times New Roman" w:hAnsi="Times New Roman" w:cs="Times New Roman"/>
                <w:sz w:val="18"/>
                <w:szCs w:val="18"/>
                <w:lang w:val="en-US" w:eastAsia="tr-TR"/>
              </w:rPr>
              <w:t>(Larynx and Trachea)</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8.    </w:t>
            </w:r>
            <w:r w:rsidRPr="00A36D86">
              <w:rPr>
                <w:rFonts w:ascii="Times New Roman" w:eastAsia="Times New Roman" w:hAnsi="Times New Roman" w:cs="Times New Roman"/>
                <w:b/>
                <w:lang w:val="en-US" w:eastAsia="tr-TR"/>
              </w:rPr>
              <w:t xml:space="preserve">November </w:t>
            </w:r>
            <w:r w:rsidRPr="00A36D86">
              <w:rPr>
                <w:rFonts w:ascii="Times New Roman" w:eastAsia="Times New Roman" w:hAnsi="Times New Roman" w:cs="Times New Roman"/>
                <w:b/>
                <w:lang w:eastAsia="tr-TR"/>
              </w:rPr>
              <w:t>9, 2017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Respiratory System IV:  </w:t>
            </w:r>
            <w:r w:rsidRPr="00A36D86">
              <w:rPr>
                <w:rFonts w:ascii="Times New Roman" w:eastAsia="Times New Roman" w:hAnsi="Times New Roman" w:cs="Times New Roman"/>
                <w:sz w:val="18"/>
                <w:szCs w:val="18"/>
                <w:lang w:val="en-US" w:eastAsia="tr-TR"/>
              </w:rPr>
              <w:t>(Lungs and Mediastinum)</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9.    </w:t>
            </w:r>
            <w:r w:rsidRPr="00A36D86">
              <w:rPr>
                <w:rFonts w:ascii="Times New Roman" w:eastAsia="Times New Roman" w:hAnsi="Times New Roman" w:cs="Times New Roman"/>
                <w:b/>
                <w:lang w:val="en-US" w:eastAsia="tr-TR"/>
              </w:rPr>
              <w:t xml:space="preserve">November </w:t>
            </w:r>
            <w:r w:rsidRPr="00A36D86">
              <w:rPr>
                <w:rFonts w:ascii="Times New Roman" w:eastAsia="Times New Roman" w:hAnsi="Times New Roman" w:cs="Times New Roman"/>
                <w:b/>
                <w:lang w:eastAsia="tr-TR"/>
              </w:rPr>
              <w:t>16,  2017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Digestive System I:  </w:t>
            </w:r>
            <w:r w:rsidRPr="00A36D86">
              <w:rPr>
                <w:rFonts w:ascii="Times New Roman" w:eastAsia="Times New Roman" w:hAnsi="Times New Roman" w:cs="Times New Roman"/>
                <w:sz w:val="18"/>
                <w:szCs w:val="18"/>
                <w:lang w:val="en-US" w:eastAsia="tr-TR"/>
              </w:rPr>
              <w:t>(Oral cavity)</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10.  </w:t>
            </w:r>
            <w:r w:rsidRPr="00A36D86">
              <w:rPr>
                <w:rFonts w:ascii="Times New Roman" w:eastAsia="Times New Roman" w:hAnsi="Times New Roman" w:cs="Times New Roman"/>
                <w:b/>
                <w:lang w:val="en-US" w:eastAsia="tr-TR"/>
              </w:rPr>
              <w:t xml:space="preserve">November </w:t>
            </w:r>
            <w:r w:rsidRPr="00A36D86">
              <w:rPr>
                <w:rFonts w:ascii="Times New Roman" w:eastAsia="Times New Roman" w:hAnsi="Times New Roman" w:cs="Times New Roman"/>
                <w:b/>
                <w:lang w:eastAsia="tr-TR"/>
              </w:rPr>
              <w:t>23, 2017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eastAsia="tr-TR"/>
              </w:rPr>
            </w:pPr>
            <w:r w:rsidRPr="00A36D86">
              <w:rPr>
                <w:rFonts w:ascii="Times New Roman" w:eastAsia="Times New Roman" w:hAnsi="Times New Roman" w:cs="Times New Roman"/>
                <w:b/>
                <w:sz w:val="20"/>
                <w:szCs w:val="20"/>
                <w:lang w:val="en-US" w:eastAsia="tr-TR"/>
              </w:rPr>
              <w:t>MID-TERM EXAM I</w:t>
            </w:r>
          </w:p>
        </w:tc>
      </w:tr>
      <w:tr w:rsidR="00A36D86" w:rsidRPr="00A36D86" w:rsidTr="00A66C47">
        <w:trPr>
          <w:trHeight w:val="287"/>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11.  </w:t>
            </w:r>
            <w:r w:rsidRPr="00A36D86">
              <w:rPr>
                <w:rFonts w:ascii="Times New Roman" w:eastAsia="Times New Roman" w:hAnsi="Times New Roman" w:cs="Times New Roman"/>
                <w:b/>
                <w:lang w:val="en-US" w:eastAsia="tr-TR"/>
              </w:rPr>
              <w:t>November</w:t>
            </w:r>
            <w:r w:rsidRPr="00A36D86">
              <w:rPr>
                <w:rFonts w:ascii="Times New Roman" w:eastAsia="Times New Roman" w:hAnsi="Times New Roman" w:cs="Times New Roman"/>
                <w:b/>
                <w:lang w:eastAsia="tr-TR"/>
              </w:rPr>
              <w:t xml:space="preserve"> 30,  2017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eastAsia="tr-TR"/>
              </w:rPr>
            </w:pPr>
            <w:r w:rsidRPr="00A36D86">
              <w:rPr>
                <w:rFonts w:ascii="Times New Roman" w:eastAsia="Times New Roman" w:hAnsi="Times New Roman" w:cs="Times New Roman"/>
                <w:b/>
                <w:sz w:val="20"/>
                <w:szCs w:val="20"/>
                <w:lang w:val="en-US" w:eastAsia="tr-TR"/>
              </w:rPr>
              <w:t>MID-TERM EXAM I</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12.  </w:t>
            </w:r>
            <w:r w:rsidRPr="00A36D86">
              <w:rPr>
                <w:rFonts w:ascii="Times New Roman" w:eastAsia="Times New Roman" w:hAnsi="Times New Roman" w:cs="Times New Roman"/>
                <w:b/>
                <w:lang w:val="en-US" w:eastAsia="tr-TR"/>
              </w:rPr>
              <w:t xml:space="preserve">December 7, </w:t>
            </w:r>
            <w:r w:rsidRPr="00A36D86">
              <w:rPr>
                <w:rFonts w:ascii="Times New Roman" w:eastAsia="Times New Roman" w:hAnsi="Times New Roman" w:cs="Times New Roman"/>
                <w:b/>
                <w:lang w:eastAsia="tr-TR"/>
              </w:rPr>
              <w:t xml:space="preserve">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Digestive System II:  </w:t>
            </w:r>
            <w:r w:rsidRPr="00A36D86">
              <w:rPr>
                <w:rFonts w:ascii="Times New Roman" w:eastAsia="Times New Roman" w:hAnsi="Times New Roman" w:cs="Times New Roman"/>
                <w:sz w:val="18"/>
                <w:szCs w:val="18"/>
                <w:lang w:val="en-US" w:eastAsia="tr-TR"/>
              </w:rPr>
              <w:t>(Pharynx and Esophagus)</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shd w:val="clear" w:color="auto" w:fill="auto"/>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13.  </w:t>
            </w:r>
            <w:r w:rsidRPr="00A36D86">
              <w:rPr>
                <w:rFonts w:ascii="Times New Roman" w:eastAsia="Times New Roman" w:hAnsi="Times New Roman" w:cs="Times New Roman"/>
                <w:b/>
                <w:lang w:val="en-US" w:eastAsia="tr-TR"/>
              </w:rPr>
              <w:t>December</w:t>
            </w:r>
            <w:r w:rsidRPr="00A36D86">
              <w:rPr>
                <w:rFonts w:ascii="Times New Roman" w:eastAsia="Times New Roman" w:hAnsi="Times New Roman" w:cs="Times New Roman"/>
                <w:b/>
                <w:lang w:eastAsia="tr-TR"/>
              </w:rPr>
              <w:t xml:space="preserve"> 14, 2017</w:t>
            </w:r>
          </w:p>
        </w:tc>
        <w:tc>
          <w:tcPr>
            <w:tcW w:w="3733" w:type="pct"/>
            <w:tcBorders>
              <w:top w:val="single" w:sz="6" w:space="0" w:color="auto"/>
              <w:left w:val="single" w:sz="6" w:space="0" w:color="auto"/>
              <w:bottom w:val="single" w:sz="6" w:space="0" w:color="auto"/>
              <w:right w:val="single" w:sz="12" w:space="0" w:color="auto"/>
            </w:tcBorders>
            <w:shd w:val="clear" w:color="auto" w:fill="auto"/>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Digestive System III: </w:t>
            </w:r>
            <w:r w:rsidRPr="00A36D86">
              <w:rPr>
                <w:rFonts w:ascii="Times New Roman" w:eastAsia="Times New Roman" w:hAnsi="Times New Roman" w:cs="Times New Roman"/>
                <w:sz w:val="18"/>
                <w:szCs w:val="18"/>
                <w:lang w:val="en-US" w:eastAsia="tr-TR"/>
              </w:rPr>
              <w:t>(Stomach and small intestines)</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14.  </w:t>
            </w:r>
            <w:r w:rsidRPr="00A36D86">
              <w:rPr>
                <w:rFonts w:ascii="Times New Roman" w:eastAsia="Times New Roman" w:hAnsi="Times New Roman" w:cs="Times New Roman"/>
                <w:b/>
                <w:lang w:val="en-US" w:eastAsia="tr-TR"/>
              </w:rPr>
              <w:t>December</w:t>
            </w:r>
            <w:r w:rsidRPr="00A36D86">
              <w:rPr>
                <w:rFonts w:ascii="Times New Roman" w:eastAsia="Times New Roman" w:hAnsi="Times New Roman" w:cs="Times New Roman"/>
                <w:b/>
                <w:lang w:eastAsia="tr-TR"/>
              </w:rPr>
              <w:t xml:space="preserve"> 21, 2017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Digestive System IV: </w:t>
            </w:r>
            <w:r w:rsidRPr="00A36D86">
              <w:rPr>
                <w:rFonts w:ascii="Times New Roman" w:eastAsia="Times New Roman" w:hAnsi="Times New Roman" w:cs="Times New Roman"/>
                <w:sz w:val="18"/>
                <w:szCs w:val="18"/>
                <w:lang w:val="en-US" w:eastAsia="tr-TR"/>
              </w:rPr>
              <w:t>(Large intestines)</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15.  </w:t>
            </w:r>
            <w:r w:rsidRPr="00A36D86">
              <w:rPr>
                <w:rFonts w:ascii="Times New Roman" w:eastAsia="Times New Roman" w:hAnsi="Times New Roman" w:cs="Times New Roman"/>
                <w:b/>
                <w:lang w:val="en-US" w:eastAsia="tr-TR"/>
              </w:rPr>
              <w:t>December</w:t>
            </w:r>
            <w:r w:rsidRPr="00A36D86">
              <w:rPr>
                <w:rFonts w:ascii="Times New Roman" w:eastAsia="Times New Roman" w:hAnsi="Times New Roman" w:cs="Times New Roman"/>
                <w:b/>
                <w:lang w:eastAsia="tr-TR"/>
              </w:rPr>
              <w:t xml:space="preserve"> 28, 2017</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Digestive System V: </w:t>
            </w:r>
            <w:r w:rsidRPr="00A36D86">
              <w:rPr>
                <w:rFonts w:ascii="Times New Roman" w:eastAsia="Times New Roman" w:hAnsi="Times New Roman" w:cs="Times New Roman"/>
                <w:sz w:val="18"/>
                <w:szCs w:val="18"/>
                <w:lang w:val="en-US" w:eastAsia="tr-TR"/>
              </w:rPr>
              <w:t>(Liver, pancreas, and gallbladder)</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16.  </w:t>
            </w:r>
            <w:r w:rsidRPr="00A36D86">
              <w:rPr>
                <w:rFonts w:ascii="Times New Roman" w:eastAsia="Times New Roman" w:hAnsi="Times New Roman" w:cs="Times New Roman"/>
                <w:b/>
                <w:lang w:val="en-US" w:eastAsia="tr-TR"/>
              </w:rPr>
              <w:t>January</w:t>
            </w:r>
            <w:r w:rsidRPr="00A36D86">
              <w:rPr>
                <w:rFonts w:ascii="Times New Roman" w:eastAsia="Times New Roman" w:hAnsi="Times New Roman" w:cs="Times New Roman"/>
                <w:b/>
                <w:lang w:eastAsia="tr-TR"/>
              </w:rPr>
              <w:t xml:space="preserve"> 4, 2018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 xml:space="preserve">Digestive System VI: </w:t>
            </w:r>
            <w:r w:rsidRPr="00A36D86">
              <w:rPr>
                <w:rFonts w:ascii="Times New Roman" w:eastAsia="Times New Roman" w:hAnsi="Times New Roman" w:cs="Times New Roman"/>
                <w:sz w:val="18"/>
                <w:szCs w:val="18"/>
                <w:lang w:val="en-US" w:eastAsia="tr-TR"/>
              </w:rPr>
              <w:t>(Peritoneum and peritoneal recesses)</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17.  </w:t>
            </w:r>
            <w:r w:rsidRPr="00A36D86">
              <w:rPr>
                <w:rFonts w:ascii="Times New Roman" w:eastAsia="Times New Roman" w:hAnsi="Times New Roman" w:cs="Times New Roman"/>
                <w:b/>
                <w:lang w:val="en-US" w:eastAsia="tr-TR"/>
              </w:rPr>
              <w:t>January</w:t>
            </w:r>
            <w:r w:rsidRPr="00A36D86">
              <w:rPr>
                <w:rFonts w:ascii="Times New Roman" w:eastAsia="Times New Roman" w:hAnsi="Times New Roman" w:cs="Times New Roman"/>
                <w:b/>
                <w:lang w:eastAsia="tr-TR"/>
              </w:rPr>
              <w:t xml:space="preserve"> 11, 2018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MID-TERM BREAK</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shd w:val="clear" w:color="auto" w:fill="auto"/>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18.  </w:t>
            </w:r>
            <w:r w:rsidRPr="00A36D86">
              <w:rPr>
                <w:rFonts w:ascii="Times New Roman" w:eastAsia="Times New Roman" w:hAnsi="Times New Roman" w:cs="Times New Roman"/>
                <w:b/>
                <w:lang w:val="en-US" w:eastAsia="tr-TR"/>
              </w:rPr>
              <w:t>January</w:t>
            </w:r>
            <w:r w:rsidRPr="00A36D86">
              <w:rPr>
                <w:rFonts w:ascii="Times New Roman" w:eastAsia="Times New Roman" w:hAnsi="Times New Roman" w:cs="Times New Roman"/>
                <w:b/>
                <w:lang w:eastAsia="tr-TR"/>
              </w:rPr>
              <w:t xml:space="preserve"> 18, 2018</w:t>
            </w:r>
          </w:p>
        </w:tc>
        <w:tc>
          <w:tcPr>
            <w:tcW w:w="3733" w:type="pct"/>
            <w:tcBorders>
              <w:top w:val="single" w:sz="6" w:space="0" w:color="auto"/>
              <w:left w:val="single" w:sz="6" w:space="0" w:color="auto"/>
              <w:bottom w:val="single" w:sz="6" w:space="0" w:color="auto"/>
              <w:right w:val="single" w:sz="12" w:space="0" w:color="auto"/>
            </w:tcBorders>
            <w:shd w:val="clear" w:color="auto" w:fill="auto"/>
          </w:tcPr>
          <w:p w:rsidR="00A36D86" w:rsidRPr="00A36D86" w:rsidRDefault="00A36D86" w:rsidP="00A36D86">
            <w:pPr>
              <w:spacing w:after="0" w:line="240" w:lineRule="auto"/>
              <w:rPr>
                <w:rFonts w:ascii="Times New Roman" w:eastAsia="Times New Roman" w:hAnsi="Times New Roman" w:cs="Times New Roman"/>
                <w:sz w:val="20"/>
                <w:szCs w:val="20"/>
                <w:lang w:eastAsia="tr-TR"/>
              </w:rPr>
            </w:pPr>
            <w:r w:rsidRPr="00A36D86">
              <w:rPr>
                <w:rFonts w:ascii="Times New Roman" w:eastAsia="Times New Roman" w:hAnsi="Times New Roman" w:cs="Times New Roman"/>
                <w:b/>
                <w:sz w:val="20"/>
                <w:szCs w:val="20"/>
                <w:lang w:val="en-US" w:eastAsia="tr-TR"/>
              </w:rPr>
              <w:t>MID-TERM BREAK</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19.  </w:t>
            </w:r>
            <w:r w:rsidRPr="00A36D86">
              <w:rPr>
                <w:rFonts w:ascii="Times New Roman" w:eastAsia="Times New Roman" w:hAnsi="Times New Roman" w:cs="Times New Roman"/>
                <w:b/>
                <w:lang w:val="en-US" w:eastAsia="tr-TR"/>
              </w:rPr>
              <w:t>January</w:t>
            </w:r>
            <w:r w:rsidRPr="00A36D86">
              <w:rPr>
                <w:rFonts w:ascii="Times New Roman" w:eastAsia="Times New Roman" w:hAnsi="Times New Roman" w:cs="Times New Roman"/>
                <w:b/>
                <w:lang w:eastAsia="tr-TR"/>
              </w:rPr>
              <w:t xml:space="preserve"> 25, 2018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eastAsia="tr-TR"/>
              </w:rPr>
            </w:pPr>
            <w:r w:rsidRPr="00A36D86">
              <w:rPr>
                <w:rFonts w:ascii="Times New Roman" w:eastAsia="Times New Roman" w:hAnsi="Times New Roman" w:cs="Times New Roman"/>
                <w:b/>
                <w:sz w:val="20"/>
                <w:szCs w:val="20"/>
                <w:lang w:val="en-US" w:eastAsia="tr-TR"/>
              </w:rPr>
              <w:t>MID-TERM BREAK</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20.  </w:t>
            </w:r>
            <w:r w:rsidRPr="00A36D86">
              <w:rPr>
                <w:rFonts w:ascii="Times New Roman" w:eastAsia="Times New Roman" w:hAnsi="Times New Roman" w:cs="Times New Roman"/>
                <w:b/>
                <w:lang w:val="en-US" w:eastAsia="tr-TR"/>
              </w:rPr>
              <w:t>February</w:t>
            </w:r>
            <w:r w:rsidRPr="00A36D86">
              <w:rPr>
                <w:rFonts w:ascii="Times New Roman" w:eastAsia="Times New Roman" w:hAnsi="Times New Roman" w:cs="Times New Roman"/>
                <w:b/>
                <w:lang w:eastAsia="tr-TR"/>
              </w:rPr>
              <w:t xml:space="preserve"> 1, 2018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eastAsia="tr-TR"/>
              </w:rPr>
            </w:pPr>
            <w:r w:rsidRPr="00A36D86">
              <w:rPr>
                <w:rFonts w:ascii="Times New Roman" w:eastAsia="Times New Roman" w:hAnsi="Times New Roman" w:cs="Times New Roman"/>
                <w:b/>
                <w:sz w:val="20"/>
                <w:szCs w:val="20"/>
                <w:lang w:val="en-US" w:eastAsia="tr-TR"/>
              </w:rPr>
              <w:t>MID-TERM BREAK</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21.  </w:t>
            </w:r>
            <w:r w:rsidRPr="00A36D86">
              <w:rPr>
                <w:rFonts w:ascii="Times New Roman" w:eastAsia="Times New Roman" w:hAnsi="Times New Roman" w:cs="Times New Roman"/>
                <w:b/>
                <w:lang w:val="en-US" w:eastAsia="tr-TR"/>
              </w:rPr>
              <w:t>February</w:t>
            </w:r>
            <w:r w:rsidRPr="00A36D86">
              <w:rPr>
                <w:rFonts w:ascii="Times New Roman" w:eastAsia="Times New Roman" w:hAnsi="Times New Roman" w:cs="Times New Roman"/>
                <w:b/>
                <w:lang w:eastAsia="tr-TR"/>
              </w:rPr>
              <w:t xml:space="preserve"> 8, 2018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eastAsia="tr-TR"/>
              </w:rPr>
            </w:pPr>
            <w:r w:rsidRPr="00A36D86">
              <w:rPr>
                <w:rFonts w:ascii="Times New Roman" w:eastAsia="Times New Roman" w:hAnsi="Times New Roman" w:cs="Times New Roman"/>
                <w:b/>
                <w:sz w:val="20"/>
                <w:szCs w:val="20"/>
                <w:lang w:val="en-US" w:eastAsia="tr-TR"/>
              </w:rPr>
              <w:t>MID-TERM BREAK</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22.  </w:t>
            </w:r>
            <w:r w:rsidRPr="00A36D86">
              <w:rPr>
                <w:rFonts w:ascii="Times New Roman" w:eastAsia="Times New Roman" w:hAnsi="Times New Roman" w:cs="Times New Roman"/>
                <w:b/>
                <w:lang w:val="en-US" w:eastAsia="tr-TR"/>
              </w:rPr>
              <w:t>February</w:t>
            </w:r>
            <w:r w:rsidRPr="00A36D86">
              <w:rPr>
                <w:rFonts w:ascii="Times New Roman" w:eastAsia="Times New Roman" w:hAnsi="Times New Roman" w:cs="Times New Roman"/>
                <w:b/>
                <w:lang w:eastAsia="tr-TR"/>
              </w:rPr>
              <w:t xml:space="preserve"> 15, 2018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eastAsia="tr-TR"/>
              </w:rPr>
            </w:pPr>
            <w:r w:rsidRPr="00A36D86">
              <w:rPr>
                <w:rFonts w:ascii="Times New Roman" w:eastAsia="Times New Roman" w:hAnsi="Times New Roman" w:cs="Times New Roman"/>
                <w:b/>
                <w:sz w:val="20"/>
                <w:szCs w:val="20"/>
                <w:lang w:val="en-US" w:eastAsia="tr-TR"/>
              </w:rPr>
              <w:t>MID-TERM BREAK</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23.  </w:t>
            </w:r>
            <w:r w:rsidRPr="00A36D86">
              <w:rPr>
                <w:rFonts w:ascii="Times New Roman" w:eastAsia="Times New Roman" w:hAnsi="Times New Roman" w:cs="Times New Roman"/>
                <w:b/>
                <w:lang w:val="en-US" w:eastAsia="tr-TR"/>
              </w:rPr>
              <w:t>February</w:t>
            </w:r>
            <w:r w:rsidRPr="00A36D86">
              <w:rPr>
                <w:rFonts w:ascii="Times New Roman" w:eastAsia="Times New Roman" w:hAnsi="Times New Roman" w:cs="Times New Roman"/>
                <w:b/>
                <w:lang w:eastAsia="tr-TR"/>
              </w:rPr>
              <w:t xml:space="preserve"> 22, 2018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eastAsia="tr-TR"/>
              </w:rPr>
            </w:pPr>
            <w:r w:rsidRPr="00A36D86">
              <w:rPr>
                <w:rFonts w:ascii="Times New Roman" w:eastAsia="Times New Roman" w:hAnsi="Times New Roman" w:cs="Times New Roman"/>
                <w:b/>
                <w:sz w:val="20"/>
                <w:szCs w:val="20"/>
                <w:lang w:val="en-US" w:eastAsia="tr-TR"/>
              </w:rPr>
              <w:t>MID-TERM BREAK</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24. </w:t>
            </w:r>
            <w:r w:rsidRPr="00A36D86">
              <w:rPr>
                <w:rFonts w:ascii="Times New Roman" w:eastAsia="Times New Roman" w:hAnsi="Times New Roman" w:cs="Times New Roman"/>
                <w:b/>
                <w:lang w:val="en-US" w:eastAsia="tr-TR"/>
              </w:rPr>
              <w:t>March</w:t>
            </w:r>
            <w:r w:rsidRPr="00A36D86">
              <w:rPr>
                <w:rFonts w:ascii="Times New Roman" w:eastAsia="Times New Roman" w:hAnsi="Times New Roman" w:cs="Times New Roman"/>
                <w:b/>
                <w:lang w:eastAsia="tr-TR"/>
              </w:rPr>
              <w:t xml:space="preserve"> 1, 2018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Nervous System I: </w:t>
            </w:r>
            <w:r w:rsidRPr="00A36D86">
              <w:rPr>
                <w:rFonts w:ascii="Times New Roman" w:eastAsia="Times New Roman" w:hAnsi="Times New Roman" w:cs="Times New Roman"/>
                <w:sz w:val="18"/>
                <w:szCs w:val="18"/>
                <w:lang w:val="en-US" w:eastAsia="tr-TR"/>
              </w:rPr>
              <w:t xml:space="preserve">(Introduction to nervous system and spinal cord)  </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shd w:val="clear" w:color="auto" w:fill="auto"/>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25.  </w:t>
            </w:r>
            <w:r w:rsidRPr="00A36D86">
              <w:rPr>
                <w:rFonts w:ascii="Times New Roman" w:eastAsia="Times New Roman" w:hAnsi="Times New Roman" w:cs="Times New Roman"/>
                <w:b/>
                <w:lang w:val="en-US" w:eastAsia="tr-TR"/>
              </w:rPr>
              <w:t>March</w:t>
            </w:r>
            <w:r w:rsidRPr="00A36D86">
              <w:rPr>
                <w:rFonts w:ascii="Times New Roman" w:eastAsia="Times New Roman" w:hAnsi="Times New Roman" w:cs="Times New Roman"/>
                <w:b/>
                <w:lang w:eastAsia="tr-TR"/>
              </w:rPr>
              <w:t xml:space="preserve"> 8, 2018</w:t>
            </w:r>
          </w:p>
        </w:tc>
        <w:tc>
          <w:tcPr>
            <w:tcW w:w="3733" w:type="pct"/>
            <w:tcBorders>
              <w:top w:val="single" w:sz="6" w:space="0" w:color="auto"/>
              <w:left w:val="single" w:sz="6" w:space="0" w:color="auto"/>
              <w:bottom w:val="single" w:sz="6" w:space="0" w:color="auto"/>
              <w:right w:val="single" w:sz="12" w:space="0" w:color="auto"/>
            </w:tcBorders>
            <w:shd w:val="clear" w:color="auto" w:fill="auto"/>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Nervous System II: </w:t>
            </w:r>
            <w:r w:rsidRPr="00A36D86">
              <w:rPr>
                <w:rFonts w:ascii="Times New Roman" w:eastAsia="Times New Roman" w:hAnsi="Times New Roman" w:cs="Times New Roman"/>
                <w:sz w:val="18"/>
                <w:szCs w:val="18"/>
                <w:lang w:val="en-US" w:eastAsia="tr-TR"/>
              </w:rPr>
              <w:t>(Brain stem)</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26.  </w:t>
            </w:r>
            <w:r w:rsidRPr="00A36D86">
              <w:rPr>
                <w:rFonts w:ascii="Times New Roman" w:eastAsia="Times New Roman" w:hAnsi="Times New Roman" w:cs="Times New Roman"/>
                <w:b/>
                <w:lang w:val="en-US" w:eastAsia="tr-TR"/>
              </w:rPr>
              <w:t>March</w:t>
            </w:r>
            <w:r w:rsidRPr="00A36D86">
              <w:rPr>
                <w:rFonts w:ascii="Times New Roman" w:eastAsia="Times New Roman" w:hAnsi="Times New Roman" w:cs="Times New Roman"/>
                <w:b/>
                <w:lang w:eastAsia="tr-TR"/>
              </w:rPr>
              <w:t xml:space="preserve"> 15, 2018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Nervous System III: </w:t>
            </w:r>
            <w:r w:rsidRPr="00A36D86">
              <w:rPr>
                <w:rFonts w:ascii="Times New Roman" w:eastAsia="Times New Roman" w:hAnsi="Times New Roman" w:cs="Times New Roman"/>
                <w:sz w:val="18"/>
                <w:szCs w:val="18"/>
                <w:lang w:val="en-US" w:eastAsia="tr-TR"/>
              </w:rPr>
              <w:t>(Telencephalon and Cortical centers)</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27.  </w:t>
            </w:r>
            <w:r w:rsidRPr="00A36D86">
              <w:rPr>
                <w:rFonts w:ascii="Times New Roman" w:eastAsia="Times New Roman" w:hAnsi="Times New Roman" w:cs="Times New Roman"/>
                <w:b/>
                <w:lang w:val="en-US" w:eastAsia="tr-TR"/>
              </w:rPr>
              <w:t>March</w:t>
            </w:r>
            <w:r w:rsidRPr="00A36D86">
              <w:rPr>
                <w:rFonts w:ascii="Times New Roman" w:eastAsia="Times New Roman" w:hAnsi="Times New Roman" w:cs="Times New Roman"/>
                <w:b/>
                <w:lang w:eastAsia="tr-TR"/>
              </w:rPr>
              <w:t xml:space="preserve"> 22, 2018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Nervous System IV:  </w:t>
            </w:r>
            <w:r w:rsidRPr="00A36D86">
              <w:rPr>
                <w:rFonts w:ascii="Times New Roman" w:eastAsia="Times New Roman" w:hAnsi="Times New Roman" w:cs="Times New Roman"/>
                <w:sz w:val="18"/>
                <w:szCs w:val="18"/>
                <w:lang w:val="en-US" w:eastAsia="tr-TR"/>
              </w:rPr>
              <w:t>(Cranial nerves I-XII)</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28.  </w:t>
            </w:r>
            <w:r w:rsidRPr="00A36D86">
              <w:rPr>
                <w:rFonts w:ascii="Times New Roman" w:eastAsia="Times New Roman" w:hAnsi="Times New Roman" w:cs="Times New Roman"/>
                <w:b/>
                <w:lang w:val="en-US" w:eastAsia="tr-TR"/>
              </w:rPr>
              <w:t>March</w:t>
            </w:r>
            <w:r w:rsidRPr="00A36D86">
              <w:rPr>
                <w:rFonts w:ascii="Times New Roman" w:eastAsia="Times New Roman" w:hAnsi="Times New Roman" w:cs="Times New Roman"/>
                <w:b/>
                <w:lang w:eastAsia="tr-TR"/>
              </w:rPr>
              <w:t xml:space="preserve"> 29, 2018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Nervous System V:  </w:t>
            </w:r>
            <w:r w:rsidRPr="00A36D86">
              <w:rPr>
                <w:rFonts w:ascii="Times New Roman" w:eastAsia="Times New Roman" w:hAnsi="Times New Roman" w:cs="Times New Roman"/>
                <w:sz w:val="18"/>
                <w:szCs w:val="18"/>
                <w:lang w:val="en-US" w:eastAsia="tr-TR"/>
              </w:rPr>
              <w:t>(Ascending and Descending Pathways)</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29.  April 5,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eastAsia="tr-TR"/>
              </w:rPr>
            </w:pPr>
            <w:r w:rsidRPr="00A36D86">
              <w:rPr>
                <w:rFonts w:ascii="Times New Roman" w:eastAsia="Times New Roman" w:hAnsi="Times New Roman" w:cs="Times New Roman"/>
                <w:b/>
                <w:sz w:val="20"/>
                <w:szCs w:val="20"/>
                <w:lang w:val="en-US" w:eastAsia="tr-TR"/>
              </w:rPr>
              <w:t>MID-TERM EXAM II</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30.  April 12,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sz w:val="20"/>
                <w:szCs w:val="20"/>
                <w:lang w:eastAsia="tr-TR"/>
              </w:rPr>
            </w:pPr>
            <w:r w:rsidRPr="00A36D86">
              <w:rPr>
                <w:rFonts w:ascii="Times New Roman" w:eastAsia="Times New Roman" w:hAnsi="Times New Roman" w:cs="Times New Roman"/>
                <w:b/>
                <w:sz w:val="20"/>
                <w:szCs w:val="20"/>
                <w:lang w:val="en-US" w:eastAsia="tr-TR"/>
              </w:rPr>
              <w:t>MID-TERM EXAM II</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31. April 19,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Nervous System VI:  </w:t>
            </w:r>
            <w:r w:rsidRPr="00A36D86">
              <w:rPr>
                <w:rFonts w:ascii="Times New Roman" w:eastAsia="Times New Roman" w:hAnsi="Times New Roman" w:cs="Times New Roman"/>
                <w:sz w:val="18"/>
                <w:szCs w:val="18"/>
                <w:lang w:val="en-US" w:eastAsia="tr-TR"/>
              </w:rPr>
              <w:t>(Autonomic nervous system)</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32.  April 26,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 xml:space="preserve">Urogenital System I: </w:t>
            </w:r>
            <w:r w:rsidRPr="00A36D86">
              <w:rPr>
                <w:rFonts w:ascii="Times New Roman" w:eastAsia="Times New Roman" w:hAnsi="Times New Roman" w:cs="Times New Roman"/>
                <w:sz w:val="18"/>
                <w:szCs w:val="18"/>
                <w:lang w:val="en-US" w:eastAsia="tr-TR"/>
              </w:rPr>
              <w:t>(Urinary system)</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shd w:val="clear" w:color="auto" w:fill="auto"/>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33.  May 3, 2018</w:t>
            </w:r>
          </w:p>
        </w:tc>
        <w:tc>
          <w:tcPr>
            <w:tcW w:w="3733" w:type="pct"/>
            <w:tcBorders>
              <w:top w:val="single" w:sz="6" w:space="0" w:color="auto"/>
              <w:left w:val="single" w:sz="6" w:space="0" w:color="auto"/>
              <w:bottom w:val="single" w:sz="6" w:space="0" w:color="auto"/>
              <w:right w:val="single" w:sz="12" w:space="0" w:color="auto"/>
            </w:tcBorders>
            <w:shd w:val="clear" w:color="auto" w:fill="auto"/>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Urogenital System II</w:t>
            </w:r>
            <w:r w:rsidRPr="00A36D86">
              <w:rPr>
                <w:rFonts w:ascii="Times New Roman" w:eastAsia="Times New Roman" w:hAnsi="Times New Roman" w:cs="Times New Roman"/>
                <w:sz w:val="20"/>
                <w:szCs w:val="20"/>
                <w:lang w:val="en-US" w:eastAsia="tr-TR"/>
              </w:rPr>
              <w:t>: (Male and Female Genital Systems)</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34.  May 10,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eastAsia="tr-TR"/>
              </w:rPr>
            </w:pPr>
            <w:r w:rsidRPr="00A36D86">
              <w:rPr>
                <w:rFonts w:ascii="Times New Roman" w:eastAsia="Times New Roman" w:hAnsi="Times New Roman" w:cs="Times New Roman"/>
                <w:b/>
                <w:sz w:val="20"/>
                <w:szCs w:val="20"/>
                <w:lang w:val="en-US" w:eastAsia="tr-TR"/>
              </w:rPr>
              <w:t>Sense Organs</w:t>
            </w:r>
            <w:r w:rsidRPr="00A36D86">
              <w:rPr>
                <w:rFonts w:ascii="Times New Roman" w:eastAsia="Times New Roman" w:hAnsi="Times New Roman" w:cs="Times New Roman"/>
                <w:b/>
                <w:sz w:val="20"/>
                <w:szCs w:val="20"/>
                <w:lang w:eastAsia="tr-TR"/>
              </w:rPr>
              <w:t xml:space="preserve"> I: </w:t>
            </w:r>
            <w:r w:rsidRPr="00A36D86">
              <w:rPr>
                <w:rFonts w:ascii="Times New Roman" w:eastAsia="Times New Roman" w:hAnsi="Times New Roman" w:cs="Times New Roman"/>
                <w:sz w:val="20"/>
                <w:szCs w:val="20"/>
                <w:lang w:val="en-US" w:eastAsia="tr-TR"/>
              </w:rPr>
              <w:t>The eye and Ear</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35.  May 17,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eastAsia="tr-TR"/>
              </w:rPr>
            </w:pPr>
            <w:r w:rsidRPr="00A36D86">
              <w:rPr>
                <w:rFonts w:ascii="Times New Roman" w:eastAsia="Times New Roman" w:hAnsi="Times New Roman" w:cs="Times New Roman"/>
                <w:b/>
                <w:sz w:val="20"/>
                <w:szCs w:val="20"/>
                <w:lang w:val="en-US" w:eastAsia="tr-TR"/>
              </w:rPr>
              <w:t>Sense Organs</w:t>
            </w:r>
            <w:r w:rsidRPr="00A36D86">
              <w:rPr>
                <w:rFonts w:ascii="Times New Roman" w:eastAsia="Times New Roman" w:hAnsi="Times New Roman" w:cs="Times New Roman"/>
                <w:b/>
                <w:sz w:val="20"/>
                <w:szCs w:val="20"/>
                <w:lang w:eastAsia="tr-TR"/>
              </w:rPr>
              <w:t xml:space="preserve"> II: </w:t>
            </w:r>
            <w:r w:rsidRPr="00A36D86">
              <w:rPr>
                <w:rFonts w:ascii="Times New Roman" w:eastAsia="Times New Roman" w:hAnsi="Times New Roman" w:cs="Times New Roman"/>
                <w:sz w:val="20"/>
                <w:szCs w:val="20"/>
                <w:lang w:val="en-US" w:eastAsia="tr-TR"/>
              </w:rPr>
              <w:t>Taste and Skin</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36.  May 24,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Vessels, lymphatics, nerves and innervation of head and neck</w:t>
            </w:r>
            <w:r w:rsidRPr="00A36D86">
              <w:rPr>
                <w:rFonts w:ascii="Times New Roman" w:eastAsia="Times New Roman" w:hAnsi="Times New Roman" w:cs="Times New Roman"/>
                <w:sz w:val="20"/>
                <w:szCs w:val="20"/>
                <w:lang w:val="en-US" w:eastAsia="tr-TR"/>
              </w:rPr>
              <w:t xml:space="preserve"> I</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37.  May 31,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eastAsia="tr-TR"/>
              </w:rPr>
            </w:pPr>
            <w:r w:rsidRPr="00A36D86">
              <w:rPr>
                <w:rFonts w:ascii="Times New Roman" w:eastAsia="Times New Roman" w:hAnsi="Times New Roman" w:cs="Times New Roman"/>
                <w:b/>
                <w:sz w:val="20"/>
                <w:szCs w:val="20"/>
                <w:lang w:val="en-US" w:eastAsia="tr-TR"/>
              </w:rPr>
              <w:t>Vessels, lymphatics, nerves and innervation of head and neck</w:t>
            </w:r>
            <w:r w:rsidRPr="00A36D86">
              <w:rPr>
                <w:rFonts w:ascii="Times New Roman" w:eastAsia="Times New Roman" w:hAnsi="Times New Roman" w:cs="Times New Roman"/>
                <w:sz w:val="20"/>
                <w:szCs w:val="20"/>
                <w:lang w:eastAsia="tr-TR"/>
              </w:rPr>
              <w:t xml:space="preserve"> II</w:t>
            </w:r>
          </w:p>
        </w:tc>
      </w:tr>
      <w:tr w:rsidR="00A36D86" w:rsidRPr="00A36D86" w:rsidTr="00A66C47">
        <w:trPr>
          <w:trHeight w:val="305"/>
          <w:jc w:val="center"/>
        </w:trPr>
        <w:tc>
          <w:tcPr>
            <w:tcW w:w="1267" w:type="pct"/>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rPr>
                <w:rFonts w:ascii="Times New Roman" w:eastAsia="Times New Roman" w:hAnsi="Times New Roman" w:cs="Times New Roman"/>
                <w:b/>
                <w:lang w:eastAsia="tr-TR"/>
              </w:rPr>
            </w:pPr>
            <w:r w:rsidRPr="00A36D86">
              <w:rPr>
                <w:rFonts w:ascii="Times New Roman" w:eastAsia="Times New Roman" w:hAnsi="Times New Roman" w:cs="Times New Roman"/>
                <w:b/>
                <w:lang w:eastAsia="tr-TR"/>
              </w:rPr>
              <w:t xml:space="preserve">38.  </w:t>
            </w:r>
            <w:r w:rsidRPr="00A36D86">
              <w:rPr>
                <w:rFonts w:ascii="Times New Roman" w:eastAsia="Times New Roman" w:hAnsi="Times New Roman" w:cs="Times New Roman"/>
                <w:b/>
                <w:lang w:val="en-US" w:eastAsia="tr-TR"/>
              </w:rPr>
              <w:t>June</w:t>
            </w:r>
            <w:r w:rsidRPr="00A36D86">
              <w:rPr>
                <w:rFonts w:ascii="Times New Roman" w:eastAsia="Times New Roman" w:hAnsi="Times New Roman" w:cs="Times New Roman"/>
                <w:b/>
                <w:lang w:eastAsia="tr-TR"/>
              </w:rPr>
              <w:t xml:space="preserve"> 7, 2018</w:t>
            </w:r>
          </w:p>
        </w:tc>
        <w:tc>
          <w:tcPr>
            <w:tcW w:w="3733" w:type="pct"/>
            <w:tcBorders>
              <w:top w:val="single" w:sz="6" w:space="0" w:color="auto"/>
              <w:left w:val="single" w:sz="6" w:space="0" w:color="auto"/>
              <w:bottom w:val="single" w:sz="6" w:space="0" w:color="auto"/>
              <w:right w:val="single" w:sz="12" w:space="0" w:color="auto"/>
            </w:tcBorders>
          </w:tcPr>
          <w:p w:rsidR="00A36D86" w:rsidRPr="00A36D86" w:rsidRDefault="00A36D86" w:rsidP="00A36D86">
            <w:pPr>
              <w:spacing w:after="0" w:line="240" w:lineRule="auto"/>
              <w:rPr>
                <w:rFonts w:ascii="Times New Roman" w:eastAsia="Times New Roman" w:hAnsi="Times New Roman" w:cs="Times New Roman"/>
                <w:b/>
                <w:sz w:val="20"/>
                <w:szCs w:val="20"/>
                <w:lang w:eastAsia="tr-TR"/>
              </w:rPr>
            </w:pPr>
            <w:r w:rsidRPr="00A36D86">
              <w:rPr>
                <w:rFonts w:ascii="Times New Roman" w:eastAsia="Times New Roman" w:hAnsi="Times New Roman" w:cs="Times New Roman"/>
                <w:b/>
                <w:sz w:val="20"/>
                <w:szCs w:val="20"/>
                <w:lang w:val="en-US" w:eastAsia="tr-TR"/>
              </w:rPr>
              <w:t>Vessels, lymphatics, nerves and innervation of head and neck</w:t>
            </w:r>
            <w:r w:rsidRPr="00A36D86">
              <w:rPr>
                <w:rFonts w:ascii="Times New Roman" w:eastAsia="Times New Roman" w:hAnsi="Times New Roman" w:cs="Times New Roman"/>
                <w:sz w:val="20"/>
                <w:szCs w:val="20"/>
                <w:lang w:eastAsia="tr-TR"/>
              </w:rPr>
              <w:t xml:space="preserve"> III</w:t>
            </w:r>
          </w:p>
        </w:tc>
      </w:tr>
    </w:tbl>
    <w:p w:rsidR="00A36D86" w:rsidRPr="00A36D86" w:rsidRDefault="00A36D86" w:rsidP="00A36D86">
      <w:pPr>
        <w:spacing w:after="0" w:line="240" w:lineRule="auto"/>
        <w:rPr>
          <w:rFonts w:ascii="Times New Roman" w:eastAsia="Times New Roman" w:hAnsi="Times New Roman" w:cs="Times New Roman"/>
          <w:sz w:val="16"/>
          <w:szCs w:val="16"/>
          <w:lang w:val="en-US" w:eastAsia="tr-TR"/>
        </w:rPr>
      </w:pPr>
    </w:p>
    <w:p w:rsidR="00A36D86" w:rsidRDefault="00A36D86" w:rsidP="00A36D86">
      <w:pPr>
        <w:spacing w:after="0" w:line="240" w:lineRule="auto"/>
        <w:rPr>
          <w:rFonts w:ascii="Times New Roman" w:eastAsia="Times New Roman" w:hAnsi="Times New Roman" w:cs="Times New Roman"/>
          <w:color w:val="FF0000"/>
          <w:sz w:val="24"/>
          <w:szCs w:val="24"/>
          <w:lang w:val="en-US" w:eastAsia="tr-TR"/>
        </w:rPr>
      </w:pPr>
    </w:p>
    <w:p w:rsidR="00E615C2" w:rsidRDefault="00E615C2" w:rsidP="00A36D86">
      <w:pPr>
        <w:spacing w:after="0" w:line="240" w:lineRule="auto"/>
        <w:rPr>
          <w:rFonts w:ascii="Times New Roman" w:eastAsia="Times New Roman" w:hAnsi="Times New Roman" w:cs="Times New Roman"/>
          <w:color w:val="FF0000"/>
          <w:sz w:val="24"/>
          <w:szCs w:val="24"/>
          <w:lang w:val="en-US" w:eastAsia="tr-TR"/>
        </w:rPr>
      </w:pPr>
    </w:p>
    <w:p w:rsidR="00E615C2" w:rsidRDefault="00E615C2" w:rsidP="00A36D86">
      <w:pPr>
        <w:spacing w:after="0" w:line="240" w:lineRule="auto"/>
        <w:rPr>
          <w:rFonts w:ascii="Times New Roman" w:eastAsia="Times New Roman" w:hAnsi="Times New Roman" w:cs="Times New Roman"/>
          <w:color w:val="FF0000"/>
          <w:sz w:val="24"/>
          <w:szCs w:val="24"/>
          <w:lang w:val="en-US" w:eastAsia="tr-TR"/>
        </w:rPr>
      </w:pPr>
    </w:p>
    <w:p w:rsidR="00E615C2" w:rsidRDefault="00E615C2" w:rsidP="00A36D86">
      <w:pPr>
        <w:spacing w:after="0" w:line="240" w:lineRule="auto"/>
        <w:rPr>
          <w:rFonts w:ascii="Times New Roman" w:eastAsia="Times New Roman" w:hAnsi="Times New Roman" w:cs="Times New Roman"/>
          <w:color w:val="FF0000"/>
          <w:sz w:val="24"/>
          <w:szCs w:val="24"/>
          <w:lang w:val="en-US" w:eastAsia="tr-TR"/>
        </w:rPr>
      </w:pPr>
    </w:p>
    <w:p w:rsidR="00E615C2" w:rsidRDefault="00E615C2" w:rsidP="00A36D86">
      <w:pPr>
        <w:spacing w:after="0" w:line="240" w:lineRule="auto"/>
        <w:rPr>
          <w:rFonts w:ascii="Times New Roman" w:eastAsia="Times New Roman" w:hAnsi="Times New Roman" w:cs="Times New Roman"/>
          <w:color w:val="FF0000"/>
          <w:sz w:val="24"/>
          <w:szCs w:val="24"/>
          <w:lang w:val="en-US" w:eastAsia="tr-TR"/>
        </w:rPr>
      </w:pPr>
    </w:p>
    <w:p w:rsidR="00E615C2" w:rsidRPr="00A36D86" w:rsidRDefault="00E615C2" w:rsidP="00A36D86">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36D86" w:rsidRPr="00A36D86" w:rsidTr="00A66C47">
        <w:tc>
          <w:tcPr>
            <w:tcW w:w="603" w:type="dxa"/>
            <w:tcBorders>
              <w:top w:val="single" w:sz="12"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18"/>
                <w:szCs w:val="18"/>
                <w:lang w:val="en-US" w:eastAsia="tr-TR"/>
              </w:rPr>
            </w:pPr>
            <w:r w:rsidRPr="00A36D86">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A36D86" w:rsidRPr="00A36D86" w:rsidRDefault="00A36D86" w:rsidP="00A36D86">
            <w:pPr>
              <w:spacing w:after="0" w:line="240" w:lineRule="auto"/>
              <w:rPr>
                <w:rFonts w:ascii="Times New Roman" w:eastAsia="Times New Roman" w:hAnsi="Times New Roman" w:cs="Times New Roman"/>
                <w:b/>
                <w:lang w:val="en-US" w:eastAsia="tr-TR"/>
              </w:rPr>
            </w:pPr>
            <w:r w:rsidRPr="00A36D86">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lang w:val="en-US" w:eastAsia="tr-TR"/>
              </w:rPr>
            </w:pPr>
            <w:r w:rsidRPr="00A36D86">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lang w:val="en-US" w:eastAsia="tr-TR"/>
              </w:rPr>
            </w:pPr>
            <w:r w:rsidRPr="00A36D86">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lang w:val="en-US" w:eastAsia="tr-TR"/>
              </w:rPr>
            </w:pPr>
            <w:r w:rsidRPr="00A36D86">
              <w:rPr>
                <w:rFonts w:ascii="Times New Roman" w:eastAsia="Times New Roman" w:hAnsi="Times New Roman" w:cs="Times New Roman"/>
                <w:b/>
                <w:lang w:val="en-US" w:eastAsia="tr-TR"/>
              </w:rPr>
              <w:t>1</w:t>
            </w:r>
          </w:p>
        </w:tc>
      </w:tr>
      <w:tr w:rsidR="00A36D86" w:rsidRPr="00A36D86" w:rsidTr="00A66C47">
        <w:tc>
          <w:tcPr>
            <w:tcW w:w="603" w:type="dxa"/>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r w:rsidRPr="00A36D86">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tcPr>
          <w:p w:rsidR="00A36D86" w:rsidRPr="00A36D86" w:rsidRDefault="00A36D86" w:rsidP="00A36D86">
            <w:pPr>
              <w:spacing w:after="0" w:line="240" w:lineRule="auto"/>
              <w:rPr>
                <w:rFonts w:ascii="Times New Roman" w:eastAsia="Times New Roman" w:hAnsi="Times New Roman" w:cs="Times New Roman"/>
                <w:sz w:val="24"/>
                <w:szCs w:val="24"/>
                <w:lang w:eastAsia="tr-TR"/>
              </w:rPr>
            </w:pPr>
            <w:r w:rsidRPr="00A36D86">
              <w:rPr>
                <w:rFonts w:ascii="Times New Roman" w:eastAsia="Times New Roman" w:hAnsi="Times New Roman" w:cs="Times New Roman"/>
                <w:sz w:val="24"/>
                <w:szCs w:val="24"/>
                <w:lang w:eastAsia="tr-TR"/>
              </w:rPr>
              <w:t>Sufficient knowledge of subjects related with dentistry; an ability to apply theoretical and practical 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highlight w:val="yellow"/>
                <w:lang w:val="en-US" w:eastAsia="tr-TR"/>
              </w:rPr>
            </w:pPr>
            <w:r w:rsidRPr="00A36D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r>
      <w:tr w:rsidR="00A36D86" w:rsidRPr="00A36D86" w:rsidTr="00A66C47">
        <w:tc>
          <w:tcPr>
            <w:tcW w:w="603" w:type="dxa"/>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r w:rsidRPr="00A36D86">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tcPr>
          <w:p w:rsidR="00A36D86" w:rsidRPr="00A36D86" w:rsidRDefault="00A36D86" w:rsidP="00A36D86">
            <w:pPr>
              <w:spacing w:after="0" w:line="240" w:lineRule="auto"/>
              <w:rPr>
                <w:rFonts w:ascii="Times New Roman" w:eastAsia="Times New Roman" w:hAnsi="Times New Roman" w:cs="Times New Roman"/>
                <w:sz w:val="24"/>
                <w:szCs w:val="24"/>
                <w:lang w:eastAsia="tr-TR"/>
              </w:rPr>
            </w:pPr>
            <w:r w:rsidRPr="00A36D86">
              <w:rPr>
                <w:rFonts w:ascii="Times New Roman" w:eastAsia="Times New Roman" w:hAnsi="Times New Roman" w:cs="Times New Roman"/>
                <w:sz w:val="24"/>
                <w:szCs w:val="24"/>
                <w:lang w:eastAsia="tr-TR"/>
              </w:rPr>
              <w:t>Ability to determine, define, formulate and solve dentistry problems; for that purpose an ability to select and use convenient analytical and modeling methods.</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highlight w:val="yellow"/>
                <w:lang w:val="en-US" w:eastAsia="tr-TR"/>
              </w:rPr>
            </w:pPr>
            <w:r w:rsidRPr="00A36D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r>
      <w:tr w:rsidR="00A36D86" w:rsidRPr="00A36D86" w:rsidTr="00A66C47">
        <w:tc>
          <w:tcPr>
            <w:tcW w:w="603" w:type="dxa"/>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r w:rsidRPr="00A36D86">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tcPr>
          <w:p w:rsidR="00A36D86" w:rsidRPr="00A36D86" w:rsidRDefault="00A36D86" w:rsidP="00A36D86">
            <w:pPr>
              <w:spacing w:after="0" w:line="240" w:lineRule="auto"/>
              <w:rPr>
                <w:rFonts w:ascii="Times New Roman" w:eastAsia="Times New Roman" w:hAnsi="Times New Roman" w:cs="Times New Roman"/>
                <w:sz w:val="24"/>
                <w:szCs w:val="24"/>
                <w:lang w:eastAsia="tr-TR"/>
              </w:rPr>
            </w:pPr>
            <w:r w:rsidRPr="00A36D86">
              <w:rPr>
                <w:rFonts w:ascii="Times New Roman" w:eastAsia="Times New Roman" w:hAnsi="Times New Roman" w:cs="Times New Roman"/>
                <w:sz w:val="24"/>
                <w:szCs w:val="24"/>
                <w:lang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r>
      <w:tr w:rsidR="00A36D86" w:rsidRPr="00A36D86" w:rsidTr="00A66C47">
        <w:tc>
          <w:tcPr>
            <w:tcW w:w="603" w:type="dxa"/>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r w:rsidRPr="00A36D86">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tcPr>
          <w:p w:rsidR="00A36D86" w:rsidRPr="00A36D86" w:rsidRDefault="00A36D86" w:rsidP="00A36D86">
            <w:pPr>
              <w:spacing w:after="0" w:line="240" w:lineRule="auto"/>
              <w:rPr>
                <w:rFonts w:ascii="Times New Roman" w:eastAsia="Times New Roman" w:hAnsi="Times New Roman" w:cs="Times New Roman"/>
                <w:sz w:val="24"/>
                <w:szCs w:val="24"/>
                <w:lang w:eastAsia="tr-TR"/>
              </w:rPr>
            </w:pPr>
            <w:r w:rsidRPr="00A36D86">
              <w:rPr>
                <w:rFonts w:ascii="Times New Roman" w:eastAsia="Times New Roman" w:hAnsi="Times New Roman" w:cs="Times New Roman"/>
                <w:sz w:val="24"/>
                <w:szCs w:val="24"/>
                <w:lang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r>
      <w:tr w:rsidR="00A36D86" w:rsidRPr="00A36D86" w:rsidTr="00A66C47">
        <w:tc>
          <w:tcPr>
            <w:tcW w:w="603" w:type="dxa"/>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r w:rsidRPr="00A36D86">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tcPr>
          <w:p w:rsidR="00A36D86" w:rsidRPr="00A36D86" w:rsidRDefault="00A36D86" w:rsidP="00A36D86">
            <w:pPr>
              <w:spacing w:after="0" w:line="240" w:lineRule="auto"/>
              <w:rPr>
                <w:rFonts w:ascii="Times New Roman" w:eastAsia="Times New Roman" w:hAnsi="Times New Roman" w:cs="Times New Roman"/>
                <w:sz w:val="24"/>
                <w:szCs w:val="24"/>
                <w:lang w:eastAsia="tr-TR"/>
              </w:rPr>
            </w:pPr>
            <w:r w:rsidRPr="00A36D86">
              <w:rPr>
                <w:rFonts w:ascii="Times New Roman" w:eastAsia="Times New Roman" w:hAnsi="Times New Roman" w:cs="Times New Roman"/>
                <w:sz w:val="24"/>
                <w:szCs w:val="24"/>
                <w:lang w:eastAsia="tr-TR"/>
              </w:rPr>
              <w:t>Ability to communicate in written and oral forms in Turkish/English; proficiency at least one foreign language.</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r>
      <w:tr w:rsidR="00A36D86" w:rsidRPr="00A36D86" w:rsidTr="00A66C47">
        <w:tc>
          <w:tcPr>
            <w:tcW w:w="603" w:type="dxa"/>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r w:rsidRPr="00A36D86">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tcPr>
          <w:p w:rsidR="00A36D86" w:rsidRPr="00A36D86" w:rsidRDefault="00A36D86" w:rsidP="00A36D86">
            <w:pPr>
              <w:spacing w:after="0" w:line="240" w:lineRule="auto"/>
              <w:rPr>
                <w:rFonts w:ascii="Times New Roman" w:eastAsia="Times New Roman" w:hAnsi="Times New Roman" w:cs="Times New Roman"/>
                <w:sz w:val="24"/>
                <w:szCs w:val="24"/>
                <w:lang w:eastAsia="tr-TR"/>
              </w:rPr>
            </w:pPr>
            <w:r w:rsidRPr="00A36D86">
              <w:rPr>
                <w:rFonts w:ascii="Times New Roman" w:eastAsia="Times New Roman" w:hAnsi="Times New Roman" w:cs="Times New Roman"/>
                <w:sz w:val="24"/>
                <w:szCs w:val="24"/>
                <w:lang w:eastAsia="tr-TR"/>
              </w:rPr>
              <w:t>Awareness of life-long learning; ability to 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r>
      <w:tr w:rsidR="00A36D86" w:rsidRPr="00A36D86" w:rsidTr="00A66C47">
        <w:tc>
          <w:tcPr>
            <w:tcW w:w="603" w:type="dxa"/>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r w:rsidRPr="00A36D86">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tcPr>
          <w:p w:rsidR="00A36D86" w:rsidRPr="00A36D86" w:rsidRDefault="00A36D86" w:rsidP="00A36D86">
            <w:pPr>
              <w:spacing w:after="0" w:line="240" w:lineRule="auto"/>
              <w:rPr>
                <w:rFonts w:ascii="Times New Roman" w:eastAsia="Times New Roman" w:hAnsi="Times New Roman" w:cs="Times New Roman"/>
                <w:sz w:val="24"/>
                <w:szCs w:val="24"/>
                <w:lang w:eastAsia="tr-TR"/>
              </w:rPr>
            </w:pPr>
            <w:r w:rsidRPr="00A36D86">
              <w:rPr>
                <w:rFonts w:ascii="Times New Roman" w:eastAsia="Times New Roman" w:hAnsi="Times New Roman" w:cs="Times New Roman"/>
                <w:sz w:val="24"/>
                <w:szCs w:val="24"/>
                <w:lang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r>
      <w:tr w:rsidR="00A36D86" w:rsidRPr="00A36D86" w:rsidTr="00A66C47">
        <w:tc>
          <w:tcPr>
            <w:tcW w:w="603" w:type="dxa"/>
            <w:tcBorders>
              <w:top w:val="single" w:sz="6" w:space="0" w:color="auto"/>
              <w:left w:val="single" w:sz="12"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lang w:val="en-US" w:eastAsia="tr-TR"/>
              </w:rPr>
            </w:pPr>
            <w:r w:rsidRPr="00A36D86">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tcPr>
          <w:p w:rsidR="00A36D86" w:rsidRPr="00A36D86" w:rsidRDefault="00A36D86" w:rsidP="00A36D86">
            <w:pPr>
              <w:spacing w:after="0" w:line="240" w:lineRule="auto"/>
              <w:rPr>
                <w:rFonts w:ascii="Times New Roman" w:eastAsia="Times New Roman" w:hAnsi="Times New Roman" w:cs="Times New Roman"/>
                <w:sz w:val="24"/>
                <w:szCs w:val="24"/>
                <w:lang w:eastAsia="tr-TR"/>
              </w:rPr>
            </w:pPr>
            <w:r w:rsidRPr="00A36D86">
              <w:rPr>
                <w:rFonts w:ascii="Times New Roman" w:eastAsia="Times New Roman" w:hAnsi="Times New Roman" w:cs="Times New Roman"/>
                <w:sz w:val="24"/>
                <w:szCs w:val="24"/>
                <w:lang w:eastAsia="tr-TR"/>
              </w:rPr>
              <w:t>Awareness of project, risk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r w:rsidRPr="00A36D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36D86" w:rsidRPr="00A36D86" w:rsidRDefault="00A36D86" w:rsidP="00A36D86">
            <w:pPr>
              <w:spacing w:after="0" w:line="240" w:lineRule="auto"/>
              <w:jc w:val="center"/>
              <w:rPr>
                <w:rFonts w:ascii="Times New Roman" w:eastAsia="Times New Roman" w:hAnsi="Times New Roman" w:cs="Times New Roman"/>
                <w:b/>
                <w:sz w:val="20"/>
                <w:szCs w:val="20"/>
                <w:lang w:val="en-US" w:eastAsia="tr-TR"/>
              </w:rPr>
            </w:pPr>
          </w:p>
        </w:tc>
      </w:tr>
      <w:tr w:rsidR="00A36D86" w:rsidRPr="00A36D86" w:rsidTr="00A66C47">
        <w:tc>
          <w:tcPr>
            <w:tcW w:w="9889" w:type="dxa"/>
            <w:gridSpan w:val="5"/>
            <w:tcBorders>
              <w:top w:val="single" w:sz="6" w:space="0" w:color="auto"/>
              <w:left w:val="single" w:sz="12" w:space="0" w:color="auto"/>
              <w:bottom w:val="single" w:sz="12" w:space="0" w:color="auto"/>
              <w:right w:val="single" w:sz="12" w:space="0" w:color="auto"/>
            </w:tcBorders>
            <w:vAlign w:val="center"/>
          </w:tcPr>
          <w:p w:rsidR="00A36D86" w:rsidRPr="00A36D86" w:rsidRDefault="00A36D86" w:rsidP="00A36D86">
            <w:pPr>
              <w:spacing w:after="0" w:line="240" w:lineRule="auto"/>
              <w:jc w:val="both"/>
              <w:rPr>
                <w:rFonts w:ascii="Times New Roman" w:eastAsia="Times New Roman" w:hAnsi="Times New Roman" w:cs="Times New Roman"/>
                <w:sz w:val="20"/>
                <w:szCs w:val="20"/>
                <w:lang w:val="en-US" w:eastAsia="tr-TR"/>
              </w:rPr>
            </w:pPr>
            <w:r w:rsidRPr="00A36D86">
              <w:rPr>
                <w:rFonts w:ascii="Times New Roman" w:eastAsia="Times New Roman" w:hAnsi="Times New Roman" w:cs="Times New Roman"/>
                <w:b/>
                <w:sz w:val="20"/>
                <w:szCs w:val="20"/>
                <w:lang w:val="en-US" w:eastAsia="tr-TR"/>
              </w:rPr>
              <w:t>1</w:t>
            </w:r>
            <w:r w:rsidRPr="00A36D86">
              <w:rPr>
                <w:rFonts w:ascii="Times New Roman" w:eastAsia="Times New Roman" w:hAnsi="Times New Roman" w:cs="Times New Roman"/>
                <w:sz w:val="20"/>
                <w:szCs w:val="20"/>
                <w:lang w:val="en-US" w:eastAsia="tr-TR"/>
              </w:rPr>
              <w:t xml:space="preserve">:None. </w:t>
            </w:r>
            <w:r w:rsidRPr="00A36D86">
              <w:rPr>
                <w:rFonts w:ascii="Times New Roman" w:eastAsia="Times New Roman" w:hAnsi="Times New Roman" w:cs="Times New Roman"/>
                <w:b/>
                <w:sz w:val="20"/>
                <w:szCs w:val="20"/>
                <w:lang w:val="en-US" w:eastAsia="tr-TR"/>
              </w:rPr>
              <w:t>2</w:t>
            </w:r>
            <w:r w:rsidRPr="00A36D86">
              <w:rPr>
                <w:rFonts w:ascii="Times New Roman" w:eastAsia="Times New Roman" w:hAnsi="Times New Roman" w:cs="Times New Roman"/>
                <w:sz w:val="20"/>
                <w:szCs w:val="20"/>
                <w:lang w:val="en-US" w:eastAsia="tr-TR"/>
              </w:rPr>
              <w:t xml:space="preserve">:Partially contribution. </w:t>
            </w:r>
            <w:r w:rsidRPr="00A36D86">
              <w:rPr>
                <w:rFonts w:ascii="Times New Roman" w:eastAsia="Times New Roman" w:hAnsi="Times New Roman" w:cs="Times New Roman"/>
                <w:b/>
                <w:sz w:val="20"/>
                <w:szCs w:val="20"/>
                <w:lang w:val="en-US" w:eastAsia="tr-TR"/>
              </w:rPr>
              <w:t>3</w:t>
            </w:r>
            <w:r w:rsidRPr="00A36D86">
              <w:rPr>
                <w:rFonts w:ascii="Times New Roman" w:eastAsia="Times New Roman" w:hAnsi="Times New Roman" w:cs="Times New Roman"/>
                <w:sz w:val="20"/>
                <w:szCs w:val="20"/>
                <w:lang w:val="en-US" w:eastAsia="tr-TR"/>
              </w:rPr>
              <w:t>: Completely contribution.</w:t>
            </w:r>
          </w:p>
        </w:tc>
      </w:tr>
    </w:tbl>
    <w:p w:rsidR="00A36D86" w:rsidRPr="00A36D86" w:rsidRDefault="00A36D86" w:rsidP="00A36D86">
      <w:pPr>
        <w:spacing w:after="0" w:line="240" w:lineRule="auto"/>
        <w:rPr>
          <w:rFonts w:ascii="Times New Roman" w:eastAsia="Times New Roman" w:hAnsi="Times New Roman" w:cs="Times New Roman"/>
          <w:sz w:val="16"/>
          <w:szCs w:val="16"/>
          <w:lang w:val="en-US" w:eastAsia="tr-TR"/>
        </w:rPr>
      </w:pPr>
    </w:p>
    <w:p w:rsidR="00A36D86" w:rsidRPr="00A36D86" w:rsidRDefault="00A36D86" w:rsidP="00A36D86">
      <w:pPr>
        <w:spacing w:after="0" w:line="36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B53C52" w:rsidRDefault="00B53C52"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Default="007B6F64" w:rsidP="00A36D86">
      <w:pPr>
        <w:tabs>
          <w:tab w:val="left" w:pos="7800"/>
        </w:tabs>
        <w:spacing w:after="0" w:line="240" w:lineRule="auto"/>
        <w:rPr>
          <w:rFonts w:ascii="Times New Roman" w:eastAsia="Times New Roman" w:hAnsi="Times New Roman" w:cs="Times New Roman"/>
          <w:b/>
          <w:sz w:val="24"/>
          <w:szCs w:val="24"/>
          <w:lang w:val="en-US" w:eastAsia="tr-TR"/>
        </w:rPr>
      </w:pPr>
    </w:p>
    <w:p w:rsidR="00E615C2" w:rsidRDefault="00E615C2" w:rsidP="00A36D86">
      <w:pPr>
        <w:tabs>
          <w:tab w:val="left" w:pos="7800"/>
        </w:tabs>
        <w:spacing w:after="0" w:line="240" w:lineRule="auto"/>
        <w:rPr>
          <w:rFonts w:ascii="Times New Roman" w:eastAsia="Times New Roman" w:hAnsi="Times New Roman" w:cs="Times New Roman"/>
          <w:b/>
          <w:sz w:val="24"/>
          <w:szCs w:val="24"/>
          <w:lang w:val="en-US" w:eastAsia="tr-TR"/>
        </w:rPr>
      </w:pPr>
    </w:p>
    <w:p w:rsidR="007B6F64" w:rsidRPr="007B6F64" w:rsidRDefault="007B6F64" w:rsidP="007B6F64">
      <w:pPr>
        <w:spacing w:after="0" w:line="240" w:lineRule="auto"/>
        <w:jc w:val="center"/>
        <w:outlineLvl w:val="0"/>
        <w:rPr>
          <w:rFonts w:ascii="Times New Roman" w:eastAsia="Times New Roman" w:hAnsi="Times New Roman" w:cs="Times New Roman"/>
          <w:b/>
          <w:sz w:val="28"/>
          <w:szCs w:val="28"/>
          <w:lang w:val="en-US" w:eastAsia="tr-TR"/>
        </w:rPr>
      </w:pPr>
      <w:r w:rsidRPr="007B6F64">
        <w:rPr>
          <w:rFonts w:ascii="Times New Roman" w:eastAsia="Times New Roman" w:hAnsi="Times New Roman" w:cs="Times New Roman"/>
          <w:b/>
          <w:sz w:val="28"/>
          <w:szCs w:val="28"/>
          <w:lang w:val="en-US" w:eastAsia="tr-TR"/>
        </w:rPr>
        <w:t xml:space="preserve">ESOGÜ Faculty of Dentistry </w:t>
      </w:r>
    </w:p>
    <w:p w:rsidR="007B6F64" w:rsidRPr="007B6F64" w:rsidRDefault="007B6F64" w:rsidP="007B6F64">
      <w:pPr>
        <w:spacing w:after="0" w:line="240" w:lineRule="auto"/>
        <w:jc w:val="center"/>
        <w:outlineLvl w:val="0"/>
        <w:rPr>
          <w:rFonts w:ascii="Times New Roman" w:eastAsia="Times New Roman" w:hAnsi="Times New Roman" w:cs="Times New Roman"/>
          <w:b/>
          <w:sz w:val="28"/>
          <w:szCs w:val="28"/>
          <w:lang w:val="en-US" w:eastAsia="tr-TR"/>
        </w:rPr>
      </w:pPr>
      <w:r w:rsidRPr="007B6F64">
        <w:rPr>
          <w:rFonts w:ascii="Times New Roman" w:eastAsia="Times New Roman" w:hAnsi="Times New Roman" w:cs="Times New Roman"/>
          <w:b/>
          <w:sz w:val="28"/>
          <w:szCs w:val="28"/>
          <w:lang w:val="en-US" w:eastAsia="tr-TR"/>
        </w:rPr>
        <w:t>Course Information Form</w:t>
      </w:r>
    </w:p>
    <w:p w:rsidR="007B6F64" w:rsidRPr="007B6F64" w:rsidRDefault="007B6F64" w:rsidP="007B6F64">
      <w:pPr>
        <w:spacing w:after="0" w:line="240" w:lineRule="auto"/>
        <w:outlineLvl w:val="0"/>
        <w:rPr>
          <w:rFonts w:ascii="Times New Roman" w:eastAsia="Times New Roman" w:hAnsi="Times New Roman" w:cs="Times New Roman"/>
          <w:b/>
          <w:sz w:val="10"/>
          <w:szCs w:val="10"/>
          <w:lang w:val="en-US" w:eastAsia="tr-TR"/>
        </w:rPr>
      </w:pPr>
    </w:p>
    <w:p w:rsidR="007B6F64" w:rsidRPr="007B6F64" w:rsidRDefault="007B6F64" w:rsidP="007B6F64">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B6F64" w:rsidRPr="007B6F64" w:rsidTr="00A66C47">
        <w:tc>
          <w:tcPr>
            <w:tcW w:w="1167" w:type="dxa"/>
            <w:vAlign w:val="center"/>
          </w:tcPr>
          <w:p w:rsidR="007B6F64" w:rsidRPr="007B6F64" w:rsidRDefault="00B53C52" w:rsidP="007B6F64">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7B6F64" w:rsidRPr="007B6F64" w:rsidRDefault="007B6F64" w:rsidP="007B6F64">
            <w:pPr>
              <w:spacing w:after="0" w:line="240" w:lineRule="auto"/>
              <w:outlineLvl w:val="0"/>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 2</w:t>
            </w:r>
          </w:p>
        </w:tc>
      </w:tr>
    </w:tbl>
    <w:p w:rsidR="007B6F64" w:rsidRPr="007B6F64" w:rsidRDefault="007B6F64" w:rsidP="007B6F64">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7B6F64" w:rsidRPr="007B6F64" w:rsidTr="00A66C47">
        <w:tc>
          <w:tcPr>
            <w:tcW w:w="2093" w:type="dxa"/>
            <w:vAlign w:val="center"/>
          </w:tcPr>
          <w:p w:rsidR="007B6F64" w:rsidRPr="007B6F64" w:rsidRDefault="007B6F64" w:rsidP="007B6F64">
            <w:pPr>
              <w:spacing w:after="0" w:line="240" w:lineRule="auto"/>
              <w:jc w:val="center"/>
              <w:outlineLvl w:val="0"/>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COURSE CODE</w:t>
            </w:r>
          </w:p>
        </w:tc>
        <w:tc>
          <w:tcPr>
            <w:tcW w:w="1984" w:type="dxa"/>
            <w:vAlign w:val="center"/>
          </w:tcPr>
          <w:p w:rsidR="007B6F64" w:rsidRPr="007B6F64" w:rsidRDefault="007B6F64" w:rsidP="007B6F64">
            <w:pPr>
              <w:spacing w:after="0" w:line="240" w:lineRule="auto"/>
              <w:outlineLvl w:val="0"/>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 xml:space="preserve"> </w:t>
            </w:r>
            <w:r w:rsidRPr="007B6F64">
              <w:rPr>
                <w:rFonts w:ascii="Times New Roman" w:eastAsia="Times New Roman" w:hAnsi="Times New Roman" w:cs="Times New Roman"/>
                <w:sz w:val="24"/>
                <w:szCs w:val="24"/>
                <w:lang w:eastAsia="tr-TR"/>
              </w:rPr>
              <w:t>161114006</w:t>
            </w:r>
          </w:p>
        </w:tc>
        <w:tc>
          <w:tcPr>
            <w:tcW w:w="2127" w:type="dxa"/>
            <w:vAlign w:val="center"/>
          </w:tcPr>
          <w:p w:rsidR="007B6F64" w:rsidRPr="007B6F64" w:rsidRDefault="007B6F64" w:rsidP="007B6F64">
            <w:pPr>
              <w:spacing w:after="0" w:line="240" w:lineRule="auto"/>
              <w:jc w:val="center"/>
              <w:outlineLvl w:val="0"/>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COURSE NAME</w:t>
            </w:r>
          </w:p>
        </w:tc>
        <w:tc>
          <w:tcPr>
            <w:tcW w:w="4104" w:type="dxa"/>
          </w:tcPr>
          <w:p w:rsidR="007B6F64" w:rsidRPr="007B6F64" w:rsidRDefault="007B6F64" w:rsidP="007B6F64">
            <w:pPr>
              <w:spacing w:after="0" w:line="240" w:lineRule="auto"/>
              <w:outlineLvl w:val="0"/>
              <w:rPr>
                <w:rFonts w:ascii="Times New Roman" w:eastAsia="Times New Roman" w:hAnsi="Times New Roman" w:cs="Times New Roman"/>
                <w:sz w:val="20"/>
                <w:szCs w:val="20"/>
                <w:lang w:val="en-US" w:eastAsia="tr-TR"/>
              </w:rPr>
            </w:pPr>
          </w:p>
          <w:p w:rsidR="007B6F64" w:rsidRPr="007B6F64" w:rsidRDefault="007B6F64" w:rsidP="007B6F64">
            <w:pPr>
              <w:tabs>
                <w:tab w:val="left" w:pos="376"/>
              </w:tabs>
              <w:spacing w:after="0" w:line="240" w:lineRule="auto"/>
              <w:outlineLvl w:val="0"/>
              <w:rPr>
                <w:rFonts w:ascii="Times New Roman" w:eastAsia="Times New Roman" w:hAnsi="Times New Roman" w:cs="Times New Roman"/>
                <w:szCs w:val="20"/>
                <w:lang w:val="en-US" w:eastAsia="tr-TR"/>
              </w:rPr>
            </w:pPr>
            <w:r w:rsidRPr="007B6F64">
              <w:rPr>
                <w:rFonts w:ascii="Times New Roman" w:eastAsia="Times New Roman" w:hAnsi="Times New Roman" w:cs="Times New Roman"/>
                <w:szCs w:val="20"/>
                <w:lang w:val="en-US" w:eastAsia="tr-TR"/>
              </w:rPr>
              <w:t>MICROBIOLOGY - BACTERIOLOGY</w:t>
            </w:r>
          </w:p>
          <w:p w:rsidR="007B6F64" w:rsidRPr="007B6F64" w:rsidRDefault="007B6F64" w:rsidP="007B6F64">
            <w:pPr>
              <w:spacing w:after="0" w:line="240" w:lineRule="auto"/>
              <w:outlineLvl w:val="0"/>
              <w:rPr>
                <w:rFonts w:ascii="Times New Roman" w:eastAsia="Times New Roman" w:hAnsi="Times New Roman" w:cs="Times New Roman"/>
                <w:sz w:val="20"/>
                <w:szCs w:val="20"/>
                <w:lang w:val="en-US" w:eastAsia="tr-TR"/>
              </w:rPr>
            </w:pPr>
          </w:p>
        </w:tc>
      </w:tr>
    </w:tbl>
    <w:p w:rsidR="007B6F64" w:rsidRPr="007B6F64" w:rsidRDefault="007B6F64" w:rsidP="007B6F64">
      <w:pPr>
        <w:spacing w:after="0" w:line="240" w:lineRule="auto"/>
        <w:outlineLvl w:val="0"/>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b/>
          <w:sz w:val="20"/>
          <w:szCs w:val="20"/>
          <w:lang w:val="en-US" w:eastAsia="tr-TR"/>
        </w:rPr>
        <w:t xml:space="preserve">                                                   </w:t>
      </w:r>
      <w:r w:rsidRPr="007B6F64">
        <w:rPr>
          <w:rFonts w:ascii="Times New Roman" w:eastAsia="Times New Roman" w:hAnsi="Times New Roman" w:cs="Times New Roman"/>
          <w:b/>
          <w:sz w:val="20"/>
          <w:szCs w:val="20"/>
          <w:lang w:val="en-US" w:eastAsia="tr-TR"/>
        </w:rPr>
        <w:tab/>
      </w:r>
      <w:r w:rsidRPr="007B6F64">
        <w:rPr>
          <w:rFonts w:ascii="Times New Roman" w:eastAsia="Times New Roman" w:hAnsi="Times New Roman" w:cs="Times New Roman"/>
          <w:b/>
          <w:sz w:val="20"/>
          <w:szCs w:val="20"/>
          <w:lang w:val="en-US" w:eastAsia="tr-TR"/>
        </w:rPr>
        <w:tab/>
      </w:r>
      <w:r w:rsidRPr="007B6F64">
        <w:rPr>
          <w:rFonts w:ascii="Times New Roman" w:eastAsia="Times New Roman" w:hAnsi="Times New Roman" w:cs="Times New Roman"/>
          <w:b/>
          <w:sz w:val="20"/>
          <w:szCs w:val="20"/>
          <w:lang w:val="en-US" w:eastAsia="tr-TR"/>
        </w:rPr>
        <w:tab/>
      </w:r>
      <w:r w:rsidRPr="007B6F64">
        <w:rPr>
          <w:rFonts w:ascii="Times New Roman" w:eastAsia="Times New Roman" w:hAnsi="Times New Roman" w:cs="Times New Roman"/>
          <w:b/>
          <w:sz w:val="20"/>
          <w:szCs w:val="20"/>
          <w:lang w:val="en-US" w:eastAsia="tr-TR"/>
        </w:rPr>
        <w:tab/>
      </w:r>
      <w:r w:rsidRPr="007B6F64">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7B6F64" w:rsidRPr="007B6F64"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B6F64" w:rsidRPr="007B6F64" w:rsidRDefault="007B6F64" w:rsidP="007B6F64">
            <w:pPr>
              <w:spacing w:after="0" w:line="240" w:lineRule="auto"/>
              <w:rPr>
                <w:rFonts w:ascii="Times New Roman" w:eastAsia="Times New Roman" w:hAnsi="Times New Roman" w:cs="Times New Roman"/>
                <w:b/>
                <w:sz w:val="18"/>
                <w:szCs w:val="20"/>
                <w:lang w:val="en-US" w:eastAsia="tr-TR"/>
              </w:rPr>
            </w:pPr>
            <w:r w:rsidRPr="007B6F64">
              <w:rPr>
                <w:rFonts w:ascii="Times New Roman" w:eastAsia="Times New Roman" w:hAnsi="Times New Roman" w:cs="Times New Roman"/>
                <w:b/>
                <w:sz w:val="18"/>
                <w:szCs w:val="20"/>
                <w:lang w:val="en-US" w:eastAsia="tr-TR"/>
              </w:rPr>
              <w:t>SEMESTER</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COURSE OF</w:t>
            </w:r>
          </w:p>
        </w:tc>
      </w:tr>
      <w:tr w:rsidR="007B6F64" w:rsidRPr="007B6F64"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7B6F64" w:rsidRPr="007B6F64" w:rsidRDefault="007B6F64" w:rsidP="007B6F64">
            <w:pPr>
              <w:spacing w:after="0" w:line="240" w:lineRule="auto"/>
              <w:ind w:left="-111" w:right="-108"/>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7B6F64" w:rsidRPr="007B6F64" w:rsidRDefault="007B6F64" w:rsidP="007B6F64">
            <w:pPr>
              <w:spacing w:after="0" w:line="240" w:lineRule="auto"/>
              <w:ind w:left="-111" w:right="-108"/>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LANGUAGE</w:t>
            </w:r>
          </w:p>
        </w:tc>
      </w:tr>
      <w:tr w:rsidR="007B6F64" w:rsidRPr="007B6F64"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3 and 4</w:t>
            </w:r>
          </w:p>
        </w:tc>
        <w:tc>
          <w:tcPr>
            <w:tcW w:w="433" w:type="pct"/>
            <w:tcBorders>
              <w:top w:val="single" w:sz="4" w:space="0" w:color="auto"/>
              <w:left w:val="single" w:sz="12" w:space="0" w:color="auto"/>
              <w:bottom w:val="single" w:sz="12" w:space="0" w:color="auto"/>
              <w:right w:val="single" w:sz="4"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 xml:space="preserve"> 4</w:t>
            </w:r>
          </w:p>
        </w:tc>
        <w:tc>
          <w:tcPr>
            <w:tcW w:w="531" w:type="pct"/>
            <w:gridSpan w:val="2"/>
            <w:tcBorders>
              <w:top w:val="single" w:sz="4" w:space="0" w:color="auto"/>
              <w:left w:val="single" w:sz="4" w:space="0" w:color="auto"/>
              <w:bottom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 xml:space="preserve"> 2</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 xml:space="preserve"> 5</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 xml:space="preserve">6 </w:t>
            </w:r>
          </w:p>
        </w:tc>
        <w:tc>
          <w:tcPr>
            <w:tcW w:w="1306" w:type="pct"/>
            <w:gridSpan w:val="3"/>
            <w:tcBorders>
              <w:top w:val="single" w:sz="4" w:space="0" w:color="auto"/>
              <w:left w:val="single" w:sz="4" w:space="0" w:color="auto"/>
              <w:bottom w:val="single" w:sz="12"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4"/>
                <w:szCs w:val="24"/>
                <w:vertAlign w:val="superscript"/>
                <w:lang w:val="en-US" w:eastAsia="tr-TR"/>
              </w:rPr>
            </w:pPr>
            <w:r w:rsidRPr="007B6F64">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sz w:val="24"/>
                <w:szCs w:val="24"/>
                <w:vertAlign w:val="superscript"/>
                <w:lang w:val="en-US" w:eastAsia="tr-TR"/>
              </w:rPr>
            </w:pPr>
            <w:r w:rsidRPr="007B6F64">
              <w:rPr>
                <w:rFonts w:ascii="Times New Roman" w:eastAsia="Times New Roman" w:hAnsi="Times New Roman" w:cs="Times New Roman"/>
                <w:sz w:val="24"/>
                <w:szCs w:val="24"/>
                <w:vertAlign w:val="superscript"/>
                <w:lang w:val="en-US" w:eastAsia="tr-TR"/>
              </w:rPr>
              <w:t>TURKISH</w:t>
            </w:r>
          </w:p>
        </w:tc>
      </w:tr>
      <w:tr w:rsidR="007B6F64" w:rsidRPr="007B6F64"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COURSE CATAGORY</w:t>
            </w:r>
          </w:p>
        </w:tc>
      </w:tr>
      <w:tr w:rsidR="007B6F64" w:rsidRPr="007B6F64" w:rsidTr="00A66C47">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Social Science </w:t>
            </w:r>
          </w:p>
        </w:tc>
      </w:tr>
      <w:tr w:rsidR="007B6F64" w:rsidRPr="007B6F64" w:rsidTr="00A66C47">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7B6F64" w:rsidRPr="007B6F64" w:rsidRDefault="007B6F64" w:rsidP="007B6F64">
            <w:pPr>
              <w:spacing w:after="0" w:line="240" w:lineRule="auto"/>
              <w:jc w:val="center"/>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X</w:t>
            </w:r>
          </w:p>
        </w:tc>
        <w:tc>
          <w:tcPr>
            <w:tcW w:w="1513" w:type="pct"/>
            <w:gridSpan w:val="4"/>
            <w:tcBorders>
              <w:top w:val="single" w:sz="6" w:space="0" w:color="auto"/>
              <w:left w:val="single" w:sz="4" w:space="0" w:color="auto"/>
              <w:bottom w:val="single" w:sz="12" w:space="0" w:color="auto"/>
            </w:tcBorders>
          </w:tcPr>
          <w:p w:rsidR="007B6F64" w:rsidRPr="007B6F64" w:rsidRDefault="007B6F64" w:rsidP="007B6F64">
            <w:pPr>
              <w:spacing w:after="0" w:line="240" w:lineRule="auto"/>
              <w:jc w:val="center"/>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p>
        </w:tc>
      </w:tr>
      <w:tr w:rsidR="007B6F64" w:rsidRPr="007B6F64"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ASSESSMENT CRITERIA</w:t>
            </w:r>
          </w:p>
        </w:tc>
      </w:tr>
      <w:tr w:rsidR="007B6F64" w:rsidRPr="007B6F64"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7B6F64" w:rsidRPr="007B6F64" w:rsidRDefault="007B6F64" w:rsidP="007B6F64">
            <w:pPr>
              <w:spacing w:after="0" w:line="240" w:lineRule="auto"/>
              <w:jc w:val="center"/>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25</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7B6F64" w:rsidRPr="007B6F64" w:rsidRDefault="007B6F64" w:rsidP="007B6F64">
            <w:pPr>
              <w:spacing w:after="0" w:line="240" w:lineRule="auto"/>
              <w:jc w:val="center"/>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25</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7B6F64" w:rsidRPr="007B6F64" w:rsidRDefault="007B6F64" w:rsidP="007B6F64">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 </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7B6F64" w:rsidRPr="007B6F64" w:rsidRDefault="007B6F64" w:rsidP="007B6F64">
            <w:pPr>
              <w:spacing w:after="0" w:line="240" w:lineRule="auto"/>
              <w:jc w:val="center"/>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 xml:space="preserve">  </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7B6F64" w:rsidRPr="007B6F64" w:rsidRDefault="007B6F64" w:rsidP="007B6F64">
            <w:pPr>
              <w:spacing w:after="0" w:line="240" w:lineRule="auto"/>
              <w:jc w:val="center"/>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 xml:space="preserve"> </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4"/>
                <w:szCs w:val="24"/>
                <w:lang w:val="en-US" w:eastAsia="tr-TR"/>
              </w:rPr>
            </w:pP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7B6F64" w:rsidRPr="007B6F64" w:rsidRDefault="007B6F64" w:rsidP="007B6F64">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4"/>
                <w:szCs w:val="24"/>
                <w:lang w:val="en-US" w:eastAsia="tr-TR"/>
              </w:rPr>
            </w:pPr>
          </w:p>
        </w:tc>
      </w:tr>
      <w:tr w:rsidR="007B6F64" w:rsidRPr="007B6F64"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ab/>
              <w:t xml:space="preserve">1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50</w:t>
            </w:r>
          </w:p>
        </w:tc>
      </w:tr>
      <w:tr w:rsidR="007B6F64" w:rsidRPr="007B6F64"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p>
        </w:tc>
      </w:tr>
      <w:tr w:rsidR="007B6F64" w:rsidRPr="007B6F64"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7B6F64" w:rsidRPr="007B6F64" w:rsidRDefault="007B6F64" w:rsidP="007B6F64">
            <w:pPr>
              <w:tabs>
                <w:tab w:val="left" w:pos="7800"/>
              </w:tabs>
              <w:spacing w:after="12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bCs/>
                <w:color w:val="000000"/>
                <w:spacing w:val="1"/>
                <w:sz w:val="20"/>
                <w:szCs w:val="20"/>
                <w:lang w:val="en-US" w:eastAsia="tr-TR"/>
              </w:rPr>
              <w:t xml:space="preserve">Content of the lesson is as follows: Introduction to and short history of microbiology and, taxonomy of microorganisms, structure and physiology of bacteria, staining methods, sampling and general isolation methods, normal microbial flora, disinfection and sterilization methods, introduction to immunology, antigen and immunoglobulin, structure of immune system, immune response, active and passive immunization, </w:t>
            </w:r>
            <w:r w:rsidRPr="007B6F64">
              <w:rPr>
                <w:rFonts w:ascii="Times New Roman" w:eastAsia="Times New Roman" w:hAnsi="Times New Roman" w:cs="Times New Roman"/>
                <w:color w:val="000000"/>
                <w:sz w:val="20"/>
                <w:szCs w:val="20"/>
                <w:lang w:val="en-US" w:eastAsia="tr-TR"/>
              </w:rPr>
              <w:t>introduction to bacteriology, gram positive coccus, gram negative coccus, gram positive bacilli, gram negative bacilli, Mycobacteria, spirokets, Mycoplasma, Chlamydia, Introduction to Medical Virology, DNA viruses, RNA viruses, Introduction to Medical Mycology, yeast and molds, Introduction to Medical Parasitology, intestinal and urogenital protozoa, blood and tissue protozoa, helminthes.</w:t>
            </w:r>
          </w:p>
        </w:tc>
      </w:tr>
      <w:tr w:rsidR="007B6F64" w:rsidRPr="007B6F64" w:rsidTr="00A66C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bCs/>
                <w:color w:val="000000"/>
                <w:sz w:val="20"/>
                <w:szCs w:val="20"/>
                <w:lang w:val="en-US" w:eastAsia="tr-TR"/>
              </w:rPr>
              <w:t xml:space="preserve">To teach the </w:t>
            </w:r>
            <w:r w:rsidRPr="007B6F64">
              <w:rPr>
                <w:rFonts w:ascii="Times New Roman" w:eastAsia="Times New Roman" w:hAnsi="Times New Roman" w:cs="Times New Roman"/>
                <w:bCs/>
                <w:color w:val="000000"/>
                <w:spacing w:val="1"/>
                <w:sz w:val="20"/>
                <w:szCs w:val="20"/>
                <w:lang w:val="en-US" w:eastAsia="tr-TR"/>
              </w:rPr>
              <w:t>basic subjects about Medical Microbiology and Immunology, and</w:t>
            </w:r>
            <w:r w:rsidRPr="007B6F64">
              <w:rPr>
                <w:rFonts w:ascii="Times New Roman" w:eastAsia="Times New Roman" w:hAnsi="Times New Roman" w:cs="Times New Roman"/>
                <w:bCs/>
                <w:color w:val="000000"/>
                <w:sz w:val="20"/>
                <w:szCs w:val="20"/>
                <w:lang w:val="en-US" w:eastAsia="tr-TR"/>
              </w:rPr>
              <w:t xml:space="preserve"> general features, classification, virulence mechanisms, disease spectrums, epidemiology, clinical findings, laboratory diagnosis and protective methods of bacteria, yeast and molds, parasites, viruses.</w:t>
            </w:r>
          </w:p>
        </w:tc>
      </w:tr>
      <w:tr w:rsidR="007B6F64" w:rsidRPr="007B6F64"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To teach the general subjects about infection agents and the responses that human being gives against these agents and to teach the common and important microorganisms, and diagnostic and protective methods</w:t>
            </w:r>
          </w:p>
        </w:tc>
      </w:tr>
      <w:tr w:rsidR="007B6F64" w:rsidRPr="007B6F64"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1.  Understand the basic characteristics and importance of microorganisms.</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2.   Learn nomenclature, classification and identification of microorganisms of medical importance.</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3.  Know the anatomy of a prokaryotic cell, the functions of the parts, and how it differs    from a eukaryotic cell.</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4.  Know basic bacterial shapes and arrangements and differences between Gram negative and positive cell walls.</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5.  Know physiology of bacteria (growth requirements and terms: temperature, pH, and atmosphere).</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6.  Know microbial genetics and terminology (mutation, transformation, transduction, conjugation).</w:t>
            </w:r>
          </w:p>
          <w:p w:rsidR="007B6F64" w:rsidRPr="007B6F64" w:rsidRDefault="007B6F64" w:rsidP="007B6F64">
            <w:pPr>
              <w:spacing w:after="0" w:line="240" w:lineRule="auto"/>
              <w:rPr>
                <w:rFonts w:ascii="Times New Roman" w:eastAsia="MS Mincho" w:hAnsi="Times New Roman" w:cs="Times New Roman"/>
                <w:color w:val="000000"/>
                <w:spacing w:val="1"/>
                <w:sz w:val="20"/>
                <w:szCs w:val="20"/>
                <w:lang w:val="en-US" w:eastAsia="ja-JP"/>
              </w:rPr>
            </w:pPr>
            <w:r w:rsidRPr="007B6F64">
              <w:rPr>
                <w:rFonts w:ascii="Times New Roman" w:eastAsia="MS Mincho" w:hAnsi="Times New Roman" w:cs="Times New Roman"/>
                <w:color w:val="000000"/>
                <w:spacing w:val="1"/>
                <w:sz w:val="20"/>
                <w:szCs w:val="20"/>
                <w:lang w:val="en-US" w:eastAsia="ja-JP"/>
              </w:rPr>
              <w:t>7.  Know details of Gram stain, acid fast stain and Giemsa and their purpose.</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8. Learn the artificial growth media of microorganisms.</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9.  Know normal flora within the human host and its clinical relevance</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 xml:space="preserve">10.  Know sterilization &amp; disinfection methods and effect of physical and chemical agents on microbe and terms as disinfection, sterilization and antisepsis. </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11. Know basic concepts about immunology including antigen and antibody.</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12. Learn lymphoid organs and cells.</w:t>
            </w:r>
          </w:p>
          <w:p w:rsidR="007B6F64" w:rsidRPr="007B6F64" w:rsidRDefault="007B6F64" w:rsidP="007B6F64">
            <w:pPr>
              <w:spacing w:after="0" w:line="240" w:lineRule="auto"/>
              <w:rPr>
                <w:rFonts w:ascii="Times New Roman" w:eastAsia="MS Mincho" w:hAnsi="Times New Roman" w:cs="Times New Roman"/>
                <w:sz w:val="24"/>
                <w:szCs w:val="24"/>
                <w:lang w:val="en-US" w:eastAsia="ja-JP"/>
              </w:rPr>
            </w:pPr>
            <w:r w:rsidRPr="007B6F64">
              <w:rPr>
                <w:rFonts w:ascii="Times New Roman" w:eastAsia="MS Mincho" w:hAnsi="Times New Roman" w:cs="Times New Roman"/>
                <w:color w:val="000000"/>
                <w:spacing w:val="1"/>
                <w:sz w:val="20"/>
                <w:szCs w:val="20"/>
                <w:lang w:val="en-US" w:eastAsia="ja-JP"/>
              </w:rPr>
              <w:t>13. Learn immune response process.</w:t>
            </w:r>
          </w:p>
          <w:p w:rsidR="007B6F64" w:rsidRPr="007B6F64" w:rsidRDefault="007B6F64" w:rsidP="007B6F64">
            <w:pPr>
              <w:tabs>
                <w:tab w:val="left" w:pos="7800"/>
              </w:tabs>
              <w:spacing w:after="0" w:line="240" w:lineRule="auto"/>
              <w:rPr>
                <w:rFonts w:ascii="Times New Roman" w:eastAsia="MS Mincho" w:hAnsi="Times New Roman" w:cs="Times New Roman"/>
                <w:color w:val="000000"/>
                <w:spacing w:val="1"/>
                <w:sz w:val="20"/>
                <w:szCs w:val="20"/>
                <w:lang w:val="en-US" w:eastAsia="ja-JP"/>
              </w:rPr>
            </w:pPr>
            <w:r w:rsidRPr="007B6F64">
              <w:rPr>
                <w:rFonts w:ascii="Times New Roman" w:eastAsia="MS Mincho" w:hAnsi="Times New Roman" w:cs="Times New Roman"/>
                <w:color w:val="000000"/>
                <w:spacing w:val="1"/>
                <w:sz w:val="20"/>
                <w:szCs w:val="20"/>
                <w:lang w:val="en-US" w:eastAsia="ja-JP"/>
              </w:rPr>
              <w:t>14. Learn immuno-prophylaxis methods to prevent infectious diseases.</w:t>
            </w:r>
          </w:p>
          <w:p w:rsidR="007B6F64" w:rsidRPr="007B6F64" w:rsidRDefault="007B6F64" w:rsidP="007B6F64">
            <w:pPr>
              <w:tabs>
                <w:tab w:val="left" w:pos="7800"/>
              </w:tabs>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color w:val="000000"/>
                <w:spacing w:val="-8"/>
                <w:sz w:val="20"/>
                <w:szCs w:val="20"/>
                <w:lang w:val="en-US" w:eastAsia="tr-TR"/>
              </w:rPr>
              <w:t xml:space="preserve">15. Understand the definition, structure and classification of bacteria, </w:t>
            </w:r>
            <w:r w:rsidRPr="007B6F64">
              <w:rPr>
                <w:rFonts w:ascii="Times New Roman" w:eastAsia="Times New Roman" w:hAnsi="Times New Roman" w:cs="Times New Roman"/>
                <w:sz w:val="20"/>
                <w:szCs w:val="20"/>
                <w:lang w:val="en-US" w:eastAsia="tr-TR"/>
              </w:rPr>
              <w:t>viruses,</w:t>
            </w:r>
            <w:r w:rsidRPr="007B6F64">
              <w:rPr>
                <w:rFonts w:ascii="Times New Roman" w:eastAsia="Times New Roman" w:hAnsi="Times New Roman" w:cs="Times New Roman"/>
                <w:color w:val="000000"/>
                <w:spacing w:val="-8"/>
                <w:sz w:val="20"/>
                <w:szCs w:val="20"/>
                <w:lang w:val="en-US" w:eastAsia="tr-TR"/>
              </w:rPr>
              <w:t xml:space="preserve"> </w:t>
            </w:r>
            <w:r w:rsidRPr="007B6F64">
              <w:rPr>
                <w:rFonts w:ascii="Times New Roman" w:eastAsia="Times New Roman" w:hAnsi="Times New Roman" w:cs="Times New Roman"/>
                <w:sz w:val="20"/>
                <w:szCs w:val="20"/>
                <w:lang w:val="en-US" w:eastAsia="tr-TR"/>
              </w:rPr>
              <w:t>fungi and parasites.</w:t>
            </w:r>
          </w:p>
          <w:p w:rsidR="007B6F64" w:rsidRPr="007B6F64" w:rsidRDefault="007B6F64" w:rsidP="007B6F64">
            <w:pPr>
              <w:tabs>
                <w:tab w:val="left" w:pos="7800"/>
              </w:tabs>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16. Understand basic laboratory techniques related to the identification of bacteria, viruses, fungi and parasites.</w:t>
            </w:r>
          </w:p>
          <w:p w:rsidR="007B6F64" w:rsidRPr="007B6F64" w:rsidRDefault="007B6F64" w:rsidP="007B6F64">
            <w:pPr>
              <w:tabs>
                <w:tab w:val="left" w:pos="7800"/>
              </w:tabs>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17. For laboratory diagnosis of individual infectious agent, describe</w:t>
            </w:r>
            <w:r w:rsidRPr="007B6F64">
              <w:rPr>
                <w:rFonts w:ascii="Times New Roman" w:eastAsia="Times New Roman" w:hAnsi="Times New Roman" w:cs="Times New Roman"/>
                <w:color w:val="000000"/>
                <w:spacing w:val="-8"/>
                <w:sz w:val="20"/>
                <w:szCs w:val="20"/>
                <w:lang w:val="en-US" w:eastAsia="tr-TR"/>
              </w:rPr>
              <w:t xml:space="preserve"> </w:t>
            </w:r>
            <w:r w:rsidRPr="007B6F64">
              <w:rPr>
                <w:rFonts w:ascii="Times New Roman" w:eastAsia="Times New Roman" w:hAnsi="Times New Roman" w:cs="Times New Roman"/>
                <w:sz w:val="20"/>
                <w:szCs w:val="20"/>
                <w:lang w:val="en-US" w:eastAsia="tr-TR"/>
              </w:rPr>
              <w:t>basic classification, important differentiating laboratory tests,</w:t>
            </w:r>
            <w:r w:rsidRPr="007B6F64">
              <w:rPr>
                <w:rFonts w:ascii="Times New Roman" w:eastAsia="Times New Roman" w:hAnsi="Times New Roman" w:cs="Times New Roman"/>
                <w:color w:val="000000"/>
                <w:spacing w:val="-8"/>
                <w:sz w:val="20"/>
                <w:szCs w:val="20"/>
                <w:lang w:val="en-US" w:eastAsia="tr-TR"/>
              </w:rPr>
              <w:t xml:space="preserve"> </w:t>
            </w:r>
            <w:r w:rsidRPr="007B6F64">
              <w:rPr>
                <w:rFonts w:ascii="Times New Roman" w:eastAsia="Times New Roman" w:hAnsi="Times New Roman" w:cs="Times New Roman"/>
                <w:sz w:val="20"/>
                <w:szCs w:val="20"/>
                <w:lang w:val="en-US" w:eastAsia="tr-TR"/>
              </w:rPr>
              <w:t>important unique microscopy or growth characteristics.</w:t>
            </w:r>
          </w:p>
          <w:p w:rsidR="007B6F64" w:rsidRPr="007B6F64" w:rsidRDefault="007B6F64" w:rsidP="007B6F64">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18. Learn the basic principles of prevention and control of individual</w:t>
            </w:r>
            <w:r w:rsidRPr="007B6F64">
              <w:rPr>
                <w:rFonts w:ascii="Times New Roman" w:eastAsia="Times New Roman" w:hAnsi="Times New Roman" w:cs="Times New Roman"/>
                <w:color w:val="000000"/>
                <w:spacing w:val="-8"/>
                <w:sz w:val="20"/>
                <w:szCs w:val="20"/>
                <w:lang w:val="en-US" w:eastAsia="tr-TR"/>
              </w:rPr>
              <w:t xml:space="preserve"> </w:t>
            </w:r>
            <w:r w:rsidRPr="007B6F64">
              <w:rPr>
                <w:rFonts w:ascii="Times New Roman" w:eastAsia="Times New Roman" w:hAnsi="Times New Roman" w:cs="Times New Roman"/>
                <w:sz w:val="20"/>
                <w:szCs w:val="20"/>
                <w:lang w:val="en-US" w:eastAsia="tr-TR"/>
              </w:rPr>
              <w:t>infectious diseases which may include alteration of the reservoir of</w:t>
            </w:r>
            <w:r w:rsidRPr="007B6F64">
              <w:rPr>
                <w:rFonts w:ascii="Times New Roman" w:eastAsia="Times New Roman" w:hAnsi="Times New Roman" w:cs="Times New Roman"/>
                <w:color w:val="000000"/>
                <w:spacing w:val="-8"/>
                <w:sz w:val="20"/>
                <w:szCs w:val="20"/>
                <w:lang w:val="en-US" w:eastAsia="tr-TR"/>
              </w:rPr>
              <w:t xml:space="preserve"> </w:t>
            </w:r>
            <w:r w:rsidRPr="007B6F64">
              <w:rPr>
                <w:rFonts w:ascii="Times New Roman" w:eastAsia="Times New Roman" w:hAnsi="Times New Roman" w:cs="Times New Roman"/>
                <w:sz w:val="20"/>
                <w:szCs w:val="20"/>
                <w:lang w:val="en-US" w:eastAsia="tr-TR"/>
              </w:rPr>
              <w:t>infection, interruption of transmission of infection.</w:t>
            </w:r>
          </w:p>
        </w:tc>
      </w:tr>
      <w:tr w:rsidR="007B6F64" w:rsidRPr="007B6F64"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7B6F64" w:rsidRPr="007B6F64" w:rsidRDefault="007B6F64" w:rsidP="007B6F64">
            <w:pPr>
              <w:spacing w:after="0" w:line="240" w:lineRule="auto"/>
              <w:outlineLvl w:val="3"/>
              <w:rPr>
                <w:rFonts w:ascii="Times New Roman" w:eastAsia="Times New Roman" w:hAnsi="Times New Roman" w:cs="Times New Roman"/>
                <w:sz w:val="20"/>
                <w:szCs w:val="20"/>
                <w:lang w:eastAsia="tr-TR"/>
              </w:rPr>
            </w:pPr>
            <w:r w:rsidRPr="007B6F64">
              <w:rPr>
                <w:rFonts w:ascii="Times New Roman" w:eastAsia="Times New Roman" w:hAnsi="Times New Roman" w:cs="Times New Roman"/>
                <w:bCs/>
                <w:sz w:val="20"/>
                <w:szCs w:val="20"/>
                <w:lang w:eastAsia="tr-TR"/>
              </w:rPr>
              <w:t xml:space="preserve">1. Tıbbi Mikrobiyoloji. Patrick R. Murray, Ken S. Rosenthal, Michael A. Pfaller. Çeviri Editörü: Ahmet Başustaoğlu. </w:t>
            </w:r>
            <w:r w:rsidRPr="007B6F64">
              <w:rPr>
                <w:rFonts w:ascii="Times New Roman" w:eastAsia="Times New Roman" w:hAnsi="Times New Roman" w:cs="Times New Roman"/>
                <w:sz w:val="20"/>
                <w:szCs w:val="20"/>
                <w:lang w:eastAsia="tr-TR"/>
              </w:rPr>
              <w:t>Atlas Kitapçılık, Ankara, 2010.</w:t>
            </w:r>
          </w:p>
          <w:p w:rsidR="007B6F64" w:rsidRPr="007B6F64" w:rsidRDefault="007B6F64" w:rsidP="007B6F64">
            <w:pPr>
              <w:spacing w:after="120" w:line="240" w:lineRule="auto"/>
              <w:jc w:val="both"/>
              <w:outlineLvl w:val="3"/>
              <w:rPr>
                <w:rFonts w:ascii="Times New Roman" w:eastAsia="Times New Roman" w:hAnsi="Times New Roman" w:cs="Times New Roman"/>
                <w:bCs/>
                <w:sz w:val="20"/>
                <w:szCs w:val="20"/>
                <w:lang w:val="en-US" w:eastAsia="tr-TR"/>
              </w:rPr>
            </w:pPr>
            <w:r w:rsidRPr="007B6F64">
              <w:rPr>
                <w:rFonts w:ascii="Times New Roman" w:eastAsia="Times New Roman" w:hAnsi="Times New Roman" w:cs="Times New Roman"/>
                <w:sz w:val="20"/>
                <w:szCs w:val="20"/>
                <w:lang w:eastAsia="tr-TR"/>
              </w:rPr>
              <w:t>2. Enfeksiyon Hastalıkları ve Mikrobiyolojisi. Prof. Dr. Ayşe WILLKE TOPÇU, Prof. Dr. Güner SÖYLETİR, Prof. Dr. Mehmet DOĞANAY. Nobel Tıp Kitabevi. 2008.</w:t>
            </w:r>
          </w:p>
        </w:tc>
      </w:tr>
      <w:tr w:rsidR="007B6F64" w:rsidRPr="007B6F64"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7B6F64" w:rsidRPr="007B6F64" w:rsidRDefault="007B6F64" w:rsidP="007B6F64">
            <w:pPr>
              <w:spacing w:after="0" w:line="240" w:lineRule="auto"/>
              <w:outlineLvl w:val="3"/>
              <w:rPr>
                <w:rFonts w:ascii="Times New Roman" w:eastAsia="Times New Roman" w:hAnsi="Times New Roman" w:cs="Times New Roman"/>
                <w:bCs/>
                <w:color w:val="000000"/>
                <w:sz w:val="24"/>
                <w:szCs w:val="24"/>
                <w:lang w:val="en-US" w:eastAsia="tr-TR"/>
              </w:rPr>
            </w:pPr>
          </w:p>
        </w:tc>
      </w:tr>
      <w:tr w:rsidR="007B6F64" w:rsidRPr="007B6F64"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ind w:firstLine="105"/>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Barcovision- power point presentations</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Medical Microbiology Laboratory</w:t>
            </w:r>
          </w:p>
        </w:tc>
      </w:tr>
    </w:tbl>
    <w:p w:rsidR="007B6F64" w:rsidRPr="007B6F64" w:rsidRDefault="007B6F64" w:rsidP="007B6F64">
      <w:pPr>
        <w:spacing w:after="0" w:line="240" w:lineRule="auto"/>
        <w:rPr>
          <w:rFonts w:ascii="Times New Roman" w:eastAsia="Times New Roman" w:hAnsi="Times New Roman" w:cs="Times New Roman"/>
          <w:sz w:val="18"/>
          <w:szCs w:val="18"/>
          <w:lang w:val="en-US" w:eastAsia="tr-TR"/>
        </w:rPr>
        <w:sectPr w:rsidR="007B6F64" w:rsidRPr="007B6F64" w:rsidSect="00A66C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B6F64" w:rsidRPr="007B6F64"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lang w:val="en-US" w:eastAsia="tr-TR"/>
              </w:rPr>
            </w:pPr>
            <w:r w:rsidRPr="007B6F64">
              <w:rPr>
                <w:rFonts w:ascii="Times New Roman" w:eastAsia="Times New Roman" w:hAnsi="Times New Roman" w:cs="Times New Roman"/>
                <w:b/>
                <w:lang w:val="en-US" w:eastAsia="tr-TR"/>
              </w:rPr>
              <w:t>COURSE SYLLABUS</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7B6F64" w:rsidRPr="007B6F64" w:rsidRDefault="007B6F64" w:rsidP="007B6F64">
            <w:pPr>
              <w:spacing w:after="0" w:line="240" w:lineRule="auto"/>
              <w:jc w:val="center"/>
              <w:rPr>
                <w:rFonts w:ascii="Times New Roman" w:eastAsia="Times New Roman" w:hAnsi="Times New Roman" w:cs="Times New Roman"/>
                <w:b/>
                <w:lang w:val="en-US" w:eastAsia="tr-TR"/>
              </w:rPr>
            </w:pPr>
            <w:r w:rsidRPr="007B6F64">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b/>
                <w:lang w:val="en-US" w:eastAsia="tr-TR"/>
              </w:rPr>
            </w:pPr>
            <w:r w:rsidRPr="007B6F64">
              <w:rPr>
                <w:rFonts w:ascii="Times New Roman" w:eastAsia="Times New Roman" w:hAnsi="Times New Roman" w:cs="Times New Roman"/>
                <w:b/>
                <w:lang w:val="en-US" w:eastAsia="tr-TR"/>
              </w:rPr>
              <w:t xml:space="preserve">TOPICS </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History of Microbiology, Classification of microorganisms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Structure of bacteria</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 Recognition and Rules of Microbiology Laboratory-1</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Physiology and metabolism of bacteria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Genetics of bacteria</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 Recognition and Rules of Microbiology Laboratory-2</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Structure of fungi and growth characteristics</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Classification, structure and growth of parasites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Practice 3: Morphology of microorganisms </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bCs/>
                <w:sz w:val="20"/>
                <w:szCs w:val="20"/>
                <w:lang w:val="en-US" w:eastAsia="tr-TR"/>
              </w:rPr>
              <w:t>Growth Media of Microorganisms</w:t>
            </w:r>
            <w:r w:rsidRPr="007B6F64">
              <w:rPr>
                <w:rFonts w:ascii="Times New Roman" w:eastAsia="Times New Roman" w:hAnsi="Times New Roman" w:cs="Times New Roman"/>
                <w:sz w:val="20"/>
                <w:szCs w:val="20"/>
                <w:lang w:val="en-US" w:eastAsia="tr-TR"/>
              </w:rPr>
              <w:t xml:space="preserve">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Stains used in medical Microbiology</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lang w:val="en-US" w:eastAsia="tr-TR"/>
              </w:rPr>
            </w:pPr>
            <w:r w:rsidRPr="007B6F64">
              <w:rPr>
                <w:rFonts w:ascii="Times New Roman" w:eastAsia="Times New Roman" w:hAnsi="Times New Roman" w:cs="Times New Roman"/>
                <w:sz w:val="20"/>
                <w:szCs w:val="20"/>
                <w:lang w:val="en-US" w:eastAsia="tr-TR"/>
              </w:rPr>
              <w:t>Practice 4: Growth media and techniques</w:t>
            </w:r>
            <w:r w:rsidRPr="007B6F64">
              <w:rPr>
                <w:rFonts w:ascii="Times New Roman" w:eastAsia="Times New Roman" w:hAnsi="Times New Roman" w:cs="Times New Roman"/>
                <w:sz w:val="20"/>
                <w:szCs w:val="20"/>
                <w:lang w:val="en-US" w:eastAsia="tr-TR"/>
              </w:rPr>
              <w:tab/>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Basic concepts on sterilization and disinfection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Practices of sterilization and disinfection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5: Microbiological staining methods</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Biosafety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Viral classification, structure and replication</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Practice 6: Practices of sterilization and disinfection </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Antimicrobials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7: Antimicrobial susceptibility tests</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Introduction to immunology and antigen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Immunoglobulins (antibodies)</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lang w:val="en-US" w:eastAsia="tr-TR"/>
              </w:rPr>
            </w:pPr>
            <w:r w:rsidRPr="007B6F64">
              <w:rPr>
                <w:rFonts w:ascii="Times New Roman" w:eastAsia="Times New Roman" w:hAnsi="Times New Roman" w:cs="Times New Roman"/>
                <w:sz w:val="20"/>
                <w:szCs w:val="20"/>
                <w:lang w:val="en-US" w:eastAsia="tr-TR"/>
              </w:rPr>
              <w:t>Practice 8: Immunology: Antigen and antibody</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1. MIDTERM EXAM</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Organs of immune system</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Cells of immune system</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9: Immunology: Structure of immune  system</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Microbiota</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Innate immunity</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10: Evaluation of microbiota</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Cellular immune response</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Humoral immune response</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11: Immune response</w:t>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Hypersensitivity reactions</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Vaccines and immune sera</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12: Hypersensitivity reactions</w:t>
            </w:r>
            <w:r w:rsidRPr="007B6F64">
              <w:rPr>
                <w:rFonts w:ascii="Times New Roman" w:eastAsia="Times New Roman" w:hAnsi="Times New Roman" w:cs="Times New Roman"/>
                <w:sz w:val="20"/>
                <w:szCs w:val="20"/>
                <w:lang w:val="en-US" w:eastAsia="tr-TR"/>
              </w:rPr>
              <w:tab/>
            </w:r>
          </w:p>
        </w:tc>
      </w:tr>
      <w:tr w:rsidR="007B6F64" w:rsidRPr="007B6F64"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Direct diagnostic methods in microbiology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Indirect diagnostic methods in microbiology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Practice 13: Collection and transport of microbiological samples </w:t>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Formation of infection </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Epidemiology of infection </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14: Diagnostic methods used in microbiology</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Staphylococci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Streptococci, Enterococci</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15: Aerobic Gram positive cocci</w:t>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Anaerobic bacteria (Clostridium, Actinomyces, Bacteroides and others)</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Microaerophilic bacteria (Campylobacter, Helicobacter)</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16: Anaerobic and  microaerophilic bacteria</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Neisseria, Moraxella</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Acinetobacter and other aerobic gram negative cocci </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17: Aerobic Gram negative cocci</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Enteric bacilli</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Vibrio, Pseudomonas and other aerobic Gram negative bacilli</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18: Aerobic Gram negative bacilli</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Bacillus, Corynebacterium</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Nocardia and other  aerobic gram positive bacilli</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19: Aerobic Gram positive bacilli</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Mycobacterium</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Mycoplasma, Chlamydia, Rickettsia</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 20: Mycobacterium</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b/>
                <w:sz w:val="20"/>
                <w:szCs w:val="20"/>
                <w:lang w:val="en-US" w:eastAsia="tr-TR"/>
              </w:rPr>
              <w:t>2. MIDTERM EXAM</w:t>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Spirochetes (Treponema, Borrelia, Leptospira)</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Herpesviruses (HSV, VZV, CMV, EBV, HHV 6-7-8)</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Practices 21: DNA viruses (Poxvirus, Adenovirus, Parvovirus, Papilloma, Polyomavirus)</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Picornavirus, Coronavirus, Norovirus</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Hepatitis viruses (HAV, HBV, HCV, HDV, HEV)</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Practices 22:  Hepatitis viruses</w:t>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Retrovirus (HIV) and other oncogenic viruses</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Orthomyxoviruses, Paramyxoviruses</w:t>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Practices 23: RNA viruses (Reo, Toga, Arena) and Prions</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Superficial and cutaneous mycosis agents  (Malassezia and dermatophytes)</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Endemic dimorphic fungi</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Practices 24: Mycology-1</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Opportunistic fungi (Candida, Cryptoccoccus, Aspergillus, Zygomycetes and others)</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Practices 25:  Mycology-2</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Protozoa (Entamoeba, Plasmodium, Leishmania and others)</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Arthropods</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Practices 26: Protozoa</w:t>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Helmints (Trematod, Nematod) </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Helmints (Cestod)</w:t>
            </w:r>
            <w:r w:rsidRPr="007B6F64">
              <w:rPr>
                <w:rFonts w:ascii="Times New Roman" w:eastAsia="Times New Roman" w:hAnsi="Times New Roman" w:cs="Times New Roman"/>
                <w:sz w:val="20"/>
                <w:szCs w:val="20"/>
                <w:lang w:val="en-US" w:eastAsia="tr-TR"/>
              </w:rPr>
              <w:tab/>
            </w:r>
          </w:p>
          <w:p w:rsidR="007B6F64" w:rsidRPr="007B6F64" w:rsidRDefault="007B6F64" w:rsidP="007B6F64">
            <w:pPr>
              <w:spacing w:after="0" w:line="240" w:lineRule="auto"/>
              <w:rPr>
                <w:rFonts w:ascii="Times New Roman" w:eastAsia="Times New Roman" w:hAnsi="Times New Roman" w:cs="Times New Roman"/>
                <w:sz w:val="16"/>
                <w:szCs w:val="16"/>
                <w:lang w:val="en-US" w:eastAsia="tr-TR"/>
              </w:rPr>
            </w:pPr>
            <w:r w:rsidRPr="007B6F64">
              <w:rPr>
                <w:rFonts w:ascii="Times New Roman" w:eastAsia="Times New Roman" w:hAnsi="Times New Roman" w:cs="Times New Roman"/>
                <w:sz w:val="20"/>
                <w:szCs w:val="20"/>
                <w:lang w:val="en-US" w:eastAsia="tr-TR"/>
              </w:rPr>
              <w:t>Practices 27: Helmints</w:t>
            </w:r>
            <w:r w:rsidRPr="007B6F64">
              <w:rPr>
                <w:rFonts w:ascii="Times New Roman" w:eastAsia="Times New Roman" w:hAnsi="Times New Roman" w:cs="Times New Roman"/>
                <w:sz w:val="20"/>
                <w:szCs w:val="20"/>
                <w:lang w:val="en-US" w:eastAsia="tr-TR"/>
              </w:rPr>
              <w:tab/>
            </w:r>
          </w:p>
        </w:tc>
      </w:tr>
      <w:tr w:rsidR="007B6F64" w:rsidRPr="007B6F64"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30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B6F64" w:rsidRPr="007B6F64" w:rsidRDefault="007B6F64" w:rsidP="007B6F64">
            <w:pPr>
              <w:spacing w:after="0" w:line="240" w:lineRule="auto"/>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FINAL EXAM</w:t>
            </w:r>
          </w:p>
        </w:tc>
      </w:tr>
    </w:tbl>
    <w:p w:rsidR="007B6F64" w:rsidRPr="007B6F64" w:rsidRDefault="007B6F64" w:rsidP="007B6F64">
      <w:pPr>
        <w:spacing w:after="0" w:line="240" w:lineRule="auto"/>
        <w:rPr>
          <w:rFonts w:ascii="Times New Roman" w:eastAsia="Times New Roman" w:hAnsi="Times New Roman" w:cs="Times New Roman"/>
          <w:sz w:val="16"/>
          <w:szCs w:val="16"/>
          <w:lang w:val="en-US" w:eastAsia="tr-TR"/>
        </w:rPr>
      </w:pPr>
    </w:p>
    <w:p w:rsidR="007B6F64" w:rsidRPr="007B6F64" w:rsidRDefault="007B6F64" w:rsidP="007B6F64">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B6F64" w:rsidRPr="007B6F64" w:rsidTr="00A66C47">
        <w:tc>
          <w:tcPr>
            <w:tcW w:w="603" w:type="dxa"/>
            <w:tcBorders>
              <w:top w:val="single" w:sz="12"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18"/>
                <w:szCs w:val="18"/>
                <w:lang w:val="en-US" w:eastAsia="tr-TR"/>
              </w:rPr>
            </w:pPr>
            <w:r w:rsidRPr="007B6F64">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7B6F64" w:rsidRPr="007B6F64" w:rsidRDefault="007B6F64" w:rsidP="007B6F64">
            <w:pPr>
              <w:spacing w:after="0" w:line="240" w:lineRule="auto"/>
              <w:rPr>
                <w:rFonts w:ascii="Times New Roman" w:eastAsia="Times New Roman" w:hAnsi="Times New Roman" w:cs="Times New Roman"/>
                <w:b/>
                <w:lang w:val="en-US" w:eastAsia="tr-TR"/>
              </w:rPr>
            </w:pPr>
            <w:r w:rsidRPr="007B6F64">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lang w:val="en-US" w:eastAsia="tr-TR"/>
              </w:rPr>
            </w:pPr>
            <w:r w:rsidRPr="007B6F64">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lang w:val="en-US" w:eastAsia="tr-TR"/>
              </w:rPr>
            </w:pPr>
            <w:r w:rsidRPr="007B6F64">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lang w:val="en-US" w:eastAsia="tr-TR"/>
              </w:rPr>
            </w:pPr>
            <w:r w:rsidRPr="007B6F64">
              <w:rPr>
                <w:rFonts w:ascii="Times New Roman" w:eastAsia="Times New Roman" w:hAnsi="Times New Roman" w:cs="Times New Roman"/>
                <w:b/>
                <w:lang w:val="en-US" w:eastAsia="tr-TR"/>
              </w:rPr>
              <w:t>1</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Sufficient knowledge of subjects related with dentistry; an ability to apply </w:t>
            </w:r>
            <w:r w:rsidRPr="007B6F64">
              <w:rPr>
                <w:rFonts w:ascii="Times New Roman" w:eastAsia="Times New Roman" w:hAnsi="Times New Roman" w:cs="Times New Roman"/>
                <w:bCs/>
                <w:sz w:val="20"/>
                <w:szCs w:val="20"/>
                <w:lang w:val="en-US" w:eastAsia="tr-TR"/>
              </w:rPr>
              <w:t xml:space="preserve">theoretical and practical </w:t>
            </w:r>
            <w:r w:rsidRPr="007B6F64">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val="en-US" w:eastAsia="tr-TR"/>
              </w:rPr>
            </w:pPr>
            <w:r w:rsidRPr="007B6F6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7B6F64">
              <w:rPr>
                <w:rFonts w:ascii="Times New Roman" w:eastAsia="Times New Roman" w:hAnsi="Times New Roman" w:cs="Times New Roman"/>
                <w:bCs/>
                <w:sz w:val="20"/>
                <w:szCs w:val="20"/>
                <w:lang w:val="en-US" w:eastAsia="tr-TR"/>
              </w:rPr>
              <w:t>analytical and modeling methods</w:t>
            </w:r>
            <w:r w:rsidRPr="007B6F64">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val="en-US" w:eastAsia="tr-TR"/>
              </w:rPr>
            </w:pPr>
            <w:r w:rsidRPr="007B6F64">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val="en-US" w:eastAsia="tr-TR"/>
              </w:rPr>
            </w:pPr>
            <w:r w:rsidRPr="007B6F64">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 </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NewRoman" w:eastAsia="Times New Roman" w:hAnsi="TimesNewRoman" w:cs="TimesNewRoman"/>
                <w:sz w:val="20"/>
                <w:szCs w:val="20"/>
                <w:lang w:val="en-US" w:eastAsia="tr-TR"/>
              </w:rPr>
            </w:pPr>
            <w:r w:rsidRPr="007B6F64">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val="en-US" w:eastAsia="tr-TR"/>
              </w:rPr>
            </w:pPr>
            <w:r w:rsidRPr="007B6F64">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 </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NewRoman" w:eastAsia="Times New Roman" w:hAnsi="TimesNewRoman" w:cs="TimesNewRoman"/>
                <w:sz w:val="20"/>
                <w:szCs w:val="20"/>
                <w:lang w:val="en-US" w:eastAsia="tr-TR"/>
              </w:rPr>
            </w:pPr>
            <w:r w:rsidRPr="007B6F64">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7B6F64">
              <w:rPr>
                <w:rFonts w:ascii="Times New Roman" w:eastAsia="Times New Roman" w:hAnsi="Times New Roman" w:cs="Times New Roman"/>
                <w:bCs/>
                <w:sz w:val="20"/>
                <w:szCs w:val="20"/>
                <w:lang w:val="en-US" w:eastAsia="tr-TR"/>
              </w:rPr>
              <w:t>foreign language</w:t>
            </w:r>
            <w:r w:rsidRPr="007B6F64">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val="en-US" w:eastAsia="tr-TR"/>
              </w:rPr>
            </w:pPr>
            <w:r w:rsidRPr="007B6F64">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 </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NewRoman" w:eastAsia="Times New Roman" w:hAnsi="TimesNewRoman" w:cs="TimesNewRoman"/>
                <w:sz w:val="20"/>
                <w:szCs w:val="20"/>
                <w:lang w:val="en-US" w:eastAsia="tr-TR"/>
              </w:rPr>
            </w:pPr>
            <w:r w:rsidRPr="007B6F64">
              <w:rPr>
                <w:rFonts w:ascii="Times New Roman" w:eastAsia="Times New Roman" w:hAnsi="Times New Roman" w:cs="Times New Roman"/>
                <w:sz w:val="20"/>
                <w:szCs w:val="20"/>
                <w:lang w:val="en-US" w:eastAsia="tr-TR"/>
              </w:rPr>
              <w:t xml:space="preserve">Awareness of life-long learning; ability to </w:t>
            </w:r>
            <w:r w:rsidRPr="007B6F64">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val="en-US" w:eastAsia="tr-TR"/>
              </w:rPr>
            </w:pPr>
            <w:r w:rsidRPr="007B6F6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 </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Consciousness of professional and ethic responsibility</w:t>
            </w:r>
          </w:p>
          <w:p w:rsidR="007B6F64" w:rsidRPr="007B6F64" w:rsidRDefault="007B6F64" w:rsidP="007B6F64">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val="en-US" w:eastAsia="tr-TR"/>
              </w:rPr>
            </w:pPr>
            <w:r w:rsidRPr="007B6F64">
              <w:rPr>
                <w:rFonts w:ascii="Times New Roman" w:eastAsia="Times New Roman" w:hAnsi="Times New Roman" w:cs="Times New Roman"/>
                <w:b/>
                <w:sz w:val="20"/>
                <w:szCs w:val="20"/>
                <w:lang w:val="en-US" w:eastAsia="tr-TR"/>
              </w:rPr>
              <w:t>X</w:t>
            </w:r>
            <w:r w:rsidRPr="007B6F64">
              <w:rPr>
                <w:rFonts w:ascii="Times New Roman" w:eastAsia="Times New Roman" w:hAnsi="Times New Roman" w:cs="Times New Roman"/>
                <w:b/>
                <w:sz w:val="20"/>
                <w:szCs w:val="20"/>
                <w:highlight w:val="yellow"/>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 </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val="en-US" w:eastAsia="tr-TR"/>
              </w:rPr>
            </w:pPr>
            <w:r w:rsidRPr="007B6F64">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Awareness of project, r</w:t>
            </w:r>
            <w:r w:rsidRPr="007B6F64">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val="en-US" w:eastAsia="tr-TR"/>
              </w:rPr>
            </w:pPr>
            <w:r w:rsidRPr="007B6F6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r w:rsidRPr="007B6F64">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val="en-US" w:eastAsia="tr-TR"/>
              </w:rPr>
            </w:pPr>
          </w:p>
        </w:tc>
      </w:tr>
      <w:tr w:rsidR="007B6F64" w:rsidRPr="007B6F64" w:rsidTr="00A66C47">
        <w:tc>
          <w:tcPr>
            <w:tcW w:w="9889" w:type="dxa"/>
            <w:gridSpan w:val="5"/>
            <w:tcBorders>
              <w:top w:val="single" w:sz="6"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b/>
                <w:sz w:val="20"/>
                <w:szCs w:val="20"/>
                <w:lang w:val="en-US" w:eastAsia="tr-TR"/>
              </w:rPr>
              <w:t>1</w:t>
            </w:r>
            <w:r w:rsidRPr="007B6F64">
              <w:rPr>
                <w:rFonts w:ascii="Times New Roman" w:eastAsia="Times New Roman" w:hAnsi="Times New Roman" w:cs="Times New Roman"/>
                <w:sz w:val="20"/>
                <w:szCs w:val="20"/>
                <w:lang w:val="en-US" w:eastAsia="tr-TR"/>
              </w:rPr>
              <w:t xml:space="preserve">:None. </w:t>
            </w:r>
            <w:r w:rsidRPr="007B6F64">
              <w:rPr>
                <w:rFonts w:ascii="Times New Roman" w:eastAsia="Times New Roman" w:hAnsi="Times New Roman" w:cs="Times New Roman"/>
                <w:b/>
                <w:sz w:val="20"/>
                <w:szCs w:val="20"/>
                <w:lang w:val="en-US" w:eastAsia="tr-TR"/>
              </w:rPr>
              <w:t>2</w:t>
            </w:r>
            <w:r w:rsidRPr="007B6F64">
              <w:rPr>
                <w:rFonts w:ascii="Times New Roman" w:eastAsia="Times New Roman" w:hAnsi="Times New Roman" w:cs="Times New Roman"/>
                <w:sz w:val="20"/>
                <w:szCs w:val="20"/>
                <w:lang w:val="en-US" w:eastAsia="tr-TR"/>
              </w:rPr>
              <w:t xml:space="preserve">:Partially contribution. </w:t>
            </w:r>
            <w:r w:rsidRPr="007B6F64">
              <w:rPr>
                <w:rFonts w:ascii="Times New Roman" w:eastAsia="Times New Roman" w:hAnsi="Times New Roman" w:cs="Times New Roman"/>
                <w:b/>
                <w:sz w:val="20"/>
                <w:szCs w:val="20"/>
                <w:lang w:val="en-US" w:eastAsia="tr-TR"/>
              </w:rPr>
              <w:t>3</w:t>
            </w:r>
            <w:r w:rsidRPr="007B6F64">
              <w:rPr>
                <w:rFonts w:ascii="Times New Roman" w:eastAsia="Times New Roman" w:hAnsi="Times New Roman" w:cs="Times New Roman"/>
                <w:sz w:val="20"/>
                <w:szCs w:val="20"/>
                <w:lang w:val="en-US" w:eastAsia="tr-TR"/>
              </w:rPr>
              <w:t>: Completely contribution.</w:t>
            </w:r>
          </w:p>
        </w:tc>
      </w:tr>
    </w:tbl>
    <w:p w:rsidR="007B6F64" w:rsidRDefault="007B6F64" w:rsidP="007B6F64">
      <w:pPr>
        <w:spacing w:after="0" w:line="360" w:lineRule="auto"/>
        <w:rPr>
          <w:rFonts w:ascii="Times New Roman" w:eastAsia="Times New Roman" w:hAnsi="Times New Roman" w:cs="Times New Roman"/>
          <w:sz w:val="16"/>
          <w:szCs w:val="16"/>
          <w:lang w:val="en-US" w:eastAsia="tr-TR"/>
        </w:rPr>
      </w:pPr>
    </w:p>
    <w:p w:rsidR="007B6F64" w:rsidRDefault="007B6F64" w:rsidP="007B6F64">
      <w:pPr>
        <w:spacing w:after="0" w:line="360" w:lineRule="auto"/>
        <w:rPr>
          <w:rFonts w:ascii="Times New Roman" w:eastAsia="Times New Roman" w:hAnsi="Times New Roman" w:cs="Times New Roman"/>
          <w:sz w:val="16"/>
          <w:szCs w:val="16"/>
          <w:lang w:val="en-US" w:eastAsia="tr-TR"/>
        </w:rPr>
      </w:pPr>
    </w:p>
    <w:p w:rsidR="007B6F64" w:rsidRDefault="007B6F64" w:rsidP="007B6F64">
      <w:pPr>
        <w:spacing w:after="0" w:line="360" w:lineRule="auto"/>
        <w:rPr>
          <w:rFonts w:ascii="Times New Roman" w:eastAsia="Times New Roman" w:hAnsi="Times New Roman" w:cs="Times New Roman"/>
          <w:sz w:val="16"/>
          <w:szCs w:val="16"/>
          <w:lang w:val="en-US" w:eastAsia="tr-TR"/>
        </w:rPr>
      </w:pPr>
    </w:p>
    <w:p w:rsidR="007B6F64" w:rsidRDefault="007B6F64" w:rsidP="007B6F64">
      <w:pPr>
        <w:spacing w:after="0" w:line="360" w:lineRule="auto"/>
        <w:rPr>
          <w:rFonts w:ascii="Times New Roman" w:eastAsia="Times New Roman" w:hAnsi="Times New Roman" w:cs="Times New Roman"/>
          <w:sz w:val="16"/>
          <w:szCs w:val="16"/>
          <w:lang w:val="en-US" w:eastAsia="tr-TR"/>
        </w:rPr>
      </w:pPr>
    </w:p>
    <w:p w:rsidR="007B6F64" w:rsidRDefault="007B6F64" w:rsidP="007B6F64">
      <w:pPr>
        <w:spacing w:after="0" w:line="360" w:lineRule="auto"/>
        <w:rPr>
          <w:rFonts w:ascii="Times New Roman" w:eastAsia="Times New Roman" w:hAnsi="Times New Roman" w:cs="Times New Roman"/>
          <w:sz w:val="16"/>
          <w:szCs w:val="16"/>
          <w:lang w:val="en-US" w:eastAsia="tr-TR"/>
        </w:rPr>
      </w:pPr>
    </w:p>
    <w:p w:rsidR="007B6F64" w:rsidRDefault="007B6F64" w:rsidP="007B6F64">
      <w:pPr>
        <w:spacing w:after="0" w:line="360" w:lineRule="auto"/>
        <w:rPr>
          <w:rFonts w:ascii="Times New Roman" w:eastAsia="Times New Roman" w:hAnsi="Times New Roman" w:cs="Times New Roman"/>
          <w:sz w:val="16"/>
          <w:szCs w:val="16"/>
          <w:lang w:val="en-US" w:eastAsia="tr-TR"/>
        </w:rPr>
      </w:pPr>
    </w:p>
    <w:p w:rsidR="007B6F64" w:rsidRDefault="007B6F64" w:rsidP="007B6F64">
      <w:pPr>
        <w:spacing w:after="0" w:line="360" w:lineRule="auto"/>
        <w:rPr>
          <w:rFonts w:ascii="Times New Roman" w:eastAsia="Times New Roman" w:hAnsi="Times New Roman" w:cs="Times New Roman"/>
          <w:sz w:val="16"/>
          <w:szCs w:val="16"/>
          <w:lang w:val="en-US" w:eastAsia="tr-TR"/>
        </w:rPr>
      </w:pPr>
    </w:p>
    <w:p w:rsidR="007B6F64" w:rsidRDefault="007B6F64" w:rsidP="007B6F64">
      <w:pPr>
        <w:spacing w:after="0" w:line="360" w:lineRule="auto"/>
        <w:rPr>
          <w:rFonts w:ascii="Times New Roman" w:eastAsia="Times New Roman" w:hAnsi="Times New Roman" w:cs="Times New Roman"/>
          <w:sz w:val="16"/>
          <w:szCs w:val="16"/>
          <w:lang w:val="en-US" w:eastAsia="tr-TR"/>
        </w:rPr>
      </w:pPr>
    </w:p>
    <w:p w:rsidR="007B6F64" w:rsidRDefault="007B6F64" w:rsidP="007B6F64">
      <w:pPr>
        <w:spacing w:after="0" w:line="360" w:lineRule="auto"/>
        <w:rPr>
          <w:rFonts w:ascii="Times New Roman" w:eastAsia="Times New Roman" w:hAnsi="Times New Roman" w:cs="Times New Roman"/>
          <w:sz w:val="24"/>
          <w:szCs w:val="24"/>
          <w:lang w:val="en-US" w:eastAsia="tr-TR"/>
        </w:rPr>
      </w:pPr>
    </w:p>
    <w:p w:rsidR="005379FD" w:rsidRDefault="007B6F64" w:rsidP="007B6F64">
      <w:pPr>
        <w:spacing w:after="0" w:line="240" w:lineRule="auto"/>
        <w:outlineLvl w:val="0"/>
        <w:rPr>
          <w:rFonts w:ascii="Times New Roman" w:eastAsia="Times New Roman" w:hAnsi="Times New Roman" w:cs="Times New Roman"/>
          <w:b/>
          <w:sz w:val="28"/>
          <w:szCs w:val="28"/>
          <w:lang w:val="en-US" w:eastAsia="tr-TR"/>
        </w:rPr>
      </w:pPr>
      <w:r w:rsidRPr="007B6F64">
        <w:rPr>
          <w:rFonts w:ascii="Times New Roman" w:eastAsia="Times New Roman" w:hAnsi="Times New Roman" w:cs="Times New Roman"/>
          <w:b/>
          <w:sz w:val="28"/>
          <w:szCs w:val="28"/>
          <w:lang w:val="en-US" w:eastAsia="tr-TR"/>
        </w:rPr>
        <w:t xml:space="preserve">                         </w:t>
      </w:r>
    </w:p>
    <w:p w:rsidR="005379FD" w:rsidRDefault="005379FD" w:rsidP="007B6F64">
      <w:pPr>
        <w:spacing w:after="0" w:line="240" w:lineRule="auto"/>
        <w:outlineLvl w:val="0"/>
        <w:rPr>
          <w:rFonts w:ascii="Times New Roman" w:eastAsia="Times New Roman" w:hAnsi="Times New Roman" w:cs="Times New Roman"/>
          <w:b/>
          <w:sz w:val="28"/>
          <w:szCs w:val="28"/>
          <w:lang w:val="en-US" w:eastAsia="tr-TR"/>
        </w:rPr>
      </w:pPr>
    </w:p>
    <w:p w:rsidR="005379FD" w:rsidRDefault="005379FD" w:rsidP="007B6F64">
      <w:pPr>
        <w:spacing w:after="0" w:line="240" w:lineRule="auto"/>
        <w:outlineLvl w:val="0"/>
        <w:rPr>
          <w:rFonts w:ascii="Times New Roman" w:eastAsia="Times New Roman" w:hAnsi="Times New Roman" w:cs="Times New Roman"/>
          <w:b/>
          <w:sz w:val="28"/>
          <w:szCs w:val="28"/>
          <w:lang w:val="en-US" w:eastAsia="tr-TR"/>
        </w:rPr>
      </w:pPr>
    </w:p>
    <w:p w:rsidR="005379FD" w:rsidRDefault="005379FD" w:rsidP="007B6F64">
      <w:pPr>
        <w:spacing w:after="0" w:line="240" w:lineRule="auto"/>
        <w:outlineLvl w:val="0"/>
        <w:rPr>
          <w:rFonts w:ascii="Times New Roman" w:eastAsia="Times New Roman" w:hAnsi="Times New Roman" w:cs="Times New Roman"/>
          <w:b/>
          <w:sz w:val="28"/>
          <w:szCs w:val="28"/>
          <w:lang w:val="en-US" w:eastAsia="tr-TR"/>
        </w:rPr>
      </w:pPr>
    </w:p>
    <w:p w:rsidR="005379FD" w:rsidRDefault="005379FD" w:rsidP="007B6F64">
      <w:pPr>
        <w:spacing w:after="0" w:line="240" w:lineRule="auto"/>
        <w:outlineLvl w:val="0"/>
        <w:rPr>
          <w:rFonts w:ascii="Times New Roman" w:eastAsia="Times New Roman" w:hAnsi="Times New Roman" w:cs="Times New Roman"/>
          <w:b/>
          <w:sz w:val="28"/>
          <w:szCs w:val="28"/>
          <w:lang w:val="en-US" w:eastAsia="tr-TR"/>
        </w:rPr>
      </w:pPr>
    </w:p>
    <w:p w:rsidR="005379FD" w:rsidRDefault="005379FD" w:rsidP="005379FD">
      <w:pPr>
        <w:spacing w:after="0" w:line="240" w:lineRule="auto"/>
        <w:jc w:val="center"/>
        <w:outlineLvl w:val="0"/>
        <w:rPr>
          <w:rFonts w:ascii="Times New Roman" w:eastAsia="Times New Roman" w:hAnsi="Times New Roman" w:cs="Times New Roman"/>
          <w:b/>
          <w:sz w:val="28"/>
          <w:szCs w:val="28"/>
          <w:lang w:val="en-US" w:eastAsia="tr-TR"/>
        </w:rPr>
      </w:pPr>
    </w:p>
    <w:p w:rsidR="005379FD" w:rsidRDefault="005379FD" w:rsidP="005379FD">
      <w:pPr>
        <w:spacing w:after="0" w:line="240" w:lineRule="auto"/>
        <w:jc w:val="center"/>
        <w:outlineLvl w:val="0"/>
        <w:rPr>
          <w:rFonts w:ascii="Times New Roman" w:eastAsia="Times New Roman" w:hAnsi="Times New Roman" w:cs="Times New Roman"/>
          <w:b/>
          <w:sz w:val="28"/>
          <w:szCs w:val="28"/>
          <w:lang w:val="en-US" w:eastAsia="tr-TR"/>
        </w:rPr>
      </w:pPr>
    </w:p>
    <w:p w:rsidR="005379FD" w:rsidRDefault="005379FD" w:rsidP="005379FD">
      <w:pPr>
        <w:spacing w:after="0" w:line="240" w:lineRule="auto"/>
        <w:jc w:val="center"/>
        <w:outlineLvl w:val="0"/>
        <w:rPr>
          <w:rFonts w:ascii="Times New Roman" w:eastAsia="Times New Roman" w:hAnsi="Times New Roman" w:cs="Times New Roman"/>
          <w:b/>
          <w:sz w:val="28"/>
          <w:szCs w:val="28"/>
          <w:lang w:val="en-US" w:eastAsia="tr-TR"/>
        </w:rPr>
      </w:pPr>
    </w:p>
    <w:p w:rsidR="005379FD" w:rsidRDefault="005379FD" w:rsidP="005379FD">
      <w:pPr>
        <w:spacing w:after="0" w:line="240" w:lineRule="auto"/>
        <w:jc w:val="center"/>
        <w:outlineLvl w:val="0"/>
        <w:rPr>
          <w:rFonts w:ascii="Times New Roman" w:eastAsia="Times New Roman" w:hAnsi="Times New Roman" w:cs="Times New Roman"/>
          <w:b/>
          <w:sz w:val="28"/>
          <w:szCs w:val="28"/>
          <w:lang w:val="en-US" w:eastAsia="tr-TR"/>
        </w:rPr>
      </w:pPr>
    </w:p>
    <w:p w:rsidR="007B6F64" w:rsidRPr="007B6F64" w:rsidRDefault="007B6F64" w:rsidP="005379FD">
      <w:pPr>
        <w:spacing w:after="0" w:line="240" w:lineRule="auto"/>
        <w:jc w:val="center"/>
        <w:outlineLvl w:val="0"/>
        <w:rPr>
          <w:rFonts w:ascii="Times New Roman" w:eastAsia="Times New Roman" w:hAnsi="Times New Roman" w:cs="Times New Roman"/>
          <w:b/>
          <w:sz w:val="28"/>
          <w:szCs w:val="28"/>
          <w:lang w:val="en-US" w:eastAsia="tr-TR"/>
        </w:rPr>
      </w:pPr>
      <w:r w:rsidRPr="007B6F64">
        <w:rPr>
          <w:rFonts w:ascii="Times New Roman" w:eastAsia="Times New Roman" w:hAnsi="Times New Roman" w:cs="Times New Roman"/>
          <w:b/>
          <w:sz w:val="28"/>
          <w:szCs w:val="28"/>
          <w:lang w:val="en-US" w:eastAsia="tr-TR"/>
        </w:rPr>
        <w:t>ESOGÜ Faculty of Dentistry</w:t>
      </w:r>
    </w:p>
    <w:p w:rsidR="007B6F64" w:rsidRPr="007B6F64" w:rsidRDefault="007B6F64" w:rsidP="005379FD">
      <w:pPr>
        <w:spacing w:after="0" w:line="240" w:lineRule="auto"/>
        <w:jc w:val="center"/>
        <w:outlineLvl w:val="0"/>
        <w:rPr>
          <w:rFonts w:ascii="Times New Roman" w:eastAsia="Times New Roman" w:hAnsi="Times New Roman" w:cs="Times New Roman"/>
          <w:b/>
          <w:sz w:val="28"/>
          <w:szCs w:val="28"/>
          <w:lang w:val="en-US" w:eastAsia="tr-TR"/>
        </w:rPr>
      </w:pPr>
      <w:r w:rsidRPr="007B6F64">
        <w:rPr>
          <w:rFonts w:ascii="Times New Roman" w:eastAsia="Times New Roman" w:hAnsi="Times New Roman" w:cs="Times New Roman"/>
          <w:b/>
          <w:sz w:val="28"/>
          <w:szCs w:val="28"/>
          <w:lang w:val="en-US" w:eastAsia="tr-TR"/>
        </w:rPr>
        <w:t>Course Information Form</w:t>
      </w:r>
    </w:p>
    <w:p w:rsidR="007B6F64" w:rsidRPr="007B6F64" w:rsidRDefault="007B6F64" w:rsidP="007B6F64">
      <w:pPr>
        <w:spacing w:after="0" w:line="240" w:lineRule="auto"/>
        <w:outlineLvl w:val="0"/>
        <w:rPr>
          <w:rFonts w:ascii="Times New Roman" w:eastAsia="Times New Roman" w:hAnsi="Times New Roman" w:cs="Times New Roman"/>
          <w:b/>
          <w:sz w:val="10"/>
          <w:szCs w:val="10"/>
          <w:lang w:eastAsia="tr-TR"/>
        </w:rPr>
      </w:pPr>
    </w:p>
    <w:p w:rsidR="007B6F64" w:rsidRPr="007B6F64" w:rsidRDefault="007B6F64" w:rsidP="007B6F64">
      <w:pPr>
        <w:spacing w:before="120" w:after="12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B6F64" w:rsidRPr="007B6F64" w:rsidTr="00A66C47">
        <w:tc>
          <w:tcPr>
            <w:tcW w:w="1167" w:type="dxa"/>
            <w:vAlign w:val="center"/>
          </w:tcPr>
          <w:p w:rsidR="007B6F64" w:rsidRPr="007B6F64" w:rsidRDefault="007B6F64" w:rsidP="007B6F64">
            <w:pPr>
              <w:spacing w:before="120" w:after="120" w:line="240" w:lineRule="auto"/>
              <w:outlineLvl w:val="0"/>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CLASS</w:t>
            </w:r>
          </w:p>
        </w:tc>
        <w:tc>
          <w:tcPr>
            <w:tcW w:w="1527" w:type="dxa"/>
            <w:vAlign w:val="center"/>
          </w:tcPr>
          <w:p w:rsidR="007B6F64" w:rsidRPr="007B6F64" w:rsidRDefault="007B6F64" w:rsidP="007B6F64">
            <w:pPr>
              <w:spacing w:before="120" w:after="120" w:line="240" w:lineRule="auto"/>
              <w:jc w:val="center"/>
              <w:outlineLvl w:val="0"/>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2</w:t>
            </w:r>
          </w:p>
        </w:tc>
      </w:tr>
    </w:tbl>
    <w:p w:rsidR="007B6F64" w:rsidRPr="007B6F64" w:rsidRDefault="007B6F64" w:rsidP="007B6F64">
      <w:pPr>
        <w:spacing w:before="120" w:after="12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35"/>
        <w:gridCol w:w="2193"/>
        <w:gridCol w:w="2059"/>
        <w:gridCol w:w="3821"/>
      </w:tblGrid>
      <w:tr w:rsidR="007B6F64" w:rsidRPr="007B6F64" w:rsidTr="00A66C47">
        <w:tc>
          <w:tcPr>
            <w:tcW w:w="2235" w:type="dxa"/>
            <w:vAlign w:val="center"/>
          </w:tcPr>
          <w:p w:rsidR="007B6F64" w:rsidRPr="007B6F64" w:rsidRDefault="007B6F64" w:rsidP="007B6F64">
            <w:pPr>
              <w:spacing w:before="120" w:after="120" w:line="240" w:lineRule="auto"/>
              <w:jc w:val="center"/>
              <w:outlineLvl w:val="0"/>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COURSE CODE</w:t>
            </w:r>
          </w:p>
        </w:tc>
        <w:tc>
          <w:tcPr>
            <w:tcW w:w="2193" w:type="dxa"/>
            <w:vAlign w:val="center"/>
          </w:tcPr>
          <w:p w:rsidR="007B6F64" w:rsidRPr="007B6F64" w:rsidRDefault="007B6F64" w:rsidP="007B6F64">
            <w:pPr>
              <w:spacing w:before="120" w:after="120" w:line="240" w:lineRule="auto"/>
              <w:outlineLvl w:val="0"/>
              <w:rPr>
                <w:rFonts w:ascii="Times New Roman" w:eastAsia="Times New Roman" w:hAnsi="Times New Roman" w:cs="Times New Roman"/>
                <w:sz w:val="24"/>
                <w:szCs w:val="24"/>
                <w:lang w:eastAsia="tr-TR"/>
              </w:rPr>
            </w:pPr>
            <w:r w:rsidRPr="007B6F64">
              <w:rPr>
                <w:rFonts w:ascii="Times New Roman" w:eastAsia="Times New Roman" w:hAnsi="Times New Roman" w:cs="Times New Roman"/>
                <w:sz w:val="24"/>
                <w:szCs w:val="24"/>
                <w:lang w:eastAsia="tr-TR"/>
              </w:rPr>
              <w:t xml:space="preserve"> 161114007</w:t>
            </w:r>
          </w:p>
        </w:tc>
        <w:tc>
          <w:tcPr>
            <w:tcW w:w="2059" w:type="dxa"/>
            <w:vAlign w:val="center"/>
          </w:tcPr>
          <w:p w:rsidR="007B6F64" w:rsidRPr="007B6F64" w:rsidRDefault="007B6F64" w:rsidP="007B6F64">
            <w:pPr>
              <w:spacing w:before="120" w:after="120" w:line="240" w:lineRule="auto"/>
              <w:jc w:val="center"/>
              <w:outlineLvl w:val="0"/>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COURSE NAME</w:t>
            </w:r>
          </w:p>
        </w:tc>
        <w:tc>
          <w:tcPr>
            <w:tcW w:w="3821" w:type="dxa"/>
          </w:tcPr>
          <w:p w:rsidR="007B6F64" w:rsidRPr="007B6F64" w:rsidRDefault="007B6F64" w:rsidP="007B6F64">
            <w:pPr>
              <w:spacing w:before="120" w:after="120" w:line="240" w:lineRule="auto"/>
              <w:outlineLvl w:val="0"/>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Cs w:val="20"/>
                <w:lang w:eastAsia="tr-TR"/>
              </w:rPr>
              <w:t>Conservative Dentistry</w:t>
            </w:r>
          </w:p>
        </w:tc>
      </w:tr>
    </w:tbl>
    <w:p w:rsidR="007B6F64" w:rsidRPr="007B6F64" w:rsidRDefault="007B6F64" w:rsidP="007B6F64">
      <w:pPr>
        <w:spacing w:before="120" w:after="120" w:line="240" w:lineRule="auto"/>
        <w:outlineLvl w:val="0"/>
        <w:rPr>
          <w:rFonts w:ascii="Times New Roman" w:eastAsia="Times New Roman" w:hAnsi="Times New Roman" w:cs="Times New Roman"/>
          <w:sz w:val="20"/>
          <w:szCs w:val="20"/>
          <w:lang w:eastAsia="tr-TR"/>
        </w:rPr>
      </w:pPr>
      <w:r w:rsidRPr="007B6F64">
        <w:rPr>
          <w:rFonts w:ascii="Times New Roman" w:eastAsia="Times New Roman" w:hAnsi="Times New Roman" w:cs="Times New Roman"/>
          <w:b/>
          <w:sz w:val="20"/>
          <w:szCs w:val="20"/>
          <w:lang w:eastAsia="tr-TR"/>
        </w:rPr>
        <w:t xml:space="preserve">                                                   </w:t>
      </w:r>
      <w:r w:rsidRPr="007B6F64">
        <w:rPr>
          <w:rFonts w:ascii="Times New Roman" w:eastAsia="Times New Roman" w:hAnsi="Times New Roman" w:cs="Times New Roman"/>
          <w:b/>
          <w:sz w:val="20"/>
          <w:szCs w:val="20"/>
          <w:lang w:eastAsia="tr-TR"/>
        </w:rPr>
        <w:tab/>
      </w:r>
      <w:r w:rsidRPr="007B6F64">
        <w:rPr>
          <w:rFonts w:ascii="Times New Roman" w:eastAsia="Times New Roman" w:hAnsi="Times New Roman" w:cs="Times New Roman"/>
          <w:b/>
          <w:sz w:val="20"/>
          <w:szCs w:val="20"/>
          <w:lang w:eastAsia="tr-TR"/>
        </w:rPr>
        <w:tab/>
      </w:r>
      <w:r w:rsidRPr="007B6F64">
        <w:rPr>
          <w:rFonts w:ascii="Times New Roman" w:eastAsia="Times New Roman" w:hAnsi="Times New Roman" w:cs="Times New Roman"/>
          <w:b/>
          <w:sz w:val="20"/>
          <w:szCs w:val="20"/>
          <w:lang w:eastAsia="tr-TR"/>
        </w:rPr>
        <w:tab/>
      </w:r>
      <w:r w:rsidRPr="007B6F64">
        <w:rPr>
          <w:rFonts w:ascii="Times New Roman" w:eastAsia="Times New Roman" w:hAnsi="Times New Roman" w:cs="Times New Roman"/>
          <w:b/>
          <w:sz w:val="20"/>
          <w:szCs w:val="20"/>
          <w:lang w:eastAsia="tr-TR"/>
        </w:rPr>
        <w:tab/>
      </w:r>
      <w:r w:rsidRPr="007B6F64">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870"/>
        <w:gridCol w:w="322"/>
        <w:gridCol w:w="748"/>
        <w:gridCol w:w="746"/>
        <w:gridCol w:w="691"/>
        <w:gridCol w:w="720"/>
        <w:gridCol w:w="109"/>
        <w:gridCol w:w="647"/>
        <w:gridCol w:w="96"/>
        <w:gridCol w:w="1775"/>
        <w:gridCol w:w="720"/>
        <w:gridCol w:w="1345"/>
      </w:tblGrid>
      <w:tr w:rsidR="007B6F64" w:rsidRPr="007B6F64"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B6F64" w:rsidRPr="007B6F64" w:rsidRDefault="007B6F64" w:rsidP="007B6F64">
            <w:pPr>
              <w:spacing w:before="120" w:after="120" w:line="240" w:lineRule="auto"/>
              <w:rPr>
                <w:rFonts w:ascii="Times New Roman" w:eastAsia="Times New Roman" w:hAnsi="Times New Roman" w:cs="Times New Roman"/>
                <w:b/>
                <w:sz w:val="18"/>
                <w:szCs w:val="20"/>
                <w:lang w:eastAsia="tr-TR"/>
              </w:rPr>
            </w:pPr>
            <w:r w:rsidRPr="007B6F64">
              <w:rPr>
                <w:rFonts w:ascii="Times New Roman" w:eastAsia="Times New Roman" w:hAnsi="Times New Roman" w:cs="Times New Roman"/>
                <w:b/>
                <w:sz w:val="18"/>
                <w:szCs w:val="20"/>
                <w:lang w:eastAsia="tr-TR"/>
              </w:rPr>
              <w:t>SEMESTER</w:t>
            </w:r>
          </w:p>
          <w:p w:rsidR="007B6F64" w:rsidRPr="007B6F64" w:rsidRDefault="007B6F64" w:rsidP="007B6F64">
            <w:pPr>
              <w:spacing w:before="120" w:after="120" w:line="240" w:lineRule="auto"/>
              <w:rPr>
                <w:rFonts w:ascii="Times New Roman" w:eastAsia="Times New Roman" w:hAnsi="Times New Roman" w:cs="Times New Roman"/>
                <w:sz w:val="20"/>
                <w:szCs w:val="20"/>
                <w:lang w:eastAsia="tr-TR"/>
              </w:rPr>
            </w:pPr>
          </w:p>
        </w:tc>
        <w:tc>
          <w:tcPr>
            <w:tcW w:w="1680" w:type="pct"/>
            <w:gridSpan w:val="5"/>
            <w:tcBorders>
              <w:left w:val="single" w:sz="12" w:space="0" w:color="auto"/>
              <w:bottom w:val="single" w:sz="4" w:space="0" w:color="auto"/>
              <w:right w:val="single" w:sz="12"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WEEKLY COURSE PERIOD</w:t>
            </w:r>
          </w:p>
        </w:tc>
        <w:tc>
          <w:tcPr>
            <w:tcW w:w="2692" w:type="pct"/>
            <w:gridSpan w:val="7"/>
            <w:tcBorders>
              <w:left w:val="single" w:sz="12" w:space="0" w:color="auto"/>
              <w:bottom w:val="single" w:sz="4"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COURSE OF</w:t>
            </w:r>
          </w:p>
        </w:tc>
      </w:tr>
      <w:tr w:rsidR="007B6F64" w:rsidRPr="007B6F64"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7B6F64" w:rsidRPr="007B6F64" w:rsidRDefault="007B6F64" w:rsidP="007B6F64">
            <w:pPr>
              <w:spacing w:before="120" w:after="12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Theory</w:t>
            </w:r>
          </w:p>
        </w:tc>
        <w:tc>
          <w:tcPr>
            <w:tcW w:w="532" w:type="pct"/>
            <w:gridSpan w:val="2"/>
            <w:tcBorders>
              <w:top w:val="single" w:sz="4" w:space="0" w:color="auto"/>
              <w:left w:val="single" w:sz="4" w:space="0" w:color="auto"/>
              <w:bottom w:val="single" w:sz="4"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Practice</w:t>
            </w:r>
          </w:p>
        </w:tc>
        <w:tc>
          <w:tcPr>
            <w:tcW w:w="715" w:type="pct"/>
            <w:gridSpan w:val="2"/>
            <w:tcBorders>
              <w:top w:val="single" w:sz="4" w:space="0" w:color="auto"/>
              <w:bottom w:val="single" w:sz="4" w:space="0" w:color="auto"/>
              <w:right w:val="single" w:sz="12" w:space="0" w:color="auto"/>
            </w:tcBorders>
            <w:vAlign w:val="center"/>
          </w:tcPr>
          <w:p w:rsidR="007B6F64" w:rsidRPr="007B6F64" w:rsidRDefault="007B6F64" w:rsidP="007B6F64">
            <w:pPr>
              <w:spacing w:before="120" w:after="120" w:line="240" w:lineRule="auto"/>
              <w:ind w:left="-111" w:right="-108"/>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Laboratory</w:t>
            </w:r>
          </w:p>
        </w:tc>
        <w:tc>
          <w:tcPr>
            <w:tcW w:w="412" w:type="pct"/>
            <w:gridSpan w:val="2"/>
            <w:tcBorders>
              <w:top w:val="single" w:sz="4" w:space="0" w:color="auto"/>
              <w:bottom w:val="single" w:sz="4" w:space="0" w:color="auto"/>
              <w:right w:val="single" w:sz="4"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7B6F64" w:rsidRPr="007B6F64" w:rsidRDefault="007B6F64" w:rsidP="007B6F64">
            <w:pPr>
              <w:spacing w:before="120" w:after="120" w:line="240" w:lineRule="auto"/>
              <w:ind w:left="-111" w:right="-108"/>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ECTS</w:t>
            </w:r>
          </w:p>
        </w:tc>
        <w:tc>
          <w:tcPr>
            <w:tcW w:w="1289" w:type="pct"/>
            <w:gridSpan w:val="3"/>
            <w:tcBorders>
              <w:top w:val="single" w:sz="4" w:space="0" w:color="auto"/>
              <w:left w:val="single" w:sz="4" w:space="0" w:color="auto"/>
              <w:bottom w:val="single" w:sz="4"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LANGUAGE</w:t>
            </w:r>
          </w:p>
        </w:tc>
      </w:tr>
      <w:tr w:rsidR="007B6F64" w:rsidRPr="007B6F64"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 xml:space="preserve">Fall-Spring </w:t>
            </w:r>
          </w:p>
        </w:tc>
        <w:tc>
          <w:tcPr>
            <w:tcW w:w="433" w:type="pct"/>
            <w:tcBorders>
              <w:top w:val="single" w:sz="4" w:space="0" w:color="auto"/>
              <w:left w:val="single" w:sz="12" w:space="0" w:color="auto"/>
              <w:bottom w:val="single" w:sz="12" w:space="0" w:color="auto"/>
              <w:right w:val="single" w:sz="4"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4</w:t>
            </w:r>
          </w:p>
        </w:tc>
        <w:tc>
          <w:tcPr>
            <w:tcW w:w="532" w:type="pct"/>
            <w:gridSpan w:val="2"/>
            <w:tcBorders>
              <w:top w:val="single" w:sz="4" w:space="0" w:color="auto"/>
              <w:left w:val="single" w:sz="4" w:space="0" w:color="auto"/>
              <w:bottom w:val="single" w:sz="12"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8</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7B6F64" w:rsidRPr="007B6F64" w:rsidRDefault="007B6F64" w:rsidP="007B6F64">
            <w:pPr>
              <w:spacing w:before="120" w:after="12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7B6F64" w:rsidRPr="007B6F64" w:rsidRDefault="007B6F64" w:rsidP="007B6F64">
            <w:pPr>
              <w:spacing w:before="120" w:after="12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8</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7B6F64" w:rsidRPr="007B6F64" w:rsidRDefault="007B6F64" w:rsidP="007B6F64">
            <w:pPr>
              <w:spacing w:before="120" w:after="12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9</w:t>
            </w:r>
          </w:p>
        </w:tc>
        <w:tc>
          <w:tcPr>
            <w:tcW w:w="1289" w:type="pct"/>
            <w:gridSpan w:val="3"/>
            <w:tcBorders>
              <w:top w:val="single" w:sz="4" w:space="0" w:color="auto"/>
              <w:left w:val="single" w:sz="4" w:space="0" w:color="auto"/>
              <w:bottom w:val="single" w:sz="12" w:space="0" w:color="auto"/>
            </w:tcBorders>
            <w:vAlign w:val="center"/>
          </w:tcPr>
          <w:p w:rsidR="007B6F64" w:rsidRPr="007B6F64" w:rsidRDefault="007B6F64" w:rsidP="007B6F64">
            <w:pPr>
              <w:spacing w:before="120" w:after="120" w:line="240" w:lineRule="auto"/>
              <w:rPr>
                <w:rFonts w:ascii="Times New Roman" w:eastAsia="Times New Roman" w:hAnsi="Times New Roman" w:cs="Times New Roman"/>
                <w:sz w:val="20"/>
                <w:szCs w:val="20"/>
                <w:vertAlign w:val="superscript"/>
                <w:lang w:eastAsia="tr-TR"/>
              </w:rPr>
            </w:pPr>
            <w:r w:rsidRPr="007B6F64">
              <w:rPr>
                <w:rFonts w:ascii="Times New Roman" w:eastAsia="Times New Roman" w:hAnsi="Times New Roman" w:cs="Times New Roman"/>
                <w:sz w:val="20"/>
                <w:szCs w:val="20"/>
                <w:vertAlign w:val="superscript"/>
                <w:lang w:eastAsia="tr-TR"/>
              </w:rPr>
              <w:t>COMPULSORY (X )  ELECTIVE (  )</w:t>
            </w:r>
          </w:p>
        </w:tc>
        <w:tc>
          <w:tcPr>
            <w:tcW w:w="668" w:type="pct"/>
            <w:tcBorders>
              <w:top w:val="single" w:sz="4" w:space="0" w:color="auto"/>
              <w:left w:val="single" w:sz="4" w:space="0" w:color="auto"/>
              <w:bottom w:val="single" w:sz="12" w:space="0" w:color="auto"/>
            </w:tcBorders>
          </w:tcPr>
          <w:p w:rsidR="007B6F64" w:rsidRPr="007B6F64" w:rsidRDefault="007B6F64" w:rsidP="007B6F64">
            <w:pPr>
              <w:spacing w:before="120" w:after="120" w:line="240" w:lineRule="auto"/>
              <w:jc w:val="center"/>
              <w:rPr>
                <w:rFonts w:ascii="Times New Roman" w:eastAsia="Times New Roman" w:hAnsi="Times New Roman" w:cs="Times New Roman"/>
                <w:sz w:val="20"/>
                <w:szCs w:val="20"/>
                <w:vertAlign w:val="superscript"/>
                <w:lang w:eastAsia="tr-TR"/>
              </w:rPr>
            </w:pPr>
            <w:r w:rsidRPr="007B6F64">
              <w:rPr>
                <w:rFonts w:ascii="Times New Roman" w:eastAsia="Times New Roman" w:hAnsi="Times New Roman" w:cs="Times New Roman"/>
                <w:sz w:val="20"/>
                <w:szCs w:val="20"/>
                <w:vertAlign w:val="superscript"/>
                <w:lang w:eastAsia="tr-TR"/>
              </w:rPr>
              <w:t>TURKISH</w:t>
            </w:r>
          </w:p>
        </w:tc>
      </w:tr>
      <w:tr w:rsidR="007B6F64" w:rsidRPr="007B6F64"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COURSE CATAGORY</w:t>
            </w:r>
          </w:p>
        </w:tc>
      </w:tr>
      <w:tr w:rsidR="007B6F64" w:rsidRPr="007B6F64" w:rsidTr="00A66C47">
        <w:tblPrEx>
          <w:tblBorders>
            <w:insideH w:val="single" w:sz="6" w:space="0" w:color="auto"/>
            <w:insideV w:val="single" w:sz="6" w:space="0" w:color="auto"/>
          </w:tblBorders>
        </w:tblPrEx>
        <w:trPr>
          <w:trHeight w:val="546"/>
        </w:trPr>
        <w:tc>
          <w:tcPr>
            <w:tcW w:w="1221" w:type="pct"/>
            <w:gridSpan w:val="3"/>
            <w:tcBorders>
              <w:top w:val="single" w:sz="12" w:space="0" w:color="auto"/>
              <w:left w:val="single" w:sz="12" w:space="0" w:color="auto"/>
              <w:bottom w:val="single" w:sz="6"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Basic Science</w:t>
            </w:r>
          </w:p>
        </w:tc>
        <w:tc>
          <w:tcPr>
            <w:tcW w:w="1445" w:type="pct"/>
            <w:gridSpan w:val="4"/>
            <w:tcBorders>
              <w:top w:val="single" w:sz="12" w:space="0" w:color="auto"/>
              <w:bottom w:val="single" w:sz="6"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Basic Medical Science</w:t>
            </w:r>
          </w:p>
        </w:tc>
        <w:tc>
          <w:tcPr>
            <w:tcW w:w="1307" w:type="pct"/>
            <w:gridSpan w:val="4"/>
            <w:tcBorders>
              <w:top w:val="single" w:sz="12" w:space="0" w:color="auto"/>
              <w:bottom w:val="single" w:sz="6"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Clinical Science</w:t>
            </w:r>
          </w:p>
        </w:tc>
        <w:tc>
          <w:tcPr>
            <w:tcW w:w="1027" w:type="pct"/>
            <w:gridSpan w:val="2"/>
            <w:tcBorders>
              <w:top w:val="single" w:sz="12" w:space="0" w:color="auto"/>
              <w:bottom w:val="single" w:sz="6"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 xml:space="preserve">Social Science </w:t>
            </w:r>
          </w:p>
        </w:tc>
      </w:tr>
      <w:tr w:rsidR="007B6F64" w:rsidRPr="007B6F64" w:rsidTr="00A66C47">
        <w:tblPrEx>
          <w:tblBorders>
            <w:insideH w:val="single" w:sz="6" w:space="0" w:color="auto"/>
            <w:insideV w:val="single" w:sz="6" w:space="0" w:color="auto"/>
          </w:tblBorders>
        </w:tblPrEx>
        <w:trPr>
          <w:trHeight w:val="138"/>
        </w:trPr>
        <w:tc>
          <w:tcPr>
            <w:tcW w:w="1221" w:type="pct"/>
            <w:gridSpan w:val="3"/>
            <w:tcBorders>
              <w:top w:val="single" w:sz="6" w:space="0" w:color="auto"/>
              <w:left w:val="single" w:sz="12" w:space="0" w:color="auto"/>
              <w:bottom w:val="single" w:sz="12" w:space="0" w:color="auto"/>
              <w:right w:val="single" w:sz="4" w:space="0" w:color="auto"/>
            </w:tcBorders>
          </w:tcPr>
          <w:p w:rsidR="007B6F64" w:rsidRPr="007B6F64" w:rsidRDefault="007B6F64" w:rsidP="007B6F64">
            <w:pPr>
              <w:spacing w:before="120" w:after="120" w:line="240" w:lineRule="auto"/>
              <w:jc w:val="center"/>
              <w:rPr>
                <w:rFonts w:ascii="Times New Roman" w:eastAsia="Times New Roman" w:hAnsi="Times New Roman" w:cs="Times New Roman"/>
                <w:lang w:eastAsia="tr-TR"/>
              </w:rPr>
            </w:pPr>
          </w:p>
        </w:tc>
        <w:tc>
          <w:tcPr>
            <w:tcW w:w="1445" w:type="pct"/>
            <w:gridSpan w:val="4"/>
            <w:tcBorders>
              <w:top w:val="single" w:sz="6" w:space="0" w:color="auto"/>
              <w:left w:val="single" w:sz="4" w:space="0" w:color="auto"/>
              <w:bottom w:val="single" w:sz="12" w:space="0" w:color="auto"/>
              <w:right w:val="single" w:sz="4" w:space="0" w:color="auto"/>
            </w:tcBorders>
          </w:tcPr>
          <w:p w:rsidR="007B6F64" w:rsidRPr="007B6F64" w:rsidRDefault="007B6F64" w:rsidP="007B6F64">
            <w:pPr>
              <w:spacing w:before="120" w:after="120" w:line="240" w:lineRule="auto"/>
              <w:jc w:val="center"/>
              <w:rPr>
                <w:rFonts w:ascii="Times New Roman" w:eastAsia="Times New Roman" w:hAnsi="Times New Roman" w:cs="Times New Roman"/>
                <w:sz w:val="24"/>
                <w:szCs w:val="24"/>
                <w:lang w:eastAsia="tr-TR"/>
              </w:rPr>
            </w:pPr>
          </w:p>
        </w:tc>
        <w:tc>
          <w:tcPr>
            <w:tcW w:w="1307" w:type="pct"/>
            <w:gridSpan w:val="4"/>
            <w:tcBorders>
              <w:top w:val="single" w:sz="6" w:space="0" w:color="auto"/>
              <w:left w:val="single" w:sz="4" w:space="0" w:color="auto"/>
              <w:bottom w:val="single" w:sz="12" w:space="0" w:color="auto"/>
            </w:tcBorders>
          </w:tcPr>
          <w:p w:rsidR="007B6F64" w:rsidRPr="007B6F64" w:rsidRDefault="007B6F64" w:rsidP="007B6F64">
            <w:pPr>
              <w:spacing w:before="120" w:after="120" w:line="240" w:lineRule="auto"/>
              <w:jc w:val="center"/>
              <w:rPr>
                <w:rFonts w:ascii="Times New Roman" w:eastAsia="Times New Roman" w:hAnsi="Times New Roman" w:cs="Times New Roman"/>
                <w:sz w:val="24"/>
                <w:szCs w:val="24"/>
                <w:lang w:eastAsia="tr-TR"/>
              </w:rPr>
            </w:pPr>
            <w:r w:rsidRPr="007B6F64">
              <w:rPr>
                <w:rFonts w:ascii="Times New Roman" w:eastAsia="Times New Roman" w:hAnsi="Times New Roman" w:cs="Times New Roman"/>
                <w:sz w:val="24"/>
                <w:szCs w:val="24"/>
                <w:lang w:eastAsia="tr-TR"/>
              </w:rPr>
              <w:t>X</w:t>
            </w:r>
          </w:p>
        </w:tc>
        <w:tc>
          <w:tcPr>
            <w:tcW w:w="1027" w:type="pct"/>
            <w:gridSpan w:val="2"/>
            <w:tcBorders>
              <w:top w:val="single" w:sz="6" w:space="0" w:color="auto"/>
              <w:left w:val="single" w:sz="4" w:space="0" w:color="auto"/>
              <w:bottom w:val="single" w:sz="12" w:space="0" w:color="auto"/>
            </w:tcBorders>
          </w:tcPr>
          <w:p w:rsidR="007B6F64" w:rsidRPr="007B6F64" w:rsidRDefault="007B6F64" w:rsidP="007B6F64">
            <w:pPr>
              <w:spacing w:before="120" w:after="120" w:line="240" w:lineRule="auto"/>
              <w:jc w:val="center"/>
              <w:rPr>
                <w:rFonts w:ascii="Times New Roman" w:eastAsia="Times New Roman" w:hAnsi="Times New Roman" w:cs="Times New Roman"/>
                <w:lang w:eastAsia="tr-TR"/>
              </w:rPr>
            </w:pPr>
          </w:p>
        </w:tc>
      </w:tr>
      <w:tr w:rsidR="007B6F64" w:rsidRPr="007B6F64"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ASSESSMENT CRITERIA</w:t>
            </w:r>
          </w:p>
        </w:tc>
      </w:tr>
      <w:tr w:rsidR="007B6F64" w:rsidRPr="007B6F64"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10</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1</w:t>
            </w: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10</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Quiz</w:t>
            </w:r>
          </w:p>
        </w:tc>
        <w:tc>
          <w:tcPr>
            <w:tcW w:w="1241" w:type="pct"/>
            <w:gridSpan w:val="2"/>
            <w:tcBorders>
              <w:top w:val="single" w:sz="4" w:space="0" w:color="auto"/>
              <w:left w:val="single" w:sz="4" w:space="0" w:color="auto"/>
              <w:bottom w:val="single" w:sz="4" w:space="0" w:color="auto"/>
              <w:right w:val="single" w:sz="8"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3</w:t>
            </w:r>
          </w:p>
        </w:tc>
        <w:tc>
          <w:tcPr>
            <w:tcW w:w="668" w:type="pct"/>
            <w:tcBorders>
              <w:top w:val="single" w:sz="4" w:space="0" w:color="auto"/>
              <w:left w:val="single" w:sz="8" w:space="0" w:color="auto"/>
              <w:bottom w:val="single" w:sz="4" w:space="0" w:color="auto"/>
              <w:right w:val="single" w:sz="12"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30</w:t>
            </w: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Project</w:t>
            </w:r>
          </w:p>
        </w:tc>
        <w:tc>
          <w:tcPr>
            <w:tcW w:w="1241" w:type="pct"/>
            <w:gridSpan w:val="2"/>
            <w:tcBorders>
              <w:top w:val="single" w:sz="4" w:space="0" w:color="auto"/>
              <w:left w:val="single" w:sz="4" w:space="0" w:color="auto"/>
              <w:bottom w:val="single" w:sz="8"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4" w:space="0" w:color="auto"/>
              <w:left w:val="single" w:sz="8" w:space="0" w:color="auto"/>
              <w:bottom w:val="single" w:sz="8" w:space="0" w:color="auto"/>
              <w:right w:val="single" w:sz="12"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Report</w:t>
            </w:r>
          </w:p>
        </w:tc>
        <w:tc>
          <w:tcPr>
            <w:tcW w:w="1241" w:type="pct"/>
            <w:gridSpan w:val="2"/>
            <w:tcBorders>
              <w:top w:val="single" w:sz="8" w:space="0" w:color="auto"/>
              <w:left w:val="single" w:sz="4" w:space="0" w:color="auto"/>
              <w:bottom w:val="single" w:sz="8"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8" w:space="0" w:color="auto"/>
              <w:left w:val="single" w:sz="8" w:space="0" w:color="auto"/>
              <w:bottom w:val="single" w:sz="8" w:space="0" w:color="auto"/>
              <w:right w:val="single" w:sz="12"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p>
        </w:tc>
      </w:tr>
      <w:tr w:rsidR="007B6F64" w:rsidRPr="007B6F64"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Others (Pratic Exam)</w:t>
            </w:r>
          </w:p>
        </w:tc>
        <w:tc>
          <w:tcPr>
            <w:tcW w:w="1241" w:type="pct"/>
            <w:gridSpan w:val="2"/>
            <w:tcBorders>
              <w:top w:val="single" w:sz="8" w:space="0" w:color="auto"/>
              <w:left w:val="single" w:sz="4" w:space="0" w:color="auto"/>
              <w:bottom w:val="single" w:sz="12"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8" w:space="0" w:color="auto"/>
              <w:left w:val="single" w:sz="8" w:space="0" w:color="auto"/>
              <w:bottom w:val="single" w:sz="12" w:space="0" w:color="auto"/>
              <w:right w:val="single" w:sz="12"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p>
        </w:tc>
      </w:tr>
      <w:tr w:rsidR="007B6F64" w:rsidRPr="007B6F64"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before="120" w:after="12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B6F64" w:rsidRPr="007B6F64" w:rsidRDefault="007B6F64" w:rsidP="007B6F64">
            <w:pPr>
              <w:spacing w:after="0" w:line="240" w:lineRule="auto"/>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7B6F64" w:rsidRPr="007B6F64" w:rsidRDefault="007B6F64" w:rsidP="007B6F64">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12" w:space="0" w:color="auto"/>
              <w:left w:val="single" w:sz="8" w:space="0" w:color="auto"/>
              <w:bottom w:val="single" w:sz="8" w:space="0" w:color="auto"/>
              <w:right w:val="single" w:sz="12" w:space="0" w:color="auto"/>
            </w:tcBorders>
          </w:tcPr>
          <w:p w:rsidR="007B6F64" w:rsidRPr="007B6F64" w:rsidRDefault="007B6F64" w:rsidP="007B6F64">
            <w:pPr>
              <w:spacing w:after="0" w:line="240" w:lineRule="auto"/>
              <w:ind w:left="-139" w:firstLine="142"/>
              <w:jc w:val="center"/>
              <w:rPr>
                <w:rFonts w:ascii="Times New Roman" w:eastAsia="Times New Roman" w:hAnsi="Times New Roman" w:cs="Times New Roman"/>
                <w:sz w:val="20"/>
                <w:szCs w:val="20"/>
                <w:lang w:eastAsia="tr-TR"/>
              </w:rPr>
            </w:pPr>
            <w:r w:rsidRPr="007B6F64">
              <w:rPr>
                <w:rFonts w:ascii="Times New Roman" w:eastAsia="Times New Roman" w:hAnsi="Times New Roman" w:cs="Times New Roman"/>
                <w:sz w:val="20"/>
                <w:szCs w:val="20"/>
                <w:lang w:eastAsia="tr-TR"/>
              </w:rPr>
              <w:t>50(%25 Pratical Exam-%25 Teorical Exam)</w:t>
            </w:r>
          </w:p>
        </w:tc>
      </w:tr>
      <w:tr w:rsidR="007B6F64" w:rsidRPr="007B6F64"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eastAsia="tr-TR"/>
              </w:rPr>
              <w:t>There is no prerequisite for this course.</w:t>
            </w:r>
          </w:p>
        </w:tc>
      </w:tr>
      <w:tr w:rsidR="007B6F64" w:rsidRPr="007B6F64"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7B6F64" w:rsidRPr="007B6F64" w:rsidRDefault="007B6F64" w:rsidP="007B6F64">
            <w:pPr>
              <w:shd w:val="clear" w:color="auto" w:fill="F5F5F5"/>
              <w:spacing w:before="120" w:after="120" w:line="240" w:lineRule="auto"/>
              <w:rPr>
                <w:rFonts w:ascii="Times New Roman" w:eastAsia="Times New Roman" w:hAnsi="Times New Roman" w:cs="Times New Roman"/>
                <w:color w:val="000000"/>
                <w:sz w:val="20"/>
                <w:szCs w:val="20"/>
                <w:lang w:eastAsia="tr-TR"/>
              </w:rPr>
            </w:pPr>
            <w:r w:rsidRPr="007B6F64">
              <w:rPr>
                <w:rFonts w:ascii="Times New Roman" w:eastAsia="Times New Roman" w:hAnsi="Times New Roman" w:cs="Times New Roman"/>
                <w:color w:val="000000"/>
                <w:sz w:val="24"/>
                <w:szCs w:val="20"/>
                <w:lang w:eastAsia="tr-TR"/>
              </w:rPr>
              <w:t>The objective of this course is to teach conservative treatment approaches and applications for dental tissue loss.</w:t>
            </w:r>
          </w:p>
        </w:tc>
      </w:tr>
      <w:tr w:rsidR="007B6F64" w:rsidRPr="007B6F64" w:rsidTr="00A66C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7B6F64" w:rsidRPr="007B6F64" w:rsidRDefault="007B6F64" w:rsidP="007B6F64">
            <w:pPr>
              <w:shd w:val="clear" w:color="auto" w:fill="F5F5F5"/>
              <w:spacing w:after="0" w:line="240" w:lineRule="auto"/>
              <w:rPr>
                <w:rFonts w:ascii="Times New Roman" w:eastAsia="Times New Roman" w:hAnsi="Times New Roman" w:cs="Times New Roman"/>
                <w:color w:val="000000"/>
                <w:sz w:val="20"/>
                <w:szCs w:val="20"/>
                <w:lang w:eastAsia="tr-TR"/>
              </w:rPr>
            </w:pPr>
            <w:r w:rsidRPr="007B6F64">
              <w:rPr>
                <w:rFonts w:ascii="Times New Roman" w:eastAsia="Times New Roman" w:hAnsi="Times New Roman" w:cs="Times New Roman"/>
                <w:color w:val="000000"/>
                <w:sz w:val="24"/>
                <w:szCs w:val="20"/>
                <w:lang w:eastAsia="tr-TR"/>
              </w:rPr>
              <w:t>To teach conservative treatment approaches and applications for dental tissue loss.</w:t>
            </w:r>
          </w:p>
        </w:tc>
      </w:tr>
      <w:tr w:rsidR="007B6F64" w:rsidRPr="007B6F64"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7B6F64" w:rsidRPr="007B6F64" w:rsidRDefault="007B6F64" w:rsidP="007B6F64">
            <w:pPr>
              <w:shd w:val="clear" w:color="auto" w:fill="F5F5F5"/>
              <w:spacing w:before="120" w:after="120" w:line="240" w:lineRule="auto"/>
              <w:rPr>
                <w:rFonts w:ascii="Times New Roman" w:eastAsia="Times New Roman" w:hAnsi="Times New Roman" w:cs="Times New Roman"/>
                <w:color w:val="000000"/>
                <w:sz w:val="20"/>
                <w:szCs w:val="20"/>
                <w:lang w:eastAsia="tr-TR"/>
              </w:rPr>
            </w:pPr>
            <w:r w:rsidRPr="007B6F64">
              <w:rPr>
                <w:rFonts w:ascii="Times New Roman" w:eastAsia="Times New Roman" w:hAnsi="Times New Roman" w:cs="Times New Roman"/>
                <w:color w:val="000000"/>
                <w:sz w:val="24"/>
                <w:szCs w:val="20"/>
                <w:lang w:eastAsia="tr-TR"/>
              </w:rPr>
              <w:t>Students who have successfully completed this course will be able to learn cavity preparation techniques and restorative materials applications.</w:t>
            </w:r>
          </w:p>
        </w:tc>
      </w:tr>
      <w:tr w:rsidR="007B6F64" w:rsidRPr="007B6F64"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7B6F64" w:rsidRPr="007B6F64" w:rsidRDefault="007B6F64" w:rsidP="007B6F64">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7B6F64">
              <w:rPr>
                <w:rFonts w:ascii="Times New Roman" w:eastAsia="Times New Roman" w:hAnsi="Times New Roman" w:cs="Times New Roman"/>
                <w:color w:val="333333"/>
                <w:sz w:val="20"/>
                <w:szCs w:val="20"/>
                <w:lang w:val="en" w:eastAsia="tr-TR"/>
              </w:rPr>
              <w:t xml:space="preserve"> </w:t>
            </w:r>
            <w:r w:rsidRPr="007B6F64">
              <w:rPr>
                <w:rFonts w:ascii="Times New Roman" w:eastAsia="Times New Roman" w:hAnsi="Times New Roman" w:cs="Times New Roman"/>
                <w:color w:val="000000"/>
                <w:sz w:val="24"/>
                <w:szCs w:val="20"/>
                <w:lang w:eastAsia="tr-TR"/>
              </w:rPr>
              <w:t>Students who have successfully completed this course will be able to learn cavity preparation techniques and restorative materials applications.</w:t>
            </w:r>
          </w:p>
        </w:tc>
      </w:tr>
      <w:tr w:rsidR="007B6F64" w:rsidRPr="007B6F64"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7B6F64" w:rsidRPr="007B6F64" w:rsidRDefault="007B6F64" w:rsidP="007B6F64">
            <w:pPr>
              <w:spacing w:before="120" w:after="120" w:line="240" w:lineRule="auto"/>
              <w:ind w:left="360"/>
              <w:outlineLvl w:val="3"/>
              <w:rPr>
                <w:rFonts w:ascii="Times New Roman" w:eastAsia="Times New Roman" w:hAnsi="Times New Roman" w:cs="Times New Roman"/>
                <w:bCs/>
                <w:color w:val="000000"/>
                <w:sz w:val="20"/>
                <w:szCs w:val="20"/>
                <w:lang w:val="en-US" w:eastAsia="tr-TR"/>
              </w:rPr>
            </w:pPr>
            <w:r w:rsidRPr="007B6F64">
              <w:rPr>
                <w:rFonts w:ascii="Times New Roman" w:eastAsia="Times New Roman" w:hAnsi="Times New Roman" w:cs="Times New Roman"/>
                <w:bCs/>
                <w:sz w:val="20"/>
                <w:szCs w:val="20"/>
                <w:lang w:eastAsia="tr-TR"/>
              </w:rPr>
              <w:t>THEODORE ROBERSON, HAROLD O. HEYMANN, AND EDWARD J. SWİFT ‘STURDEVANT’S THE ART AND SCİENCE OF OPERATİVE DENTİSTRY’, MOSBY, V. BASKI, 2006.(TÜRKÇE)</w:t>
            </w:r>
          </w:p>
        </w:tc>
      </w:tr>
      <w:tr w:rsidR="007B6F64" w:rsidRPr="007B6F64"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7B6F64" w:rsidRPr="007B6F64" w:rsidRDefault="007B6F64" w:rsidP="007B6F64">
            <w:pPr>
              <w:shd w:val="clear" w:color="auto" w:fill="FFFFFF"/>
              <w:spacing w:before="100" w:beforeAutospacing="1" w:after="240" w:line="360" w:lineRule="auto"/>
              <w:rPr>
                <w:rFonts w:ascii="Times New Roman" w:eastAsia="Times New Roman" w:hAnsi="Times New Roman" w:cs="Times New Roman"/>
                <w:color w:val="000000"/>
                <w:sz w:val="24"/>
                <w:szCs w:val="24"/>
                <w:lang w:eastAsia="tr-TR"/>
              </w:rPr>
            </w:pPr>
            <w:r w:rsidRPr="007B6F64">
              <w:rPr>
                <w:rFonts w:ascii="Times New Roman" w:eastAsia="Times New Roman" w:hAnsi="Times New Roman" w:cs="Times New Roman"/>
                <w:color w:val="000000"/>
                <w:sz w:val="24"/>
                <w:szCs w:val="24"/>
                <w:lang w:eastAsia="tr-TR"/>
              </w:rPr>
              <w:t xml:space="preserve">Kenneth J. Anusavice "Phillips' Science of Dental Materials", Saunders, 11th. Edition, 2003. </w:t>
            </w:r>
          </w:p>
          <w:p w:rsidR="007B6F64" w:rsidRPr="007B6F64" w:rsidRDefault="007B6F64" w:rsidP="007B6F64">
            <w:pPr>
              <w:shd w:val="clear" w:color="auto" w:fill="FFFFFF"/>
              <w:spacing w:before="100" w:beforeAutospacing="1" w:after="240" w:line="360" w:lineRule="auto"/>
              <w:rPr>
                <w:rFonts w:ascii="Times New Roman" w:eastAsia="Times New Roman" w:hAnsi="Times New Roman" w:cs="Times New Roman"/>
                <w:color w:val="000000"/>
                <w:sz w:val="24"/>
                <w:szCs w:val="24"/>
                <w:lang w:eastAsia="tr-TR"/>
              </w:rPr>
            </w:pPr>
            <w:r w:rsidRPr="007B6F64">
              <w:rPr>
                <w:rFonts w:ascii="Times New Roman" w:eastAsia="Times New Roman" w:hAnsi="Times New Roman" w:cs="Times New Roman"/>
                <w:color w:val="000000"/>
                <w:sz w:val="24"/>
                <w:szCs w:val="24"/>
                <w:lang w:eastAsia="tr-TR"/>
              </w:rPr>
              <w:t xml:space="preserve">3.    </w:t>
            </w:r>
            <w:hyperlink r:id="rId20" w:history="1">
              <w:r w:rsidRPr="007B6F64">
                <w:rPr>
                  <w:rFonts w:ascii="Times New Roman" w:eastAsia="Times New Roman" w:hAnsi="Times New Roman" w:cs="Times New Roman"/>
                  <w:color w:val="000000"/>
                  <w:sz w:val="24"/>
                  <w:szCs w:val="24"/>
                  <w:u w:val="single"/>
                  <w:lang w:eastAsia="tr-TR"/>
                </w:rPr>
                <w:t xml:space="preserve">John M. Powers </w:t>
              </w:r>
            </w:hyperlink>
            <w:r w:rsidRPr="007B6F64">
              <w:rPr>
                <w:rFonts w:ascii="Times New Roman" w:eastAsia="Times New Roman" w:hAnsi="Times New Roman" w:cs="Times New Roman"/>
                <w:color w:val="000000"/>
                <w:sz w:val="24"/>
                <w:szCs w:val="24"/>
                <w:lang w:eastAsia="tr-TR"/>
              </w:rPr>
              <w:t xml:space="preserve">, </w:t>
            </w:r>
            <w:hyperlink r:id="rId21" w:history="1">
              <w:r w:rsidRPr="007B6F64">
                <w:rPr>
                  <w:rFonts w:ascii="Times New Roman" w:eastAsia="Times New Roman" w:hAnsi="Times New Roman" w:cs="Times New Roman"/>
                  <w:color w:val="000000"/>
                  <w:sz w:val="24"/>
                  <w:szCs w:val="24"/>
                  <w:u w:val="single"/>
                  <w:lang w:eastAsia="tr-TR"/>
                </w:rPr>
                <w:t xml:space="preserve">Ronald L. Sakaguchi, </w:t>
              </w:r>
            </w:hyperlink>
            <w:r w:rsidRPr="007B6F64">
              <w:rPr>
                <w:rFonts w:ascii="Times New Roman" w:eastAsia="Times New Roman" w:hAnsi="Times New Roman" w:cs="Times New Roman"/>
                <w:color w:val="000000"/>
                <w:sz w:val="24"/>
                <w:szCs w:val="24"/>
                <w:lang w:eastAsia="tr-TR"/>
              </w:rPr>
              <w:t xml:space="preserve">"Craig's Restorative Dental Materials", Mosby,  7th Edition,  2006. </w:t>
            </w:r>
          </w:p>
          <w:p w:rsidR="007B6F64" w:rsidRPr="007B6F64" w:rsidRDefault="007B6F64" w:rsidP="007B6F64">
            <w:pPr>
              <w:shd w:val="clear" w:color="auto" w:fill="FFFFFF"/>
              <w:spacing w:before="100" w:beforeAutospacing="1" w:after="240" w:line="360" w:lineRule="auto"/>
              <w:rPr>
                <w:rFonts w:ascii="Times New Roman" w:eastAsia="Times New Roman" w:hAnsi="Times New Roman" w:cs="Times New Roman"/>
                <w:color w:val="000000"/>
                <w:sz w:val="24"/>
                <w:szCs w:val="24"/>
                <w:lang w:eastAsia="tr-TR"/>
              </w:rPr>
            </w:pPr>
            <w:r w:rsidRPr="007B6F64">
              <w:rPr>
                <w:rFonts w:ascii="Times New Roman" w:eastAsia="Times New Roman" w:hAnsi="Times New Roman" w:cs="Times New Roman"/>
                <w:color w:val="000000"/>
                <w:sz w:val="24"/>
                <w:szCs w:val="24"/>
                <w:lang w:eastAsia="tr-TR"/>
              </w:rPr>
              <w:t xml:space="preserve">4.    </w:t>
            </w:r>
            <w:hyperlink r:id="rId22" w:history="1">
              <w:r w:rsidRPr="007B6F64">
                <w:rPr>
                  <w:rFonts w:ascii="Times New Roman" w:eastAsia="Times New Roman" w:hAnsi="Times New Roman" w:cs="Times New Roman"/>
                  <w:color w:val="000000"/>
                  <w:sz w:val="24"/>
                  <w:szCs w:val="24"/>
                  <w:u w:val="single"/>
                  <w:lang w:eastAsia="tr-TR"/>
                </w:rPr>
                <w:t xml:space="preserve">William J. O'Brien </w:t>
              </w:r>
            </w:hyperlink>
            <w:r w:rsidRPr="007B6F64">
              <w:rPr>
                <w:rFonts w:ascii="Times New Roman" w:eastAsia="Times New Roman" w:hAnsi="Times New Roman" w:cs="Times New Roman"/>
                <w:color w:val="000000"/>
                <w:sz w:val="24"/>
                <w:szCs w:val="24"/>
                <w:lang w:eastAsia="tr-TR"/>
              </w:rPr>
              <w:t xml:space="preserve">, "Dental materials and their selection", Quintessence Publishing, 4th Edition, 2009. </w:t>
            </w:r>
          </w:p>
          <w:p w:rsidR="007B6F64" w:rsidRPr="00325EF6" w:rsidRDefault="007B6F64" w:rsidP="00325EF6">
            <w:pPr>
              <w:shd w:val="clear" w:color="auto" w:fill="FFFFFF"/>
              <w:spacing w:before="100" w:beforeAutospacing="1" w:after="240" w:line="360" w:lineRule="auto"/>
              <w:rPr>
                <w:rFonts w:ascii="Times New Roman" w:eastAsia="Times New Roman" w:hAnsi="Times New Roman" w:cs="Times New Roman"/>
                <w:color w:val="000000"/>
                <w:sz w:val="24"/>
                <w:szCs w:val="24"/>
                <w:lang w:eastAsia="tr-TR"/>
              </w:rPr>
            </w:pPr>
            <w:r w:rsidRPr="007B6F64">
              <w:rPr>
                <w:rFonts w:ascii="Times New Roman" w:eastAsia="Times New Roman" w:hAnsi="Times New Roman" w:cs="Times New Roman"/>
                <w:color w:val="000000"/>
                <w:sz w:val="24"/>
                <w:szCs w:val="24"/>
                <w:lang w:eastAsia="tr-TR"/>
              </w:rPr>
              <w:t xml:space="preserve">5.    Hugh Devlin "Operative Dentistry, A pratical guide to recent innovations" Springer, 3rd Edition, 2006. </w:t>
            </w:r>
          </w:p>
        </w:tc>
      </w:tr>
      <w:tr w:rsidR="007B6F64" w:rsidRPr="007B6F64"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7B6F64" w:rsidRPr="007B6F64" w:rsidRDefault="007B6F64" w:rsidP="007B6F64">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7B6F64">
              <w:rPr>
                <w:rFonts w:ascii="Times New Roman" w:eastAsia="Times New Roman" w:hAnsi="Times New Roman" w:cs="Times New Roman"/>
                <w:color w:val="333333"/>
                <w:sz w:val="24"/>
                <w:szCs w:val="18"/>
                <w:lang w:eastAsia="tr-TR"/>
              </w:rPr>
              <w:t>Interactive teaching supported by slides, observation, and practice</w:t>
            </w:r>
          </w:p>
        </w:tc>
      </w:tr>
    </w:tbl>
    <w:p w:rsidR="007B6F64" w:rsidRPr="007B6F64" w:rsidRDefault="007B6F64" w:rsidP="007B6F64">
      <w:pPr>
        <w:spacing w:after="0" w:line="240" w:lineRule="auto"/>
        <w:rPr>
          <w:rFonts w:ascii="Times New Roman" w:eastAsia="Times New Roman" w:hAnsi="Times New Roman" w:cs="Times New Roman"/>
          <w:sz w:val="18"/>
          <w:szCs w:val="18"/>
          <w:lang w:eastAsia="tr-TR"/>
        </w:rPr>
      </w:pPr>
    </w:p>
    <w:p w:rsidR="007B6F64" w:rsidRPr="007B6F64" w:rsidRDefault="007B6F64" w:rsidP="007B6F64">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78"/>
        <w:gridCol w:w="8230"/>
      </w:tblGrid>
      <w:tr w:rsidR="007B6F64" w:rsidRPr="007B6F64"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B6F64" w:rsidRPr="00E615C2" w:rsidRDefault="007B6F64" w:rsidP="00E615C2">
            <w:pPr>
              <w:spacing w:after="0" w:line="240" w:lineRule="auto"/>
              <w:jc w:val="center"/>
              <w:rPr>
                <w:rFonts w:ascii="Times New Roman" w:eastAsia="Times New Roman" w:hAnsi="Times New Roman" w:cs="Times New Roman"/>
                <w:b/>
                <w:sz w:val="18"/>
                <w:szCs w:val="20"/>
                <w:lang w:eastAsia="tr-TR"/>
              </w:rPr>
            </w:pPr>
            <w:r w:rsidRPr="00E615C2">
              <w:rPr>
                <w:rFonts w:ascii="Times New Roman" w:eastAsia="Times New Roman" w:hAnsi="Times New Roman" w:cs="Times New Roman"/>
                <w:b/>
                <w:sz w:val="18"/>
                <w:szCs w:val="20"/>
                <w:lang w:eastAsia="tr-TR"/>
              </w:rPr>
              <w:t>COURSE SYLLABUS</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tcPr>
          <w:p w:rsidR="007B6F64" w:rsidRPr="00E615C2" w:rsidRDefault="007B6F64" w:rsidP="00E615C2">
            <w:pPr>
              <w:spacing w:after="0" w:line="240" w:lineRule="auto"/>
              <w:jc w:val="center"/>
              <w:rPr>
                <w:rFonts w:ascii="Times New Roman" w:eastAsia="Times New Roman" w:hAnsi="Times New Roman" w:cs="Times New Roman"/>
                <w:b/>
                <w:sz w:val="18"/>
                <w:szCs w:val="20"/>
                <w:lang w:eastAsia="tr-TR"/>
              </w:rPr>
            </w:pPr>
            <w:r w:rsidRPr="00E615C2">
              <w:rPr>
                <w:rFonts w:ascii="Times New Roman" w:eastAsia="Times New Roman" w:hAnsi="Times New Roman" w:cs="Times New Roman"/>
                <w:b/>
                <w:sz w:val="18"/>
                <w:szCs w:val="20"/>
                <w:lang w:eastAsia="tr-TR"/>
              </w:rPr>
              <w:t>WEEKS</w:t>
            </w:r>
          </w:p>
        </w:tc>
        <w:tc>
          <w:tcPr>
            <w:tcW w:w="4283" w:type="pct"/>
            <w:tcBorders>
              <w:top w:val="single" w:sz="6" w:space="0" w:color="auto"/>
              <w:left w:val="single" w:sz="6" w:space="0" w:color="auto"/>
              <w:bottom w:val="single" w:sz="6" w:space="0" w:color="auto"/>
              <w:right w:val="single" w:sz="12" w:space="0" w:color="auto"/>
            </w:tcBorders>
          </w:tcPr>
          <w:p w:rsidR="007B6F64" w:rsidRPr="00E615C2" w:rsidRDefault="007B6F64" w:rsidP="00E615C2">
            <w:pPr>
              <w:spacing w:after="0" w:line="240" w:lineRule="auto"/>
              <w:rPr>
                <w:rFonts w:ascii="Times New Roman" w:eastAsia="Times New Roman" w:hAnsi="Times New Roman" w:cs="Times New Roman"/>
                <w:b/>
                <w:sz w:val="18"/>
                <w:szCs w:val="20"/>
                <w:lang w:eastAsia="tr-TR"/>
              </w:rPr>
            </w:pPr>
            <w:r w:rsidRPr="00E615C2">
              <w:rPr>
                <w:rFonts w:ascii="Times New Roman" w:eastAsia="Times New Roman" w:hAnsi="Times New Roman" w:cs="Times New Roman"/>
                <w:b/>
                <w:sz w:val="18"/>
                <w:szCs w:val="20"/>
                <w:lang w:eastAsia="tr-TR"/>
              </w:rPr>
              <w:t xml:space="preserve">TOPICS </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11.09.2020</w:t>
            </w:r>
          </w:p>
        </w:tc>
        <w:tc>
          <w:tcPr>
            <w:tcW w:w="4283" w:type="pct"/>
            <w:tcBorders>
              <w:top w:val="single" w:sz="6" w:space="0" w:color="auto"/>
              <w:left w:val="single" w:sz="6" w:space="0" w:color="auto"/>
              <w:bottom w:val="single" w:sz="6" w:space="0" w:color="auto"/>
              <w:right w:val="single" w:sz="12" w:space="0" w:color="auto"/>
            </w:tcBorders>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 xml:space="preserve">Introduction of Conservative Dentistry </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18.09.2020</w:t>
            </w:r>
          </w:p>
        </w:tc>
        <w:tc>
          <w:tcPr>
            <w:tcW w:w="4283" w:type="pct"/>
            <w:tcBorders>
              <w:top w:val="single" w:sz="6" w:space="0" w:color="auto"/>
              <w:left w:val="single" w:sz="6" w:space="0" w:color="auto"/>
              <w:bottom w:val="single" w:sz="6" w:space="0" w:color="auto"/>
              <w:right w:val="single" w:sz="12" w:space="0" w:color="auto"/>
            </w:tcBorders>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Dental Hard Tissuies(Enamel)</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25.09.2020</w:t>
            </w:r>
          </w:p>
        </w:tc>
        <w:tc>
          <w:tcPr>
            <w:tcW w:w="4283" w:type="pct"/>
            <w:tcBorders>
              <w:top w:val="single" w:sz="6" w:space="0" w:color="auto"/>
              <w:left w:val="single" w:sz="6" w:space="0" w:color="auto"/>
              <w:bottom w:val="single" w:sz="6" w:space="0" w:color="auto"/>
              <w:right w:val="single" w:sz="12" w:space="0" w:color="auto"/>
            </w:tcBorders>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Dental Hard Tissuies(Dentin)</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02.10.2020</w:t>
            </w:r>
          </w:p>
        </w:tc>
        <w:tc>
          <w:tcPr>
            <w:tcW w:w="4283" w:type="pct"/>
            <w:tcBorders>
              <w:top w:val="single" w:sz="6" w:space="0" w:color="auto"/>
              <w:left w:val="single" w:sz="6" w:space="0" w:color="auto"/>
              <w:bottom w:val="single" w:sz="6" w:space="0" w:color="auto"/>
              <w:right w:val="single" w:sz="12" w:space="0" w:color="auto"/>
            </w:tcBorders>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Dental Hard Tissuies(Cementum)</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09.10.2020</w:t>
            </w:r>
          </w:p>
        </w:tc>
        <w:tc>
          <w:tcPr>
            <w:tcW w:w="4283" w:type="pct"/>
            <w:tcBorders>
              <w:top w:val="single" w:sz="6" w:space="0" w:color="auto"/>
              <w:left w:val="single" w:sz="6" w:space="0" w:color="auto"/>
              <w:bottom w:val="single" w:sz="6" w:space="0" w:color="auto"/>
              <w:right w:val="single" w:sz="12" w:space="0" w:color="auto"/>
            </w:tcBorders>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Hand Tools and equipments in Conservative Dentistry</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16.10.2020</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 xml:space="preserve">Rotary Instruments and equipments in Conservative Dentistry </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23.10.2020</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 xml:space="preserve">Rules of Cavity Preparation </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30.10.2020</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 xml:space="preserve">Rules of Cavity Preparation </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jc w:val="center"/>
              <w:rPr>
                <w:rFonts w:ascii="Cambria" w:eastAsia="Times New Roman" w:hAnsi="Cambria" w:cs="Times New Roman"/>
                <w:sz w:val="18"/>
                <w:szCs w:val="24"/>
                <w:highlight w:val="yellow"/>
                <w:lang w:eastAsia="tr-TR"/>
              </w:rPr>
            </w:pPr>
            <w:r w:rsidRPr="00E615C2">
              <w:rPr>
                <w:rFonts w:ascii="Cambria" w:eastAsia="Times New Roman" w:hAnsi="Cambria" w:cs="Times New Roman"/>
                <w:sz w:val="18"/>
                <w:szCs w:val="24"/>
                <w:highlight w:val="yellow"/>
                <w:lang w:eastAsia="tr-TR"/>
              </w:rPr>
              <w:t>9-20.11.2020</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Mid Term Exam</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jc w:val="center"/>
              <w:rPr>
                <w:rFonts w:ascii="Cambria" w:eastAsia="Times New Roman" w:hAnsi="Cambria" w:cs="Times New Roman"/>
                <w:sz w:val="18"/>
                <w:szCs w:val="24"/>
                <w:highlight w:val="yellow"/>
                <w:lang w:eastAsia="tr-TR"/>
              </w:rPr>
            </w:pPr>
            <w:r w:rsidRPr="00E615C2">
              <w:rPr>
                <w:rFonts w:ascii="Cambria" w:eastAsia="Times New Roman" w:hAnsi="Cambria" w:cs="Times New Roman"/>
                <w:sz w:val="18"/>
                <w:szCs w:val="24"/>
                <w:highlight w:val="yellow"/>
                <w:lang w:eastAsia="tr-TR"/>
              </w:rPr>
              <w:t>9-20.11.2020</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Mid Term Exam</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27.11.2020</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Rules of Cavity Preparation</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04.12.2020</w:t>
            </w:r>
          </w:p>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11.12.2020</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 xml:space="preserve">Class II Cavity Preparation techniques Dental Amalgam Applications </w:t>
            </w:r>
          </w:p>
        </w:tc>
      </w:tr>
      <w:tr w:rsidR="007B6F64" w:rsidRPr="007B6F64" w:rsidTr="00E615C2">
        <w:trPr>
          <w:trHeight w:val="680"/>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18.12.2020</w:t>
            </w:r>
          </w:p>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Times New Roman"/>
                <w:sz w:val="18"/>
                <w:szCs w:val="24"/>
                <w:lang w:eastAsia="tr-TR"/>
              </w:rPr>
              <w:t>25.12.2020</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Class V and III  Cavity Preparation techniques  Complex Cavity Preparation techniques</w:t>
            </w:r>
          </w:p>
        </w:tc>
      </w:tr>
      <w:tr w:rsidR="007B6F64" w:rsidRPr="007B6F64" w:rsidTr="00325EF6">
        <w:trPr>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rPr>
                <w:rFonts w:ascii="Cambria" w:eastAsia="Times New Roman" w:hAnsi="Cambria" w:cs="Arial"/>
                <w:sz w:val="18"/>
                <w:szCs w:val="24"/>
                <w:lang w:eastAsia="tr-TR"/>
              </w:rPr>
            </w:pPr>
            <w:r w:rsidRPr="00E615C2">
              <w:rPr>
                <w:rFonts w:ascii="Cambria" w:eastAsia="Times New Roman" w:hAnsi="Cambria" w:cs="Arial"/>
                <w:sz w:val="18"/>
                <w:szCs w:val="24"/>
                <w:lang w:eastAsia="tr-TR"/>
              </w:rPr>
              <w:t>05.02.2021</w:t>
            </w:r>
          </w:p>
          <w:p w:rsidR="007B6F64" w:rsidRPr="00E615C2" w:rsidRDefault="007B6F64" w:rsidP="00E615C2">
            <w:pPr>
              <w:spacing w:after="0" w:line="240" w:lineRule="auto"/>
              <w:rPr>
                <w:rFonts w:ascii="Cambria" w:eastAsia="Times New Roman" w:hAnsi="Cambria" w:cs="Arial"/>
                <w:sz w:val="18"/>
                <w:szCs w:val="24"/>
                <w:lang w:eastAsia="tr-TR"/>
              </w:rPr>
            </w:pPr>
            <w:r w:rsidRPr="00E615C2">
              <w:rPr>
                <w:rFonts w:ascii="Cambria" w:eastAsia="Times New Roman" w:hAnsi="Cambria" w:cs="Arial"/>
                <w:sz w:val="18"/>
                <w:szCs w:val="24"/>
                <w:lang w:eastAsia="tr-TR"/>
              </w:rPr>
              <w:t>12.02.2021</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 xml:space="preserve">Restorations Dental cements &amp; application techniques </w:t>
            </w:r>
          </w:p>
        </w:tc>
      </w:tr>
      <w:tr w:rsidR="007B6F64" w:rsidRPr="007B6F64" w:rsidTr="00325EF6">
        <w:trPr>
          <w:jc w:val="center"/>
        </w:trPr>
        <w:tc>
          <w:tcPr>
            <w:tcW w:w="717" w:type="pct"/>
            <w:tcBorders>
              <w:top w:val="single" w:sz="6" w:space="0" w:color="auto"/>
              <w:left w:val="single" w:sz="12" w:space="0" w:color="auto"/>
              <w:bottom w:val="single" w:sz="12" w:space="0" w:color="auto"/>
              <w:right w:val="single" w:sz="6" w:space="0" w:color="auto"/>
            </w:tcBorders>
            <w:shd w:val="clear" w:color="auto" w:fill="auto"/>
            <w:vAlign w:val="center"/>
          </w:tcPr>
          <w:p w:rsidR="007B6F64" w:rsidRPr="00E615C2" w:rsidRDefault="007B6F64" w:rsidP="00E615C2">
            <w:pPr>
              <w:spacing w:after="0" w:line="240" w:lineRule="auto"/>
              <w:jc w:val="center"/>
              <w:rPr>
                <w:rFonts w:ascii="Cambria" w:eastAsia="Times New Roman" w:hAnsi="Cambria" w:cs="Arial"/>
                <w:sz w:val="18"/>
                <w:szCs w:val="24"/>
                <w:lang w:eastAsia="tr-TR"/>
              </w:rPr>
            </w:pPr>
            <w:r w:rsidRPr="00E615C2">
              <w:rPr>
                <w:rFonts w:ascii="Cambria" w:eastAsia="Times New Roman" w:hAnsi="Cambria" w:cs="Arial"/>
                <w:sz w:val="18"/>
                <w:szCs w:val="24"/>
                <w:lang w:eastAsia="tr-TR"/>
              </w:rPr>
              <w:t>19.02.2021</w:t>
            </w:r>
          </w:p>
          <w:p w:rsidR="007B6F64" w:rsidRPr="00E615C2" w:rsidRDefault="007B6F64" w:rsidP="00E615C2">
            <w:pPr>
              <w:spacing w:after="0" w:line="240" w:lineRule="auto"/>
              <w:jc w:val="center"/>
              <w:rPr>
                <w:rFonts w:ascii="Cambria" w:eastAsia="Times New Roman" w:hAnsi="Cambria" w:cs="Times New Roman"/>
                <w:sz w:val="18"/>
                <w:szCs w:val="24"/>
                <w:lang w:eastAsia="tr-TR"/>
              </w:rPr>
            </w:pPr>
            <w:r w:rsidRPr="00E615C2">
              <w:rPr>
                <w:rFonts w:ascii="Cambria" w:eastAsia="Times New Roman" w:hAnsi="Cambria" w:cs="Arial"/>
                <w:sz w:val="18"/>
                <w:szCs w:val="24"/>
                <w:lang w:eastAsia="tr-TR"/>
              </w:rPr>
              <w:t>26.02.2021</w:t>
            </w:r>
          </w:p>
        </w:tc>
        <w:tc>
          <w:tcPr>
            <w:tcW w:w="4283" w:type="pct"/>
            <w:tcBorders>
              <w:top w:val="single" w:sz="6" w:space="0" w:color="auto"/>
              <w:left w:val="single" w:sz="6" w:space="0" w:color="auto"/>
              <w:bottom w:val="single" w:sz="12"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 xml:space="preserve">Complex Dental Matrices </w:t>
            </w:r>
          </w:p>
        </w:tc>
      </w:tr>
      <w:tr w:rsidR="007B6F64" w:rsidRPr="007B6F64" w:rsidTr="00325EF6">
        <w:trPr>
          <w:trHeight w:val="322"/>
          <w:jc w:val="center"/>
        </w:trPr>
        <w:tc>
          <w:tcPr>
            <w:tcW w:w="717" w:type="pct"/>
            <w:tcBorders>
              <w:top w:val="single" w:sz="6" w:space="0" w:color="auto"/>
              <w:left w:val="single" w:sz="12" w:space="0" w:color="auto"/>
              <w:bottom w:val="single" w:sz="12" w:space="0" w:color="auto"/>
              <w:right w:val="single" w:sz="6" w:space="0" w:color="auto"/>
            </w:tcBorders>
            <w:shd w:val="clear" w:color="auto" w:fill="auto"/>
          </w:tcPr>
          <w:p w:rsidR="007B6F64" w:rsidRPr="00E615C2" w:rsidRDefault="007B6F64" w:rsidP="00E615C2">
            <w:pPr>
              <w:spacing w:after="0" w:line="240" w:lineRule="auto"/>
              <w:rPr>
                <w:rFonts w:ascii="Cambria" w:eastAsia="Times New Roman" w:hAnsi="Cambria" w:cs="Arial"/>
                <w:sz w:val="18"/>
                <w:szCs w:val="24"/>
                <w:lang w:eastAsia="tr-TR"/>
              </w:rPr>
            </w:pPr>
            <w:r w:rsidRPr="00E615C2">
              <w:rPr>
                <w:rFonts w:ascii="Cambria" w:eastAsia="Times New Roman" w:hAnsi="Cambria" w:cs="Arial"/>
                <w:sz w:val="18"/>
                <w:szCs w:val="24"/>
                <w:lang w:eastAsia="tr-TR"/>
              </w:rPr>
              <w:t>05.03.2021</w:t>
            </w:r>
          </w:p>
          <w:p w:rsidR="007B6F64" w:rsidRPr="00E615C2" w:rsidRDefault="007B6F64" w:rsidP="00E615C2">
            <w:pPr>
              <w:spacing w:after="0" w:line="240" w:lineRule="auto"/>
              <w:rPr>
                <w:rFonts w:ascii="Cambria" w:eastAsia="Times New Roman" w:hAnsi="Cambria" w:cs="Arial"/>
                <w:sz w:val="18"/>
                <w:szCs w:val="24"/>
                <w:lang w:eastAsia="tr-TR"/>
              </w:rPr>
            </w:pPr>
            <w:r w:rsidRPr="00E615C2">
              <w:rPr>
                <w:rFonts w:ascii="Cambria" w:eastAsia="Times New Roman" w:hAnsi="Cambria" w:cs="Arial"/>
                <w:sz w:val="18"/>
                <w:szCs w:val="24"/>
                <w:lang w:eastAsia="tr-TR"/>
              </w:rPr>
              <w:t>12.03.2021</w:t>
            </w:r>
          </w:p>
          <w:p w:rsidR="007B6F64" w:rsidRPr="00E615C2" w:rsidRDefault="007B6F64" w:rsidP="00E615C2">
            <w:pPr>
              <w:spacing w:after="0" w:line="240" w:lineRule="auto"/>
              <w:rPr>
                <w:rFonts w:ascii="Cambria" w:eastAsia="Times New Roman" w:hAnsi="Cambria" w:cs="Arial"/>
                <w:sz w:val="18"/>
                <w:szCs w:val="24"/>
                <w:lang w:eastAsia="tr-TR"/>
              </w:rPr>
            </w:pPr>
            <w:r w:rsidRPr="00E615C2">
              <w:rPr>
                <w:rFonts w:ascii="Cambria" w:eastAsia="Times New Roman" w:hAnsi="Cambria" w:cs="Arial"/>
                <w:sz w:val="18"/>
                <w:szCs w:val="24"/>
                <w:lang w:eastAsia="tr-TR"/>
              </w:rPr>
              <w:t>19.03.2021</w:t>
            </w:r>
          </w:p>
          <w:p w:rsidR="007B6F64" w:rsidRPr="00E615C2" w:rsidRDefault="007B6F64" w:rsidP="00E615C2">
            <w:pPr>
              <w:spacing w:after="0" w:line="240" w:lineRule="auto"/>
              <w:rPr>
                <w:rFonts w:ascii="Times New Roman" w:eastAsia="Times New Roman" w:hAnsi="Times New Roman" w:cs="Times New Roman"/>
                <w:color w:val="333333"/>
                <w:sz w:val="18"/>
                <w:szCs w:val="15"/>
                <w:lang w:eastAsia="tr-TR"/>
              </w:rPr>
            </w:pPr>
            <w:r w:rsidRPr="00E615C2">
              <w:rPr>
                <w:rFonts w:ascii="Cambria" w:eastAsia="Times New Roman" w:hAnsi="Cambria" w:cs="Arial"/>
                <w:sz w:val="18"/>
                <w:szCs w:val="24"/>
                <w:lang w:eastAsia="tr-TR"/>
              </w:rPr>
              <w:t>26.03.2021</w:t>
            </w:r>
          </w:p>
        </w:tc>
        <w:tc>
          <w:tcPr>
            <w:tcW w:w="4283" w:type="pct"/>
            <w:tcBorders>
              <w:top w:val="single" w:sz="6" w:space="0" w:color="auto"/>
              <w:left w:val="single" w:sz="6" w:space="0" w:color="auto"/>
              <w:bottom w:val="single" w:sz="12"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 xml:space="preserve">Dental Amagam &amp; Dental Amalgam Applications </w:t>
            </w:r>
          </w:p>
        </w:tc>
      </w:tr>
      <w:tr w:rsidR="007B6F64" w:rsidRPr="007B6F64" w:rsidTr="00325EF6">
        <w:trPr>
          <w:trHeight w:val="322"/>
          <w:jc w:val="center"/>
        </w:trPr>
        <w:tc>
          <w:tcPr>
            <w:tcW w:w="717" w:type="pct"/>
            <w:tcBorders>
              <w:top w:val="single" w:sz="6" w:space="0" w:color="auto"/>
              <w:left w:val="single" w:sz="12" w:space="0" w:color="auto"/>
              <w:bottom w:val="single" w:sz="12" w:space="0" w:color="auto"/>
              <w:right w:val="single" w:sz="6"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5"/>
                <w:lang w:eastAsia="tr-TR"/>
              </w:rPr>
            </w:pPr>
            <w:r w:rsidRPr="00E615C2">
              <w:rPr>
                <w:rFonts w:ascii="Cambria" w:eastAsia="Times New Roman" w:hAnsi="Cambria" w:cs="Arial"/>
                <w:sz w:val="18"/>
                <w:szCs w:val="24"/>
                <w:lang w:eastAsia="tr-TR"/>
              </w:rPr>
              <w:t>02.04.2021</w:t>
            </w:r>
          </w:p>
        </w:tc>
        <w:tc>
          <w:tcPr>
            <w:tcW w:w="4283" w:type="pct"/>
            <w:tcBorders>
              <w:top w:val="single" w:sz="6" w:space="0" w:color="auto"/>
              <w:left w:val="single" w:sz="6" w:space="0" w:color="auto"/>
              <w:bottom w:val="single" w:sz="12"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 xml:space="preserve">Mercury Hygenie </w:t>
            </w:r>
          </w:p>
        </w:tc>
      </w:tr>
      <w:tr w:rsidR="007B6F64" w:rsidRPr="007B6F64" w:rsidTr="00325EF6">
        <w:trPr>
          <w:trHeight w:val="322"/>
          <w:jc w:val="center"/>
        </w:trPr>
        <w:tc>
          <w:tcPr>
            <w:tcW w:w="717" w:type="pct"/>
            <w:tcBorders>
              <w:top w:val="single" w:sz="6" w:space="0" w:color="auto"/>
              <w:left w:val="single" w:sz="12" w:space="0" w:color="auto"/>
              <w:bottom w:val="single" w:sz="12" w:space="0" w:color="auto"/>
              <w:right w:val="single" w:sz="6" w:space="0" w:color="auto"/>
            </w:tcBorders>
            <w:shd w:val="clear" w:color="auto" w:fill="auto"/>
            <w:vAlign w:val="center"/>
          </w:tcPr>
          <w:p w:rsidR="007B6F64" w:rsidRPr="00E615C2" w:rsidRDefault="007B6F64" w:rsidP="00E615C2">
            <w:pPr>
              <w:spacing w:after="0" w:line="240" w:lineRule="auto"/>
              <w:rPr>
                <w:rFonts w:ascii="Cambria" w:eastAsia="Times New Roman" w:hAnsi="Cambria" w:cs="Arial"/>
                <w:sz w:val="18"/>
                <w:szCs w:val="24"/>
                <w:highlight w:val="yellow"/>
                <w:lang w:eastAsia="tr-TR"/>
              </w:rPr>
            </w:pPr>
            <w:r w:rsidRPr="00E615C2">
              <w:rPr>
                <w:rFonts w:ascii="Cambria" w:eastAsia="Times New Roman" w:hAnsi="Cambria" w:cs="Arial"/>
                <w:sz w:val="18"/>
                <w:szCs w:val="24"/>
                <w:highlight w:val="yellow"/>
                <w:lang w:eastAsia="tr-TR"/>
              </w:rPr>
              <w:t>05-16.04.2021</w:t>
            </w:r>
          </w:p>
        </w:tc>
        <w:tc>
          <w:tcPr>
            <w:tcW w:w="4283" w:type="pct"/>
            <w:tcBorders>
              <w:top w:val="single" w:sz="6" w:space="0" w:color="auto"/>
              <w:left w:val="single" w:sz="6" w:space="0" w:color="auto"/>
              <w:bottom w:val="single" w:sz="12"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Mid Term Exam</w:t>
            </w:r>
          </w:p>
        </w:tc>
      </w:tr>
      <w:tr w:rsidR="007B6F64" w:rsidRPr="007B6F64" w:rsidTr="00325EF6">
        <w:trPr>
          <w:trHeight w:val="322"/>
          <w:jc w:val="center"/>
        </w:trPr>
        <w:tc>
          <w:tcPr>
            <w:tcW w:w="717" w:type="pct"/>
            <w:tcBorders>
              <w:top w:val="single" w:sz="6" w:space="0" w:color="auto"/>
              <w:left w:val="single" w:sz="12" w:space="0" w:color="auto"/>
              <w:bottom w:val="single" w:sz="12" w:space="0" w:color="auto"/>
              <w:right w:val="single" w:sz="6" w:space="0" w:color="auto"/>
            </w:tcBorders>
            <w:shd w:val="clear" w:color="auto" w:fill="auto"/>
            <w:vAlign w:val="center"/>
          </w:tcPr>
          <w:p w:rsidR="007B6F64" w:rsidRPr="00E615C2" w:rsidRDefault="007B6F64" w:rsidP="00E615C2">
            <w:pPr>
              <w:spacing w:after="0" w:line="240" w:lineRule="auto"/>
              <w:rPr>
                <w:rFonts w:ascii="Cambria" w:eastAsia="Times New Roman" w:hAnsi="Cambria" w:cs="Arial"/>
                <w:sz w:val="18"/>
                <w:szCs w:val="24"/>
                <w:highlight w:val="yellow"/>
                <w:lang w:eastAsia="tr-TR"/>
              </w:rPr>
            </w:pPr>
            <w:r w:rsidRPr="00E615C2">
              <w:rPr>
                <w:rFonts w:ascii="Cambria" w:eastAsia="Times New Roman" w:hAnsi="Cambria" w:cs="Arial"/>
                <w:sz w:val="18"/>
                <w:szCs w:val="24"/>
                <w:highlight w:val="yellow"/>
                <w:lang w:eastAsia="tr-TR"/>
              </w:rPr>
              <w:t>05-16.04.2021</w:t>
            </w:r>
          </w:p>
        </w:tc>
        <w:tc>
          <w:tcPr>
            <w:tcW w:w="4283" w:type="pct"/>
            <w:tcBorders>
              <w:top w:val="single" w:sz="6" w:space="0" w:color="auto"/>
              <w:left w:val="single" w:sz="6" w:space="0" w:color="auto"/>
              <w:bottom w:val="single" w:sz="12"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Mid Term Exam</w:t>
            </w:r>
          </w:p>
        </w:tc>
      </w:tr>
      <w:tr w:rsidR="007B6F64" w:rsidRPr="007B6F64" w:rsidTr="00325EF6">
        <w:trPr>
          <w:trHeight w:val="322"/>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rPr>
                <w:rFonts w:ascii="Cambria" w:eastAsia="Times New Roman" w:hAnsi="Cambria" w:cs="Arial"/>
                <w:sz w:val="18"/>
                <w:szCs w:val="24"/>
                <w:lang w:eastAsia="tr-TR"/>
              </w:rPr>
            </w:pPr>
            <w:r w:rsidRPr="00E615C2">
              <w:rPr>
                <w:rFonts w:ascii="Cambria" w:eastAsia="Times New Roman" w:hAnsi="Cambria" w:cs="Arial"/>
                <w:sz w:val="18"/>
                <w:szCs w:val="24"/>
                <w:lang w:eastAsia="tr-TR"/>
              </w:rPr>
              <w:t>30.04.2021</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Saliva</w:t>
            </w:r>
          </w:p>
        </w:tc>
      </w:tr>
      <w:tr w:rsidR="007B6F64" w:rsidRPr="007B6F64" w:rsidTr="00325EF6">
        <w:trPr>
          <w:trHeight w:val="322"/>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rPr>
                <w:rFonts w:ascii="Cambria" w:eastAsia="Times New Roman" w:hAnsi="Cambria" w:cs="Arial"/>
                <w:sz w:val="18"/>
                <w:szCs w:val="24"/>
                <w:lang w:eastAsia="tr-TR"/>
              </w:rPr>
            </w:pPr>
            <w:r w:rsidRPr="00E615C2">
              <w:rPr>
                <w:rFonts w:ascii="Cambria" w:eastAsia="Times New Roman" w:hAnsi="Cambria" w:cs="Arial"/>
                <w:sz w:val="18"/>
                <w:szCs w:val="24"/>
                <w:lang w:eastAsia="tr-TR"/>
              </w:rPr>
              <w:t>07.05.2021</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Saliva</w:t>
            </w:r>
          </w:p>
        </w:tc>
      </w:tr>
      <w:tr w:rsidR="007B6F64" w:rsidRPr="007B6F64" w:rsidTr="00325EF6">
        <w:trPr>
          <w:trHeight w:val="322"/>
          <w:jc w:val="center"/>
        </w:trPr>
        <w:tc>
          <w:tcPr>
            <w:tcW w:w="717" w:type="pct"/>
            <w:tcBorders>
              <w:top w:val="single" w:sz="6" w:space="0" w:color="auto"/>
              <w:left w:val="single" w:sz="12" w:space="0" w:color="auto"/>
              <w:bottom w:val="single" w:sz="6" w:space="0" w:color="auto"/>
              <w:right w:val="single" w:sz="6" w:space="0" w:color="auto"/>
            </w:tcBorders>
            <w:shd w:val="clear" w:color="auto" w:fill="auto"/>
            <w:vAlign w:val="center"/>
          </w:tcPr>
          <w:p w:rsidR="007B6F64" w:rsidRPr="00E615C2" w:rsidRDefault="007B6F64" w:rsidP="00E615C2">
            <w:pPr>
              <w:spacing w:after="0" w:line="240" w:lineRule="auto"/>
              <w:rPr>
                <w:rFonts w:ascii="Cambria" w:eastAsia="Times New Roman" w:hAnsi="Cambria" w:cs="Arial"/>
                <w:sz w:val="18"/>
                <w:szCs w:val="24"/>
                <w:lang w:eastAsia="tr-TR"/>
              </w:rPr>
            </w:pPr>
            <w:r w:rsidRPr="00E615C2">
              <w:rPr>
                <w:rFonts w:ascii="Cambria" w:eastAsia="Times New Roman" w:hAnsi="Cambria" w:cs="Arial"/>
                <w:sz w:val="18"/>
                <w:szCs w:val="24"/>
                <w:lang w:eastAsia="tr-TR"/>
              </w:rPr>
              <w:t>21.05.2021</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Halitosis- Bad Breath</w:t>
            </w:r>
          </w:p>
        </w:tc>
      </w:tr>
      <w:tr w:rsidR="007B6F64" w:rsidRPr="007B6F64" w:rsidTr="00325EF6">
        <w:trPr>
          <w:trHeight w:val="322"/>
          <w:jc w:val="center"/>
        </w:trPr>
        <w:tc>
          <w:tcPr>
            <w:tcW w:w="717" w:type="pct"/>
            <w:tcBorders>
              <w:top w:val="single" w:sz="6" w:space="0" w:color="auto"/>
              <w:left w:val="single" w:sz="12" w:space="0" w:color="auto"/>
              <w:bottom w:val="single" w:sz="6" w:space="0" w:color="auto"/>
              <w:right w:val="single" w:sz="6"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000000"/>
                <w:sz w:val="18"/>
                <w:szCs w:val="15"/>
                <w:lang w:eastAsia="tr-TR"/>
              </w:rPr>
            </w:pPr>
            <w:r w:rsidRPr="00E615C2">
              <w:rPr>
                <w:rFonts w:ascii="Cambria" w:eastAsia="Times New Roman" w:hAnsi="Cambria" w:cs="Arial"/>
                <w:sz w:val="18"/>
                <w:szCs w:val="24"/>
                <w:lang w:eastAsia="tr-TR"/>
              </w:rPr>
              <w:t>28.05.2021</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Discussion about Conservative Dentistry</w:t>
            </w:r>
          </w:p>
        </w:tc>
      </w:tr>
      <w:tr w:rsidR="007B6F64" w:rsidRPr="007B6F64" w:rsidTr="00325EF6">
        <w:trPr>
          <w:trHeight w:val="322"/>
          <w:jc w:val="center"/>
        </w:trPr>
        <w:tc>
          <w:tcPr>
            <w:tcW w:w="717" w:type="pct"/>
            <w:tcBorders>
              <w:top w:val="single" w:sz="6" w:space="0" w:color="auto"/>
              <w:left w:val="single" w:sz="12" w:space="0" w:color="auto"/>
              <w:bottom w:val="single" w:sz="6" w:space="0" w:color="auto"/>
              <w:right w:val="single" w:sz="6"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000000"/>
                <w:sz w:val="18"/>
                <w:szCs w:val="15"/>
                <w:lang w:eastAsia="tr-TR"/>
              </w:rPr>
            </w:pPr>
            <w:r w:rsidRPr="00E615C2">
              <w:rPr>
                <w:rFonts w:ascii="Times New Roman" w:eastAsia="Times New Roman" w:hAnsi="Times New Roman" w:cs="Times New Roman"/>
                <w:color w:val="000000"/>
                <w:sz w:val="18"/>
                <w:szCs w:val="15"/>
                <w:lang w:eastAsia="tr-TR"/>
              </w:rPr>
              <w:t>4.06.2021</w:t>
            </w:r>
          </w:p>
        </w:tc>
        <w:tc>
          <w:tcPr>
            <w:tcW w:w="4283" w:type="pct"/>
            <w:tcBorders>
              <w:top w:val="single" w:sz="6" w:space="0" w:color="auto"/>
              <w:left w:val="single" w:sz="6" w:space="0" w:color="auto"/>
              <w:bottom w:val="single" w:sz="6" w:space="0" w:color="auto"/>
              <w:right w:val="single" w:sz="12" w:space="0" w:color="auto"/>
            </w:tcBorders>
            <w:shd w:val="clear" w:color="auto" w:fill="auto"/>
          </w:tcPr>
          <w:p w:rsidR="007B6F64" w:rsidRPr="00E615C2" w:rsidRDefault="007B6F64" w:rsidP="00E615C2">
            <w:pPr>
              <w:spacing w:after="0" w:line="240" w:lineRule="auto"/>
              <w:rPr>
                <w:rFonts w:ascii="Times New Roman" w:eastAsia="Times New Roman" w:hAnsi="Times New Roman" w:cs="Times New Roman"/>
                <w:color w:val="333333"/>
                <w:sz w:val="18"/>
                <w:szCs w:val="18"/>
                <w:lang w:eastAsia="tr-TR"/>
              </w:rPr>
            </w:pPr>
            <w:r w:rsidRPr="00E615C2">
              <w:rPr>
                <w:rFonts w:ascii="Times New Roman" w:eastAsia="Times New Roman" w:hAnsi="Times New Roman" w:cs="Times New Roman"/>
                <w:color w:val="333333"/>
                <w:sz w:val="18"/>
                <w:szCs w:val="18"/>
                <w:lang w:eastAsia="tr-TR"/>
              </w:rPr>
              <w:t>Discussion about Conservative Dentistry</w:t>
            </w:r>
          </w:p>
        </w:tc>
      </w:tr>
    </w:tbl>
    <w:p w:rsidR="007B6F64" w:rsidRPr="007B6F64" w:rsidRDefault="007B6F64" w:rsidP="007B6F64">
      <w:pPr>
        <w:spacing w:after="0" w:line="240" w:lineRule="auto"/>
        <w:rPr>
          <w:rFonts w:ascii="Times New Roman" w:eastAsia="Times New Roman" w:hAnsi="Times New Roman" w:cs="Times New Roman"/>
          <w:sz w:val="16"/>
          <w:szCs w:val="16"/>
          <w:lang w:eastAsia="tr-TR"/>
        </w:rPr>
      </w:pPr>
    </w:p>
    <w:p w:rsidR="007B6F64" w:rsidRDefault="007B6F64" w:rsidP="007B6F64">
      <w:pPr>
        <w:spacing w:after="0" w:line="240" w:lineRule="auto"/>
        <w:rPr>
          <w:rFonts w:ascii="Times New Roman" w:eastAsia="Times New Roman" w:hAnsi="Times New Roman" w:cs="Times New Roman"/>
          <w:sz w:val="16"/>
          <w:szCs w:val="16"/>
          <w:lang w:eastAsia="tr-TR"/>
        </w:rPr>
      </w:pPr>
    </w:p>
    <w:p w:rsidR="00E615C2" w:rsidRPr="007B6F64" w:rsidRDefault="00E615C2" w:rsidP="007B6F64">
      <w:pPr>
        <w:spacing w:after="0" w:line="240" w:lineRule="auto"/>
        <w:rPr>
          <w:rFonts w:ascii="Times New Roman" w:eastAsia="Times New Roman" w:hAnsi="Times New Roman" w:cs="Times New Roman"/>
          <w:sz w:val="16"/>
          <w:szCs w:val="16"/>
          <w:lang w:eastAsia="tr-TR"/>
        </w:rPr>
      </w:pPr>
    </w:p>
    <w:p w:rsidR="007B6F64" w:rsidRPr="007B6F64" w:rsidRDefault="007B6F64" w:rsidP="007B6F64">
      <w:pPr>
        <w:spacing w:after="0" w:line="240" w:lineRule="auto"/>
        <w:rPr>
          <w:rFonts w:ascii="Times New Roman" w:eastAsia="Times New Roman" w:hAnsi="Times New Roman" w:cs="Times New Roman"/>
          <w:sz w:val="16"/>
          <w:szCs w:val="16"/>
          <w:lang w:eastAsia="tr-TR"/>
        </w:rPr>
      </w:pPr>
      <w:r w:rsidRPr="007B6F64">
        <w:rPr>
          <w:rFonts w:ascii="Times New Roman" w:eastAsia="Times New Roman" w:hAnsi="Times New Roman" w:cs="Times New Roman"/>
          <w:b/>
          <w:lang w:eastAsia="tr-TR"/>
        </w:rPr>
        <w:t>PROGRAM OUTCOMES</w:t>
      </w:r>
    </w:p>
    <w:p w:rsidR="007B6F64" w:rsidRPr="007B6F64" w:rsidRDefault="007B6F64" w:rsidP="007B6F64">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B6F64" w:rsidRPr="007B6F64" w:rsidTr="00A66C47">
        <w:tc>
          <w:tcPr>
            <w:tcW w:w="603" w:type="dxa"/>
            <w:tcBorders>
              <w:top w:val="single" w:sz="12"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18"/>
                <w:szCs w:val="18"/>
                <w:lang w:eastAsia="tr-TR"/>
              </w:rPr>
            </w:pPr>
            <w:r w:rsidRPr="007B6F6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7B6F64" w:rsidRPr="007B6F64" w:rsidRDefault="007B6F64" w:rsidP="007B6F64">
            <w:pPr>
              <w:spacing w:after="0" w:line="240" w:lineRule="auto"/>
              <w:rPr>
                <w:rFonts w:ascii="Times New Roman" w:eastAsia="Times New Roman" w:hAnsi="Times New Roman" w:cs="Times New Roman"/>
                <w:b/>
                <w:lang w:eastAsia="tr-TR"/>
              </w:rPr>
            </w:pPr>
            <w:r w:rsidRPr="007B6F64">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lang w:eastAsia="tr-TR"/>
              </w:rPr>
            </w:pPr>
            <w:r w:rsidRPr="007B6F6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lang w:eastAsia="tr-TR"/>
              </w:rPr>
            </w:pPr>
            <w:r w:rsidRPr="007B6F6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lang w:eastAsia="tr-TR"/>
              </w:rPr>
            </w:pPr>
            <w:r w:rsidRPr="007B6F64">
              <w:rPr>
                <w:rFonts w:ascii="Times New Roman" w:eastAsia="Times New Roman" w:hAnsi="Times New Roman" w:cs="Times New Roman"/>
                <w:b/>
                <w:lang w:eastAsia="tr-TR"/>
              </w:rPr>
              <w:t>1</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eastAsia="tr-TR"/>
              </w:rPr>
            </w:pPr>
            <w:r w:rsidRPr="007B6F6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 xml:space="preserve">Sufficient knowledge of subjects related with dentistry; an ability to apply </w:t>
            </w:r>
            <w:r w:rsidRPr="007B6F64">
              <w:rPr>
                <w:rFonts w:ascii="Times New Roman" w:eastAsia="Times New Roman" w:hAnsi="Times New Roman" w:cs="Times New Roman"/>
                <w:bCs/>
                <w:sz w:val="20"/>
                <w:szCs w:val="20"/>
                <w:lang w:val="en-US" w:eastAsia="tr-TR"/>
              </w:rPr>
              <w:t xml:space="preserve">theoretical and practical </w:t>
            </w:r>
            <w:r w:rsidRPr="007B6F64">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eastAsia="tr-TR"/>
              </w:rPr>
            </w:pPr>
            <w:r w:rsidRPr="007B6F64">
              <w:rPr>
                <w:rFonts w:ascii="Times New Roman" w:eastAsia="Times New Roman" w:hAnsi="Times New Roman" w:cs="Times New Roman"/>
                <w:b/>
                <w:sz w:val="20"/>
                <w:szCs w:val="20"/>
                <w:highlight w:val="yellow"/>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eastAsia="tr-TR"/>
              </w:rPr>
            </w:pPr>
            <w:r w:rsidRPr="007B6F6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7B6F64">
              <w:rPr>
                <w:rFonts w:ascii="Times New Roman" w:eastAsia="Times New Roman" w:hAnsi="Times New Roman" w:cs="Times New Roman"/>
                <w:bCs/>
                <w:sz w:val="20"/>
                <w:szCs w:val="20"/>
                <w:lang w:val="en-US" w:eastAsia="tr-TR"/>
              </w:rPr>
              <w:t>analytical and modeling methods</w:t>
            </w:r>
            <w:r w:rsidRPr="007B6F64">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highlight w:val="yellow"/>
                <w:lang w:eastAsia="tr-TR"/>
              </w:rPr>
            </w:pPr>
            <w:r w:rsidRPr="007B6F64">
              <w:rPr>
                <w:rFonts w:ascii="Times New Roman" w:eastAsia="Times New Roman" w:hAnsi="Times New Roman" w:cs="Times New Roman"/>
                <w:b/>
                <w:sz w:val="20"/>
                <w:szCs w:val="20"/>
                <w:highlight w:val="yellow"/>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eastAsia="tr-TR"/>
              </w:rPr>
            </w:pPr>
            <w:r w:rsidRPr="007B6F6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X</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eastAsia="tr-TR"/>
              </w:rPr>
            </w:pPr>
            <w:r w:rsidRPr="007B6F6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NewRoman" w:eastAsia="Times New Roman" w:hAnsi="TimesNewRoman" w:cs="TimesNewRoman"/>
                <w:sz w:val="20"/>
                <w:szCs w:val="20"/>
                <w:lang w:val="en-US" w:eastAsia="tr-TR"/>
              </w:rPr>
            </w:pPr>
            <w:r w:rsidRPr="007B6F64">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X</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eastAsia="tr-TR"/>
              </w:rPr>
            </w:pPr>
            <w:r w:rsidRPr="007B6F6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NewRoman" w:eastAsia="Times New Roman" w:hAnsi="TimesNewRoman" w:cs="TimesNewRoman"/>
                <w:sz w:val="20"/>
                <w:szCs w:val="20"/>
                <w:lang w:val="en-US" w:eastAsia="tr-TR"/>
              </w:rPr>
            </w:pPr>
            <w:r w:rsidRPr="007B6F64">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7B6F64">
              <w:rPr>
                <w:rFonts w:ascii="Times New Roman" w:eastAsia="Times New Roman" w:hAnsi="Times New Roman" w:cs="Times New Roman"/>
                <w:bCs/>
                <w:sz w:val="20"/>
                <w:szCs w:val="20"/>
                <w:lang w:val="en-US" w:eastAsia="tr-TR"/>
              </w:rPr>
              <w:t>foreign language</w:t>
            </w:r>
            <w:r w:rsidRPr="007B6F64">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X</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eastAsia="tr-TR"/>
              </w:rPr>
            </w:pPr>
            <w:r w:rsidRPr="007B6F6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NewRoman" w:eastAsia="Times New Roman" w:hAnsi="TimesNewRoman" w:cs="TimesNewRoman"/>
                <w:sz w:val="20"/>
                <w:szCs w:val="20"/>
                <w:lang w:val="en-US" w:eastAsia="tr-TR"/>
              </w:rPr>
            </w:pPr>
            <w:r w:rsidRPr="007B6F64">
              <w:rPr>
                <w:rFonts w:ascii="Times New Roman" w:eastAsia="Times New Roman" w:hAnsi="Times New Roman" w:cs="Times New Roman"/>
                <w:sz w:val="20"/>
                <w:szCs w:val="20"/>
                <w:lang w:val="en-US" w:eastAsia="tr-TR"/>
              </w:rPr>
              <w:t xml:space="preserve">Awareness of life-long learning; ability to </w:t>
            </w:r>
            <w:r w:rsidRPr="007B6F64">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eastAsia="tr-TR"/>
              </w:rPr>
            </w:pPr>
            <w:r w:rsidRPr="007B6F6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both"/>
              <w:rPr>
                <w:rFonts w:ascii="TimesNewRoman" w:eastAsia="Times New Roman" w:hAnsi="TimesNewRoman" w:cs="TimesNewRoman"/>
                <w:sz w:val="20"/>
                <w:szCs w:val="20"/>
                <w:lang w:val="en-US" w:eastAsia="tr-TR"/>
              </w:rPr>
            </w:pPr>
            <w:r w:rsidRPr="007B6F64">
              <w:rPr>
                <w:rFonts w:ascii="Times New Roman" w:eastAsia="Times New Roman" w:hAnsi="Times New Roman" w:cs="Times New Roman"/>
                <w:sz w:val="20"/>
                <w:szCs w:val="20"/>
                <w:lang w:val="en-US"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X</w:t>
            </w:r>
          </w:p>
        </w:tc>
      </w:tr>
      <w:tr w:rsidR="007B6F64" w:rsidRPr="007B6F64" w:rsidTr="00A66C47">
        <w:tc>
          <w:tcPr>
            <w:tcW w:w="603" w:type="dxa"/>
            <w:tcBorders>
              <w:top w:val="single" w:sz="6" w:space="0" w:color="auto"/>
              <w:left w:val="single" w:sz="12"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lang w:eastAsia="tr-TR"/>
              </w:rPr>
            </w:pPr>
            <w:r w:rsidRPr="007B6F6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rPr>
                <w:rFonts w:ascii="Times New Roman" w:eastAsia="Times New Roman" w:hAnsi="Times New Roman" w:cs="Times New Roman"/>
                <w:sz w:val="20"/>
                <w:szCs w:val="20"/>
                <w:lang w:val="en-US" w:eastAsia="tr-TR"/>
              </w:rPr>
            </w:pPr>
            <w:r w:rsidRPr="007B6F64">
              <w:rPr>
                <w:rFonts w:ascii="Times New Roman" w:eastAsia="Times New Roman" w:hAnsi="Times New Roman" w:cs="Times New Roman"/>
                <w:sz w:val="20"/>
                <w:szCs w:val="20"/>
                <w:lang w:val="en-US" w:eastAsia="tr-TR"/>
              </w:rPr>
              <w:t>Awareness of project, r</w:t>
            </w:r>
            <w:r w:rsidRPr="007B6F64">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B6F64" w:rsidRPr="007B6F64" w:rsidRDefault="007B6F64" w:rsidP="007B6F64">
            <w:pPr>
              <w:spacing w:after="0" w:line="240" w:lineRule="auto"/>
              <w:jc w:val="center"/>
              <w:rPr>
                <w:rFonts w:ascii="Times New Roman" w:eastAsia="Times New Roman" w:hAnsi="Times New Roman" w:cs="Times New Roman"/>
                <w:b/>
                <w:sz w:val="20"/>
                <w:szCs w:val="20"/>
                <w:lang w:eastAsia="tr-TR"/>
              </w:rPr>
            </w:pPr>
            <w:r w:rsidRPr="007B6F64">
              <w:rPr>
                <w:rFonts w:ascii="Times New Roman" w:eastAsia="Times New Roman" w:hAnsi="Times New Roman" w:cs="Times New Roman"/>
                <w:b/>
                <w:sz w:val="20"/>
                <w:szCs w:val="20"/>
                <w:lang w:eastAsia="tr-TR"/>
              </w:rPr>
              <w:t>X</w:t>
            </w:r>
          </w:p>
        </w:tc>
      </w:tr>
      <w:tr w:rsidR="007B6F64" w:rsidRPr="007B6F64" w:rsidTr="00A66C47">
        <w:tc>
          <w:tcPr>
            <w:tcW w:w="9889" w:type="dxa"/>
            <w:gridSpan w:val="5"/>
            <w:tcBorders>
              <w:top w:val="single" w:sz="6" w:space="0" w:color="auto"/>
              <w:left w:val="single" w:sz="12" w:space="0" w:color="auto"/>
              <w:bottom w:val="single" w:sz="12" w:space="0" w:color="auto"/>
              <w:right w:val="single" w:sz="12" w:space="0" w:color="auto"/>
            </w:tcBorders>
            <w:vAlign w:val="center"/>
          </w:tcPr>
          <w:p w:rsidR="007B6F64" w:rsidRPr="007B6F64" w:rsidRDefault="007B6F64" w:rsidP="007B6F64">
            <w:pPr>
              <w:spacing w:after="0" w:line="240" w:lineRule="auto"/>
              <w:jc w:val="both"/>
              <w:rPr>
                <w:rFonts w:ascii="Times New Roman" w:eastAsia="Times New Roman" w:hAnsi="Times New Roman" w:cs="Times New Roman"/>
                <w:sz w:val="20"/>
                <w:szCs w:val="20"/>
                <w:lang w:eastAsia="tr-TR"/>
              </w:rPr>
            </w:pPr>
            <w:r w:rsidRPr="007B6F64">
              <w:rPr>
                <w:rFonts w:ascii="Times New Roman" w:eastAsia="Times New Roman" w:hAnsi="Times New Roman" w:cs="Times New Roman"/>
                <w:b/>
                <w:sz w:val="20"/>
                <w:szCs w:val="20"/>
                <w:lang w:eastAsia="tr-TR"/>
              </w:rPr>
              <w:t>1</w:t>
            </w:r>
            <w:r w:rsidRPr="007B6F64">
              <w:rPr>
                <w:rFonts w:ascii="Times New Roman" w:eastAsia="Times New Roman" w:hAnsi="Times New Roman" w:cs="Times New Roman"/>
                <w:sz w:val="20"/>
                <w:szCs w:val="20"/>
                <w:lang w:eastAsia="tr-TR"/>
              </w:rPr>
              <w:t xml:space="preserve">:None. </w:t>
            </w:r>
            <w:r w:rsidRPr="007B6F64">
              <w:rPr>
                <w:rFonts w:ascii="Times New Roman" w:eastAsia="Times New Roman" w:hAnsi="Times New Roman" w:cs="Times New Roman"/>
                <w:b/>
                <w:sz w:val="20"/>
                <w:szCs w:val="20"/>
                <w:lang w:eastAsia="tr-TR"/>
              </w:rPr>
              <w:t>2</w:t>
            </w:r>
            <w:r w:rsidRPr="007B6F64">
              <w:rPr>
                <w:rFonts w:ascii="Times New Roman" w:eastAsia="Times New Roman" w:hAnsi="Times New Roman" w:cs="Times New Roman"/>
                <w:sz w:val="20"/>
                <w:szCs w:val="20"/>
                <w:lang w:eastAsia="tr-TR"/>
              </w:rPr>
              <w:t xml:space="preserve">:Partially contribution. </w:t>
            </w:r>
            <w:r w:rsidRPr="007B6F64">
              <w:rPr>
                <w:rFonts w:ascii="Times New Roman" w:eastAsia="Times New Roman" w:hAnsi="Times New Roman" w:cs="Times New Roman"/>
                <w:b/>
                <w:sz w:val="20"/>
                <w:szCs w:val="20"/>
                <w:lang w:eastAsia="tr-TR"/>
              </w:rPr>
              <w:t>3</w:t>
            </w:r>
            <w:r w:rsidRPr="007B6F64">
              <w:rPr>
                <w:rFonts w:ascii="Times New Roman" w:eastAsia="Times New Roman" w:hAnsi="Times New Roman" w:cs="Times New Roman"/>
                <w:sz w:val="20"/>
                <w:szCs w:val="20"/>
                <w:lang w:eastAsia="tr-TR"/>
              </w:rPr>
              <w:t>: Completely contribution.</w:t>
            </w:r>
          </w:p>
        </w:tc>
      </w:tr>
    </w:tbl>
    <w:p w:rsidR="007B6F64" w:rsidRPr="007B6F64" w:rsidRDefault="007B6F64" w:rsidP="007B6F64">
      <w:pPr>
        <w:spacing w:after="0" w:line="240" w:lineRule="auto"/>
        <w:rPr>
          <w:rFonts w:ascii="Times New Roman" w:eastAsia="Times New Roman" w:hAnsi="Times New Roman" w:cs="Times New Roman"/>
          <w:sz w:val="16"/>
          <w:szCs w:val="16"/>
          <w:lang w:eastAsia="tr-TR"/>
        </w:rPr>
      </w:pPr>
    </w:p>
    <w:p w:rsidR="007B6F64" w:rsidRPr="007B6F64" w:rsidRDefault="007B6F64" w:rsidP="007B6F64">
      <w:pPr>
        <w:spacing w:after="0" w:line="360" w:lineRule="auto"/>
        <w:rPr>
          <w:rFonts w:ascii="Times New Roman" w:eastAsia="Times New Roman" w:hAnsi="Times New Roman" w:cs="Times New Roman"/>
          <w:sz w:val="24"/>
          <w:szCs w:val="24"/>
          <w:lang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325EF6" w:rsidRDefault="00325EF6" w:rsidP="007B6F64">
      <w:pPr>
        <w:tabs>
          <w:tab w:val="left" w:pos="7800"/>
        </w:tabs>
        <w:spacing w:after="0" w:line="240" w:lineRule="auto"/>
        <w:rPr>
          <w:rFonts w:ascii="Times New Roman" w:eastAsia="Times New Roman" w:hAnsi="Times New Roman" w:cs="Times New Roman"/>
          <w:sz w:val="24"/>
          <w:szCs w:val="24"/>
          <w:lang w:val="en-US" w:eastAsia="tr-TR"/>
        </w:rPr>
      </w:pPr>
    </w:p>
    <w:p w:rsidR="00CD6195" w:rsidRDefault="007B6F64" w:rsidP="007B6F64">
      <w:pPr>
        <w:tabs>
          <w:tab w:val="left" w:pos="7800"/>
        </w:tabs>
        <w:spacing w:after="0" w:line="240" w:lineRule="auto"/>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 xml:space="preserve">   </w:t>
      </w:r>
    </w:p>
    <w:p w:rsidR="007B6F64" w:rsidRPr="007B6F64" w:rsidRDefault="007B6F64" w:rsidP="007B6F64">
      <w:pPr>
        <w:tabs>
          <w:tab w:val="left" w:pos="7800"/>
        </w:tabs>
        <w:spacing w:after="0" w:line="240" w:lineRule="auto"/>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 xml:space="preserve">                     </w:t>
      </w:r>
    </w:p>
    <w:p w:rsidR="00CD6195" w:rsidRPr="00CD6195" w:rsidRDefault="00CD6195" w:rsidP="00CD6195">
      <w:pPr>
        <w:spacing w:after="0" w:line="240" w:lineRule="auto"/>
        <w:jc w:val="center"/>
        <w:outlineLvl w:val="0"/>
        <w:rPr>
          <w:rFonts w:ascii="Times New Roman" w:eastAsia="Times New Roman" w:hAnsi="Times New Roman" w:cs="Times New Roman"/>
          <w:b/>
          <w:lang w:val="en-US" w:eastAsia="tr-TR"/>
        </w:rPr>
      </w:pPr>
      <w:r w:rsidRPr="00CD6195">
        <w:rPr>
          <w:rFonts w:ascii="Times New Roman" w:eastAsia="Times New Roman" w:hAnsi="Times New Roman" w:cs="Times New Roman"/>
          <w:b/>
          <w:lang w:val="en-US" w:eastAsia="tr-TR"/>
        </w:rPr>
        <w:t xml:space="preserve">ESOGÜ </w:t>
      </w:r>
      <w:r w:rsidRPr="00CD6195">
        <w:rPr>
          <w:rFonts w:ascii="Times New Roman" w:eastAsia="Times New Roman" w:hAnsi="Times New Roman" w:cs="Times New Roman"/>
          <w:b/>
          <w:caps/>
          <w:color w:val="000000"/>
          <w:lang w:val="en-US" w:eastAsia="tr-TR"/>
        </w:rPr>
        <w:t xml:space="preserve">Faculty of DentIstry </w:t>
      </w:r>
      <w:r w:rsidRPr="00CD6195">
        <w:rPr>
          <w:rFonts w:ascii="Times New Roman" w:eastAsia="Times New Roman" w:hAnsi="Times New Roman" w:cs="Times New Roman"/>
          <w:b/>
          <w:lang w:val="en-US" w:eastAsia="tr-TR"/>
        </w:rPr>
        <w:t>COURSE INFORMATION FORM</w:t>
      </w:r>
    </w:p>
    <w:p w:rsidR="00CD6195" w:rsidRPr="00CD6195" w:rsidRDefault="00CD6195" w:rsidP="00CD6195">
      <w:pPr>
        <w:spacing w:after="0" w:line="240" w:lineRule="auto"/>
        <w:outlineLvl w:val="0"/>
        <w:rPr>
          <w:rFonts w:ascii="Times New Roman" w:eastAsia="Times New Roman" w:hAnsi="Times New Roman" w:cs="Times New Roman"/>
          <w:b/>
          <w:sz w:val="10"/>
          <w:szCs w:val="10"/>
          <w:lang w:val="en-US" w:eastAsia="tr-TR"/>
        </w:rPr>
      </w:pPr>
    </w:p>
    <w:p w:rsidR="00CD6195" w:rsidRPr="00CD6195" w:rsidRDefault="00CD6195" w:rsidP="00CD6195">
      <w:pPr>
        <w:spacing w:before="120" w:after="12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D6195" w:rsidRPr="00CD6195" w:rsidTr="00A66C47">
        <w:tc>
          <w:tcPr>
            <w:tcW w:w="1167" w:type="dxa"/>
            <w:vAlign w:val="center"/>
          </w:tcPr>
          <w:p w:rsidR="00CD6195" w:rsidRPr="00CD6195" w:rsidRDefault="00CD6195" w:rsidP="00CD6195">
            <w:pPr>
              <w:spacing w:before="120" w:after="120" w:line="240" w:lineRule="auto"/>
              <w:outlineLvl w:val="0"/>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CLASS</w:t>
            </w:r>
          </w:p>
        </w:tc>
        <w:tc>
          <w:tcPr>
            <w:tcW w:w="1527" w:type="dxa"/>
            <w:vAlign w:val="center"/>
          </w:tcPr>
          <w:p w:rsidR="00CD6195" w:rsidRPr="00CD6195" w:rsidRDefault="00325EF6" w:rsidP="00CD6195">
            <w:pPr>
              <w:spacing w:before="120" w:after="12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 xml:space="preserve"> 2</w:t>
            </w:r>
          </w:p>
        </w:tc>
      </w:tr>
    </w:tbl>
    <w:p w:rsidR="00CD6195" w:rsidRPr="00CD6195" w:rsidRDefault="00CD6195" w:rsidP="00CD6195">
      <w:pPr>
        <w:spacing w:before="120" w:after="12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35"/>
        <w:gridCol w:w="2193"/>
        <w:gridCol w:w="2059"/>
        <w:gridCol w:w="3563"/>
      </w:tblGrid>
      <w:tr w:rsidR="00CD6195" w:rsidRPr="00CD6195" w:rsidTr="00325EF6">
        <w:tc>
          <w:tcPr>
            <w:tcW w:w="2235" w:type="dxa"/>
            <w:vAlign w:val="center"/>
          </w:tcPr>
          <w:p w:rsidR="00CD6195" w:rsidRPr="00CD6195" w:rsidRDefault="00CD6195" w:rsidP="00CD6195">
            <w:pPr>
              <w:spacing w:before="120" w:after="120" w:line="240" w:lineRule="auto"/>
              <w:jc w:val="center"/>
              <w:outlineLvl w:val="0"/>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COURSE CODE</w:t>
            </w:r>
          </w:p>
        </w:tc>
        <w:tc>
          <w:tcPr>
            <w:tcW w:w="2193" w:type="dxa"/>
            <w:vAlign w:val="center"/>
          </w:tcPr>
          <w:p w:rsidR="00CD6195" w:rsidRPr="00CD6195" w:rsidRDefault="00CD6195" w:rsidP="00CD6195">
            <w:pPr>
              <w:spacing w:before="120" w:after="120" w:line="240" w:lineRule="auto"/>
              <w:outlineLvl w:val="0"/>
              <w:rPr>
                <w:rFonts w:ascii="Times New Roman" w:eastAsia="Times New Roman" w:hAnsi="Times New Roman" w:cs="Times New Roman"/>
                <w:sz w:val="24"/>
                <w:szCs w:val="24"/>
                <w:lang w:val="en-US" w:eastAsia="tr-TR"/>
              </w:rPr>
            </w:pPr>
            <w:r w:rsidRPr="00CD6195">
              <w:rPr>
                <w:rFonts w:ascii="Times New Roman" w:eastAsia="Times New Roman" w:hAnsi="Times New Roman" w:cs="Times New Roman"/>
                <w:sz w:val="24"/>
                <w:szCs w:val="24"/>
                <w:lang w:val="en-US" w:eastAsia="tr-TR"/>
              </w:rPr>
              <w:t xml:space="preserve"> 161114008</w:t>
            </w:r>
          </w:p>
        </w:tc>
        <w:tc>
          <w:tcPr>
            <w:tcW w:w="2059" w:type="dxa"/>
            <w:vAlign w:val="center"/>
          </w:tcPr>
          <w:p w:rsidR="00CD6195" w:rsidRPr="00CD6195" w:rsidRDefault="00CD6195" w:rsidP="00CD6195">
            <w:pPr>
              <w:spacing w:before="120" w:after="120" w:line="240" w:lineRule="auto"/>
              <w:jc w:val="center"/>
              <w:outlineLvl w:val="0"/>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COURSE NAME</w:t>
            </w:r>
          </w:p>
        </w:tc>
        <w:tc>
          <w:tcPr>
            <w:tcW w:w="3563" w:type="dxa"/>
          </w:tcPr>
          <w:p w:rsidR="00CD6195" w:rsidRPr="00CD6195" w:rsidRDefault="00CD6195" w:rsidP="00CD6195">
            <w:pPr>
              <w:spacing w:before="120" w:after="120" w:line="240" w:lineRule="auto"/>
              <w:outlineLvl w:val="0"/>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PROSTHODONTICS II</w:t>
            </w:r>
          </w:p>
        </w:tc>
      </w:tr>
    </w:tbl>
    <w:p w:rsidR="00CD6195" w:rsidRPr="00CD6195" w:rsidRDefault="00CD6195" w:rsidP="00CD6195">
      <w:pPr>
        <w:spacing w:before="120" w:after="120" w:line="240" w:lineRule="auto"/>
        <w:outlineLvl w:val="0"/>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b/>
          <w:sz w:val="20"/>
          <w:szCs w:val="20"/>
          <w:lang w:val="en-US" w:eastAsia="tr-TR"/>
        </w:rPr>
        <w:t xml:space="preserve">                                                   </w:t>
      </w:r>
      <w:r w:rsidRPr="00CD6195">
        <w:rPr>
          <w:rFonts w:ascii="Times New Roman" w:eastAsia="Times New Roman" w:hAnsi="Times New Roman" w:cs="Times New Roman"/>
          <w:b/>
          <w:sz w:val="20"/>
          <w:szCs w:val="20"/>
          <w:lang w:val="en-US" w:eastAsia="tr-TR"/>
        </w:rPr>
        <w:tab/>
      </w:r>
      <w:r w:rsidRPr="00CD6195">
        <w:rPr>
          <w:rFonts w:ascii="Times New Roman" w:eastAsia="Times New Roman" w:hAnsi="Times New Roman" w:cs="Times New Roman"/>
          <w:b/>
          <w:sz w:val="20"/>
          <w:szCs w:val="20"/>
          <w:lang w:val="en-US" w:eastAsia="tr-TR"/>
        </w:rPr>
        <w:tab/>
      </w:r>
      <w:r w:rsidRPr="00CD6195">
        <w:rPr>
          <w:rFonts w:ascii="Times New Roman" w:eastAsia="Times New Roman" w:hAnsi="Times New Roman" w:cs="Times New Roman"/>
          <w:b/>
          <w:sz w:val="20"/>
          <w:szCs w:val="20"/>
          <w:lang w:val="en-US" w:eastAsia="tr-TR"/>
        </w:rPr>
        <w:tab/>
      </w:r>
      <w:r w:rsidRPr="00CD6195">
        <w:rPr>
          <w:rFonts w:ascii="Times New Roman" w:eastAsia="Times New Roman" w:hAnsi="Times New Roman" w:cs="Times New Roman"/>
          <w:b/>
          <w:sz w:val="20"/>
          <w:szCs w:val="20"/>
          <w:lang w:val="en-US" w:eastAsia="tr-TR"/>
        </w:rPr>
        <w:tab/>
      </w:r>
      <w:r w:rsidRPr="00CD6195">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870"/>
        <w:gridCol w:w="322"/>
        <w:gridCol w:w="746"/>
        <w:gridCol w:w="748"/>
        <w:gridCol w:w="689"/>
        <w:gridCol w:w="722"/>
        <w:gridCol w:w="107"/>
        <w:gridCol w:w="647"/>
        <w:gridCol w:w="98"/>
        <w:gridCol w:w="1775"/>
        <w:gridCol w:w="720"/>
        <w:gridCol w:w="1345"/>
      </w:tblGrid>
      <w:tr w:rsidR="00CD6195" w:rsidRPr="00CD6195"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18"/>
                <w:szCs w:val="20"/>
                <w:lang w:val="en-US" w:eastAsia="tr-TR"/>
              </w:rPr>
            </w:pPr>
            <w:r w:rsidRPr="00CD6195">
              <w:rPr>
                <w:rFonts w:ascii="Times New Roman" w:eastAsia="Times New Roman" w:hAnsi="Times New Roman" w:cs="Times New Roman"/>
                <w:b/>
                <w:sz w:val="18"/>
                <w:szCs w:val="20"/>
                <w:lang w:val="en-US" w:eastAsia="tr-TR"/>
              </w:rPr>
              <w:t>SEMESTER</w:t>
            </w:r>
          </w:p>
          <w:p w:rsidR="00CD6195" w:rsidRPr="00CD6195" w:rsidRDefault="00CD6195" w:rsidP="00CD6195">
            <w:pPr>
              <w:spacing w:before="120" w:after="120" w:line="240" w:lineRule="auto"/>
              <w:rPr>
                <w:rFonts w:ascii="Times New Roman" w:eastAsia="Times New Roman" w:hAnsi="Times New Roman" w:cs="Times New Roman"/>
                <w:sz w:val="20"/>
                <w:szCs w:val="20"/>
                <w:lang w:val="en-US" w:eastAsia="tr-TR"/>
              </w:rPr>
            </w:pPr>
          </w:p>
        </w:tc>
        <w:tc>
          <w:tcPr>
            <w:tcW w:w="1679" w:type="pct"/>
            <w:gridSpan w:val="5"/>
            <w:tcBorders>
              <w:left w:val="single" w:sz="12" w:space="0" w:color="auto"/>
              <w:bottom w:val="single" w:sz="4" w:space="0" w:color="auto"/>
              <w:right w:val="single" w:sz="12"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WEEKLY COURSE PERIOD</w:t>
            </w:r>
          </w:p>
        </w:tc>
        <w:tc>
          <w:tcPr>
            <w:tcW w:w="2693" w:type="pct"/>
            <w:gridSpan w:val="7"/>
            <w:tcBorders>
              <w:left w:val="single" w:sz="12" w:space="0" w:color="auto"/>
              <w:bottom w:val="single" w:sz="4"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COURSE OF</w:t>
            </w:r>
          </w:p>
        </w:tc>
      </w:tr>
      <w:tr w:rsidR="00CD6195" w:rsidRPr="00CD6195"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Practice</w:t>
            </w:r>
          </w:p>
        </w:tc>
        <w:tc>
          <w:tcPr>
            <w:tcW w:w="715" w:type="pct"/>
            <w:gridSpan w:val="2"/>
            <w:tcBorders>
              <w:top w:val="single" w:sz="4" w:space="0" w:color="auto"/>
              <w:bottom w:val="single" w:sz="4" w:space="0" w:color="auto"/>
              <w:right w:val="single" w:sz="12" w:space="0" w:color="auto"/>
            </w:tcBorders>
            <w:vAlign w:val="center"/>
          </w:tcPr>
          <w:p w:rsidR="00CD6195" w:rsidRPr="00CD6195" w:rsidRDefault="00CD6195" w:rsidP="00CD6195">
            <w:pPr>
              <w:spacing w:before="120" w:after="120" w:line="240" w:lineRule="auto"/>
              <w:ind w:left="-111" w:right="-108"/>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D6195" w:rsidRPr="00CD6195" w:rsidRDefault="00CD6195" w:rsidP="00CD6195">
            <w:pPr>
              <w:spacing w:before="120" w:after="120" w:line="240" w:lineRule="auto"/>
              <w:ind w:left="-111" w:right="-108"/>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ECTS</w:t>
            </w:r>
          </w:p>
        </w:tc>
        <w:tc>
          <w:tcPr>
            <w:tcW w:w="1290" w:type="pct"/>
            <w:gridSpan w:val="3"/>
            <w:tcBorders>
              <w:top w:val="single" w:sz="4" w:space="0" w:color="auto"/>
              <w:left w:val="single" w:sz="4" w:space="0" w:color="auto"/>
              <w:bottom w:val="single" w:sz="4"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TYPE</w:t>
            </w:r>
          </w:p>
        </w:tc>
        <w:tc>
          <w:tcPr>
            <w:tcW w:w="669" w:type="pct"/>
            <w:tcBorders>
              <w:top w:val="single" w:sz="4" w:space="0" w:color="auto"/>
              <w:left w:val="single" w:sz="4" w:space="0" w:color="auto"/>
              <w:bottom w:val="single" w:sz="4"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LANGUAGE</w:t>
            </w:r>
          </w:p>
        </w:tc>
      </w:tr>
      <w:tr w:rsidR="00CD6195" w:rsidRPr="00CD6195"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Fall-Spring </w:t>
            </w:r>
          </w:p>
        </w:tc>
        <w:tc>
          <w:tcPr>
            <w:tcW w:w="433" w:type="pct"/>
            <w:tcBorders>
              <w:top w:val="single" w:sz="4" w:space="0" w:color="auto"/>
              <w:left w:val="single" w:sz="12" w:space="0" w:color="auto"/>
              <w:bottom w:val="single" w:sz="12" w:space="0" w:color="auto"/>
              <w:right w:val="single" w:sz="4"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 4</w:t>
            </w:r>
          </w:p>
        </w:tc>
        <w:tc>
          <w:tcPr>
            <w:tcW w:w="531" w:type="pct"/>
            <w:gridSpan w:val="2"/>
            <w:tcBorders>
              <w:top w:val="single" w:sz="4" w:space="0" w:color="auto"/>
              <w:left w:val="single" w:sz="4" w:space="0" w:color="auto"/>
              <w:bottom w:val="single" w:sz="12"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16</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12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12 </w:t>
            </w:r>
          </w:p>
        </w:tc>
        <w:tc>
          <w:tcPr>
            <w:tcW w:w="1290" w:type="pct"/>
            <w:gridSpan w:val="3"/>
            <w:tcBorders>
              <w:top w:val="single" w:sz="4" w:space="0" w:color="auto"/>
              <w:left w:val="single" w:sz="4" w:space="0" w:color="auto"/>
              <w:bottom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sz w:val="20"/>
                <w:szCs w:val="20"/>
                <w:vertAlign w:val="superscript"/>
                <w:lang w:val="en-US" w:eastAsia="tr-TR"/>
              </w:rPr>
            </w:pPr>
            <w:r w:rsidRPr="00CD6195">
              <w:rPr>
                <w:rFonts w:ascii="Times New Roman" w:eastAsia="Times New Roman" w:hAnsi="Times New Roman" w:cs="Times New Roman"/>
                <w:sz w:val="20"/>
                <w:szCs w:val="20"/>
                <w:vertAlign w:val="superscript"/>
                <w:lang w:val="en-US" w:eastAsia="tr-TR"/>
              </w:rPr>
              <w:t>COMPULSORY (X )  ELECTIVE (  )</w:t>
            </w:r>
          </w:p>
        </w:tc>
        <w:tc>
          <w:tcPr>
            <w:tcW w:w="669" w:type="pct"/>
            <w:tcBorders>
              <w:top w:val="single" w:sz="4" w:space="0" w:color="auto"/>
              <w:left w:val="single" w:sz="4" w:space="0" w:color="auto"/>
              <w:bottom w:val="single" w:sz="12" w:space="0" w:color="auto"/>
            </w:tcBorders>
          </w:tcPr>
          <w:p w:rsidR="00CD6195" w:rsidRPr="00CD6195" w:rsidRDefault="00CD6195" w:rsidP="00CD6195">
            <w:pPr>
              <w:spacing w:before="120" w:after="120" w:line="240" w:lineRule="auto"/>
              <w:jc w:val="center"/>
              <w:rPr>
                <w:rFonts w:ascii="Times New Roman" w:eastAsia="Times New Roman" w:hAnsi="Times New Roman" w:cs="Times New Roman"/>
                <w:sz w:val="20"/>
                <w:szCs w:val="20"/>
                <w:vertAlign w:val="superscript"/>
                <w:lang w:val="en-US" w:eastAsia="tr-TR"/>
              </w:rPr>
            </w:pPr>
            <w:r w:rsidRPr="00CD6195">
              <w:rPr>
                <w:rFonts w:ascii="Times New Roman" w:eastAsia="Times New Roman" w:hAnsi="Times New Roman" w:cs="Times New Roman"/>
                <w:sz w:val="20"/>
                <w:szCs w:val="20"/>
                <w:vertAlign w:val="superscript"/>
                <w:lang w:val="en-US" w:eastAsia="tr-TR"/>
              </w:rPr>
              <w:t>TURKISH</w:t>
            </w:r>
          </w:p>
        </w:tc>
      </w:tr>
      <w:tr w:rsidR="00CD6195" w:rsidRPr="00CD6195"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COURSE CATAGORY</w:t>
            </w:r>
          </w:p>
        </w:tc>
      </w:tr>
      <w:tr w:rsidR="00CD6195" w:rsidRPr="00CD6195" w:rsidTr="00A66C47">
        <w:tblPrEx>
          <w:tblBorders>
            <w:insideH w:val="single" w:sz="6" w:space="0" w:color="auto"/>
            <w:insideV w:val="single" w:sz="6" w:space="0" w:color="auto"/>
          </w:tblBorders>
        </w:tblPrEx>
        <w:trPr>
          <w:trHeight w:val="546"/>
        </w:trPr>
        <w:tc>
          <w:tcPr>
            <w:tcW w:w="1221" w:type="pct"/>
            <w:gridSpan w:val="3"/>
            <w:tcBorders>
              <w:top w:val="single" w:sz="12" w:space="0" w:color="auto"/>
              <w:left w:val="single" w:sz="12" w:space="0" w:color="auto"/>
              <w:bottom w:val="single" w:sz="6"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Basic Science</w:t>
            </w:r>
          </w:p>
        </w:tc>
        <w:tc>
          <w:tcPr>
            <w:tcW w:w="1445" w:type="pct"/>
            <w:gridSpan w:val="4"/>
            <w:tcBorders>
              <w:top w:val="single" w:sz="12" w:space="0" w:color="auto"/>
              <w:bottom w:val="single" w:sz="6"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Basic Medical Science</w:t>
            </w:r>
          </w:p>
        </w:tc>
        <w:tc>
          <w:tcPr>
            <w:tcW w:w="1307" w:type="pct"/>
            <w:gridSpan w:val="4"/>
            <w:tcBorders>
              <w:top w:val="single" w:sz="12" w:space="0" w:color="auto"/>
              <w:bottom w:val="single" w:sz="6"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Clinical Science</w:t>
            </w:r>
          </w:p>
        </w:tc>
        <w:tc>
          <w:tcPr>
            <w:tcW w:w="1027" w:type="pct"/>
            <w:gridSpan w:val="2"/>
            <w:tcBorders>
              <w:top w:val="single" w:sz="12" w:space="0" w:color="auto"/>
              <w:bottom w:val="single" w:sz="6"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Social Science </w:t>
            </w:r>
          </w:p>
        </w:tc>
      </w:tr>
      <w:tr w:rsidR="00CD6195" w:rsidRPr="00CD6195" w:rsidTr="00A66C47">
        <w:tblPrEx>
          <w:tblBorders>
            <w:insideH w:val="single" w:sz="6" w:space="0" w:color="auto"/>
            <w:insideV w:val="single" w:sz="6" w:space="0" w:color="auto"/>
          </w:tblBorders>
        </w:tblPrEx>
        <w:trPr>
          <w:trHeight w:val="138"/>
        </w:trPr>
        <w:tc>
          <w:tcPr>
            <w:tcW w:w="1221" w:type="pct"/>
            <w:gridSpan w:val="3"/>
            <w:tcBorders>
              <w:top w:val="single" w:sz="6" w:space="0" w:color="auto"/>
              <w:left w:val="single" w:sz="12" w:space="0" w:color="auto"/>
              <w:bottom w:val="single" w:sz="12" w:space="0" w:color="auto"/>
              <w:right w:val="single" w:sz="4" w:space="0" w:color="auto"/>
            </w:tcBorders>
          </w:tcPr>
          <w:p w:rsidR="00CD6195" w:rsidRPr="00CD6195" w:rsidRDefault="00CD6195" w:rsidP="00CD6195">
            <w:pPr>
              <w:spacing w:before="120" w:after="120" w:line="240" w:lineRule="auto"/>
              <w:jc w:val="center"/>
              <w:rPr>
                <w:rFonts w:ascii="Times New Roman" w:eastAsia="Times New Roman" w:hAnsi="Times New Roman" w:cs="Times New Roman"/>
                <w:lang w:val="en-US" w:eastAsia="tr-TR"/>
              </w:rPr>
            </w:pPr>
          </w:p>
        </w:tc>
        <w:tc>
          <w:tcPr>
            <w:tcW w:w="1445" w:type="pct"/>
            <w:gridSpan w:val="4"/>
            <w:tcBorders>
              <w:top w:val="single" w:sz="6" w:space="0" w:color="auto"/>
              <w:left w:val="single" w:sz="4" w:space="0" w:color="auto"/>
              <w:bottom w:val="single" w:sz="12" w:space="0" w:color="auto"/>
              <w:right w:val="single" w:sz="4" w:space="0" w:color="auto"/>
            </w:tcBorders>
          </w:tcPr>
          <w:p w:rsidR="00CD6195" w:rsidRPr="00CD6195" w:rsidRDefault="00CD6195" w:rsidP="00CD6195">
            <w:pPr>
              <w:spacing w:before="120" w:after="120" w:line="240" w:lineRule="auto"/>
              <w:jc w:val="center"/>
              <w:rPr>
                <w:rFonts w:ascii="Times New Roman" w:eastAsia="Times New Roman" w:hAnsi="Times New Roman" w:cs="Times New Roman"/>
                <w:sz w:val="24"/>
                <w:szCs w:val="24"/>
                <w:lang w:val="en-US" w:eastAsia="tr-TR"/>
              </w:rPr>
            </w:pPr>
          </w:p>
        </w:tc>
        <w:tc>
          <w:tcPr>
            <w:tcW w:w="1307" w:type="pct"/>
            <w:gridSpan w:val="4"/>
            <w:tcBorders>
              <w:top w:val="single" w:sz="6" w:space="0" w:color="auto"/>
              <w:left w:val="single" w:sz="4" w:space="0" w:color="auto"/>
              <w:bottom w:val="single" w:sz="12" w:space="0" w:color="auto"/>
            </w:tcBorders>
          </w:tcPr>
          <w:p w:rsidR="00CD6195" w:rsidRPr="00CD6195" w:rsidRDefault="00CD6195" w:rsidP="00CD6195">
            <w:pPr>
              <w:spacing w:before="120" w:after="120" w:line="240" w:lineRule="auto"/>
              <w:jc w:val="center"/>
              <w:rPr>
                <w:rFonts w:ascii="Times New Roman" w:eastAsia="Times New Roman" w:hAnsi="Times New Roman" w:cs="Times New Roman"/>
                <w:sz w:val="24"/>
                <w:szCs w:val="24"/>
                <w:lang w:val="en-US" w:eastAsia="tr-TR"/>
              </w:rPr>
            </w:pPr>
            <w:r w:rsidRPr="00CD6195">
              <w:rPr>
                <w:rFonts w:ascii="Times New Roman" w:eastAsia="Times New Roman" w:hAnsi="Times New Roman" w:cs="Times New Roman"/>
                <w:sz w:val="24"/>
                <w:szCs w:val="24"/>
                <w:lang w:val="en-US" w:eastAsia="tr-TR"/>
              </w:rPr>
              <w:t>x</w:t>
            </w:r>
          </w:p>
        </w:tc>
        <w:tc>
          <w:tcPr>
            <w:tcW w:w="1027" w:type="pct"/>
            <w:gridSpan w:val="2"/>
            <w:tcBorders>
              <w:top w:val="single" w:sz="6" w:space="0" w:color="auto"/>
              <w:left w:val="single" w:sz="4" w:space="0" w:color="auto"/>
              <w:bottom w:val="single" w:sz="12" w:space="0" w:color="auto"/>
            </w:tcBorders>
          </w:tcPr>
          <w:p w:rsidR="00CD6195" w:rsidRPr="00CD6195" w:rsidRDefault="00CD6195" w:rsidP="00CD6195">
            <w:pPr>
              <w:spacing w:before="120" w:after="120" w:line="240" w:lineRule="auto"/>
              <w:jc w:val="center"/>
              <w:rPr>
                <w:rFonts w:ascii="Times New Roman" w:eastAsia="Times New Roman" w:hAnsi="Times New Roman" w:cs="Times New Roman"/>
                <w:lang w:val="en-US" w:eastAsia="tr-TR"/>
              </w:rPr>
            </w:pPr>
          </w:p>
        </w:tc>
      </w:tr>
      <w:tr w:rsidR="00CD6195" w:rsidRPr="00CD6195"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ASSESSMENT CRITERIA</w:t>
            </w:r>
          </w:p>
        </w:tc>
      </w:tr>
      <w:tr w:rsidR="00CD6195" w:rsidRPr="00CD6195"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w:t>
            </w:r>
          </w:p>
        </w:tc>
      </w:tr>
      <w:tr w:rsidR="00CD6195" w:rsidRPr="00CD6195"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15</w:t>
            </w:r>
          </w:p>
        </w:tc>
      </w:tr>
      <w:tr w:rsidR="00CD6195" w:rsidRPr="00CD6195"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15</w:t>
            </w:r>
          </w:p>
        </w:tc>
      </w:tr>
      <w:tr w:rsidR="00CD6195" w:rsidRPr="00CD6195"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Quiz</w:t>
            </w:r>
          </w:p>
        </w:tc>
        <w:tc>
          <w:tcPr>
            <w:tcW w:w="1241" w:type="pct"/>
            <w:gridSpan w:val="2"/>
            <w:tcBorders>
              <w:top w:val="single" w:sz="4" w:space="0" w:color="auto"/>
              <w:left w:val="single" w:sz="4" w:space="0" w:color="auto"/>
              <w:bottom w:val="single" w:sz="4" w:space="0" w:color="auto"/>
              <w:right w:val="single" w:sz="8" w:space="0" w:color="auto"/>
            </w:tcBorders>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                       2</w:t>
            </w:r>
          </w:p>
        </w:tc>
        <w:tc>
          <w:tcPr>
            <w:tcW w:w="669" w:type="pct"/>
            <w:tcBorders>
              <w:top w:val="single" w:sz="4" w:space="0" w:color="auto"/>
              <w:left w:val="single" w:sz="8" w:space="0" w:color="auto"/>
              <w:bottom w:val="single" w:sz="4" w:space="0" w:color="auto"/>
              <w:right w:val="single" w:sz="12" w:space="0" w:color="auto"/>
            </w:tcBorders>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 </w:t>
            </w:r>
          </w:p>
        </w:tc>
      </w:tr>
      <w:tr w:rsidR="00CD6195" w:rsidRPr="00CD6195"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20</w:t>
            </w:r>
          </w:p>
        </w:tc>
        <w:tc>
          <w:tcPr>
            <w:tcW w:w="669" w:type="pct"/>
            <w:tcBorders>
              <w:top w:val="single" w:sz="4" w:space="0" w:color="auto"/>
              <w:left w:val="single" w:sz="8" w:space="0" w:color="auto"/>
              <w:bottom w:val="single" w:sz="4" w:space="0" w:color="auto"/>
              <w:right w:val="single" w:sz="12" w:space="0" w:color="auto"/>
            </w:tcBorders>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15</w:t>
            </w:r>
          </w:p>
        </w:tc>
      </w:tr>
      <w:tr w:rsidR="00CD6195" w:rsidRPr="00CD6195"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Project</w:t>
            </w:r>
          </w:p>
        </w:tc>
        <w:tc>
          <w:tcPr>
            <w:tcW w:w="1241" w:type="pct"/>
            <w:gridSpan w:val="2"/>
            <w:tcBorders>
              <w:top w:val="single" w:sz="4" w:space="0" w:color="auto"/>
              <w:left w:val="single" w:sz="4" w:space="0" w:color="auto"/>
              <w:bottom w:val="single" w:sz="8" w:space="0" w:color="auto"/>
              <w:right w:val="single" w:sz="8" w:space="0" w:color="auto"/>
            </w:tcBorders>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1 </w:t>
            </w:r>
          </w:p>
        </w:tc>
        <w:tc>
          <w:tcPr>
            <w:tcW w:w="669" w:type="pct"/>
            <w:tcBorders>
              <w:top w:val="single" w:sz="4" w:space="0" w:color="auto"/>
              <w:left w:val="single" w:sz="8" w:space="0" w:color="auto"/>
              <w:bottom w:val="single" w:sz="8" w:space="0" w:color="auto"/>
              <w:right w:val="single" w:sz="12" w:space="0" w:color="auto"/>
            </w:tcBorders>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 5</w:t>
            </w:r>
          </w:p>
        </w:tc>
      </w:tr>
      <w:tr w:rsidR="00CD6195" w:rsidRPr="00CD6195"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Report</w:t>
            </w:r>
          </w:p>
        </w:tc>
        <w:tc>
          <w:tcPr>
            <w:tcW w:w="1241" w:type="pct"/>
            <w:gridSpan w:val="2"/>
            <w:tcBorders>
              <w:top w:val="single" w:sz="8" w:space="0" w:color="auto"/>
              <w:left w:val="single" w:sz="4" w:space="0" w:color="auto"/>
              <w:bottom w:val="single" w:sz="8" w:space="0" w:color="auto"/>
              <w:right w:val="single" w:sz="8" w:space="0" w:color="auto"/>
            </w:tcBorders>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p>
        </w:tc>
        <w:tc>
          <w:tcPr>
            <w:tcW w:w="669" w:type="pct"/>
            <w:tcBorders>
              <w:top w:val="single" w:sz="8" w:space="0" w:color="auto"/>
              <w:left w:val="single" w:sz="8" w:space="0" w:color="auto"/>
              <w:bottom w:val="single" w:sz="8" w:space="0" w:color="auto"/>
              <w:right w:val="single" w:sz="12" w:space="0" w:color="auto"/>
            </w:tcBorders>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p>
        </w:tc>
      </w:tr>
      <w:tr w:rsidR="00CD6195" w:rsidRPr="00CD6195"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p>
        </w:tc>
        <w:tc>
          <w:tcPr>
            <w:tcW w:w="669" w:type="pct"/>
            <w:tcBorders>
              <w:top w:val="single" w:sz="8" w:space="0" w:color="auto"/>
              <w:left w:val="single" w:sz="8" w:space="0" w:color="auto"/>
              <w:bottom w:val="single" w:sz="12" w:space="0" w:color="auto"/>
              <w:right w:val="single" w:sz="12" w:space="0" w:color="auto"/>
            </w:tcBorders>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p>
        </w:tc>
      </w:tr>
      <w:tr w:rsidR="00CD6195" w:rsidRPr="00CD6195"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w:t>
            </w:r>
          </w:p>
        </w:tc>
        <w:tc>
          <w:tcPr>
            <w:tcW w:w="669" w:type="pct"/>
            <w:tcBorders>
              <w:top w:val="single" w:sz="12" w:space="0" w:color="auto"/>
              <w:left w:val="single" w:sz="8" w:space="0" w:color="auto"/>
              <w:bottom w:val="single" w:sz="8" w:space="0" w:color="auto"/>
              <w:right w:val="single" w:sz="12" w:space="0" w:color="auto"/>
            </w:tcBorders>
          </w:tcPr>
          <w:p w:rsidR="00CD6195" w:rsidRPr="00CD6195" w:rsidRDefault="00CD6195" w:rsidP="00CD6195">
            <w:pPr>
              <w:spacing w:after="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50</w:t>
            </w:r>
          </w:p>
        </w:tc>
      </w:tr>
      <w:tr w:rsidR="00CD6195" w:rsidRPr="00CD6195"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both"/>
              <w:rPr>
                <w:rFonts w:ascii="Times New Roman" w:eastAsia="Times New Roman" w:hAnsi="Times New Roman" w:cs="Times New Roman"/>
                <w:sz w:val="20"/>
                <w:szCs w:val="20"/>
                <w:lang w:val="en-US" w:eastAsia="tr-TR"/>
              </w:rPr>
            </w:pPr>
          </w:p>
        </w:tc>
      </w:tr>
      <w:tr w:rsidR="00CD6195" w:rsidRPr="00CD6195" w:rsidTr="00A66C47">
        <w:trPr>
          <w:trHeight w:val="227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CD6195" w:rsidRPr="00CD6195" w:rsidRDefault="00CD6195" w:rsidP="00CD6195">
            <w:pPr>
              <w:spacing w:before="120" w:after="120" w:line="240" w:lineRule="auto"/>
              <w:jc w:val="both"/>
              <w:rPr>
                <w:rFonts w:ascii="Times New Roman" w:eastAsia="Times New Roman" w:hAnsi="Times New Roman" w:cs="Times New Roman"/>
                <w:color w:val="000000"/>
                <w:sz w:val="20"/>
                <w:szCs w:val="20"/>
                <w:lang w:val="en-US" w:eastAsia="tr-TR"/>
              </w:rPr>
            </w:pPr>
            <w:r w:rsidRPr="00CD6195">
              <w:rPr>
                <w:rFonts w:ascii="Times New Roman" w:eastAsia="Times New Roman" w:hAnsi="Times New Roman" w:cs="Times New Roman"/>
                <w:color w:val="333333"/>
                <w:sz w:val="20"/>
                <w:szCs w:val="20"/>
                <w:lang w:val="en-US" w:eastAsia="tr-TR"/>
              </w:rPr>
              <w:t xml:space="preserve">Teaching  </w:t>
            </w:r>
            <w:r w:rsidRPr="00CD6195">
              <w:rPr>
                <w:rFonts w:ascii="Times New Roman" w:eastAsia="Times New Roman" w:hAnsi="Times New Roman" w:cs="Times New Roman"/>
                <w:color w:val="000000"/>
                <w:sz w:val="20"/>
                <w:szCs w:val="20"/>
                <w:lang w:val="en-US" w:eastAsia="tr-TR"/>
              </w:rPr>
              <w:t xml:space="preserve">oral cavity, teeth and dental structures </w:t>
            </w:r>
          </w:p>
          <w:p w:rsidR="00CD6195" w:rsidRPr="00CD6195" w:rsidRDefault="00CD6195" w:rsidP="00CD6195">
            <w:pPr>
              <w:spacing w:before="120" w:after="120" w:line="240" w:lineRule="auto"/>
              <w:jc w:val="both"/>
              <w:rPr>
                <w:rFonts w:ascii="Times New Roman" w:eastAsia="Times New Roman" w:hAnsi="Times New Roman" w:cs="Times New Roman"/>
                <w:color w:val="000000"/>
                <w:sz w:val="20"/>
                <w:szCs w:val="20"/>
                <w:lang w:val="en-US" w:eastAsia="tr-TR"/>
              </w:rPr>
            </w:pPr>
            <w:r w:rsidRPr="00CD6195">
              <w:rPr>
                <w:rFonts w:ascii="Times New Roman" w:eastAsia="Times New Roman" w:hAnsi="Times New Roman" w:cs="Times New Roman"/>
                <w:color w:val="000000"/>
                <w:sz w:val="20"/>
                <w:szCs w:val="20"/>
                <w:lang w:val="en-US" w:eastAsia="tr-TR"/>
              </w:rPr>
              <w:t>Theoretical &amp; Practice:</w:t>
            </w:r>
            <w:r w:rsidRPr="00CD6195">
              <w:rPr>
                <w:rFonts w:ascii="Times New Roman" w:eastAsia="Times New Roman" w:hAnsi="Times New Roman" w:cs="Times New Roman"/>
                <w:sz w:val="24"/>
                <w:szCs w:val="24"/>
                <w:lang w:eastAsia="tr-TR"/>
              </w:rPr>
              <w:t xml:space="preserve"> </w:t>
            </w:r>
            <w:r w:rsidRPr="00CD6195">
              <w:rPr>
                <w:rFonts w:ascii="Times New Roman" w:eastAsia="Times New Roman" w:hAnsi="Times New Roman" w:cs="Times New Roman"/>
                <w:color w:val="000000"/>
                <w:sz w:val="20"/>
                <w:szCs w:val="20"/>
                <w:lang w:val="en-US" w:eastAsia="tr-TR"/>
              </w:rPr>
              <w:t xml:space="preserve">Structural elements of total and partial dentures, production techniques, fixed prosthesis and determinants of tooth preparation , impression techniques, fixing models to articulator, tooth setting, wax up and finishing procedures of removable dentures, full and partial crown construction, acrylic jacket crown construction tecnique, metal casting and casting defects. </w:t>
            </w:r>
          </w:p>
        </w:tc>
      </w:tr>
      <w:tr w:rsidR="00CD6195" w:rsidRPr="00CD6195" w:rsidTr="00A66C47">
        <w:trPr>
          <w:trHeight w:val="83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CD6195" w:rsidRPr="00CD6195" w:rsidRDefault="00CD6195" w:rsidP="00CD6195">
            <w:pPr>
              <w:spacing w:after="0" w:line="240" w:lineRule="auto"/>
              <w:jc w:val="both"/>
              <w:rPr>
                <w:rFonts w:ascii="Arial" w:eastAsia="Times New Roman" w:hAnsi="Arial" w:cs="Arial"/>
                <w:sz w:val="20"/>
                <w:szCs w:val="20"/>
                <w:lang w:val="en-US" w:eastAsia="tr-TR"/>
              </w:rPr>
            </w:pPr>
            <w:r w:rsidRPr="00CD6195">
              <w:rPr>
                <w:rFonts w:ascii="Arial" w:eastAsia="Times New Roman" w:hAnsi="Arial" w:cs="Arial"/>
                <w:sz w:val="20"/>
                <w:szCs w:val="20"/>
                <w:lang w:val="en-US" w:eastAsia="tr-TR"/>
              </w:rPr>
              <w:t>Teach the physical properties of materials used in the laboratory manipulation of these materials.</w:t>
            </w:r>
          </w:p>
        </w:tc>
      </w:tr>
      <w:tr w:rsidR="00CD6195" w:rsidRPr="00CD6195" w:rsidTr="00A66C47">
        <w:trPr>
          <w:trHeight w:val="96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CD6195" w:rsidRPr="00CD6195" w:rsidRDefault="00CD6195" w:rsidP="00CD6195">
            <w:pPr>
              <w:spacing w:after="0" w:line="240" w:lineRule="auto"/>
              <w:jc w:val="both"/>
              <w:rPr>
                <w:rFonts w:ascii="Arial" w:eastAsia="Times New Roman" w:hAnsi="Arial" w:cs="Arial"/>
                <w:sz w:val="20"/>
                <w:szCs w:val="20"/>
                <w:lang w:val="en-US" w:eastAsia="tr-TR"/>
              </w:rPr>
            </w:pPr>
            <w:r w:rsidRPr="00CD6195">
              <w:rPr>
                <w:rFonts w:ascii="Arial" w:eastAsia="Times New Roman" w:hAnsi="Arial" w:cs="Arial"/>
                <w:sz w:val="20"/>
                <w:szCs w:val="20"/>
                <w:lang w:val="en-US" w:eastAsia="tr-TR"/>
              </w:rPr>
              <w:t>Applying phase-one clinical laboratory to prepare students in clinical applications. To learn the purpose and use of laboratory tools and materials necessary.</w:t>
            </w:r>
          </w:p>
        </w:tc>
      </w:tr>
      <w:tr w:rsidR="00CD6195" w:rsidRPr="00CD6195"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CD6195" w:rsidRPr="00CD6195" w:rsidRDefault="00CD6195" w:rsidP="00CD6195">
            <w:pPr>
              <w:tabs>
                <w:tab w:val="left" w:pos="1139"/>
              </w:tabs>
              <w:spacing w:after="0" w:line="240" w:lineRule="auto"/>
              <w:jc w:val="both"/>
              <w:rPr>
                <w:rFonts w:ascii="Arial" w:eastAsia="Times New Roman" w:hAnsi="Arial" w:cs="Arial"/>
                <w:sz w:val="20"/>
                <w:szCs w:val="20"/>
                <w:lang w:val="en-US" w:eastAsia="tr-TR"/>
              </w:rPr>
            </w:pPr>
            <w:r w:rsidRPr="00CD6195">
              <w:rPr>
                <w:rFonts w:ascii="Arial" w:eastAsia="Times New Roman" w:hAnsi="Arial" w:cs="Arial"/>
                <w:sz w:val="20"/>
                <w:szCs w:val="20"/>
                <w:lang w:val="en-US" w:eastAsia="tr-TR"/>
              </w:rPr>
              <w:t>The basic tools and materials used during the construction of prosthetic laboratory and theoretical technical specifications, as well as the manipulation of the learned and practice.</w:t>
            </w:r>
          </w:p>
        </w:tc>
      </w:tr>
      <w:tr w:rsidR="00CD6195" w:rsidRPr="00CD6195"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CD6195" w:rsidRPr="00CD6195" w:rsidRDefault="00CD6195" w:rsidP="00CD6195">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CD6195">
              <w:rPr>
                <w:rFonts w:ascii="Times New Roman" w:eastAsia="Times New Roman" w:hAnsi="Times New Roman" w:cs="Times New Roman"/>
                <w:bCs/>
                <w:sz w:val="20"/>
                <w:szCs w:val="20"/>
                <w:lang w:eastAsia="tr-TR"/>
              </w:rPr>
              <w:t xml:space="preserve">    Ali Zaimoğlu, Gülşen Can. Sabit Protezler. 2. Baskı Ankara 2011.</w:t>
            </w:r>
          </w:p>
          <w:p w:rsidR="00CD6195" w:rsidRPr="00CD6195" w:rsidRDefault="00CD6195" w:rsidP="00CD6195">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CD6195">
              <w:rPr>
                <w:rFonts w:ascii="Times New Roman" w:eastAsia="Times New Roman" w:hAnsi="Times New Roman" w:cs="Times New Roman"/>
                <w:bCs/>
                <w:sz w:val="20"/>
                <w:szCs w:val="20"/>
                <w:lang w:eastAsia="tr-TR"/>
              </w:rPr>
              <w:t xml:space="preserve">   Mutahhar Ulusoy.Kevser Aydın. Diş Hekimliğinde Hareketli Bölümlü Protezler. 3. Baskı.Ankara  2010</w:t>
            </w:r>
          </w:p>
          <w:p w:rsidR="00CD6195" w:rsidRPr="00CD6195" w:rsidRDefault="00CD6195" w:rsidP="00CD6195">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CD6195">
              <w:rPr>
                <w:rFonts w:ascii="Times New Roman" w:eastAsia="Times New Roman" w:hAnsi="Times New Roman" w:cs="Times New Roman"/>
                <w:bCs/>
                <w:sz w:val="20"/>
                <w:szCs w:val="20"/>
                <w:lang w:eastAsia="tr-TR"/>
              </w:rPr>
              <w:t xml:space="preserve">    Senih Çalıkkocaoğlu, Pınar Kursoğlu, Nuray Çapa. Parsiyel Protezlerin Laboratuar İşlemleri. İstanbul 2005.</w:t>
            </w:r>
          </w:p>
          <w:p w:rsidR="00CD6195" w:rsidRPr="00CD6195" w:rsidRDefault="00CD6195" w:rsidP="00CD6195">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CD6195">
              <w:rPr>
                <w:rFonts w:ascii="Times New Roman" w:eastAsia="Times New Roman" w:hAnsi="Times New Roman" w:cs="Times New Roman"/>
                <w:bCs/>
                <w:sz w:val="20"/>
                <w:szCs w:val="20"/>
                <w:lang w:eastAsia="tr-TR"/>
              </w:rPr>
              <w:t xml:space="preserve">     Senih Çalıkkocaoğlu. Tam Protezler. 4. Baskı. Ankara  2004.</w:t>
            </w:r>
          </w:p>
        </w:tc>
      </w:tr>
      <w:tr w:rsidR="00CD6195" w:rsidRPr="00CD6195"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CD6195" w:rsidRPr="00CD6195" w:rsidRDefault="00CD6195" w:rsidP="00CD6195">
            <w:pPr>
              <w:numPr>
                <w:ilvl w:val="0"/>
                <w:numId w:val="18"/>
              </w:numPr>
              <w:spacing w:before="120" w:after="120" w:line="240" w:lineRule="auto"/>
              <w:outlineLvl w:val="3"/>
              <w:rPr>
                <w:rFonts w:ascii="Times New Roman" w:eastAsia="Times New Roman" w:hAnsi="Times New Roman" w:cs="Times New Roman"/>
                <w:color w:val="000000"/>
                <w:sz w:val="20"/>
                <w:szCs w:val="20"/>
                <w:lang w:eastAsia="tr-TR"/>
              </w:rPr>
            </w:pPr>
            <w:r w:rsidRPr="00CD6195">
              <w:rPr>
                <w:rFonts w:ascii="Times New Roman" w:eastAsia="Times New Roman" w:hAnsi="Times New Roman" w:cs="Times New Roman"/>
                <w:color w:val="000000"/>
                <w:sz w:val="20"/>
                <w:szCs w:val="20"/>
                <w:lang w:eastAsia="tr-TR"/>
              </w:rPr>
              <w:t>Herbert T. Shillingburg, Sumiya Hobo, Lowell D. Whitsett.</w:t>
            </w:r>
            <w:r w:rsidRPr="00CD6195">
              <w:rPr>
                <w:rFonts w:ascii="Times New Roman" w:eastAsia="Times New Roman" w:hAnsi="Times New Roman" w:cs="Times New Roman"/>
                <w:b/>
                <w:bCs/>
                <w:sz w:val="24"/>
                <w:szCs w:val="24"/>
                <w:lang w:eastAsia="tr-TR"/>
              </w:rPr>
              <w:t xml:space="preserve"> </w:t>
            </w:r>
            <w:r w:rsidRPr="00CD6195">
              <w:rPr>
                <w:rFonts w:ascii="Times New Roman" w:eastAsia="Times New Roman" w:hAnsi="Times New Roman" w:cs="Times New Roman"/>
                <w:color w:val="000000"/>
                <w:sz w:val="20"/>
                <w:szCs w:val="20"/>
                <w:lang w:eastAsia="tr-TR"/>
              </w:rPr>
              <w:t>Fundamentals of fixed prosthodontics. Quintessence Pub. Co., 1981.</w:t>
            </w:r>
          </w:p>
          <w:p w:rsidR="00CD6195" w:rsidRPr="00CD6195" w:rsidRDefault="00CD6195" w:rsidP="00CD6195">
            <w:pPr>
              <w:numPr>
                <w:ilvl w:val="0"/>
                <w:numId w:val="18"/>
              </w:numPr>
              <w:spacing w:before="120" w:after="120" w:line="240" w:lineRule="auto"/>
              <w:outlineLvl w:val="3"/>
              <w:rPr>
                <w:rFonts w:ascii="Times New Roman" w:eastAsia="Times New Roman" w:hAnsi="Times New Roman" w:cs="Times New Roman"/>
                <w:color w:val="000000"/>
                <w:sz w:val="20"/>
                <w:szCs w:val="20"/>
                <w:lang w:eastAsia="tr-TR"/>
              </w:rPr>
            </w:pPr>
            <w:r w:rsidRPr="00CD6195">
              <w:rPr>
                <w:rFonts w:ascii="Times New Roman" w:eastAsia="Times New Roman" w:hAnsi="Times New Roman" w:cs="Times New Roman"/>
                <w:color w:val="000000"/>
                <w:sz w:val="20"/>
                <w:szCs w:val="20"/>
                <w:lang w:eastAsia="tr-TR"/>
              </w:rPr>
              <w:t>Stephen F. Rosenstiel. Contemporary Fixed Prosthodontics. Elsevier Health Sciences, 2006.</w:t>
            </w:r>
          </w:p>
          <w:p w:rsidR="00CD6195" w:rsidRPr="00CD6195" w:rsidRDefault="00CD6195" w:rsidP="00CD6195">
            <w:pPr>
              <w:numPr>
                <w:ilvl w:val="0"/>
                <w:numId w:val="18"/>
              </w:numPr>
              <w:spacing w:before="120" w:after="120" w:line="240" w:lineRule="auto"/>
              <w:outlineLvl w:val="3"/>
              <w:rPr>
                <w:rFonts w:ascii="Times New Roman" w:eastAsia="Times New Roman" w:hAnsi="Times New Roman" w:cs="Times New Roman"/>
                <w:color w:val="000000"/>
                <w:sz w:val="20"/>
                <w:szCs w:val="20"/>
                <w:lang w:eastAsia="tr-TR"/>
              </w:rPr>
            </w:pPr>
            <w:r w:rsidRPr="00CD6195">
              <w:rPr>
                <w:rFonts w:ascii="Times New Roman" w:eastAsia="Times New Roman" w:hAnsi="Times New Roman" w:cs="Times New Roman"/>
                <w:color w:val="000000"/>
                <w:sz w:val="20"/>
                <w:szCs w:val="20"/>
                <w:lang w:eastAsia="tr-TR"/>
              </w:rPr>
              <w:t>Herbert T. Shillingburg, Richard Jacobi (D.D.S.), Susan E. Brackett.</w:t>
            </w:r>
            <w:r w:rsidRPr="00CD6195">
              <w:rPr>
                <w:rFonts w:ascii="Times New Roman" w:eastAsia="Times New Roman" w:hAnsi="Times New Roman" w:cs="Times New Roman"/>
                <w:b/>
                <w:bCs/>
                <w:sz w:val="24"/>
                <w:szCs w:val="24"/>
                <w:lang w:eastAsia="tr-TR"/>
              </w:rPr>
              <w:t xml:space="preserve"> </w:t>
            </w:r>
            <w:r w:rsidRPr="00CD6195">
              <w:rPr>
                <w:rFonts w:ascii="Times New Roman" w:eastAsia="Times New Roman" w:hAnsi="Times New Roman" w:cs="Times New Roman"/>
                <w:color w:val="000000"/>
                <w:sz w:val="20"/>
                <w:szCs w:val="20"/>
                <w:lang w:eastAsia="tr-TR"/>
              </w:rPr>
              <w:t>Fundamentals of Tooth Preparation. Quintessence Publishing Company, 1987</w:t>
            </w:r>
          </w:p>
        </w:tc>
      </w:tr>
      <w:tr w:rsidR="00CD6195" w:rsidRPr="00CD6195"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CD6195" w:rsidRPr="00CD6195" w:rsidRDefault="00CD6195" w:rsidP="00CD6195">
            <w:pPr>
              <w:spacing w:before="120" w:after="120" w:line="240" w:lineRule="auto"/>
              <w:ind w:left="720"/>
              <w:outlineLvl w:val="3"/>
              <w:rPr>
                <w:rFonts w:ascii="Times New Roman" w:eastAsia="Times New Roman" w:hAnsi="Times New Roman" w:cs="Times New Roman"/>
                <w:bCs/>
                <w:color w:val="000000"/>
                <w:sz w:val="20"/>
                <w:szCs w:val="20"/>
                <w:lang w:val="en-US" w:eastAsia="tr-TR"/>
              </w:rPr>
            </w:pPr>
            <w:r w:rsidRPr="00CD6195">
              <w:rPr>
                <w:rFonts w:ascii="Times New Roman" w:eastAsia="Times New Roman" w:hAnsi="Times New Roman" w:cs="Times New Roman"/>
                <w:bCs/>
                <w:color w:val="000000"/>
                <w:sz w:val="20"/>
                <w:szCs w:val="20"/>
                <w:lang w:val="en-US" w:eastAsia="tr-TR"/>
              </w:rPr>
              <w:t>Theoretical: Computer-aided projection, writing board</w:t>
            </w:r>
          </w:p>
          <w:p w:rsidR="00CD6195" w:rsidRPr="00CD6195" w:rsidRDefault="00CD6195" w:rsidP="00CD6195">
            <w:pPr>
              <w:spacing w:before="120" w:after="120" w:line="240" w:lineRule="auto"/>
              <w:ind w:left="720"/>
              <w:outlineLvl w:val="3"/>
              <w:rPr>
                <w:rFonts w:ascii="Times New Roman" w:eastAsia="Times New Roman" w:hAnsi="Times New Roman" w:cs="Times New Roman"/>
                <w:bCs/>
                <w:color w:val="000000"/>
                <w:sz w:val="20"/>
                <w:szCs w:val="20"/>
                <w:lang w:val="en-US" w:eastAsia="tr-TR"/>
              </w:rPr>
            </w:pPr>
            <w:r w:rsidRPr="00CD6195">
              <w:rPr>
                <w:rFonts w:ascii="Times New Roman" w:eastAsia="Times New Roman" w:hAnsi="Times New Roman" w:cs="Times New Roman"/>
                <w:bCs/>
                <w:color w:val="000000"/>
                <w:sz w:val="20"/>
                <w:szCs w:val="20"/>
                <w:lang w:val="en-US" w:eastAsia="tr-TR"/>
              </w:rPr>
              <w:t>Practice: Kerosene stove, major and minor brass mold,  acrylic jaw model with teeth, rubber jaw molds, hydraulic press, plaster engine, plaster vibrator, polishing engine, laboratory micromotor, handpiece, contra-angle handpiece, bowl and bowl spatula, plaster knife, wax spatula,  brit, crochet pliers.</w:t>
            </w:r>
          </w:p>
        </w:tc>
      </w:tr>
    </w:tbl>
    <w:p w:rsidR="00CD6195" w:rsidRPr="00CD6195" w:rsidRDefault="00CD6195" w:rsidP="00CD6195">
      <w:pPr>
        <w:spacing w:after="0" w:line="240" w:lineRule="auto"/>
        <w:rPr>
          <w:rFonts w:ascii="Times New Roman" w:eastAsia="Times New Roman" w:hAnsi="Times New Roman" w:cs="Times New Roman"/>
          <w:sz w:val="18"/>
          <w:szCs w:val="18"/>
          <w:lang w:val="en-US" w:eastAsia="tr-TR"/>
        </w:rPr>
      </w:pPr>
    </w:p>
    <w:p w:rsidR="00CD6195" w:rsidRPr="00CD6195" w:rsidRDefault="00CD6195" w:rsidP="00CD6195">
      <w:pPr>
        <w:spacing w:after="0" w:line="240" w:lineRule="auto"/>
        <w:rPr>
          <w:rFonts w:ascii="Times New Roman" w:eastAsia="Times New Roman" w:hAnsi="Times New Roman" w:cs="Times New Roman"/>
          <w:sz w:val="18"/>
          <w:szCs w:val="18"/>
          <w:lang w:val="en-US" w:eastAsia="tr-TR"/>
        </w:rPr>
      </w:pPr>
    </w:p>
    <w:p w:rsidR="00CD6195" w:rsidRPr="00CD6195" w:rsidRDefault="00CD6195" w:rsidP="00CD6195">
      <w:pPr>
        <w:spacing w:after="0" w:line="240" w:lineRule="auto"/>
        <w:rPr>
          <w:rFonts w:ascii="Times New Roman" w:eastAsia="Times New Roman" w:hAnsi="Times New Roman" w:cs="Times New Roman"/>
          <w:sz w:val="18"/>
          <w:szCs w:val="18"/>
          <w:lang w:val="en-US" w:eastAsia="tr-TR"/>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8769"/>
      </w:tblGrid>
      <w:tr w:rsidR="00CD6195" w:rsidRPr="00CD6195" w:rsidTr="00A66C47">
        <w:trPr>
          <w:trHeight w:val="510"/>
          <w:jc w:val="center"/>
        </w:trPr>
        <w:tc>
          <w:tcPr>
            <w:tcW w:w="0" w:type="auto"/>
            <w:gridSpan w:val="2"/>
            <w:tcBorders>
              <w:top w:val="single" w:sz="12" w:space="0" w:color="auto"/>
              <w:left w:val="single" w:sz="12" w:space="0" w:color="auto"/>
              <w:bottom w:val="single" w:sz="6"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COURSE SYLLABUS</w:t>
            </w:r>
          </w:p>
        </w:tc>
      </w:tr>
      <w:tr w:rsidR="00CD6195" w:rsidRPr="00CD6195" w:rsidTr="00A66C47">
        <w:trPr>
          <w:jc w:val="center"/>
        </w:trPr>
        <w:tc>
          <w:tcPr>
            <w:tcW w:w="0" w:type="auto"/>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WEEK</w:t>
            </w:r>
          </w:p>
        </w:tc>
        <w:tc>
          <w:tcPr>
            <w:tcW w:w="0" w:type="auto"/>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before="120" w:after="120" w:line="240" w:lineRule="auto"/>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TOPICS </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w:t>
            </w:r>
          </w:p>
        </w:tc>
        <w:tc>
          <w:tcPr>
            <w:tcW w:w="0" w:type="auto"/>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Anatomical structures on complete dentures</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w:t>
            </w:r>
          </w:p>
        </w:tc>
        <w:tc>
          <w:tcPr>
            <w:tcW w:w="0" w:type="auto"/>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The pre-stages of tooth setting on complete dentures</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3</w:t>
            </w:r>
          </w:p>
        </w:tc>
        <w:tc>
          <w:tcPr>
            <w:tcW w:w="0" w:type="auto"/>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Casting and clinical examination of edentulous arches</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4</w:t>
            </w:r>
          </w:p>
        </w:tc>
        <w:tc>
          <w:tcPr>
            <w:tcW w:w="0" w:type="auto"/>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Complete denture base plate, wax template</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5</w:t>
            </w:r>
          </w:p>
        </w:tc>
        <w:tc>
          <w:tcPr>
            <w:tcW w:w="0" w:type="auto"/>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Anterior teeth setting in complete dentures</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6</w:t>
            </w:r>
          </w:p>
        </w:tc>
        <w:tc>
          <w:tcPr>
            <w:tcW w:w="0" w:type="auto"/>
            <w:tcBorders>
              <w:top w:val="single" w:sz="6" w:space="0" w:color="auto"/>
              <w:left w:val="single" w:sz="6" w:space="0" w:color="auto"/>
              <w:bottom w:val="single" w:sz="6"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Posterior teeth setting in complete dentures</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7</w:t>
            </w:r>
          </w:p>
        </w:tc>
        <w:tc>
          <w:tcPr>
            <w:tcW w:w="0" w:type="auto"/>
            <w:tcBorders>
              <w:top w:val="single" w:sz="6" w:space="0" w:color="auto"/>
              <w:left w:val="single" w:sz="6" w:space="0" w:color="auto"/>
              <w:bottom w:val="single" w:sz="6"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Tooth setting and modelling in complete dentures</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8</w:t>
            </w:r>
          </w:p>
        </w:tc>
        <w:tc>
          <w:tcPr>
            <w:tcW w:w="0" w:type="auto"/>
            <w:tcBorders>
              <w:top w:val="single" w:sz="6" w:space="0" w:color="auto"/>
              <w:left w:val="single" w:sz="6" w:space="0" w:color="auto"/>
              <w:bottom w:val="single" w:sz="6"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 xml:space="preserve">Construction phases of the complete dentures: Wax-up, transferring to brass mold, </w:t>
            </w:r>
          </w:p>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Polymerization defects of acrylic</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9</w:t>
            </w:r>
          </w:p>
        </w:tc>
        <w:tc>
          <w:tcPr>
            <w:tcW w:w="0" w:type="auto"/>
            <w:tcBorders>
              <w:top w:val="single" w:sz="6" w:space="0" w:color="auto"/>
              <w:left w:val="single" w:sz="6" w:space="0" w:color="auto"/>
              <w:bottom w:val="single" w:sz="6"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Construction phases of the complete dentures- Finishing and polishing procedures</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10</w:t>
            </w:r>
          </w:p>
        </w:tc>
        <w:tc>
          <w:tcPr>
            <w:tcW w:w="0" w:type="auto"/>
            <w:tcBorders>
              <w:top w:val="single" w:sz="6" w:space="0" w:color="auto"/>
              <w:left w:val="single" w:sz="6" w:space="0" w:color="auto"/>
              <w:bottom w:val="single" w:sz="6"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Problems with complete dentures</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11</w:t>
            </w:r>
          </w:p>
        </w:tc>
        <w:tc>
          <w:tcPr>
            <w:tcW w:w="0" w:type="auto"/>
            <w:tcBorders>
              <w:top w:val="single" w:sz="6" w:space="0" w:color="auto"/>
              <w:left w:val="single" w:sz="6" w:space="0" w:color="auto"/>
              <w:bottom w:val="single" w:sz="6"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Problem solutions in complete dentures</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12</w:t>
            </w:r>
          </w:p>
        </w:tc>
        <w:tc>
          <w:tcPr>
            <w:tcW w:w="0" w:type="auto"/>
            <w:tcBorders>
              <w:top w:val="single" w:sz="6" w:space="0" w:color="auto"/>
              <w:left w:val="single" w:sz="6" w:space="0" w:color="auto"/>
              <w:bottom w:val="single" w:sz="6"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Types of removable partial dentures</w:t>
            </w:r>
          </w:p>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Kennedy classification</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13</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Classification of partial dentures</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14</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Removable partial denture components – Retainers</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15</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Construction phases of the classical partial dentures- Tooth setting</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16</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 xml:space="preserve">Construction phases of partial dentures: Tooth setting, wax-up, transferring to brass mold, finishing procedures </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17</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Removable partial denture components- The main connectors</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18</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 xml:space="preserve">Removable partial denture components- Minor connectors </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19</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Removable partial denture components- Direct retainers, clasps</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20</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Removable partial denture components - Indirect retainers, rests</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21</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Laboratory procedures of partial denture framework</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22</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Partial denture types according to Kennedy classification</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23</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Precision Attachment-Retained Removable Partial Dentures-1</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24</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Precision Attachment-Retained Removable Partial Dentures-2</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25</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Clinical success in partial dentures</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26</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Introduction of crown types (Veneer crowns, partial crowns)</w:t>
            </w:r>
          </w:p>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General indication of crown types</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27</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 xml:space="preserve">The general principles of tooth preparation </w:t>
            </w:r>
          </w:p>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 xml:space="preserve">End Edge Forms </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28</w:t>
            </w:r>
          </w:p>
        </w:tc>
        <w:tc>
          <w:tcPr>
            <w:tcW w:w="0" w:type="auto"/>
            <w:tcBorders>
              <w:top w:val="single" w:sz="6" w:space="0" w:color="auto"/>
              <w:left w:val="single" w:sz="6" w:space="0" w:color="auto"/>
              <w:bottom w:val="single" w:sz="6"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Application techniques of tooth preparation</w:t>
            </w:r>
          </w:p>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 xml:space="preserve">Transferring of tooth preparation to the model via impression material </w:t>
            </w:r>
          </w:p>
        </w:tc>
      </w:tr>
      <w:tr w:rsidR="00CD6195" w:rsidRPr="00CD6195" w:rsidTr="00A66C47">
        <w:trPr>
          <w:trHeight w:val="283"/>
          <w:jc w:val="center"/>
        </w:trPr>
        <w:tc>
          <w:tcPr>
            <w:tcW w:w="0" w:type="auto"/>
            <w:tcBorders>
              <w:top w:val="single" w:sz="6" w:space="0" w:color="auto"/>
              <w:left w:val="single" w:sz="12" w:space="0" w:color="auto"/>
              <w:bottom w:val="single" w:sz="6"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29</w:t>
            </w:r>
          </w:p>
        </w:tc>
        <w:tc>
          <w:tcPr>
            <w:tcW w:w="0" w:type="auto"/>
            <w:tcBorders>
              <w:top w:val="single" w:sz="6" w:space="0" w:color="auto"/>
              <w:left w:val="single" w:sz="6" w:space="0" w:color="auto"/>
              <w:bottom w:val="single" w:sz="6"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Transferring of tooth preparation to the model via impression material</w:t>
            </w:r>
          </w:p>
        </w:tc>
      </w:tr>
      <w:tr w:rsidR="00CD6195" w:rsidRPr="00CD6195" w:rsidTr="00A66C47">
        <w:trPr>
          <w:trHeight w:val="283"/>
          <w:jc w:val="center"/>
        </w:trPr>
        <w:tc>
          <w:tcPr>
            <w:tcW w:w="0" w:type="auto"/>
            <w:tcBorders>
              <w:top w:val="single" w:sz="6" w:space="0" w:color="auto"/>
              <w:left w:val="single" w:sz="12" w:space="0" w:color="auto"/>
              <w:bottom w:val="single" w:sz="12" w:space="0" w:color="auto"/>
              <w:right w:val="single" w:sz="6" w:space="0" w:color="auto"/>
            </w:tcBorders>
            <w:shd w:val="clear" w:color="auto" w:fill="auto"/>
            <w:vAlign w:val="center"/>
          </w:tcPr>
          <w:p w:rsidR="00CD6195" w:rsidRPr="00CD6195" w:rsidRDefault="00CD6195" w:rsidP="00CD6195">
            <w:pPr>
              <w:spacing w:before="120" w:after="120" w:line="240" w:lineRule="auto"/>
              <w:jc w:val="center"/>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30</w:t>
            </w:r>
          </w:p>
        </w:tc>
        <w:tc>
          <w:tcPr>
            <w:tcW w:w="0" w:type="auto"/>
            <w:tcBorders>
              <w:top w:val="single" w:sz="6" w:space="0" w:color="auto"/>
              <w:left w:val="single" w:sz="6" w:space="0" w:color="auto"/>
              <w:bottom w:val="single" w:sz="12" w:space="0" w:color="auto"/>
              <w:right w:val="single" w:sz="12" w:space="0" w:color="auto"/>
            </w:tcBorders>
            <w:shd w:val="clear" w:color="auto" w:fill="auto"/>
            <w:vAlign w:val="center"/>
          </w:tcPr>
          <w:p w:rsidR="00CD6195" w:rsidRPr="00CD6195" w:rsidRDefault="00CD6195" w:rsidP="00CD6195">
            <w:pPr>
              <w:spacing w:after="0" w:line="240" w:lineRule="auto"/>
              <w:rPr>
                <w:rFonts w:ascii="Times New Roman" w:eastAsia="Times New Roman" w:hAnsi="Times New Roman" w:cs="Times New Roman"/>
                <w:szCs w:val="24"/>
                <w:lang w:eastAsia="tr-TR"/>
              </w:rPr>
            </w:pPr>
            <w:r w:rsidRPr="00CD6195">
              <w:rPr>
                <w:rFonts w:ascii="Times New Roman" w:eastAsia="Times New Roman" w:hAnsi="Times New Roman" w:cs="Times New Roman"/>
                <w:szCs w:val="24"/>
                <w:lang w:eastAsia="tr-TR"/>
              </w:rPr>
              <w:t>Problems and solutions occurring in fixed prosthesis</w:t>
            </w:r>
          </w:p>
        </w:tc>
      </w:tr>
    </w:tbl>
    <w:p w:rsidR="00CD6195" w:rsidRPr="00CD6195" w:rsidRDefault="00CD6195" w:rsidP="00CD6195">
      <w:pPr>
        <w:spacing w:after="0" w:line="240" w:lineRule="auto"/>
        <w:rPr>
          <w:rFonts w:ascii="Times New Roman" w:eastAsia="Times New Roman" w:hAnsi="Times New Roman" w:cs="Times New Roman"/>
          <w:sz w:val="16"/>
          <w:szCs w:val="16"/>
          <w:lang w:val="en-US" w:eastAsia="tr-TR"/>
        </w:rPr>
      </w:pPr>
    </w:p>
    <w:p w:rsidR="00CD6195" w:rsidRPr="00CD6195" w:rsidRDefault="00CD6195" w:rsidP="00CD6195">
      <w:pPr>
        <w:spacing w:after="0" w:line="240" w:lineRule="auto"/>
        <w:rPr>
          <w:rFonts w:ascii="Times New Roman" w:eastAsia="Times New Roman" w:hAnsi="Times New Roman" w:cs="Times New Roman"/>
          <w:sz w:val="16"/>
          <w:szCs w:val="16"/>
          <w:lang w:val="en-US" w:eastAsia="tr-TR"/>
        </w:rPr>
      </w:pPr>
    </w:p>
    <w:p w:rsidR="00CD6195" w:rsidRPr="00CD6195" w:rsidRDefault="00CD6195" w:rsidP="00CD6195">
      <w:pPr>
        <w:spacing w:after="0" w:line="240" w:lineRule="auto"/>
        <w:rPr>
          <w:rFonts w:ascii="Times New Roman" w:eastAsia="Times New Roman" w:hAnsi="Times New Roman" w:cs="Times New Roman"/>
          <w:sz w:val="16"/>
          <w:szCs w:val="16"/>
          <w:lang w:val="en-US" w:eastAsia="tr-TR"/>
        </w:rPr>
      </w:pPr>
    </w:p>
    <w:p w:rsidR="00CD6195" w:rsidRPr="00CD6195" w:rsidRDefault="00CD6195" w:rsidP="00CD6195">
      <w:pPr>
        <w:spacing w:after="0" w:line="240" w:lineRule="auto"/>
        <w:rPr>
          <w:rFonts w:ascii="Times New Roman" w:eastAsia="Times New Roman" w:hAnsi="Times New Roman" w:cs="Times New Roman"/>
          <w:sz w:val="16"/>
          <w:szCs w:val="16"/>
          <w:lang w:val="en-US" w:eastAsia="tr-TR"/>
        </w:rPr>
      </w:pPr>
      <w:r w:rsidRPr="00CD6195">
        <w:rPr>
          <w:rFonts w:ascii="Times New Roman" w:eastAsia="Times New Roman" w:hAnsi="Times New Roman" w:cs="Times New Roman"/>
          <w:b/>
          <w:lang w:val="en-US" w:eastAsia="tr-TR"/>
        </w:rPr>
        <w:t>PROGRAM OUTCOMES</w:t>
      </w:r>
    </w:p>
    <w:p w:rsidR="00CD6195" w:rsidRPr="00CD6195" w:rsidRDefault="00CD6195" w:rsidP="00CD6195">
      <w:pPr>
        <w:spacing w:after="0" w:line="240" w:lineRule="auto"/>
        <w:rPr>
          <w:rFonts w:ascii="Times New Roman" w:eastAsia="Times New Roman" w:hAnsi="Times New Roman" w:cs="Times New Roman"/>
          <w:sz w:val="16"/>
          <w:szCs w:val="16"/>
          <w:lang w:val="en-US"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CD6195" w:rsidRPr="00CD6195" w:rsidTr="00A66C47">
        <w:tc>
          <w:tcPr>
            <w:tcW w:w="779" w:type="dxa"/>
            <w:tcBorders>
              <w:top w:val="single" w:sz="12"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18"/>
                <w:szCs w:val="18"/>
                <w:lang w:val="en-US" w:eastAsia="tr-TR"/>
              </w:rPr>
            </w:pPr>
            <w:r w:rsidRPr="00CD6195">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CD6195" w:rsidRPr="00CD6195" w:rsidRDefault="00CD6195" w:rsidP="00CD6195">
            <w:pPr>
              <w:spacing w:after="0" w:line="240" w:lineRule="auto"/>
              <w:rPr>
                <w:rFonts w:ascii="Times New Roman" w:eastAsia="Times New Roman" w:hAnsi="Times New Roman" w:cs="Times New Roman"/>
                <w:b/>
                <w:lang w:val="en-US" w:eastAsia="tr-TR"/>
              </w:rPr>
            </w:pPr>
            <w:r w:rsidRPr="00CD6195">
              <w:rPr>
                <w:rFonts w:ascii="Times New Roman" w:eastAsia="Times New Roman" w:hAnsi="Times New Roman" w:cs="Times New Roman"/>
                <w:b/>
                <w:lang w:val="en-US" w:eastAsia="tr-TR"/>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lang w:val="en-US" w:eastAsia="tr-TR"/>
              </w:rPr>
            </w:pPr>
            <w:r w:rsidRPr="00CD6195">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lang w:val="en-US" w:eastAsia="tr-TR"/>
              </w:rPr>
            </w:pPr>
            <w:r w:rsidRPr="00CD6195">
              <w:rPr>
                <w:rFonts w:ascii="Times New Roman" w:eastAsia="Times New Roman" w:hAnsi="Times New Roman" w:cs="Times New Roman"/>
                <w:b/>
                <w:lang w:val="en-US"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lang w:val="en-US" w:eastAsia="tr-TR"/>
              </w:rPr>
            </w:pPr>
            <w:r w:rsidRPr="00CD6195">
              <w:rPr>
                <w:rFonts w:ascii="Times New Roman" w:eastAsia="Times New Roman" w:hAnsi="Times New Roman" w:cs="Times New Roman"/>
                <w:b/>
                <w:lang w:val="en-US" w:eastAsia="tr-TR"/>
              </w:rPr>
              <w:t>1</w:t>
            </w: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lang w:val="en-US" w:eastAsia="tr-TR"/>
              </w:rPr>
              <w:t>Ability to understanding and learn the basic concepts of dentistry</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NewRoman" w:eastAsia="Times New Roman" w:hAnsi="TimesNewRoman" w:cs="TimesNewRoman"/>
                <w:sz w:val="20"/>
                <w:szCs w:val="20"/>
                <w:lang w:val="en-US" w:eastAsia="tr-TR"/>
              </w:rPr>
              <w:t>By learning about the basic materials used in making dental prostheses, especially to take advantage of them and to get them the ability to process</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The ability of the  carry them to  knowledge in  the general morphological features of the construction of prosthetic teeth's. </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 xml:space="preserve">Skills of the effective use of  prosthetic material and equipment in </w:t>
            </w:r>
            <w:r w:rsidRPr="00CD6195">
              <w:rPr>
                <w:rFonts w:ascii="TimesNewRoman" w:eastAsia="Times New Roman" w:hAnsi="TimesNewRoman" w:cs="TimesNewRoman"/>
                <w:sz w:val="20"/>
                <w:szCs w:val="20"/>
                <w:lang w:val="en-US" w:eastAsia="tr-TR"/>
              </w:rPr>
              <w:t>prostheses</w:t>
            </w:r>
            <w:r w:rsidRPr="00CD6195">
              <w:rPr>
                <w:rFonts w:ascii="Times New Roman" w:eastAsia="Times New Roman" w:hAnsi="Times New Roman" w:cs="Times New Roman"/>
                <w:sz w:val="20"/>
                <w:szCs w:val="20"/>
                <w:lang w:val="en-US" w:eastAsia="tr-TR"/>
              </w:rPr>
              <w:t xml:space="preserve"> laboratory </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NewRoman" w:eastAsia="Times New Roman" w:hAnsi="TimesNewRoman" w:cs="TimesNewRoman"/>
                <w:sz w:val="20"/>
                <w:szCs w:val="20"/>
                <w:lang w:val="en-US" w:eastAsia="tr-TR"/>
              </w:rPr>
            </w:pPr>
            <w:r w:rsidRPr="00CD6195">
              <w:rPr>
                <w:rFonts w:ascii="TimesNewRoman" w:eastAsia="Times New Roman" w:hAnsi="TimesNewRoman" w:cs="TimesNewRoman"/>
                <w:sz w:val="20"/>
                <w:szCs w:val="20"/>
                <w:lang w:val="en-US" w:eastAsia="tr-TR"/>
              </w:rPr>
              <w:t>The concept of the framework</w:t>
            </w:r>
            <w:r w:rsidRPr="00CD6195">
              <w:rPr>
                <w:rFonts w:ascii="Times New Roman" w:eastAsia="Times New Roman" w:hAnsi="Times New Roman" w:cs="Times New Roman"/>
                <w:sz w:val="24"/>
                <w:szCs w:val="24"/>
                <w:lang w:val="en-US" w:eastAsia="tr-TR"/>
              </w:rPr>
              <w:t xml:space="preserve"> </w:t>
            </w:r>
            <w:r w:rsidRPr="00CD6195">
              <w:rPr>
                <w:rFonts w:ascii="TimesNewRoman" w:eastAsia="Times New Roman" w:hAnsi="TimesNewRoman" w:cs="TimesNewRoman"/>
                <w:sz w:val="20"/>
                <w:szCs w:val="20"/>
                <w:lang w:val="en-US" w:eastAsia="tr-TR"/>
              </w:rPr>
              <w:t>for the profession of dentistry, rights, powers and responsibilities</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NewRoman" w:eastAsia="Times New Roman" w:hAnsi="TimesNewRoman" w:cs="TimesNewRoman"/>
                <w:sz w:val="20"/>
                <w:szCs w:val="20"/>
                <w:lang w:val="en-US" w:eastAsia="tr-TR"/>
              </w:rPr>
            </w:pPr>
            <w:r w:rsidRPr="00CD6195">
              <w:rPr>
                <w:rFonts w:ascii="TimesNewRoman,Bold" w:eastAsia="Times New Roman" w:hAnsi="TimesNewRoman,Bold" w:cs="TimesNewRoman,Bold"/>
                <w:bCs/>
                <w:color w:val="000000"/>
                <w:sz w:val="20"/>
                <w:szCs w:val="20"/>
                <w:lang w:val="en-US" w:eastAsia="tr-TR"/>
              </w:rPr>
              <w:t xml:space="preserve">The ability of  individual exercise, inter and  multi disciplinary team-work </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NewRoman" w:eastAsia="Times New Roman" w:hAnsi="TimesNewRoman" w:cs="TimesNewRoman"/>
                <w:sz w:val="20"/>
                <w:szCs w:val="20"/>
                <w:lang w:val="en-US" w:eastAsia="tr-TR"/>
              </w:rPr>
            </w:pPr>
            <w:r w:rsidRPr="00CD6195">
              <w:rPr>
                <w:rFonts w:ascii="Times New Roman" w:eastAsia="Times New Roman" w:hAnsi="Times New Roman" w:cs="Times New Roman"/>
                <w:sz w:val="20"/>
                <w:szCs w:val="20"/>
                <w:lang w:val="en-US" w:eastAsia="tr-TR"/>
              </w:rPr>
              <w:t>The ability of  the effective  use speak and written in Turkish communicate and  in skills of  the body language of the professional practices</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Recognition of the need for lifelong learning, access to information, monitoring and continuous self-renewal ability in science and technology developments</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p>
        </w:tc>
      </w:tr>
      <w:tr w:rsidR="00CD6195" w:rsidRPr="00CD6195" w:rsidTr="00A66C47">
        <w:tc>
          <w:tcPr>
            <w:tcW w:w="779" w:type="dxa"/>
            <w:tcBorders>
              <w:top w:val="single" w:sz="6" w:space="0" w:color="auto"/>
              <w:left w:val="single" w:sz="12"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lang w:val="en-US" w:eastAsia="tr-TR"/>
              </w:rPr>
            </w:pPr>
            <w:r w:rsidRPr="00CD6195">
              <w:rPr>
                <w:rFonts w:ascii="Times New Roman" w:eastAsia="Times New Roman" w:hAnsi="Times New Roman" w:cs="Times New Roman"/>
                <w:lang w:val="en-US"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sz w:val="20"/>
                <w:szCs w:val="20"/>
                <w:lang w:val="en-US" w:eastAsia="tr-TR"/>
              </w:rPr>
              <w:t>The effect of  dental applications on the global and social environment; about of the national international lawful regulations and standardizations knowledge</w:t>
            </w: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CD6195" w:rsidRPr="00CD6195" w:rsidRDefault="00CD6195" w:rsidP="00CD6195">
            <w:pPr>
              <w:spacing w:after="0" w:line="240" w:lineRule="auto"/>
              <w:jc w:val="center"/>
              <w:rPr>
                <w:rFonts w:ascii="Times New Roman" w:eastAsia="Times New Roman" w:hAnsi="Times New Roman" w:cs="Times New Roman"/>
                <w:b/>
                <w:sz w:val="20"/>
                <w:szCs w:val="20"/>
                <w:lang w:val="en-US" w:eastAsia="tr-TR"/>
              </w:rPr>
            </w:pPr>
            <w:r w:rsidRPr="00CD6195">
              <w:rPr>
                <w:rFonts w:ascii="Times New Roman" w:eastAsia="Times New Roman" w:hAnsi="Times New Roman" w:cs="Times New Roman"/>
                <w:b/>
                <w:sz w:val="20"/>
                <w:szCs w:val="20"/>
                <w:lang w:val="en-US" w:eastAsia="tr-TR"/>
              </w:rPr>
              <w:t xml:space="preserve"> </w:t>
            </w:r>
          </w:p>
        </w:tc>
      </w:tr>
      <w:tr w:rsidR="00CD6195" w:rsidRPr="00CD6195" w:rsidTr="00A66C47">
        <w:tc>
          <w:tcPr>
            <w:tcW w:w="10207" w:type="dxa"/>
            <w:gridSpan w:val="5"/>
            <w:tcBorders>
              <w:top w:val="single" w:sz="6" w:space="0" w:color="auto"/>
              <w:left w:val="single" w:sz="12" w:space="0" w:color="auto"/>
              <w:bottom w:val="single" w:sz="12" w:space="0" w:color="auto"/>
              <w:right w:val="single" w:sz="12" w:space="0" w:color="auto"/>
            </w:tcBorders>
            <w:vAlign w:val="center"/>
          </w:tcPr>
          <w:p w:rsidR="00CD6195" w:rsidRPr="00CD6195" w:rsidRDefault="00CD6195" w:rsidP="00CD6195">
            <w:pPr>
              <w:spacing w:after="0" w:line="240" w:lineRule="auto"/>
              <w:jc w:val="both"/>
              <w:rPr>
                <w:rFonts w:ascii="Times New Roman" w:eastAsia="Times New Roman" w:hAnsi="Times New Roman" w:cs="Times New Roman"/>
                <w:sz w:val="20"/>
                <w:szCs w:val="20"/>
                <w:lang w:val="en-US" w:eastAsia="tr-TR"/>
              </w:rPr>
            </w:pPr>
            <w:r w:rsidRPr="00CD6195">
              <w:rPr>
                <w:rFonts w:ascii="Times New Roman" w:eastAsia="Times New Roman" w:hAnsi="Times New Roman" w:cs="Times New Roman"/>
                <w:b/>
                <w:sz w:val="20"/>
                <w:szCs w:val="20"/>
                <w:lang w:val="en-US" w:eastAsia="tr-TR"/>
              </w:rPr>
              <w:t>1</w:t>
            </w:r>
            <w:r w:rsidRPr="00CD6195">
              <w:rPr>
                <w:rFonts w:ascii="Times New Roman" w:eastAsia="Times New Roman" w:hAnsi="Times New Roman" w:cs="Times New Roman"/>
                <w:sz w:val="20"/>
                <w:szCs w:val="20"/>
                <w:lang w:val="en-US" w:eastAsia="tr-TR"/>
              </w:rPr>
              <w:t xml:space="preserve">:no contribution. </w:t>
            </w:r>
            <w:r w:rsidRPr="00CD6195">
              <w:rPr>
                <w:rFonts w:ascii="Times New Roman" w:eastAsia="Times New Roman" w:hAnsi="Times New Roman" w:cs="Times New Roman"/>
                <w:b/>
                <w:sz w:val="20"/>
                <w:szCs w:val="20"/>
                <w:lang w:val="en-US" w:eastAsia="tr-TR"/>
              </w:rPr>
              <w:t>2</w:t>
            </w:r>
            <w:r w:rsidRPr="00CD6195">
              <w:rPr>
                <w:rFonts w:ascii="Times New Roman" w:eastAsia="Times New Roman" w:hAnsi="Times New Roman" w:cs="Times New Roman"/>
                <w:sz w:val="20"/>
                <w:szCs w:val="20"/>
                <w:lang w:val="en-US" w:eastAsia="tr-TR"/>
              </w:rPr>
              <w:t xml:space="preserve">: partially contribution Var. </w:t>
            </w:r>
            <w:r w:rsidRPr="00CD6195">
              <w:rPr>
                <w:rFonts w:ascii="Times New Roman" w:eastAsia="Times New Roman" w:hAnsi="Times New Roman" w:cs="Times New Roman"/>
                <w:b/>
                <w:sz w:val="20"/>
                <w:szCs w:val="20"/>
                <w:lang w:val="en-US" w:eastAsia="tr-TR"/>
              </w:rPr>
              <w:t>3</w:t>
            </w:r>
            <w:r w:rsidRPr="00CD6195">
              <w:rPr>
                <w:rFonts w:ascii="Times New Roman" w:eastAsia="Times New Roman" w:hAnsi="Times New Roman" w:cs="Times New Roman"/>
                <w:sz w:val="20"/>
                <w:szCs w:val="20"/>
                <w:lang w:val="en-US" w:eastAsia="tr-TR"/>
              </w:rPr>
              <w:t>:full contribution.</w:t>
            </w:r>
          </w:p>
        </w:tc>
      </w:tr>
    </w:tbl>
    <w:p w:rsidR="00CD6195" w:rsidRPr="00CD6195" w:rsidRDefault="00CD6195" w:rsidP="00CD6195">
      <w:pPr>
        <w:spacing w:after="0" w:line="240" w:lineRule="auto"/>
        <w:rPr>
          <w:rFonts w:ascii="Times New Roman" w:eastAsia="Times New Roman" w:hAnsi="Times New Roman" w:cs="Times New Roman"/>
          <w:sz w:val="16"/>
          <w:szCs w:val="16"/>
          <w:lang w:val="en-US" w:eastAsia="tr-TR"/>
        </w:rPr>
      </w:pPr>
    </w:p>
    <w:p w:rsidR="00CD6195" w:rsidRPr="00CD6195" w:rsidRDefault="00CD6195" w:rsidP="00CD6195">
      <w:pPr>
        <w:spacing w:after="0" w:line="360" w:lineRule="auto"/>
        <w:rPr>
          <w:rFonts w:ascii="Times New Roman" w:eastAsia="Times New Roman" w:hAnsi="Times New Roman" w:cs="Times New Roman"/>
          <w:b/>
          <w:sz w:val="24"/>
          <w:szCs w:val="24"/>
          <w:lang w:val="en-US" w:eastAsia="tr-TR"/>
        </w:rPr>
      </w:pPr>
    </w:p>
    <w:p w:rsidR="00CD6195" w:rsidRDefault="00CD6195" w:rsidP="00CD6195">
      <w:pPr>
        <w:spacing w:after="0" w:line="360" w:lineRule="auto"/>
        <w:rPr>
          <w:rFonts w:ascii="Times New Roman" w:eastAsia="Times New Roman" w:hAnsi="Times New Roman" w:cs="Times New Roman"/>
          <w:b/>
          <w:sz w:val="24"/>
          <w:szCs w:val="24"/>
          <w:lang w:val="en-US" w:eastAsia="tr-TR"/>
        </w:rPr>
      </w:pPr>
    </w:p>
    <w:p w:rsidR="002E5BC9" w:rsidRDefault="002E5BC9" w:rsidP="00CD6195">
      <w:pPr>
        <w:spacing w:after="0" w:line="360" w:lineRule="auto"/>
        <w:rPr>
          <w:rFonts w:ascii="Times New Roman" w:eastAsia="Times New Roman" w:hAnsi="Times New Roman" w:cs="Times New Roman"/>
          <w:b/>
          <w:sz w:val="24"/>
          <w:szCs w:val="24"/>
          <w:lang w:val="en-US" w:eastAsia="tr-TR"/>
        </w:rPr>
      </w:pPr>
    </w:p>
    <w:p w:rsidR="002E5BC9" w:rsidRDefault="002E5BC9" w:rsidP="00CD6195">
      <w:pPr>
        <w:spacing w:after="0" w:line="360" w:lineRule="auto"/>
        <w:rPr>
          <w:rFonts w:ascii="Times New Roman" w:eastAsia="Times New Roman" w:hAnsi="Times New Roman" w:cs="Times New Roman"/>
          <w:b/>
          <w:sz w:val="24"/>
          <w:szCs w:val="24"/>
          <w:lang w:val="en-US" w:eastAsia="tr-TR"/>
        </w:rPr>
      </w:pPr>
    </w:p>
    <w:p w:rsidR="002E5BC9" w:rsidRPr="002E5BC9" w:rsidRDefault="002E5BC9" w:rsidP="002E5BC9">
      <w:pPr>
        <w:spacing w:after="0" w:line="240" w:lineRule="auto"/>
        <w:jc w:val="center"/>
        <w:outlineLvl w:val="0"/>
        <w:rPr>
          <w:rFonts w:ascii="Times New Roman" w:eastAsia="Times New Roman" w:hAnsi="Times New Roman" w:cs="Times New Roman"/>
          <w:b/>
          <w:lang w:eastAsia="tr-TR"/>
        </w:rPr>
      </w:pPr>
      <w:r w:rsidRPr="002E5BC9">
        <w:rPr>
          <w:rFonts w:ascii="Times New Roman" w:eastAsia="Times New Roman" w:hAnsi="Times New Roman" w:cs="Times New Roman"/>
          <w:b/>
          <w:lang w:eastAsia="tr-TR"/>
        </w:rPr>
        <w:t xml:space="preserve">ESOGÜ </w:t>
      </w:r>
      <w:r w:rsidRPr="002E5BC9">
        <w:rPr>
          <w:rFonts w:ascii="Verdana" w:eastAsia="Times New Roman" w:hAnsi="Verdana" w:cs="Times New Roman"/>
          <w:color w:val="000000"/>
          <w:lang w:eastAsia="tr-TR"/>
        </w:rPr>
        <w:t xml:space="preserve"> </w:t>
      </w:r>
      <w:r w:rsidRPr="002E5BC9">
        <w:rPr>
          <w:rFonts w:ascii="Times New Roman" w:eastAsia="Times New Roman" w:hAnsi="Times New Roman" w:cs="Times New Roman"/>
          <w:b/>
          <w:caps/>
          <w:color w:val="000000"/>
          <w:lang w:eastAsia="tr-TR"/>
        </w:rPr>
        <w:t xml:space="preserve">Faculty of DentIstry </w:t>
      </w:r>
      <w:r w:rsidRPr="002E5BC9">
        <w:rPr>
          <w:rFonts w:ascii="Times New Roman" w:eastAsia="Times New Roman" w:hAnsi="Times New Roman" w:cs="Times New Roman"/>
          <w:b/>
          <w:lang w:eastAsia="tr-TR"/>
        </w:rPr>
        <w:t>COURSE INFORMATION FORM</w:t>
      </w:r>
    </w:p>
    <w:p w:rsidR="002E5BC9" w:rsidRPr="002E5BC9" w:rsidRDefault="002E5BC9" w:rsidP="002E5BC9">
      <w:pPr>
        <w:spacing w:after="0" w:line="240" w:lineRule="auto"/>
        <w:outlineLvl w:val="0"/>
        <w:rPr>
          <w:rFonts w:ascii="Times New Roman" w:eastAsia="Times New Roman" w:hAnsi="Times New Roman" w:cs="Times New Roman"/>
          <w:b/>
          <w:sz w:val="10"/>
          <w:szCs w:val="10"/>
          <w:lang w:eastAsia="tr-TR"/>
        </w:rPr>
      </w:pPr>
    </w:p>
    <w:p w:rsidR="002E5BC9" w:rsidRPr="002E5BC9" w:rsidRDefault="002E5BC9" w:rsidP="002E5BC9">
      <w:pPr>
        <w:spacing w:before="120" w:after="12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E5BC9" w:rsidRPr="002E5BC9" w:rsidTr="00A66C47">
        <w:trPr>
          <w:trHeight w:val="296"/>
        </w:trPr>
        <w:tc>
          <w:tcPr>
            <w:tcW w:w="1167" w:type="dxa"/>
            <w:vAlign w:val="center"/>
          </w:tcPr>
          <w:p w:rsidR="002E5BC9" w:rsidRPr="002E5BC9" w:rsidRDefault="002E5BC9" w:rsidP="002E5BC9">
            <w:pPr>
              <w:spacing w:before="120" w:after="120" w:line="240" w:lineRule="auto"/>
              <w:outlineLvl w:val="0"/>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CLASS</w:t>
            </w:r>
          </w:p>
        </w:tc>
        <w:tc>
          <w:tcPr>
            <w:tcW w:w="1527" w:type="dxa"/>
            <w:vAlign w:val="center"/>
          </w:tcPr>
          <w:p w:rsidR="002E5BC9" w:rsidRPr="002E5BC9" w:rsidRDefault="002E5BC9" w:rsidP="002E5BC9">
            <w:pPr>
              <w:spacing w:before="120" w:after="120" w:line="240" w:lineRule="auto"/>
              <w:outlineLvl w:val="0"/>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w:t>
            </w:r>
          </w:p>
        </w:tc>
      </w:tr>
    </w:tbl>
    <w:p w:rsidR="002E5BC9" w:rsidRPr="002E5BC9" w:rsidRDefault="002E5BC9" w:rsidP="002E5BC9">
      <w:pPr>
        <w:spacing w:before="120" w:after="120" w:line="240" w:lineRule="auto"/>
        <w:jc w:val="right"/>
        <w:outlineLvl w:val="0"/>
        <w:rPr>
          <w:rFonts w:ascii="Times New Roman" w:eastAsia="Times New Roman" w:hAnsi="Times New Roman" w:cs="Times New Roman"/>
          <w:b/>
          <w:sz w:val="20"/>
          <w:szCs w:val="20"/>
          <w:lang w:eastAsia="tr-TR"/>
        </w:rPr>
      </w:pPr>
    </w:p>
    <w:tbl>
      <w:tblPr>
        <w:tblW w:w="10650"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35"/>
        <w:gridCol w:w="2193"/>
        <w:gridCol w:w="2059"/>
        <w:gridCol w:w="4163"/>
      </w:tblGrid>
      <w:tr w:rsidR="002E5BC9" w:rsidRPr="002E5BC9" w:rsidTr="00004017">
        <w:tc>
          <w:tcPr>
            <w:tcW w:w="2235" w:type="dxa"/>
            <w:vAlign w:val="center"/>
          </w:tcPr>
          <w:p w:rsidR="002E5BC9" w:rsidRPr="002E5BC9" w:rsidRDefault="002E5BC9" w:rsidP="002E5BC9">
            <w:pPr>
              <w:spacing w:before="120" w:after="120" w:line="240" w:lineRule="auto"/>
              <w:jc w:val="center"/>
              <w:outlineLvl w:val="0"/>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COURSE CODE</w:t>
            </w:r>
          </w:p>
        </w:tc>
        <w:tc>
          <w:tcPr>
            <w:tcW w:w="2193" w:type="dxa"/>
            <w:vAlign w:val="center"/>
          </w:tcPr>
          <w:p w:rsidR="002E5BC9" w:rsidRPr="002E5BC9" w:rsidRDefault="002E5BC9" w:rsidP="002E5BC9">
            <w:pPr>
              <w:spacing w:before="120" w:after="120" w:line="240" w:lineRule="auto"/>
              <w:outlineLvl w:val="0"/>
              <w:rPr>
                <w:rFonts w:ascii="Times New Roman" w:eastAsia="Times New Roman" w:hAnsi="Times New Roman" w:cs="Times New Roman"/>
                <w:sz w:val="24"/>
                <w:szCs w:val="24"/>
                <w:lang w:eastAsia="tr-TR"/>
              </w:rPr>
            </w:pPr>
            <w:r w:rsidRPr="002E5BC9">
              <w:rPr>
                <w:rFonts w:ascii="Times New Roman" w:eastAsia="Times New Roman" w:hAnsi="Times New Roman" w:cs="Times New Roman"/>
                <w:sz w:val="24"/>
                <w:szCs w:val="24"/>
                <w:lang w:eastAsia="tr-TR"/>
              </w:rPr>
              <w:t xml:space="preserve"> 161114009</w:t>
            </w:r>
          </w:p>
        </w:tc>
        <w:tc>
          <w:tcPr>
            <w:tcW w:w="2059" w:type="dxa"/>
            <w:vAlign w:val="center"/>
          </w:tcPr>
          <w:p w:rsidR="002E5BC9" w:rsidRPr="002E5BC9" w:rsidRDefault="002E5BC9" w:rsidP="002E5BC9">
            <w:pPr>
              <w:spacing w:before="120" w:after="120" w:line="240" w:lineRule="auto"/>
              <w:jc w:val="center"/>
              <w:outlineLvl w:val="0"/>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COURSE NAME</w:t>
            </w:r>
          </w:p>
        </w:tc>
        <w:tc>
          <w:tcPr>
            <w:tcW w:w="4163" w:type="dxa"/>
          </w:tcPr>
          <w:p w:rsidR="002E5BC9" w:rsidRPr="002E5BC9" w:rsidRDefault="002E5BC9" w:rsidP="002E5BC9">
            <w:pPr>
              <w:spacing w:before="120" w:after="120" w:line="240" w:lineRule="auto"/>
              <w:outlineLvl w:val="0"/>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Dental Materials</w:t>
            </w:r>
          </w:p>
        </w:tc>
      </w:tr>
    </w:tbl>
    <w:p w:rsidR="002E5BC9" w:rsidRPr="002E5BC9" w:rsidRDefault="002E5BC9" w:rsidP="002E5BC9">
      <w:pPr>
        <w:spacing w:before="120" w:after="120" w:line="240" w:lineRule="auto"/>
        <w:outlineLvl w:val="0"/>
        <w:rPr>
          <w:rFonts w:ascii="Times New Roman" w:eastAsia="Times New Roman" w:hAnsi="Times New Roman" w:cs="Times New Roman"/>
          <w:sz w:val="20"/>
          <w:szCs w:val="20"/>
          <w:lang w:eastAsia="tr-TR"/>
        </w:rPr>
      </w:pPr>
      <w:r w:rsidRPr="002E5BC9">
        <w:rPr>
          <w:rFonts w:ascii="Times New Roman" w:eastAsia="Times New Roman" w:hAnsi="Times New Roman" w:cs="Times New Roman"/>
          <w:b/>
          <w:sz w:val="20"/>
          <w:szCs w:val="20"/>
          <w:lang w:eastAsia="tr-TR"/>
        </w:rPr>
        <w:t xml:space="preserve">                                                   </w:t>
      </w:r>
      <w:r w:rsidRPr="002E5BC9">
        <w:rPr>
          <w:rFonts w:ascii="Times New Roman" w:eastAsia="Times New Roman" w:hAnsi="Times New Roman" w:cs="Times New Roman"/>
          <w:b/>
          <w:sz w:val="20"/>
          <w:szCs w:val="20"/>
          <w:lang w:eastAsia="tr-TR"/>
        </w:rPr>
        <w:tab/>
      </w:r>
      <w:r w:rsidRPr="002E5BC9">
        <w:rPr>
          <w:rFonts w:ascii="Times New Roman" w:eastAsia="Times New Roman" w:hAnsi="Times New Roman" w:cs="Times New Roman"/>
          <w:b/>
          <w:sz w:val="20"/>
          <w:szCs w:val="20"/>
          <w:lang w:eastAsia="tr-TR"/>
        </w:rPr>
        <w:tab/>
      </w:r>
      <w:r w:rsidRPr="002E5BC9">
        <w:rPr>
          <w:rFonts w:ascii="Times New Roman" w:eastAsia="Times New Roman" w:hAnsi="Times New Roman" w:cs="Times New Roman"/>
          <w:b/>
          <w:sz w:val="20"/>
          <w:szCs w:val="20"/>
          <w:lang w:eastAsia="tr-TR"/>
        </w:rPr>
        <w:tab/>
      </w:r>
      <w:r w:rsidRPr="002E5BC9">
        <w:rPr>
          <w:rFonts w:ascii="Times New Roman" w:eastAsia="Times New Roman" w:hAnsi="Times New Roman" w:cs="Times New Roman"/>
          <w:b/>
          <w:sz w:val="20"/>
          <w:szCs w:val="20"/>
          <w:lang w:eastAsia="tr-TR"/>
        </w:rPr>
        <w:tab/>
      </w:r>
      <w:r w:rsidRPr="002E5BC9">
        <w:rPr>
          <w:rFonts w:ascii="Times New Roman" w:eastAsia="Times New Roman" w:hAnsi="Times New Roman" w:cs="Times New Roman"/>
          <w:b/>
          <w:sz w:val="20"/>
          <w:szCs w:val="20"/>
          <w:lang w:eastAsia="tr-TR"/>
        </w:rPr>
        <w:tab/>
        <w:t xml:space="preserve">      </w:t>
      </w:r>
    </w:p>
    <w:tbl>
      <w:tblPr>
        <w:tblW w:w="10650" w:type="dxa"/>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97"/>
        <w:gridCol w:w="839"/>
        <w:gridCol w:w="916"/>
        <w:gridCol w:w="547"/>
        <w:gridCol w:w="547"/>
        <w:gridCol w:w="386"/>
        <w:gridCol w:w="386"/>
        <w:gridCol w:w="1284"/>
        <w:gridCol w:w="2186"/>
        <w:gridCol w:w="2362"/>
      </w:tblGrid>
      <w:tr w:rsidR="002E5BC9" w:rsidRPr="002E5BC9" w:rsidTr="0000401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E5BC9" w:rsidRPr="002E5BC9" w:rsidRDefault="002E5BC9" w:rsidP="002E5BC9">
            <w:pPr>
              <w:spacing w:before="120" w:after="120" w:line="240" w:lineRule="auto"/>
              <w:rPr>
                <w:rFonts w:ascii="Times New Roman" w:eastAsia="Times New Roman" w:hAnsi="Times New Roman" w:cs="Times New Roman"/>
                <w:b/>
                <w:sz w:val="18"/>
                <w:szCs w:val="20"/>
                <w:lang w:eastAsia="tr-TR"/>
              </w:rPr>
            </w:pPr>
            <w:r w:rsidRPr="002E5BC9">
              <w:rPr>
                <w:rFonts w:ascii="Times New Roman" w:eastAsia="Times New Roman" w:hAnsi="Times New Roman" w:cs="Times New Roman"/>
                <w:b/>
                <w:sz w:val="18"/>
                <w:szCs w:val="20"/>
                <w:lang w:eastAsia="tr-TR"/>
              </w:rPr>
              <w:t>SEMESTER</w:t>
            </w:r>
          </w:p>
          <w:p w:rsidR="002E5BC9" w:rsidRPr="002E5BC9" w:rsidRDefault="002E5BC9" w:rsidP="002E5BC9">
            <w:pPr>
              <w:spacing w:before="120" w:after="120" w:line="240" w:lineRule="auto"/>
              <w:rPr>
                <w:rFonts w:ascii="Times New Roman" w:eastAsia="Times New Roman" w:hAnsi="Times New Roman" w:cs="Times New Roman"/>
                <w:sz w:val="20"/>
                <w:szCs w:val="20"/>
                <w:lang w:eastAsia="tr-TR"/>
              </w:rPr>
            </w:pPr>
          </w:p>
        </w:tc>
        <w:tc>
          <w:tcPr>
            <w:tcW w:w="0" w:type="auto"/>
            <w:gridSpan w:val="4"/>
            <w:tcBorders>
              <w:left w:val="single" w:sz="12" w:space="0" w:color="auto"/>
              <w:bottom w:val="single" w:sz="4" w:space="0" w:color="auto"/>
              <w:right w:val="single" w:sz="12"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WEEKLY COURSE PERIOD</w:t>
            </w:r>
          </w:p>
        </w:tc>
        <w:tc>
          <w:tcPr>
            <w:tcW w:w="6604" w:type="dxa"/>
            <w:gridSpan w:val="5"/>
            <w:tcBorders>
              <w:left w:val="single" w:sz="12" w:space="0" w:color="auto"/>
              <w:bottom w:val="single" w:sz="4"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COURSE OF</w:t>
            </w:r>
          </w:p>
        </w:tc>
      </w:tr>
      <w:tr w:rsidR="002E5BC9" w:rsidRPr="002E5BC9" w:rsidTr="00004017">
        <w:trPr>
          <w:trHeight w:val="382"/>
        </w:trPr>
        <w:tc>
          <w:tcPr>
            <w:tcW w:w="0" w:type="auto"/>
            <w:vMerge/>
            <w:tcBorders>
              <w:top w:val="single" w:sz="4" w:space="0" w:color="auto"/>
              <w:left w:val="single" w:sz="12" w:space="0" w:color="auto"/>
              <w:bottom w:val="single" w:sz="4" w:space="0" w:color="auto"/>
              <w:right w:val="single" w:sz="12" w:space="0" w:color="auto"/>
            </w:tcBorders>
          </w:tcPr>
          <w:p w:rsidR="002E5BC9" w:rsidRPr="002E5BC9" w:rsidRDefault="002E5BC9" w:rsidP="002E5BC9">
            <w:pPr>
              <w:spacing w:before="120" w:after="120" w:line="240" w:lineRule="auto"/>
              <w:rPr>
                <w:rFonts w:ascii="Times New Roman" w:eastAsia="Times New Roman" w:hAnsi="Times New Roman" w:cs="Times New Roman"/>
                <w:b/>
                <w:sz w:val="20"/>
                <w:szCs w:val="20"/>
                <w:lang w:eastAsia="tr-TR"/>
              </w:rPr>
            </w:pPr>
          </w:p>
        </w:tc>
        <w:tc>
          <w:tcPr>
            <w:tcW w:w="0" w:type="auto"/>
            <w:tcBorders>
              <w:top w:val="single" w:sz="4" w:space="0" w:color="auto"/>
              <w:left w:val="single" w:sz="12" w:space="0" w:color="auto"/>
              <w:bottom w:val="single" w:sz="4" w:space="0" w:color="auto"/>
              <w:right w:val="single" w:sz="4"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Theory</w:t>
            </w:r>
          </w:p>
        </w:tc>
        <w:tc>
          <w:tcPr>
            <w:tcW w:w="0" w:type="auto"/>
            <w:tcBorders>
              <w:top w:val="single" w:sz="4" w:space="0" w:color="auto"/>
              <w:left w:val="single" w:sz="4" w:space="0" w:color="auto"/>
              <w:bottom w:val="single" w:sz="4"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Practice</w:t>
            </w:r>
          </w:p>
        </w:tc>
        <w:tc>
          <w:tcPr>
            <w:tcW w:w="0" w:type="auto"/>
            <w:gridSpan w:val="2"/>
            <w:tcBorders>
              <w:top w:val="single" w:sz="4" w:space="0" w:color="auto"/>
              <w:bottom w:val="single" w:sz="4" w:space="0" w:color="auto"/>
              <w:right w:val="single" w:sz="12" w:space="0" w:color="auto"/>
            </w:tcBorders>
            <w:vAlign w:val="center"/>
          </w:tcPr>
          <w:p w:rsidR="002E5BC9" w:rsidRPr="002E5BC9" w:rsidRDefault="002E5BC9" w:rsidP="002E5BC9">
            <w:pPr>
              <w:spacing w:before="120" w:after="120" w:line="240" w:lineRule="auto"/>
              <w:ind w:left="-111" w:right="-108"/>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Laboratory</w:t>
            </w:r>
          </w:p>
        </w:tc>
        <w:tc>
          <w:tcPr>
            <w:tcW w:w="0" w:type="auto"/>
            <w:gridSpan w:val="2"/>
            <w:tcBorders>
              <w:top w:val="single" w:sz="4" w:space="0" w:color="auto"/>
              <w:bottom w:val="single" w:sz="4" w:space="0" w:color="auto"/>
              <w:right w:val="single" w:sz="4"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Credit</w:t>
            </w:r>
          </w:p>
        </w:tc>
        <w:tc>
          <w:tcPr>
            <w:tcW w:w="1298" w:type="dxa"/>
            <w:tcBorders>
              <w:top w:val="single" w:sz="4" w:space="0" w:color="auto"/>
              <w:left w:val="single" w:sz="4" w:space="0" w:color="auto"/>
              <w:bottom w:val="single" w:sz="4" w:space="0" w:color="auto"/>
              <w:right w:val="single" w:sz="4" w:space="0" w:color="auto"/>
            </w:tcBorders>
            <w:vAlign w:val="center"/>
          </w:tcPr>
          <w:p w:rsidR="002E5BC9" w:rsidRPr="002E5BC9" w:rsidRDefault="002E5BC9" w:rsidP="002E5BC9">
            <w:pPr>
              <w:spacing w:before="120" w:after="120" w:line="240" w:lineRule="auto"/>
              <w:ind w:left="-111" w:right="-108"/>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ECTS</w:t>
            </w:r>
          </w:p>
        </w:tc>
        <w:tc>
          <w:tcPr>
            <w:tcW w:w="2201" w:type="dxa"/>
            <w:tcBorders>
              <w:top w:val="single" w:sz="4" w:space="0" w:color="auto"/>
              <w:left w:val="single" w:sz="4" w:space="0" w:color="auto"/>
              <w:bottom w:val="single" w:sz="4"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TYPE</w:t>
            </w:r>
          </w:p>
        </w:tc>
        <w:tc>
          <w:tcPr>
            <w:tcW w:w="2333" w:type="dxa"/>
            <w:tcBorders>
              <w:top w:val="single" w:sz="4" w:space="0" w:color="auto"/>
              <w:left w:val="single" w:sz="4" w:space="0" w:color="auto"/>
              <w:bottom w:val="single" w:sz="4"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LANGUAGE</w:t>
            </w:r>
          </w:p>
        </w:tc>
      </w:tr>
      <w:tr w:rsidR="002E5BC9" w:rsidRPr="002E5BC9" w:rsidTr="00004017">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 xml:space="preserve">Fall-Spring </w:t>
            </w:r>
          </w:p>
        </w:tc>
        <w:tc>
          <w:tcPr>
            <w:tcW w:w="0" w:type="auto"/>
            <w:tcBorders>
              <w:top w:val="single" w:sz="4" w:space="0" w:color="auto"/>
              <w:left w:val="single" w:sz="12" w:space="0" w:color="auto"/>
              <w:bottom w:val="single" w:sz="12" w:space="0" w:color="auto"/>
              <w:right w:val="single" w:sz="4"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 + 2</w:t>
            </w:r>
          </w:p>
        </w:tc>
        <w:tc>
          <w:tcPr>
            <w:tcW w:w="0" w:type="auto"/>
            <w:tcBorders>
              <w:top w:val="single" w:sz="4" w:space="0" w:color="auto"/>
              <w:left w:val="single" w:sz="4" w:space="0" w:color="auto"/>
              <w:bottom w:val="single" w:sz="12"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0</w:t>
            </w:r>
          </w:p>
        </w:tc>
        <w:tc>
          <w:tcPr>
            <w:tcW w:w="0" w:type="auto"/>
            <w:gridSpan w:val="2"/>
            <w:tcBorders>
              <w:top w:val="single" w:sz="4" w:space="0" w:color="auto"/>
              <w:bottom w:val="single" w:sz="12" w:space="0" w:color="auto"/>
              <w:right w:val="single" w:sz="12" w:space="0" w:color="auto"/>
            </w:tcBorders>
            <w:shd w:val="clear" w:color="auto" w:fill="auto"/>
            <w:vAlign w:val="center"/>
          </w:tcPr>
          <w:p w:rsidR="002E5BC9" w:rsidRPr="002E5BC9" w:rsidRDefault="002E5BC9" w:rsidP="002E5BC9">
            <w:pPr>
              <w:spacing w:before="120"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0</w:t>
            </w:r>
          </w:p>
        </w:tc>
        <w:tc>
          <w:tcPr>
            <w:tcW w:w="0" w:type="auto"/>
            <w:gridSpan w:val="2"/>
            <w:tcBorders>
              <w:top w:val="single" w:sz="4" w:space="0" w:color="auto"/>
              <w:bottom w:val="single" w:sz="12" w:space="0" w:color="auto"/>
              <w:right w:val="single" w:sz="4" w:space="0" w:color="auto"/>
            </w:tcBorders>
            <w:shd w:val="clear" w:color="auto" w:fill="auto"/>
            <w:vAlign w:val="center"/>
          </w:tcPr>
          <w:p w:rsidR="002E5BC9" w:rsidRPr="002E5BC9" w:rsidRDefault="002E5BC9" w:rsidP="002E5BC9">
            <w:pPr>
              <w:spacing w:before="120"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4</w:t>
            </w:r>
          </w:p>
        </w:tc>
        <w:tc>
          <w:tcPr>
            <w:tcW w:w="1298" w:type="dxa"/>
            <w:tcBorders>
              <w:top w:val="single" w:sz="4" w:space="0" w:color="auto"/>
              <w:left w:val="single" w:sz="4" w:space="0" w:color="auto"/>
              <w:bottom w:val="single" w:sz="12" w:space="0" w:color="auto"/>
              <w:right w:val="single" w:sz="4" w:space="0" w:color="auto"/>
            </w:tcBorders>
            <w:shd w:val="clear" w:color="auto" w:fill="auto"/>
            <w:vAlign w:val="center"/>
          </w:tcPr>
          <w:p w:rsidR="002E5BC9" w:rsidRPr="002E5BC9" w:rsidRDefault="002E5BC9" w:rsidP="002E5BC9">
            <w:pPr>
              <w:spacing w:before="120"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4</w:t>
            </w:r>
          </w:p>
        </w:tc>
        <w:tc>
          <w:tcPr>
            <w:tcW w:w="2201" w:type="dxa"/>
            <w:tcBorders>
              <w:top w:val="single" w:sz="4" w:space="0" w:color="auto"/>
              <w:left w:val="single" w:sz="4" w:space="0" w:color="auto"/>
              <w:bottom w:val="single" w:sz="12" w:space="0" w:color="auto"/>
            </w:tcBorders>
            <w:vAlign w:val="center"/>
          </w:tcPr>
          <w:p w:rsidR="002E5BC9" w:rsidRPr="002E5BC9" w:rsidRDefault="002E5BC9" w:rsidP="002E5BC9">
            <w:pPr>
              <w:spacing w:before="120" w:after="120" w:line="240" w:lineRule="auto"/>
              <w:rPr>
                <w:rFonts w:ascii="Times New Roman" w:eastAsia="Times New Roman" w:hAnsi="Times New Roman" w:cs="Times New Roman"/>
                <w:sz w:val="20"/>
                <w:szCs w:val="20"/>
                <w:vertAlign w:val="superscript"/>
                <w:lang w:eastAsia="tr-TR"/>
              </w:rPr>
            </w:pPr>
            <w:r w:rsidRPr="002E5BC9">
              <w:rPr>
                <w:rFonts w:ascii="Times New Roman" w:eastAsia="Times New Roman" w:hAnsi="Times New Roman" w:cs="Times New Roman"/>
                <w:sz w:val="20"/>
                <w:szCs w:val="20"/>
                <w:vertAlign w:val="superscript"/>
                <w:lang w:eastAsia="tr-TR"/>
              </w:rPr>
              <w:t>COMPULSORY (X )  ELECTIVE (  )</w:t>
            </w:r>
          </w:p>
        </w:tc>
        <w:tc>
          <w:tcPr>
            <w:tcW w:w="2333" w:type="dxa"/>
            <w:tcBorders>
              <w:top w:val="single" w:sz="4" w:space="0" w:color="auto"/>
              <w:left w:val="single" w:sz="4" w:space="0" w:color="auto"/>
              <w:bottom w:val="single" w:sz="12" w:space="0" w:color="auto"/>
            </w:tcBorders>
          </w:tcPr>
          <w:p w:rsidR="002E5BC9" w:rsidRPr="002E5BC9" w:rsidRDefault="002E5BC9" w:rsidP="002E5BC9">
            <w:pPr>
              <w:spacing w:before="120" w:after="120" w:line="240" w:lineRule="auto"/>
              <w:jc w:val="center"/>
              <w:rPr>
                <w:rFonts w:ascii="Times New Roman" w:eastAsia="Times New Roman" w:hAnsi="Times New Roman" w:cs="Times New Roman"/>
                <w:sz w:val="20"/>
                <w:szCs w:val="20"/>
                <w:vertAlign w:val="superscript"/>
                <w:lang w:eastAsia="tr-TR"/>
              </w:rPr>
            </w:pPr>
            <w:r w:rsidRPr="002E5BC9">
              <w:rPr>
                <w:rFonts w:ascii="Times New Roman" w:eastAsia="Times New Roman" w:hAnsi="Times New Roman" w:cs="Times New Roman"/>
                <w:sz w:val="20"/>
                <w:szCs w:val="20"/>
                <w:vertAlign w:val="superscript"/>
                <w:lang w:eastAsia="tr-TR"/>
              </w:rPr>
              <w:t>TURKISH</w:t>
            </w:r>
          </w:p>
        </w:tc>
      </w:tr>
      <w:tr w:rsidR="002E5BC9" w:rsidRPr="002E5BC9" w:rsidTr="00004017">
        <w:tblPrEx>
          <w:tblBorders>
            <w:insideH w:val="single" w:sz="6" w:space="0" w:color="auto"/>
            <w:insideV w:val="single" w:sz="6" w:space="0" w:color="auto"/>
          </w:tblBorders>
        </w:tblPrEx>
        <w:trPr>
          <w:trHeight w:val="340"/>
        </w:trPr>
        <w:tc>
          <w:tcPr>
            <w:tcW w:w="10650" w:type="dxa"/>
            <w:gridSpan w:val="10"/>
            <w:tcBorders>
              <w:top w:val="single" w:sz="12" w:space="0" w:color="auto"/>
              <w:left w:val="single" w:sz="12" w:space="0" w:color="auto"/>
              <w:bottom w:val="single" w:sz="12"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COURSE CATAGORY</w:t>
            </w:r>
          </w:p>
        </w:tc>
      </w:tr>
      <w:tr w:rsidR="002E5BC9" w:rsidRPr="002E5BC9" w:rsidTr="00004017">
        <w:tblPrEx>
          <w:tblBorders>
            <w:insideH w:val="single" w:sz="6" w:space="0" w:color="auto"/>
            <w:insideV w:val="single" w:sz="6" w:space="0" w:color="auto"/>
          </w:tblBorders>
        </w:tblPrEx>
        <w:trPr>
          <w:trHeight w:val="546"/>
        </w:trPr>
        <w:tc>
          <w:tcPr>
            <w:tcW w:w="2036" w:type="dxa"/>
            <w:gridSpan w:val="2"/>
            <w:tcBorders>
              <w:top w:val="single" w:sz="12" w:space="0" w:color="auto"/>
              <w:left w:val="single" w:sz="12" w:space="0" w:color="auto"/>
              <w:bottom w:val="single" w:sz="6"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Basic Science</w:t>
            </w:r>
          </w:p>
        </w:tc>
        <w:tc>
          <w:tcPr>
            <w:tcW w:w="2396" w:type="dxa"/>
            <w:gridSpan w:val="4"/>
            <w:tcBorders>
              <w:top w:val="single" w:sz="12" w:space="0" w:color="auto"/>
              <w:bottom w:val="single" w:sz="6"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Basic Medical Science</w:t>
            </w:r>
          </w:p>
        </w:tc>
        <w:tc>
          <w:tcPr>
            <w:tcW w:w="1684" w:type="dxa"/>
            <w:gridSpan w:val="2"/>
            <w:tcBorders>
              <w:top w:val="single" w:sz="12" w:space="0" w:color="auto"/>
              <w:bottom w:val="single" w:sz="6"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Clinical Science</w:t>
            </w:r>
          </w:p>
        </w:tc>
        <w:tc>
          <w:tcPr>
            <w:tcW w:w="4534" w:type="dxa"/>
            <w:gridSpan w:val="2"/>
            <w:tcBorders>
              <w:top w:val="single" w:sz="12" w:space="0" w:color="auto"/>
              <w:bottom w:val="single" w:sz="6"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Social Science </w:t>
            </w:r>
          </w:p>
        </w:tc>
      </w:tr>
      <w:tr w:rsidR="002E5BC9" w:rsidRPr="002E5BC9" w:rsidTr="00004017">
        <w:tblPrEx>
          <w:tblBorders>
            <w:insideH w:val="single" w:sz="6" w:space="0" w:color="auto"/>
            <w:insideV w:val="single" w:sz="6" w:space="0" w:color="auto"/>
          </w:tblBorders>
        </w:tblPrEx>
        <w:trPr>
          <w:trHeight w:val="355"/>
        </w:trPr>
        <w:tc>
          <w:tcPr>
            <w:tcW w:w="2036" w:type="dxa"/>
            <w:gridSpan w:val="2"/>
            <w:tcBorders>
              <w:top w:val="single" w:sz="6" w:space="0" w:color="auto"/>
              <w:left w:val="single" w:sz="12" w:space="0" w:color="auto"/>
              <w:bottom w:val="single" w:sz="12" w:space="0" w:color="auto"/>
              <w:right w:val="single" w:sz="4" w:space="0" w:color="auto"/>
            </w:tcBorders>
          </w:tcPr>
          <w:p w:rsidR="002E5BC9" w:rsidRPr="002E5BC9" w:rsidRDefault="002E5BC9" w:rsidP="002E5BC9">
            <w:pPr>
              <w:spacing w:after="0" w:line="120" w:lineRule="atLeast"/>
              <w:jc w:val="center"/>
              <w:rPr>
                <w:rFonts w:ascii="Times New Roman" w:eastAsia="Times New Roman" w:hAnsi="Times New Roman" w:cs="Times New Roman"/>
                <w:lang w:eastAsia="tr-TR"/>
              </w:rPr>
            </w:pPr>
          </w:p>
        </w:tc>
        <w:tc>
          <w:tcPr>
            <w:tcW w:w="2396" w:type="dxa"/>
            <w:gridSpan w:val="4"/>
            <w:tcBorders>
              <w:top w:val="single" w:sz="6" w:space="0" w:color="auto"/>
              <w:left w:val="single" w:sz="4" w:space="0" w:color="auto"/>
              <w:bottom w:val="single" w:sz="12" w:space="0" w:color="auto"/>
              <w:right w:val="single" w:sz="4" w:space="0" w:color="auto"/>
            </w:tcBorders>
          </w:tcPr>
          <w:p w:rsidR="002E5BC9" w:rsidRPr="002E5BC9" w:rsidRDefault="002E5BC9" w:rsidP="002E5BC9">
            <w:pPr>
              <w:spacing w:after="0" w:line="120" w:lineRule="atLeast"/>
              <w:jc w:val="center"/>
              <w:rPr>
                <w:rFonts w:ascii="Times New Roman" w:eastAsia="Times New Roman" w:hAnsi="Times New Roman" w:cs="Times New Roman"/>
                <w:sz w:val="24"/>
                <w:szCs w:val="24"/>
                <w:lang w:eastAsia="tr-TR"/>
              </w:rPr>
            </w:pPr>
          </w:p>
        </w:tc>
        <w:tc>
          <w:tcPr>
            <w:tcW w:w="1684" w:type="dxa"/>
            <w:gridSpan w:val="2"/>
            <w:tcBorders>
              <w:top w:val="single" w:sz="6" w:space="0" w:color="auto"/>
              <w:left w:val="single" w:sz="4" w:space="0" w:color="auto"/>
              <w:bottom w:val="single" w:sz="12" w:space="0" w:color="auto"/>
            </w:tcBorders>
          </w:tcPr>
          <w:p w:rsidR="002E5BC9" w:rsidRPr="002E5BC9" w:rsidRDefault="002E5BC9" w:rsidP="002E5BC9">
            <w:pPr>
              <w:spacing w:after="0" w:line="120" w:lineRule="atLeast"/>
              <w:jc w:val="center"/>
              <w:rPr>
                <w:rFonts w:ascii="Times New Roman" w:eastAsia="Times New Roman" w:hAnsi="Times New Roman" w:cs="Times New Roman"/>
                <w:sz w:val="24"/>
                <w:szCs w:val="24"/>
                <w:lang w:eastAsia="tr-TR"/>
              </w:rPr>
            </w:pPr>
            <w:r w:rsidRPr="002E5BC9">
              <w:rPr>
                <w:rFonts w:ascii="Times New Roman" w:eastAsia="Times New Roman" w:hAnsi="Times New Roman" w:cs="Times New Roman"/>
                <w:sz w:val="24"/>
                <w:szCs w:val="24"/>
                <w:lang w:eastAsia="tr-TR"/>
              </w:rPr>
              <w:t>X</w:t>
            </w:r>
          </w:p>
        </w:tc>
        <w:tc>
          <w:tcPr>
            <w:tcW w:w="4534" w:type="dxa"/>
            <w:gridSpan w:val="2"/>
            <w:tcBorders>
              <w:top w:val="single" w:sz="6" w:space="0" w:color="auto"/>
              <w:left w:val="single" w:sz="4" w:space="0" w:color="auto"/>
              <w:bottom w:val="single" w:sz="12" w:space="0" w:color="auto"/>
            </w:tcBorders>
          </w:tcPr>
          <w:p w:rsidR="002E5BC9" w:rsidRPr="002E5BC9" w:rsidRDefault="002E5BC9" w:rsidP="002E5BC9">
            <w:pPr>
              <w:spacing w:after="0" w:line="120" w:lineRule="atLeast"/>
              <w:jc w:val="center"/>
              <w:rPr>
                <w:rFonts w:ascii="Times New Roman" w:eastAsia="Times New Roman" w:hAnsi="Times New Roman" w:cs="Times New Roman"/>
                <w:lang w:eastAsia="tr-TR"/>
              </w:rPr>
            </w:pPr>
          </w:p>
        </w:tc>
      </w:tr>
      <w:tr w:rsidR="002E5BC9" w:rsidRPr="002E5BC9" w:rsidTr="00004017">
        <w:trPr>
          <w:trHeight w:val="324"/>
        </w:trPr>
        <w:tc>
          <w:tcPr>
            <w:tcW w:w="10650" w:type="dxa"/>
            <w:gridSpan w:val="10"/>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ASSESSMENT CRITERIA</w:t>
            </w:r>
          </w:p>
        </w:tc>
      </w:tr>
      <w:tr w:rsidR="002E5BC9" w:rsidRPr="002E5BC9" w:rsidTr="00004017">
        <w:tc>
          <w:tcPr>
            <w:tcW w:w="3499" w:type="dxa"/>
            <w:gridSpan w:val="4"/>
            <w:vMerge w:val="restart"/>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TERM</w:t>
            </w:r>
          </w:p>
        </w:tc>
        <w:tc>
          <w:tcPr>
            <w:tcW w:w="2617" w:type="dxa"/>
            <w:gridSpan w:val="4"/>
            <w:tcBorders>
              <w:top w:val="single" w:sz="12" w:space="0" w:color="auto"/>
              <w:left w:val="single" w:sz="12" w:space="0" w:color="auto"/>
              <w:bottom w:val="single" w:sz="8" w:space="0" w:color="auto"/>
              <w:right w:val="single" w:sz="4"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Evaluation Type</w:t>
            </w:r>
          </w:p>
        </w:tc>
        <w:tc>
          <w:tcPr>
            <w:tcW w:w="2201" w:type="dxa"/>
            <w:tcBorders>
              <w:top w:val="single" w:sz="12" w:space="0" w:color="auto"/>
              <w:left w:val="single" w:sz="4" w:space="0" w:color="auto"/>
              <w:bottom w:val="single" w:sz="8" w:space="0" w:color="auto"/>
              <w:right w:val="single" w:sz="8"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Quantity</w:t>
            </w:r>
          </w:p>
        </w:tc>
        <w:tc>
          <w:tcPr>
            <w:tcW w:w="2333" w:type="dxa"/>
            <w:tcBorders>
              <w:top w:val="single" w:sz="12" w:space="0" w:color="auto"/>
              <w:left w:val="single" w:sz="8" w:space="0" w:color="auto"/>
              <w:bottom w:val="single" w:sz="8" w:space="0" w:color="auto"/>
              <w:right w:val="single" w:sz="12" w:space="0" w:color="auto"/>
            </w:tcBorders>
            <w:vAlign w:val="center"/>
          </w:tcPr>
          <w:p w:rsidR="002E5BC9" w:rsidRPr="002E5BC9" w:rsidRDefault="002E5BC9" w:rsidP="002E5BC9">
            <w:pPr>
              <w:spacing w:before="120"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w:t>
            </w:r>
          </w:p>
        </w:tc>
      </w:tr>
      <w:tr w:rsidR="002E5BC9" w:rsidRPr="002E5BC9" w:rsidTr="00004017">
        <w:tc>
          <w:tcPr>
            <w:tcW w:w="3499" w:type="dxa"/>
            <w:gridSpan w:val="4"/>
            <w:vMerge/>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rPr>
                <w:rFonts w:ascii="Times New Roman" w:eastAsia="Times New Roman" w:hAnsi="Times New Roman" w:cs="Times New Roman"/>
                <w:b/>
                <w:sz w:val="20"/>
                <w:szCs w:val="20"/>
                <w:lang w:eastAsia="tr-TR"/>
              </w:rPr>
            </w:pPr>
          </w:p>
        </w:tc>
        <w:tc>
          <w:tcPr>
            <w:tcW w:w="2617" w:type="dxa"/>
            <w:gridSpan w:val="4"/>
            <w:tcBorders>
              <w:top w:val="single" w:sz="8" w:space="0" w:color="auto"/>
              <w:left w:val="single" w:sz="12" w:space="0" w:color="auto"/>
              <w:bottom w:val="single" w:sz="4" w:space="0" w:color="auto"/>
              <w:right w:val="single" w:sz="4" w:space="0" w:color="auto"/>
            </w:tcBorders>
            <w:vAlign w:val="center"/>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1st Mid-Term</w:t>
            </w:r>
          </w:p>
        </w:tc>
        <w:tc>
          <w:tcPr>
            <w:tcW w:w="2201" w:type="dxa"/>
            <w:tcBorders>
              <w:top w:val="single" w:sz="8" w:space="0" w:color="auto"/>
              <w:left w:val="single" w:sz="4" w:space="0" w:color="auto"/>
              <w:bottom w:val="single" w:sz="4" w:space="0" w:color="auto"/>
              <w:right w:val="single" w:sz="8" w:space="0" w:color="auto"/>
            </w:tcBorders>
          </w:tcPr>
          <w:p w:rsidR="002E5BC9" w:rsidRPr="002E5BC9" w:rsidRDefault="002E5BC9" w:rsidP="002E5BC9">
            <w:pPr>
              <w:spacing w:after="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w:t>
            </w:r>
          </w:p>
        </w:tc>
        <w:tc>
          <w:tcPr>
            <w:tcW w:w="2333" w:type="dxa"/>
            <w:tcBorders>
              <w:top w:val="single" w:sz="8" w:space="0" w:color="auto"/>
              <w:left w:val="single" w:sz="8" w:space="0" w:color="auto"/>
              <w:bottom w:val="single" w:sz="4" w:space="0" w:color="auto"/>
              <w:right w:val="single" w:sz="12" w:space="0" w:color="auto"/>
            </w:tcBorders>
            <w:shd w:val="clear" w:color="auto" w:fill="auto"/>
          </w:tcPr>
          <w:p w:rsidR="002E5BC9" w:rsidRPr="002E5BC9" w:rsidRDefault="002E5BC9" w:rsidP="002E5BC9">
            <w:pPr>
              <w:spacing w:after="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25</w:t>
            </w:r>
          </w:p>
        </w:tc>
      </w:tr>
      <w:tr w:rsidR="002E5BC9" w:rsidRPr="002E5BC9" w:rsidTr="00004017">
        <w:tc>
          <w:tcPr>
            <w:tcW w:w="3499" w:type="dxa"/>
            <w:gridSpan w:val="4"/>
            <w:vMerge/>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rPr>
                <w:rFonts w:ascii="Times New Roman" w:eastAsia="Times New Roman" w:hAnsi="Times New Roman" w:cs="Times New Roman"/>
                <w:b/>
                <w:sz w:val="20"/>
                <w:szCs w:val="20"/>
                <w:lang w:eastAsia="tr-TR"/>
              </w:rPr>
            </w:pPr>
          </w:p>
        </w:tc>
        <w:tc>
          <w:tcPr>
            <w:tcW w:w="2617" w:type="dxa"/>
            <w:gridSpan w:val="4"/>
            <w:tcBorders>
              <w:top w:val="single" w:sz="4" w:space="0" w:color="auto"/>
              <w:left w:val="single" w:sz="12" w:space="0" w:color="auto"/>
              <w:bottom w:val="single" w:sz="4" w:space="0" w:color="auto"/>
              <w:right w:val="single" w:sz="4" w:space="0" w:color="auto"/>
            </w:tcBorders>
            <w:vAlign w:val="center"/>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2nd Mid-Term</w:t>
            </w:r>
          </w:p>
        </w:tc>
        <w:tc>
          <w:tcPr>
            <w:tcW w:w="2201" w:type="dxa"/>
            <w:tcBorders>
              <w:top w:val="single" w:sz="4" w:space="0" w:color="auto"/>
              <w:left w:val="single" w:sz="4" w:space="0" w:color="auto"/>
              <w:bottom w:val="single" w:sz="4" w:space="0" w:color="auto"/>
              <w:right w:val="single" w:sz="8" w:space="0" w:color="auto"/>
            </w:tcBorders>
          </w:tcPr>
          <w:p w:rsidR="002E5BC9" w:rsidRPr="002E5BC9" w:rsidRDefault="002E5BC9" w:rsidP="002E5BC9">
            <w:pPr>
              <w:spacing w:after="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w:t>
            </w:r>
          </w:p>
        </w:tc>
        <w:tc>
          <w:tcPr>
            <w:tcW w:w="2333" w:type="dxa"/>
            <w:tcBorders>
              <w:top w:val="single" w:sz="4" w:space="0" w:color="auto"/>
              <w:left w:val="single" w:sz="8" w:space="0" w:color="auto"/>
              <w:bottom w:val="single" w:sz="4" w:space="0" w:color="auto"/>
              <w:right w:val="single" w:sz="12" w:space="0" w:color="auto"/>
            </w:tcBorders>
            <w:shd w:val="clear" w:color="auto" w:fill="auto"/>
          </w:tcPr>
          <w:p w:rsidR="002E5BC9" w:rsidRPr="002E5BC9" w:rsidRDefault="002E5BC9" w:rsidP="002E5BC9">
            <w:pPr>
              <w:spacing w:after="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25</w:t>
            </w:r>
          </w:p>
        </w:tc>
      </w:tr>
      <w:tr w:rsidR="002E5BC9" w:rsidRPr="002E5BC9" w:rsidTr="00004017">
        <w:tc>
          <w:tcPr>
            <w:tcW w:w="3499" w:type="dxa"/>
            <w:gridSpan w:val="4"/>
            <w:vMerge/>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rPr>
                <w:rFonts w:ascii="Times New Roman" w:eastAsia="Times New Roman" w:hAnsi="Times New Roman" w:cs="Times New Roman"/>
                <w:b/>
                <w:sz w:val="20"/>
                <w:szCs w:val="20"/>
                <w:lang w:eastAsia="tr-TR"/>
              </w:rPr>
            </w:pPr>
          </w:p>
        </w:tc>
        <w:tc>
          <w:tcPr>
            <w:tcW w:w="2617" w:type="dxa"/>
            <w:gridSpan w:val="4"/>
            <w:tcBorders>
              <w:top w:val="single" w:sz="4" w:space="0" w:color="auto"/>
              <w:left w:val="single" w:sz="12" w:space="0" w:color="auto"/>
              <w:bottom w:val="single" w:sz="4" w:space="0" w:color="auto"/>
              <w:right w:val="single" w:sz="4" w:space="0" w:color="auto"/>
            </w:tcBorders>
            <w:vAlign w:val="center"/>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Quiz</w:t>
            </w:r>
          </w:p>
        </w:tc>
        <w:tc>
          <w:tcPr>
            <w:tcW w:w="2201" w:type="dxa"/>
            <w:tcBorders>
              <w:top w:val="single" w:sz="4" w:space="0" w:color="auto"/>
              <w:left w:val="single" w:sz="4" w:space="0" w:color="auto"/>
              <w:bottom w:val="single" w:sz="4" w:space="0" w:color="auto"/>
              <w:right w:val="single" w:sz="8" w:space="0" w:color="auto"/>
            </w:tcBorders>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p>
        </w:tc>
        <w:tc>
          <w:tcPr>
            <w:tcW w:w="2333" w:type="dxa"/>
            <w:tcBorders>
              <w:top w:val="single" w:sz="4" w:space="0" w:color="auto"/>
              <w:left w:val="single" w:sz="8" w:space="0" w:color="auto"/>
              <w:bottom w:val="single" w:sz="4" w:space="0" w:color="auto"/>
              <w:right w:val="single" w:sz="12" w:space="0" w:color="auto"/>
            </w:tcBorders>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p>
        </w:tc>
      </w:tr>
      <w:tr w:rsidR="002E5BC9" w:rsidRPr="002E5BC9" w:rsidTr="00004017">
        <w:tc>
          <w:tcPr>
            <w:tcW w:w="3499" w:type="dxa"/>
            <w:gridSpan w:val="4"/>
            <w:vMerge/>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rPr>
                <w:rFonts w:ascii="Times New Roman" w:eastAsia="Times New Roman" w:hAnsi="Times New Roman" w:cs="Times New Roman"/>
                <w:b/>
                <w:sz w:val="20"/>
                <w:szCs w:val="20"/>
                <w:lang w:eastAsia="tr-TR"/>
              </w:rPr>
            </w:pPr>
          </w:p>
        </w:tc>
        <w:tc>
          <w:tcPr>
            <w:tcW w:w="2617" w:type="dxa"/>
            <w:gridSpan w:val="4"/>
            <w:tcBorders>
              <w:top w:val="single" w:sz="4" w:space="0" w:color="auto"/>
              <w:left w:val="single" w:sz="12" w:space="0" w:color="auto"/>
              <w:bottom w:val="single" w:sz="4" w:space="0" w:color="auto"/>
              <w:right w:val="single" w:sz="4" w:space="0" w:color="auto"/>
            </w:tcBorders>
            <w:vAlign w:val="center"/>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Homework</w:t>
            </w:r>
          </w:p>
        </w:tc>
        <w:tc>
          <w:tcPr>
            <w:tcW w:w="2201" w:type="dxa"/>
            <w:tcBorders>
              <w:top w:val="single" w:sz="4" w:space="0" w:color="auto"/>
              <w:left w:val="single" w:sz="4" w:space="0" w:color="auto"/>
              <w:bottom w:val="single" w:sz="4" w:space="0" w:color="auto"/>
              <w:right w:val="single" w:sz="8" w:space="0" w:color="auto"/>
            </w:tcBorders>
          </w:tcPr>
          <w:p w:rsidR="002E5BC9" w:rsidRPr="002E5BC9" w:rsidRDefault="002E5BC9" w:rsidP="002E5BC9">
            <w:pPr>
              <w:spacing w:after="0" w:line="240" w:lineRule="auto"/>
              <w:jc w:val="center"/>
              <w:rPr>
                <w:rFonts w:ascii="Times New Roman" w:eastAsia="Times New Roman" w:hAnsi="Times New Roman" w:cs="Times New Roman"/>
                <w:sz w:val="20"/>
                <w:szCs w:val="20"/>
                <w:lang w:eastAsia="tr-TR"/>
              </w:rPr>
            </w:pPr>
          </w:p>
        </w:tc>
        <w:tc>
          <w:tcPr>
            <w:tcW w:w="2333" w:type="dxa"/>
            <w:tcBorders>
              <w:top w:val="single" w:sz="4" w:space="0" w:color="auto"/>
              <w:left w:val="single" w:sz="8" w:space="0" w:color="auto"/>
              <w:bottom w:val="single" w:sz="4" w:space="0" w:color="auto"/>
              <w:right w:val="single" w:sz="12" w:space="0" w:color="auto"/>
            </w:tcBorders>
          </w:tcPr>
          <w:p w:rsidR="002E5BC9" w:rsidRPr="002E5BC9" w:rsidRDefault="002E5BC9" w:rsidP="002E5BC9">
            <w:pPr>
              <w:spacing w:after="0" w:line="240" w:lineRule="auto"/>
              <w:jc w:val="center"/>
              <w:rPr>
                <w:rFonts w:ascii="Times New Roman" w:eastAsia="Times New Roman" w:hAnsi="Times New Roman" w:cs="Times New Roman"/>
                <w:sz w:val="20"/>
                <w:szCs w:val="20"/>
                <w:lang w:eastAsia="tr-TR"/>
              </w:rPr>
            </w:pPr>
          </w:p>
        </w:tc>
      </w:tr>
      <w:tr w:rsidR="002E5BC9" w:rsidRPr="002E5BC9" w:rsidTr="00004017">
        <w:tc>
          <w:tcPr>
            <w:tcW w:w="3499" w:type="dxa"/>
            <w:gridSpan w:val="4"/>
            <w:vMerge/>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rPr>
                <w:rFonts w:ascii="Times New Roman" w:eastAsia="Times New Roman" w:hAnsi="Times New Roman" w:cs="Times New Roman"/>
                <w:b/>
                <w:sz w:val="20"/>
                <w:szCs w:val="20"/>
                <w:lang w:eastAsia="tr-TR"/>
              </w:rPr>
            </w:pPr>
          </w:p>
        </w:tc>
        <w:tc>
          <w:tcPr>
            <w:tcW w:w="2617" w:type="dxa"/>
            <w:gridSpan w:val="4"/>
            <w:tcBorders>
              <w:top w:val="single" w:sz="4" w:space="0" w:color="auto"/>
              <w:left w:val="single" w:sz="12" w:space="0" w:color="auto"/>
              <w:bottom w:val="single" w:sz="8" w:space="0" w:color="auto"/>
              <w:right w:val="single" w:sz="4" w:space="0" w:color="auto"/>
            </w:tcBorders>
            <w:vAlign w:val="center"/>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Project</w:t>
            </w:r>
          </w:p>
        </w:tc>
        <w:tc>
          <w:tcPr>
            <w:tcW w:w="2201" w:type="dxa"/>
            <w:tcBorders>
              <w:top w:val="single" w:sz="4" w:space="0" w:color="auto"/>
              <w:left w:val="single" w:sz="4" w:space="0" w:color="auto"/>
              <w:bottom w:val="single" w:sz="8" w:space="0" w:color="auto"/>
              <w:right w:val="single" w:sz="8" w:space="0" w:color="auto"/>
            </w:tcBorders>
          </w:tcPr>
          <w:p w:rsidR="002E5BC9" w:rsidRPr="002E5BC9" w:rsidRDefault="002E5BC9" w:rsidP="002E5BC9">
            <w:pPr>
              <w:spacing w:after="0" w:line="240" w:lineRule="auto"/>
              <w:jc w:val="center"/>
              <w:rPr>
                <w:rFonts w:ascii="Times New Roman" w:eastAsia="Times New Roman" w:hAnsi="Times New Roman" w:cs="Times New Roman"/>
                <w:sz w:val="20"/>
                <w:szCs w:val="20"/>
                <w:lang w:eastAsia="tr-TR"/>
              </w:rPr>
            </w:pPr>
          </w:p>
        </w:tc>
        <w:tc>
          <w:tcPr>
            <w:tcW w:w="2333" w:type="dxa"/>
            <w:tcBorders>
              <w:top w:val="single" w:sz="4" w:space="0" w:color="auto"/>
              <w:left w:val="single" w:sz="8" w:space="0" w:color="auto"/>
              <w:bottom w:val="single" w:sz="8" w:space="0" w:color="auto"/>
              <w:right w:val="single" w:sz="12" w:space="0" w:color="auto"/>
            </w:tcBorders>
          </w:tcPr>
          <w:p w:rsidR="002E5BC9" w:rsidRPr="002E5BC9" w:rsidRDefault="002E5BC9" w:rsidP="002E5BC9">
            <w:pPr>
              <w:spacing w:after="0" w:line="240" w:lineRule="auto"/>
              <w:jc w:val="center"/>
              <w:rPr>
                <w:rFonts w:ascii="Times New Roman" w:eastAsia="Times New Roman" w:hAnsi="Times New Roman" w:cs="Times New Roman"/>
                <w:sz w:val="20"/>
                <w:szCs w:val="20"/>
                <w:lang w:eastAsia="tr-TR"/>
              </w:rPr>
            </w:pPr>
          </w:p>
        </w:tc>
      </w:tr>
      <w:tr w:rsidR="002E5BC9" w:rsidRPr="002E5BC9" w:rsidTr="00004017">
        <w:tc>
          <w:tcPr>
            <w:tcW w:w="3499" w:type="dxa"/>
            <w:gridSpan w:val="4"/>
            <w:vMerge/>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rPr>
                <w:rFonts w:ascii="Times New Roman" w:eastAsia="Times New Roman" w:hAnsi="Times New Roman" w:cs="Times New Roman"/>
                <w:b/>
                <w:sz w:val="20"/>
                <w:szCs w:val="20"/>
                <w:lang w:eastAsia="tr-TR"/>
              </w:rPr>
            </w:pPr>
          </w:p>
        </w:tc>
        <w:tc>
          <w:tcPr>
            <w:tcW w:w="2617" w:type="dxa"/>
            <w:gridSpan w:val="4"/>
            <w:tcBorders>
              <w:top w:val="single" w:sz="8" w:space="0" w:color="auto"/>
              <w:left w:val="single" w:sz="12" w:space="0" w:color="auto"/>
              <w:bottom w:val="single" w:sz="8" w:space="0" w:color="auto"/>
              <w:right w:val="single" w:sz="4" w:space="0" w:color="auto"/>
            </w:tcBorders>
            <w:vAlign w:val="center"/>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Report</w:t>
            </w:r>
          </w:p>
        </w:tc>
        <w:tc>
          <w:tcPr>
            <w:tcW w:w="2201" w:type="dxa"/>
            <w:tcBorders>
              <w:top w:val="single" w:sz="8" w:space="0" w:color="auto"/>
              <w:left w:val="single" w:sz="4" w:space="0" w:color="auto"/>
              <w:bottom w:val="single" w:sz="8" w:space="0" w:color="auto"/>
              <w:right w:val="single" w:sz="8" w:space="0" w:color="auto"/>
            </w:tcBorders>
          </w:tcPr>
          <w:p w:rsidR="002E5BC9" w:rsidRPr="002E5BC9" w:rsidRDefault="002E5BC9" w:rsidP="002E5BC9">
            <w:pPr>
              <w:spacing w:after="0" w:line="240" w:lineRule="auto"/>
              <w:jc w:val="center"/>
              <w:rPr>
                <w:rFonts w:ascii="Times New Roman" w:eastAsia="Times New Roman" w:hAnsi="Times New Roman" w:cs="Times New Roman"/>
                <w:sz w:val="20"/>
                <w:szCs w:val="20"/>
                <w:lang w:eastAsia="tr-TR"/>
              </w:rPr>
            </w:pPr>
          </w:p>
        </w:tc>
        <w:tc>
          <w:tcPr>
            <w:tcW w:w="2333" w:type="dxa"/>
            <w:tcBorders>
              <w:top w:val="single" w:sz="8" w:space="0" w:color="auto"/>
              <w:left w:val="single" w:sz="8" w:space="0" w:color="auto"/>
              <w:bottom w:val="single" w:sz="8" w:space="0" w:color="auto"/>
              <w:right w:val="single" w:sz="12" w:space="0" w:color="auto"/>
            </w:tcBorders>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p>
        </w:tc>
      </w:tr>
      <w:tr w:rsidR="002E5BC9" w:rsidRPr="002E5BC9" w:rsidTr="00004017">
        <w:tc>
          <w:tcPr>
            <w:tcW w:w="3499" w:type="dxa"/>
            <w:gridSpan w:val="4"/>
            <w:vMerge/>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before="120" w:after="120" w:line="240" w:lineRule="auto"/>
              <w:rPr>
                <w:rFonts w:ascii="Times New Roman" w:eastAsia="Times New Roman" w:hAnsi="Times New Roman" w:cs="Times New Roman"/>
                <w:b/>
                <w:sz w:val="20"/>
                <w:szCs w:val="20"/>
                <w:lang w:eastAsia="tr-TR"/>
              </w:rPr>
            </w:pPr>
          </w:p>
        </w:tc>
        <w:tc>
          <w:tcPr>
            <w:tcW w:w="2617" w:type="dxa"/>
            <w:gridSpan w:val="4"/>
            <w:tcBorders>
              <w:top w:val="single" w:sz="8" w:space="0" w:color="auto"/>
              <w:left w:val="single" w:sz="12" w:space="0" w:color="auto"/>
              <w:bottom w:val="single" w:sz="12" w:space="0" w:color="auto"/>
              <w:right w:val="single" w:sz="4" w:space="0" w:color="auto"/>
            </w:tcBorders>
            <w:vAlign w:val="center"/>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Others (………)</w:t>
            </w:r>
          </w:p>
        </w:tc>
        <w:tc>
          <w:tcPr>
            <w:tcW w:w="2201" w:type="dxa"/>
            <w:tcBorders>
              <w:top w:val="single" w:sz="8" w:space="0" w:color="auto"/>
              <w:left w:val="single" w:sz="4" w:space="0" w:color="auto"/>
              <w:bottom w:val="single" w:sz="12" w:space="0" w:color="auto"/>
              <w:right w:val="single" w:sz="8" w:space="0" w:color="auto"/>
            </w:tcBorders>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p>
        </w:tc>
        <w:tc>
          <w:tcPr>
            <w:tcW w:w="2333" w:type="dxa"/>
            <w:tcBorders>
              <w:top w:val="single" w:sz="8" w:space="0" w:color="auto"/>
              <w:left w:val="single" w:sz="8" w:space="0" w:color="auto"/>
              <w:bottom w:val="single" w:sz="12" w:space="0" w:color="auto"/>
              <w:right w:val="single" w:sz="12" w:space="0" w:color="auto"/>
            </w:tcBorders>
          </w:tcPr>
          <w:p w:rsidR="002E5BC9" w:rsidRPr="002E5BC9" w:rsidRDefault="002E5BC9" w:rsidP="002E5BC9">
            <w:pPr>
              <w:spacing w:after="0" w:line="240" w:lineRule="auto"/>
              <w:rPr>
                <w:rFonts w:ascii="Times New Roman" w:eastAsia="Times New Roman" w:hAnsi="Times New Roman" w:cs="Times New Roman"/>
                <w:sz w:val="20"/>
                <w:szCs w:val="20"/>
                <w:lang w:eastAsia="tr-TR"/>
              </w:rPr>
            </w:pPr>
          </w:p>
        </w:tc>
      </w:tr>
      <w:tr w:rsidR="002E5BC9" w:rsidRPr="002E5BC9" w:rsidTr="00004017">
        <w:trPr>
          <w:trHeight w:val="340"/>
        </w:trPr>
        <w:tc>
          <w:tcPr>
            <w:tcW w:w="3499" w:type="dxa"/>
            <w:gridSpan w:val="4"/>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120" w:lineRule="atLeast"/>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FINAL EXAM</w:t>
            </w:r>
          </w:p>
        </w:tc>
        <w:tc>
          <w:tcPr>
            <w:tcW w:w="2617" w:type="dxa"/>
            <w:gridSpan w:val="4"/>
            <w:tcBorders>
              <w:top w:val="single" w:sz="12" w:space="0" w:color="auto"/>
              <w:left w:val="single" w:sz="12" w:space="0" w:color="auto"/>
              <w:bottom w:val="single" w:sz="8" w:space="0" w:color="auto"/>
              <w:right w:val="single" w:sz="4" w:space="0" w:color="auto"/>
            </w:tcBorders>
          </w:tcPr>
          <w:p w:rsidR="002E5BC9" w:rsidRPr="002E5BC9" w:rsidRDefault="002E5BC9" w:rsidP="002E5BC9">
            <w:pPr>
              <w:spacing w:after="0" w:line="120" w:lineRule="atLeast"/>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 xml:space="preserve"> </w:t>
            </w:r>
          </w:p>
        </w:tc>
        <w:tc>
          <w:tcPr>
            <w:tcW w:w="2201" w:type="dxa"/>
            <w:tcBorders>
              <w:top w:val="single" w:sz="12" w:space="0" w:color="auto"/>
              <w:left w:val="single" w:sz="4" w:space="0" w:color="auto"/>
              <w:bottom w:val="single" w:sz="8" w:space="0" w:color="auto"/>
              <w:right w:val="single" w:sz="8" w:space="0" w:color="auto"/>
            </w:tcBorders>
          </w:tcPr>
          <w:p w:rsidR="002E5BC9" w:rsidRPr="002E5BC9" w:rsidRDefault="002E5BC9" w:rsidP="002E5BC9">
            <w:pPr>
              <w:spacing w:after="0" w:line="120" w:lineRule="atLeast"/>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w:t>
            </w:r>
          </w:p>
        </w:tc>
        <w:tc>
          <w:tcPr>
            <w:tcW w:w="2333" w:type="dxa"/>
            <w:tcBorders>
              <w:top w:val="single" w:sz="12" w:space="0" w:color="auto"/>
              <w:left w:val="single" w:sz="8" w:space="0" w:color="auto"/>
              <w:bottom w:val="single" w:sz="8" w:space="0" w:color="auto"/>
              <w:right w:val="single" w:sz="12" w:space="0" w:color="auto"/>
            </w:tcBorders>
          </w:tcPr>
          <w:p w:rsidR="002E5BC9" w:rsidRPr="002E5BC9" w:rsidRDefault="002E5BC9" w:rsidP="002E5BC9">
            <w:pPr>
              <w:spacing w:after="0" w:line="120" w:lineRule="atLeast"/>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50</w:t>
            </w:r>
          </w:p>
        </w:tc>
      </w:tr>
      <w:tr w:rsidR="002E5BC9" w:rsidRPr="002E5BC9" w:rsidTr="00004017">
        <w:trPr>
          <w:trHeight w:val="447"/>
        </w:trPr>
        <w:tc>
          <w:tcPr>
            <w:tcW w:w="3499" w:type="dxa"/>
            <w:gridSpan w:val="4"/>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PREREQUIEITE(S)</w:t>
            </w:r>
          </w:p>
        </w:tc>
        <w:tc>
          <w:tcPr>
            <w:tcW w:w="7151" w:type="dxa"/>
            <w:gridSpan w:val="6"/>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both"/>
              <w:rPr>
                <w:rFonts w:ascii="Times New Roman" w:eastAsia="Times New Roman" w:hAnsi="Times New Roman" w:cs="Times New Roman"/>
                <w:sz w:val="20"/>
                <w:szCs w:val="20"/>
                <w:lang w:val="en-US" w:eastAsia="tr-TR"/>
              </w:rPr>
            </w:pPr>
            <w:r w:rsidRPr="002E5BC9">
              <w:rPr>
                <w:rFonts w:ascii="Times New Roman" w:eastAsia="Times New Roman" w:hAnsi="Times New Roman" w:cs="Times New Roman"/>
                <w:sz w:val="20"/>
                <w:szCs w:val="20"/>
                <w:lang w:val="en-US" w:eastAsia="tr-TR"/>
              </w:rPr>
              <w:t>None</w:t>
            </w:r>
          </w:p>
        </w:tc>
      </w:tr>
      <w:tr w:rsidR="002E5BC9" w:rsidRPr="002E5BC9" w:rsidTr="00004017">
        <w:trPr>
          <w:trHeight w:val="447"/>
        </w:trPr>
        <w:tc>
          <w:tcPr>
            <w:tcW w:w="3499" w:type="dxa"/>
            <w:gridSpan w:val="4"/>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COURSE DESCRIPTION</w:t>
            </w:r>
          </w:p>
        </w:tc>
        <w:tc>
          <w:tcPr>
            <w:tcW w:w="7151" w:type="dxa"/>
            <w:gridSpan w:val="6"/>
            <w:tcBorders>
              <w:top w:val="single" w:sz="12" w:space="0" w:color="auto"/>
              <w:left w:val="single" w:sz="12" w:space="0" w:color="auto"/>
              <w:bottom w:val="single" w:sz="12" w:space="0" w:color="auto"/>
              <w:right w:val="single" w:sz="12" w:space="0" w:color="auto"/>
            </w:tcBorders>
            <w:shd w:val="clear" w:color="auto" w:fill="auto"/>
          </w:tcPr>
          <w:p w:rsidR="002E5BC9" w:rsidRPr="002E5BC9" w:rsidRDefault="002E5BC9" w:rsidP="002E5BC9">
            <w:pPr>
              <w:spacing w:before="100" w:beforeAutospacing="1" w:after="100" w:afterAutospacing="1" w:line="240" w:lineRule="auto"/>
              <w:rPr>
                <w:rFonts w:ascii="Times New Roman" w:eastAsia="Times New Roman" w:hAnsi="Times New Roman" w:cs="Times New Roman"/>
                <w:sz w:val="20"/>
                <w:szCs w:val="20"/>
                <w:lang w:val="en-US"/>
              </w:rPr>
            </w:pPr>
            <w:r w:rsidRPr="002E5BC9">
              <w:rPr>
                <w:rFonts w:ascii="Times New Roman" w:eastAsia="Times New Roman" w:hAnsi="Times New Roman" w:cs="Times New Roman"/>
                <w:sz w:val="20"/>
                <w:szCs w:val="20"/>
                <w:lang w:val="en-US"/>
              </w:rPr>
              <w:t xml:space="preserve">Physical and chemical properties of dental materials including the application and manipulation of the various materials used in dentistry. </w:t>
            </w:r>
          </w:p>
        </w:tc>
      </w:tr>
      <w:tr w:rsidR="002E5BC9" w:rsidRPr="002E5BC9" w:rsidTr="00004017">
        <w:trPr>
          <w:trHeight w:val="426"/>
        </w:trPr>
        <w:tc>
          <w:tcPr>
            <w:tcW w:w="3499" w:type="dxa"/>
            <w:gridSpan w:val="4"/>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COURSE OBJECTIVES</w:t>
            </w:r>
          </w:p>
        </w:tc>
        <w:tc>
          <w:tcPr>
            <w:tcW w:w="7151" w:type="dxa"/>
            <w:gridSpan w:val="6"/>
            <w:tcBorders>
              <w:top w:val="single" w:sz="12" w:space="0" w:color="auto"/>
              <w:left w:val="single" w:sz="12" w:space="0" w:color="auto"/>
              <w:bottom w:val="single" w:sz="12" w:space="0" w:color="auto"/>
              <w:right w:val="single" w:sz="12" w:space="0" w:color="auto"/>
            </w:tcBorders>
            <w:shd w:val="clear" w:color="auto" w:fill="auto"/>
          </w:tcPr>
          <w:p w:rsidR="002E5BC9" w:rsidRPr="002E5BC9" w:rsidRDefault="002E5BC9" w:rsidP="002E5BC9">
            <w:pPr>
              <w:spacing w:before="100" w:beforeAutospacing="1" w:after="100" w:afterAutospacing="1" w:line="240" w:lineRule="auto"/>
              <w:rPr>
                <w:rFonts w:ascii="Times New Roman" w:eastAsia="Times New Roman" w:hAnsi="Times New Roman" w:cs="Times New Roman"/>
                <w:sz w:val="20"/>
                <w:szCs w:val="20"/>
                <w:lang w:val="en-US"/>
              </w:rPr>
            </w:pPr>
            <w:r w:rsidRPr="002E5BC9">
              <w:rPr>
                <w:rFonts w:ascii="Times New Roman" w:eastAsia="Times New Roman" w:hAnsi="Times New Roman" w:cs="Times New Roman"/>
                <w:sz w:val="20"/>
                <w:szCs w:val="20"/>
                <w:lang w:val="en-US"/>
              </w:rPr>
              <w:t>To enable the student to use dental materials in accordance with their properties</w:t>
            </w:r>
          </w:p>
        </w:tc>
      </w:tr>
      <w:tr w:rsidR="002E5BC9" w:rsidRPr="002E5BC9" w:rsidTr="00004017">
        <w:trPr>
          <w:trHeight w:val="518"/>
        </w:trPr>
        <w:tc>
          <w:tcPr>
            <w:tcW w:w="3499" w:type="dxa"/>
            <w:gridSpan w:val="4"/>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ADDITIVE OF COURSE TO APPLY PROFESSIONAL EDUATION</w:t>
            </w:r>
          </w:p>
        </w:tc>
        <w:tc>
          <w:tcPr>
            <w:tcW w:w="7151"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rsidR="002E5BC9" w:rsidRPr="002E5BC9" w:rsidRDefault="002E5BC9" w:rsidP="002E5BC9">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2E5BC9">
              <w:rPr>
                <w:rFonts w:ascii="Times New Roman" w:eastAsia="Times New Roman" w:hAnsi="Times New Roman" w:cs="Times New Roman"/>
                <w:sz w:val="20"/>
                <w:szCs w:val="20"/>
                <w:lang w:eastAsia="tr-TR"/>
              </w:rPr>
              <w:t>Add ability to elect and use dental materials in accordance with their properties</w:t>
            </w:r>
          </w:p>
        </w:tc>
      </w:tr>
      <w:tr w:rsidR="002E5BC9" w:rsidRPr="002E5BC9" w:rsidTr="00004017">
        <w:trPr>
          <w:trHeight w:val="518"/>
        </w:trPr>
        <w:tc>
          <w:tcPr>
            <w:tcW w:w="3499" w:type="dxa"/>
            <w:gridSpan w:val="4"/>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COURSE OUTCOMES</w:t>
            </w:r>
          </w:p>
        </w:tc>
        <w:tc>
          <w:tcPr>
            <w:tcW w:w="7151" w:type="dxa"/>
            <w:gridSpan w:val="6"/>
            <w:tcBorders>
              <w:top w:val="single" w:sz="12" w:space="0" w:color="auto"/>
              <w:left w:val="single" w:sz="12" w:space="0" w:color="auto"/>
              <w:bottom w:val="single" w:sz="12" w:space="0" w:color="auto"/>
              <w:right w:val="single" w:sz="12" w:space="0" w:color="auto"/>
            </w:tcBorders>
            <w:shd w:val="clear" w:color="auto" w:fill="auto"/>
          </w:tcPr>
          <w:p w:rsidR="002E5BC9" w:rsidRPr="002E5BC9" w:rsidRDefault="002E5BC9" w:rsidP="002E5BC9">
            <w:pPr>
              <w:spacing w:before="100" w:beforeAutospacing="1" w:after="100" w:afterAutospacing="1" w:line="240" w:lineRule="auto"/>
              <w:rPr>
                <w:rFonts w:ascii="Times New Roman" w:eastAsia="Times New Roman" w:hAnsi="Times New Roman" w:cs="Times New Roman"/>
                <w:sz w:val="20"/>
                <w:szCs w:val="20"/>
                <w:lang w:val="en-US"/>
              </w:rPr>
            </w:pPr>
            <w:r w:rsidRPr="002E5BC9">
              <w:rPr>
                <w:rFonts w:ascii="Times New Roman" w:eastAsia="Times New Roman" w:hAnsi="Times New Roman" w:cs="Times New Roman"/>
                <w:color w:val="333333"/>
                <w:sz w:val="20"/>
                <w:szCs w:val="20"/>
                <w:lang w:val="en"/>
              </w:rPr>
              <w:t xml:space="preserve"> </w:t>
            </w:r>
            <w:r w:rsidRPr="002E5BC9">
              <w:rPr>
                <w:rFonts w:ascii="Times New Roman" w:eastAsia="Times New Roman" w:hAnsi="Times New Roman" w:cs="Times New Roman"/>
                <w:sz w:val="20"/>
                <w:szCs w:val="20"/>
                <w:lang w:val="en-US"/>
              </w:rPr>
              <w:t>1. Identify the materials commonly used in dentistry for restorative and lab procedures.</w:t>
            </w:r>
            <w:r w:rsidRPr="002E5BC9">
              <w:rPr>
                <w:rFonts w:ascii="Times New Roman" w:eastAsia="Times New Roman" w:hAnsi="Times New Roman" w:cs="Times New Roman"/>
                <w:sz w:val="20"/>
                <w:szCs w:val="20"/>
                <w:lang w:val="en-US"/>
              </w:rPr>
              <w:br/>
              <w:t>2. Demonstrate safe and appropriate handling of these materials and instruments.                                                                                                      3. Recognize the clinical appearance or intraoral presence of restorative materials.</w:t>
            </w:r>
            <w:r w:rsidRPr="002E5BC9">
              <w:rPr>
                <w:rFonts w:ascii="Times New Roman" w:eastAsia="Times New Roman" w:hAnsi="Times New Roman" w:cs="Times New Roman"/>
                <w:sz w:val="20"/>
                <w:szCs w:val="20"/>
                <w:lang w:val="en-US"/>
              </w:rPr>
              <w:br/>
              <w:t xml:space="preserve">4. Begin to understand the reasoning of a Dentist in choosing different materials and instruments.                                                                                                                  5. Feel comfortable in answering basic questions from patients concerning dental materials. </w:t>
            </w:r>
          </w:p>
        </w:tc>
      </w:tr>
      <w:tr w:rsidR="002E5BC9" w:rsidRPr="002E5BC9" w:rsidTr="00004017">
        <w:trPr>
          <w:trHeight w:val="540"/>
        </w:trPr>
        <w:tc>
          <w:tcPr>
            <w:tcW w:w="3499" w:type="dxa"/>
            <w:gridSpan w:val="4"/>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TEXTBOOK</w:t>
            </w:r>
          </w:p>
        </w:tc>
        <w:tc>
          <w:tcPr>
            <w:tcW w:w="7151" w:type="dxa"/>
            <w:gridSpan w:val="6"/>
            <w:tcBorders>
              <w:top w:val="single" w:sz="12" w:space="0" w:color="auto"/>
              <w:left w:val="single" w:sz="12" w:space="0" w:color="auto"/>
              <w:bottom w:val="single" w:sz="12" w:space="0" w:color="auto"/>
              <w:right w:val="single" w:sz="12" w:space="0" w:color="auto"/>
            </w:tcBorders>
            <w:shd w:val="clear" w:color="auto" w:fill="auto"/>
          </w:tcPr>
          <w:p w:rsidR="002E5BC9" w:rsidRPr="002E5BC9" w:rsidRDefault="002E5BC9" w:rsidP="002E5BC9">
            <w:pPr>
              <w:spacing w:before="120" w:after="120" w:line="240" w:lineRule="auto"/>
              <w:outlineLvl w:val="3"/>
              <w:rPr>
                <w:rFonts w:ascii="Times New Roman" w:eastAsia="Times New Roman" w:hAnsi="Times New Roman" w:cs="Times New Roman"/>
                <w:bCs/>
                <w:color w:val="000000"/>
                <w:sz w:val="20"/>
                <w:szCs w:val="20"/>
                <w:lang w:val="en-US" w:eastAsia="tr-TR"/>
              </w:rPr>
            </w:pPr>
            <w:r w:rsidRPr="002E5BC9">
              <w:rPr>
                <w:rFonts w:ascii="Times New Roman" w:eastAsia="Times New Roman" w:hAnsi="Times New Roman" w:cs="Times New Roman"/>
                <w:bCs/>
                <w:sz w:val="20"/>
                <w:szCs w:val="20"/>
                <w:lang w:eastAsia="tr-TR"/>
              </w:rPr>
              <w:t>Diş Hekimliği Maddeler Bilgisi Yedinci Baskı– John F. McCabe – Çeviren : Prof. Dr. Emine Nayır</w:t>
            </w:r>
          </w:p>
        </w:tc>
      </w:tr>
      <w:tr w:rsidR="002E5BC9" w:rsidRPr="002E5BC9" w:rsidTr="00004017">
        <w:trPr>
          <w:trHeight w:val="540"/>
        </w:trPr>
        <w:tc>
          <w:tcPr>
            <w:tcW w:w="3499" w:type="dxa"/>
            <w:gridSpan w:val="4"/>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OTHER REFERENCES</w:t>
            </w:r>
          </w:p>
        </w:tc>
        <w:tc>
          <w:tcPr>
            <w:tcW w:w="7151" w:type="dxa"/>
            <w:gridSpan w:val="6"/>
            <w:tcBorders>
              <w:top w:val="single" w:sz="12" w:space="0" w:color="auto"/>
              <w:left w:val="single" w:sz="12" w:space="0" w:color="auto"/>
              <w:bottom w:val="single" w:sz="12" w:space="0" w:color="auto"/>
              <w:right w:val="single" w:sz="12" w:space="0" w:color="auto"/>
            </w:tcBorders>
            <w:shd w:val="clear" w:color="auto" w:fill="auto"/>
          </w:tcPr>
          <w:p w:rsidR="002E5BC9" w:rsidRPr="002E5BC9" w:rsidRDefault="002E5BC9" w:rsidP="002E5BC9">
            <w:pPr>
              <w:spacing w:before="120" w:after="120" w:line="240" w:lineRule="auto"/>
              <w:outlineLvl w:val="3"/>
              <w:rPr>
                <w:rFonts w:ascii="Times New Roman" w:eastAsia="Times New Roman" w:hAnsi="Times New Roman" w:cs="Times New Roman"/>
                <w:color w:val="000000"/>
                <w:sz w:val="20"/>
                <w:szCs w:val="20"/>
                <w:lang w:val="en-US" w:eastAsia="tr-TR"/>
              </w:rPr>
            </w:pPr>
            <w:r w:rsidRPr="002E5BC9">
              <w:rPr>
                <w:rFonts w:ascii="Times New Roman" w:eastAsia="Times New Roman" w:hAnsi="Times New Roman" w:cs="Times New Roman"/>
                <w:color w:val="000000"/>
                <w:sz w:val="20"/>
                <w:szCs w:val="20"/>
                <w:lang w:val="en-US" w:eastAsia="tr-TR"/>
              </w:rPr>
              <w:t xml:space="preserve">O’Brien, W J. </w:t>
            </w:r>
            <w:r w:rsidRPr="002E5BC9">
              <w:rPr>
                <w:rFonts w:ascii="Times New Roman" w:eastAsia="Times New Roman" w:hAnsi="Times New Roman" w:cs="Times New Roman"/>
                <w:i/>
                <w:iCs/>
                <w:color w:val="000000"/>
                <w:sz w:val="20"/>
                <w:szCs w:val="20"/>
                <w:lang w:val="en-US" w:eastAsia="tr-TR"/>
              </w:rPr>
              <w:t>Dental Materials and Their Selection.</w:t>
            </w:r>
            <w:r w:rsidRPr="002E5BC9">
              <w:rPr>
                <w:rFonts w:ascii="Times New Roman" w:eastAsia="Times New Roman" w:hAnsi="Times New Roman" w:cs="Times New Roman"/>
                <w:color w:val="000000"/>
                <w:sz w:val="20"/>
                <w:szCs w:val="20"/>
                <w:lang w:val="en-US" w:eastAsia="tr-TR"/>
              </w:rPr>
              <w:t xml:space="preserve"> Dental materials and their selection. Quintessence publishing Chicago, 1997.</w:t>
            </w:r>
            <w:r w:rsidRPr="002E5BC9">
              <w:rPr>
                <w:rFonts w:ascii="Times New Roman" w:eastAsia="Times New Roman" w:hAnsi="Times New Roman" w:cs="Times New Roman"/>
                <w:color w:val="000000"/>
                <w:sz w:val="20"/>
                <w:szCs w:val="20"/>
                <w:lang w:val="en-US" w:eastAsia="tr-TR"/>
              </w:rPr>
              <w:tab/>
              <w:t xml:space="preserve"> </w:t>
            </w:r>
          </w:p>
          <w:p w:rsidR="002E5BC9" w:rsidRPr="002E5BC9" w:rsidRDefault="002E5BC9" w:rsidP="002E5BC9">
            <w:pPr>
              <w:spacing w:before="120" w:after="120" w:line="240" w:lineRule="auto"/>
              <w:outlineLvl w:val="3"/>
              <w:rPr>
                <w:rFonts w:ascii="Times New Roman" w:eastAsia="Times New Roman" w:hAnsi="Times New Roman" w:cs="Times New Roman"/>
                <w:color w:val="000000"/>
                <w:sz w:val="20"/>
                <w:szCs w:val="20"/>
                <w:lang w:eastAsia="tr-TR"/>
              </w:rPr>
            </w:pPr>
            <w:r w:rsidRPr="002E5BC9">
              <w:rPr>
                <w:rFonts w:ascii="Times New Roman" w:eastAsia="Times New Roman" w:hAnsi="Times New Roman" w:cs="Times New Roman"/>
                <w:color w:val="000000"/>
                <w:sz w:val="20"/>
                <w:szCs w:val="20"/>
                <w:lang w:val="en-US" w:eastAsia="tr-TR"/>
              </w:rPr>
              <w:t>Craig's Restorative Dental Materials. Philadelphia, PA: Elsevier/Mosby, 2012.</w:t>
            </w:r>
            <w:r w:rsidRPr="002E5BC9">
              <w:rPr>
                <w:rFonts w:ascii="Times New Roman" w:eastAsia="Times New Roman" w:hAnsi="Times New Roman" w:cs="Times New Roman"/>
                <w:color w:val="000000"/>
                <w:sz w:val="20"/>
                <w:szCs w:val="20"/>
                <w:lang w:val="en-US" w:eastAsia="tr-TR"/>
              </w:rPr>
              <w:tab/>
            </w:r>
          </w:p>
        </w:tc>
      </w:tr>
      <w:tr w:rsidR="002E5BC9" w:rsidRPr="002E5BC9" w:rsidTr="00004017">
        <w:trPr>
          <w:trHeight w:val="520"/>
        </w:trPr>
        <w:tc>
          <w:tcPr>
            <w:tcW w:w="3499" w:type="dxa"/>
            <w:gridSpan w:val="4"/>
            <w:tcBorders>
              <w:top w:val="single" w:sz="12"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TOOLS AND EQUIPMENTS REQUIRED</w:t>
            </w:r>
          </w:p>
        </w:tc>
        <w:tc>
          <w:tcPr>
            <w:tcW w:w="7151" w:type="dxa"/>
            <w:gridSpan w:val="6"/>
            <w:tcBorders>
              <w:top w:val="single" w:sz="12" w:space="0" w:color="auto"/>
              <w:left w:val="single" w:sz="12" w:space="0" w:color="auto"/>
              <w:bottom w:val="single" w:sz="12" w:space="0" w:color="auto"/>
              <w:right w:val="single" w:sz="12" w:space="0" w:color="auto"/>
            </w:tcBorders>
            <w:shd w:val="clear" w:color="auto" w:fill="auto"/>
          </w:tcPr>
          <w:p w:rsidR="002E5BC9" w:rsidRPr="002E5BC9" w:rsidRDefault="002E5BC9" w:rsidP="002E5BC9">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2E5BC9">
              <w:rPr>
                <w:rFonts w:ascii="Times New Roman" w:eastAsia="Times New Roman" w:hAnsi="Times New Roman" w:cs="Times New Roman"/>
                <w:color w:val="888888"/>
                <w:sz w:val="20"/>
                <w:szCs w:val="20"/>
                <w:lang w:eastAsia="tr-TR"/>
              </w:rPr>
              <w:t>none</w:t>
            </w:r>
          </w:p>
        </w:tc>
      </w:tr>
    </w:tbl>
    <w:p w:rsidR="002E5BC9" w:rsidRPr="002E5BC9" w:rsidRDefault="002E5BC9" w:rsidP="002E5BC9">
      <w:pPr>
        <w:spacing w:after="0" w:line="240" w:lineRule="auto"/>
        <w:rPr>
          <w:rFonts w:ascii="Times New Roman" w:eastAsia="Times New Roman" w:hAnsi="Times New Roman" w:cs="Times New Roman"/>
          <w:sz w:val="18"/>
          <w:szCs w:val="18"/>
          <w:lang w:eastAsia="tr-TR"/>
        </w:rPr>
      </w:pPr>
    </w:p>
    <w:p w:rsidR="002E5BC9" w:rsidRPr="002E5BC9" w:rsidRDefault="002E5BC9" w:rsidP="002E5BC9">
      <w:pPr>
        <w:spacing w:after="0" w:line="240" w:lineRule="auto"/>
        <w:rPr>
          <w:rFonts w:ascii="Times New Roman" w:eastAsia="Times New Roman" w:hAnsi="Times New Roman" w:cs="Times New Roman"/>
          <w:sz w:val="18"/>
          <w:szCs w:val="18"/>
          <w:lang w:eastAsia="tr-TR"/>
        </w:rPr>
      </w:pPr>
    </w:p>
    <w:p w:rsidR="002E5BC9" w:rsidRPr="002E5BC9" w:rsidRDefault="002E5BC9" w:rsidP="002E5BC9">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87"/>
        <w:gridCol w:w="8469"/>
      </w:tblGrid>
      <w:tr w:rsidR="002E5BC9" w:rsidRPr="002E5BC9"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E5BC9" w:rsidRPr="002E5BC9" w:rsidRDefault="002E5BC9" w:rsidP="00E615C2">
            <w:pPr>
              <w:spacing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COURSE SYLLABUS</w:t>
            </w: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tcPr>
          <w:p w:rsidR="002E5BC9" w:rsidRPr="002E5BC9" w:rsidRDefault="002E5BC9" w:rsidP="00E615C2">
            <w:pPr>
              <w:spacing w:after="12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WEEK</w:t>
            </w:r>
          </w:p>
        </w:tc>
        <w:tc>
          <w:tcPr>
            <w:tcW w:w="4211" w:type="pct"/>
            <w:tcBorders>
              <w:top w:val="single" w:sz="6" w:space="0" w:color="auto"/>
              <w:left w:val="single" w:sz="6" w:space="0" w:color="auto"/>
              <w:bottom w:val="single" w:sz="6" w:space="0" w:color="auto"/>
              <w:right w:val="single" w:sz="12" w:space="0" w:color="auto"/>
            </w:tcBorders>
          </w:tcPr>
          <w:p w:rsidR="002E5BC9" w:rsidRPr="002E5BC9" w:rsidRDefault="002E5BC9" w:rsidP="00E615C2">
            <w:pPr>
              <w:spacing w:after="120" w:line="240" w:lineRule="auto"/>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TOPICS </w:t>
            </w: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w:t>
            </w:r>
          </w:p>
        </w:tc>
        <w:tc>
          <w:tcPr>
            <w:tcW w:w="4211" w:type="pct"/>
            <w:tcBorders>
              <w:top w:val="single" w:sz="6" w:space="0" w:color="auto"/>
              <w:left w:val="single" w:sz="6" w:space="0" w:color="auto"/>
              <w:bottom w:val="single" w:sz="6" w:space="0" w:color="auto"/>
              <w:right w:val="single" w:sz="12" w:space="0" w:color="auto"/>
            </w:tcBorders>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val="en-US"/>
              </w:rPr>
            </w:pPr>
            <w:bookmarkStart w:id="4" w:name="OLE_LINK10"/>
            <w:r w:rsidRPr="002E5BC9">
              <w:rPr>
                <w:rFonts w:ascii="Helvetica Neue" w:eastAsia="Times New Roman" w:hAnsi="Helvetica Neue" w:cs="Times New Roman"/>
                <w:color w:val="000000"/>
                <w:sz w:val="20"/>
                <w:szCs w:val="20"/>
                <w:lang w:eastAsia="tr-TR"/>
              </w:rPr>
              <w:t>Introduction to Dental Materials</w:t>
            </w:r>
            <w:bookmarkEnd w:id="4"/>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w:t>
            </w:r>
          </w:p>
        </w:tc>
        <w:tc>
          <w:tcPr>
            <w:tcW w:w="4211" w:type="pct"/>
            <w:tcBorders>
              <w:top w:val="single" w:sz="6" w:space="0" w:color="auto"/>
              <w:left w:val="single" w:sz="6" w:space="0" w:color="auto"/>
              <w:bottom w:val="single" w:sz="6" w:space="0" w:color="auto"/>
              <w:right w:val="single" w:sz="12" w:space="0" w:color="auto"/>
            </w:tcBorders>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bookmarkStart w:id="5" w:name="OLE_LINK11"/>
            <w:r w:rsidRPr="002E5BC9">
              <w:rPr>
                <w:rFonts w:ascii="Helvetica Neue" w:eastAsia="Times New Roman" w:hAnsi="Helvetica Neue" w:cs="Times New Roman"/>
                <w:color w:val="000000"/>
                <w:sz w:val="20"/>
                <w:szCs w:val="20"/>
                <w:lang w:eastAsia="tr-TR"/>
              </w:rPr>
              <w:t>Basic properties of materials</w:t>
            </w:r>
            <w:bookmarkEnd w:id="5"/>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3</w:t>
            </w:r>
          </w:p>
        </w:tc>
        <w:tc>
          <w:tcPr>
            <w:tcW w:w="4211" w:type="pct"/>
            <w:tcBorders>
              <w:top w:val="single" w:sz="6" w:space="0" w:color="auto"/>
              <w:left w:val="single" w:sz="6" w:space="0" w:color="auto"/>
              <w:bottom w:val="single" w:sz="6" w:space="0" w:color="auto"/>
              <w:right w:val="single" w:sz="12" w:space="0" w:color="auto"/>
            </w:tcBorders>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bookmarkStart w:id="6" w:name="OLE_LINK13"/>
            <w:r w:rsidRPr="002E5BC9">
              <w:rPr>
                <w:rFonts w:ascii="Helvetica Neue" w:eastAsia="Times New Roman" w:hAnsi="Helvetica Neue" w:cs="Times New Roman"/>
                <w:color w:val="000000"/>
                <w:sz w:val="20"/>
                <w:szCs w:val="20"/>
                <w:lang w:eastAsia="tr-TR"/>
              </w:rPr>
              <w:t>Physical properties of dental materials</w:t>
            </w:r>
            <w:bookmarkEnd w:id="6"/>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4</w:t>
            </w:r>
          </w:p>
        </w:tc>
        <w:tc>
          <w:tcPr>
            <w:tcW w:w="4211" w:type="pct"/>
            <w:tcBorders>
              <w:top w:val="single" w:sz="6" w:space="0" w:color="auto"/>
              <w:left w:val="single" w:sz="6" w:space="0" w:color="auto"/>
              <w:bottom w:val="single" w:sz="6" w:space="0" w:color="auto"/>
              <w:right w:val="single" w:sz="12" w:space="0" w:color="auto"/>
            </w:tcBorders>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bookmarkStart w:id="7" w:name="OLE_LINK14"/>
            <w:r w:rsidRPr="002E5BC9">
              <w:rPr>
                <w:rFonts w:ascii="Helvetica Neue" w:eastAsia="Times New Roman" w:hAnsi="Helvetica Neue" w:cs="Times New Roman"/>
                <w:color w:val="000000"/>
                <w:sz w:val="20"/>
                <w:szCs w:val="20"/>
                <w:lang w:eastAsia="tr-TR"/>
              </w:rPr>
              <w:t>Chemical</w:t>
            </w:r>
            <w:bookmarkEnd w:id="7"/>
            <w:r w:rsidRPr="002E5BC9">
              <w:rPr>
                <w:rFonts w:ascii="Helvetica Neue" w:eastAsia="Times New Roman" w:hAnsi="Helvetica Neue" w:cs="Times New Roman"/>
                <w:color w:val="000000"/>
                <w:sz w:val="20"/>
                <w:szCs w:val="20"/>
                <w:lang w:eastAsia="tr-TR"/>
              </w:rPr>
              <w:t xml:space="preserve"> properties of dental materials</w:t>
            </w: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5</w:t>
            </w:r>
          </w:p>
        </w:tc>
        <w:tc>
          <w:tcPr>
            <w:tcW w:w="4211" w:type="pct"/>
            <w:tcBorders>
              <w:top w:val="single" w:sz="6" w:space="0" w:color="auto"/>
              <w:left w:val="single" w:sz="6" w:space="0" w:color="auto"/>
              <w:bottom w:val="single" w:sz="6" w:space="0" w:color="auto"/>
              <w:right w:val="single" w:sz="12" w:space="0" w:color="auto"/>
            </w:tcBorders>
            <w:vAlign w:val="bottom"/>
          </w:tcPr>
          <w:p w:rsidR="002E5BC9" w:rsidRPr="002E5BC9" w:rsidRDefault="002E5BC9" w:rsidP="00E615C2">
            <w:pPr>
              <w:spacing w:after="0" w:line="240" w:lineRule="auto"/>
              <w:rPr>
                <w:rFonts w:ascii="Helvetica Neue" w:eastAsia="Times New Roman" w:hAnsi="Helvetica Neue" w:cs="Times New Roman"/>
                <w:b/>
                <w:color w:val="000000"/>
                <w:sz w:val="20"/>
                <w:szCs w:val="20"/>
                <w:lang w:eastAsia="tr-TR"/>
              </w:rPr>
            </w:pPr>
            <w:r w:rsidRPr="002E5BC9">
              <w:rPr>
                <w:rFonts w:ascii="Helvetica Neue" w:eastAsia="Times New Roman" w:hAnsi="Helvetica Neue" w:cs="Times New Roman"/>
                <w:color w:val="000000"/>
                <w:sz w:val="20"/>
                <w:szCs w:val="20"/>
                <w:lang w:eastAsia="tr-TR"/>
              </w:rPr>
              <w:t>Mechanical properties of dental materials</w:t>
            </w: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6</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Adhesion</w:t>
            </w: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7</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 xml:space="preserve">Adhesion </w:t>
            </w:r>
          </w:p>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8</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 xml:space="preserve">Adhesion </w:t>
            </w: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9</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b/>
                <w:color w:val="000000"/>
                <w:sz w:val="20"/>
                <w:szCs w:val="20"/>
                <w:lang w:eastAsia="tr-TR"/>
              </w:rPr>
              <w:t>MID-TERM EXAM</w:t>
            </w: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10</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b/>
                <w:color w:val="000000"/>
                <w:sz w:val="20"/>
                <w:szCs w:val="20"/>
                <w:lang w:eastAsia="tr-TR"/>
              </w:rPr>
            </w:pPr>
            <w:r w:rsidRPr="002E5BC9">
              <w:rPr>
                <w:rFonts w:ascii="Times New Roman" w:eastAsia="Times New Roman" w:hAnsi="Times New Roman" w:cs="Times New Roman"/>
                <w:sz w:val="20"/>
                <w:szCs w:val="20"/>
                <w:lang w:eastAsia="tr-TR"/>
              </w:rPr>
              <w:t xml:space="preserve"> MID-TERM EXAM</w:t>
            </w: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11</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Polymers and polymerization</w:t>
            </w:r>
            <w:r w:rsidRPr="002E5BC9">
              <w:rPr>
                <w:rFonts w:ascii="Helvetica Neue" w:eastAsia="Times New Roman" w:hAnsi="Helvetica Neue" w:cs="Times New Roman"/>
                <w:b/>
                <w:color w:val="000000"/>
                <w:sz w:val="20"/>
                <w:szCs w:val="20"/>
                <w:lang w:eastAsia="tr-TR"/>
              </w:rPr>
              <w:t xml:space="preserve"> </w:t>
            </w:r>
          </w:p>
        </w:tc>
      </w:tr>
      <w:tr w:rsidR="002E5BC9" w:rsidRPr="002E5BC9" w:rsidTr="00A66C47">
        <w:trPr>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12</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 xml:space="preserve">Polymers and polymerization </w:t>
            </w:r>
          </w:p>
        </w:tc>
      </w:tr>
      <w:tr w:rsidR="002E5BC9" w:rsidRPr="002E5BC9" w:rsidTr="00A66C47">
        <w:trPr>
          <w:jc w:val="center"/>
        </w:trPr>
        <w:tc>
          <w:tcPr>
            <w:tcW w:w="789" w:type="pct"/>
            <w:tcBorders>
              <w:top w:val="single" w:sz="6" w:space="0" w:color="auto"/>
              <w:left w:val="single" w:sz="12" w:space="0" w:color="auto"/>
              <w:bottom w:val="single" w:sz="12"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13</w:t>
            </w:r>
          </w:p>
        </w:tc>
        <w:tc>
          <w:tcPr>
            <w:tcW w:w="4211" w:type="pct"/>
            <w:tcBorders>
              <w:top w:val="single" w:sz="6" w:space="0" w:color="auto"/>
              <w:left w:val="single" w:sz="6" w:space="0" w:color="auto"/>
              <w:bottom w:val="single" w:sz="12"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 xml:space="preserve">Polymers and polymerization </w:t>
            </w:r>
          </w:p>
        </w:tc>
      </w:tr>
      <w:tr w:rsidR="002E5BC9" w:rsidRPr="002E5BC9" w:rsidTr="00A66C47">
        <w:trPr>
          <w:trHeight w:val="322"/>
          <w:jc w:val="center"/>
        </w:trPr>
        <w:tc>
          <w:tcPr>
            <w:tcW w:w="789" w:type="pct"/>
            <w:tcBorders>
              <w:top w:val="single" w:sz="6" w:space="0" w:color="auto"/>
              <w:left w:val="single" w:sz="12" w:space="0" w:color="auto"/>
              <w:bottom w:val="single" w:sz="12"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14</w:t>
            </w:r>
          </w:p>
        </w:tc>
        <w:tc>
          <w:tcPr>
            <w:tcW w:w="4211" w:type="pct"/>
            <w:tcBorders>
              <w:top w:val="single" w:sz="6" w:space="0" w:color="auto"/>
              <w:left w:val="single" w:sz="6" w:space="0" w:color="auto"/>
              <w:bottom w:val="single" w:sz="12" w:space="0" w:color="auto"/>
              <w:right w:val="single" w:sz="12" w:space="0" w:color="auto"/>
            </w:tcBorders>
            <w:shd w:val="clear" w:color="auto" w:fill="auto"/>
          </w:tcPr>
          <w:p w:rsidR="002E5BC9" w:rsidRPr="002E5BC9" w:rsidRDefault="002E5BC9" w:rsidP="00E615C2">
            <w:pPr>
              <w:spacing w:after="0" w:line="240" w:lineRule="auto"/>
              <w:rPr>
                <w:rFonts w:ascii="Times New Roman" w:eastAsia="Times New Roman" w:hAnsi="Times New Roman" w:cs="Times New Roman"/>
                <w:sz w:val="24"/>
                <w:szCs w:val="24"/>
                <w:lang w:eastAsia="tr-TR"/>
              </w:rPr>
            </w:pPr>
            <w:r w:rsidRPr="002E5BC9">
              <w:rPr>
                <w:rFonts w:ascii="Times New Roman" w:eastAsia="Times New Roman" w:hAnsi="Times New Roman" w:cs="Times New Roman"/>
                <w:sz w:val="24"/>
                <w:szCs w:val="24"/>
                <w:lang w:eastAsia="tr-TR"/>
              </w:rPr>
              <w:t>Dental Cements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15</w:t>
            </w:r>
          </w:p>
        </w:tc>
        <w:tc>
          <w:tcPr>
            <w:tcW w:w="4211" w:type="pct"/>
            <w:tcBorders>
              <w:top w:val="single" w:sz="6" w:space="0" w:color="auto"/>
              <w:left w:val="single" w:sz="6" w:space="0" w:color="auto"/>
              <w:bottom w:val="single" w:sz="6" w:space="0" w:color="auto"/>
              <w:right w:val="single" w:sz="12" w:space="0" w:color="auto"/>
            </w:tcBorders>
            <w:shd w:val="clear" w:color="auto" w:fill="auto"/>
          </w:tcPr>
          <w:p w:rsidR="002E5BC9" w:rsidRPr="002E5BC9" w:rsidRDefault="002E5BC9" w:rsidP="00E615C2">
            <w:pPr>
              <w:spacing w:after="0" w:line="240" w:lineRule="auto"/>
              <w:rPr>
                <w:rFonts w:ascii="Times New Roman" w:eastAsia="Times New Roman" w:hAnsi="Times New Roman" w:cs="Times New Roman"/>
                <w:sz w:val="24"/>
                <w:szCs w:val="24"/>
                <w:lang w:eastAsia="tr-TR"/>
              </w:rPr>
            </w:pPr>
            <w:r w:rsidRPr="002E5BC9">
              <w:rPr>
                <w:rFonts w:ascii="Times New Roman" w:eastAsia="Times New Roman" w:hAnsi="Times New Roman" w:cs="Times New Roman"/>
                <w:sz w:val="24"/>
                <w:szCs w:val="24"/>
                <w:lang w:eastAsia="tr-TR"/>
              </w:rPr>
              <w:t>Dental Cements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16</w:t>
            </w:r>
          </w:p>
        </w:tc>
        <w:tc>
          <w:tcPr>
            <w:tcW w:w="4211" w:type="pct"/>
            <w:tcBorders>
              <w:top w:val="single" w:sz="6" w:space="0" w:color="auto"/>
              <w:left w:val="single" w:sz="6" w:space="0" w:color="auto"/>
              <w:bottom w:val="single" w:sz="6" w:space="0" w:color="auto"/>
              <w:right w:val="single" w:sz="12" w:space="0" w:color="auto"/>
            </w:tcBorders>
            <w:shd w:val="clear" w:color="auto" w:fill="auto"/>
          </w:tcPr>
          <w:p w:rsidR="002E5BC9" w:rsidRPr="002E5BC9" w:rsidRDefault="002E5BC9" w:rsidP="00E615C2">
            <w:pPr>
              <w:spacing w:after="0" w:line="240" w:lineRule="auto"/>
              <w:rPr>
                <w:rFonts w:ascii="Times New Roman" w:eastAsia="Times New Roman" w:hAnsi="Times New Roman" w:cs="Times New Roman"/>
                <w:sz w:val="24"/>
                <w:szCs w:val="24"/>
                <w:lang w:eastAsia="tr-TR"/>
              </w:rPr>
            </w:pPr>
            <w:r w:rsidRPr="002E5BC9">
              <w:rPr>
                <w:rFonts w:ascii="Times New Roman" w:eastAsia="Times New Roman" w:hAnsi="Times New Roman" w:cs="Times New Roman"/>
                <w:sz w:val="24"/>
                <w:szCs w:val="24"/>
                <w:lang w:eastAsia="tr-TR"/>
              </w:rPr>
              <w:t>End Term Exam</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17</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val="en-US"/>
              </w:rPr>
            </w:pPr>
            <w:r w:rsidRPr="002E5BC9">
              <w:rPr>
                <w:rFonts w:ascii="Helvetica Neue" w:eastAsia="Times New Roman" w:hAnsi="Helvetica Neue" w:cs="Times New Roman"/>
                <w:color w:val="000000"/>
                <w:sz w:val="20"/>
                <w:szCs w:val="20"/>
                <w:lang w:eastAsia="tr-TR"/>
              </w:rPr>
              <w:t>Introduction to Dental Materials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18</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Basic properties of materials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19</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Physical properties of dental materials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20</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Chemical properties of dental materials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21</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Acrylic Resins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22</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Plasters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23</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Revetments- Casting</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24</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b/>
                <w:color w:val="000000"/>
                <w:sz w:val="20"/>
                <w:szCs w:val="20"/>
                <w:lang w:eastAsia="tr-TR"/>
              </w:rPr>
            </w:pPr>
            <w:r w:rsidRPr="002E5BC9">
              <w:rPr>
                <w:rFonts w:ascii="Helvetica Neue" w:eastAsia="Times New Roman" w:hAnsi="Helvetica Neue" w:cs="Times New Roman"/>
                <w:b/>
                <w:color w:val="000000"/>
                <w:sz w:val="20"/>
                <w:szCs w:val="20"/>
                <w:lang w:eastAsia="tr-TR"/>
              </w:rPr>
              <w:t>holiday</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25</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b/>
                <w:color w:val="000000"/>
                <w:sz w:val="20"/>
                <w:szCs w:val="20"/>
                <w:lang w:eastAsia="tr-TR"/>
              </w:rPr>
              <w:t>MID-TERM EXAM</w:t>
            </w:r>
            <w:r w:rsidRPr="002E5BC9">
              <w:rPr>
                <w:rFonts w:ascii="Helvetica Neue" w:eastAsia="Times New Roman" w:hAnsi="Helvetica Neue" w:cs="Times New Roman"/>
                <w:color w:val="000000"/>
                <w:sz w:val="20"/>
                <w:szCs w:val="20"/>
                <w:lang w:eastAsia="tr-TR"/>
              </w:rPr>
              <w:t xml:space="preserve"> Adhesion</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26</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b/>
                <w:color w:val="000000"/>
                <w:sz w:val="20"/>
                <w:szCs w:val="20"/>
                <w:lang w:eastAsia="tr-TR"/>
              </w:rPr>
            </w:pPr>
            <w:r w:rsidRPr="002E5BC9">
              <w:rPr>
                <w:rFonts w:ascii="Helvetica Neue" w:eastAsia="Times New Roman" w:hAnsi="Helvetica Neue" w:cs="Times New Roman"/>
                <w:b/>
                <w:color w:val="000000"/>
                <w:sz w:val="20"/>
                <w:szCs w:val="20"/>
                <w:lang w:eastAsia="tr-TR"/>
              </w:rPr>
              <w:t>MID-TERM EXAM</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27</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b/>
                <w:color w:val="000000"/>
                <w:sz w:val="20"/>
                <w:szCs w:val="20"/>
                <w:lang w:eastAsia="tr-TR"/>
              </w:rPr>
            </w:pPr>
            <w:r w:rsidRPr="002E5BC9">
              <w:rPr>
                <w:rFonts w:ascii="Helvetica Neue" w:eastAsia="Times New Roman" w:hAnsi="Helvetica Neue" w:cs="Times New Roman"/>
                <w:color w:val="000000"/>
                <w:sz w:val="20"/>
                <w:szCs w:val="20"/>
                <w:lang w:eastAsia="tr-TR"/>
              </w:rPr>
              <w:t>Tissue Conditioners, Soft lining materials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28</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Dental Ceramics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29</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Dental Ceramics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30</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Calibri" w:eastAsia="Times New Roman" w:hAnsi="Calibri" w:cs="Calibri"/>
                <w:color w:val="000000"/>
                <w:sz w:val="20"/>
                <w:szCs w:val="20"/>
                <w:lang w:eastAsia="tr-TR"/>
              </w:rPr>
            </w:pPr>
            <w:r w:rsidRPr="002E5BC9">
              <w:rPr>
                <w:rFonts w:ascii="Calibri" w:eastAsia="Times New Roman" w:hAnsi="Calibri" w:cs="Calibri"/>
                <w:color w:val="000000"/>
                <w:sz w:val="20"/>
                <w:szCs w:val="20"/>
                <w:lang w:eastAsia="tr-TR"/>
              </w:rPr>
              <w:t>Impression materials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31</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Polymers and Polymerization</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32</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Metal Alloys Used in Endodontics</w:t>
            </w:r>
          </w:p>
        </w:tc>
      </w:tr>
      <w:tr w:rsidR="002E5BC9" w:rsidRPr="002E5BC9" w:rsidTr="00A66C47">
        <w:trPr>
          <w:trHeight w:val="322"/>
          <w:jc w:val="center"/>
        </w:trPr>
        <w:tc>
          <w:tcPr>
            <w:tcW w:w="789"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2E5BC9" w:rsidRDefault="002E5BC9" w:rsidP="00E615C2">
            <w:pPr>
              <w:spacing w:after="120" w:line="240" w:lineRule="auto"/>
              <w:jc w:val="center"/>
              <w:rPr>
                <w:rFonts w:ascii="Times New Roman" w:eastAsia="Times New Roman" w:hAnsi="Times New Roman" w:cs="Times New Roman"/>
                <w:sz w:val="20"/>
                <w:szCs w:val="20"/>
                <w:lang w:eastAsia="tr-TR"/>
              </w:rPr>
            </w:pPr>
            <w:r w:rsidRPr="002E5BC9">
              <w:rPr>
                <w:rFonts w:ascii="Times New Roman" w:eastAsia="Times New Roman" w:hAnsi="Times New Roman" w:cs="Times New Roman"/>
                <w:sz w:val="20"/>
                <w:szCs w:val="20"/>
                <w:lang w:eastAsia="tr-TR"/>
              </w:rPr>
              <w:t>33</w:t>
            </w:r>
          </w:p>
        </w:tc>
        <w:tc>
          <w:tcPr>
            <w:tcW w:w="4211" w:type="pct"/>
            <w:tcBorders>
              <w:top w:val="single" w:sz="6" w:space="0" w:color="auto"/>
              <w:left w:val="single" w:sz="6" w:space="0" w:color="auto"/>
              <w:bottom w:val="single" w:sz="6" w:space="0" w:color="auto"/>
              <w:right w:val="single" w:sz="12" w:space="0" w:color="auto"/>
            </w:tcBorders>
            <w:shd w:val="clear" w:color="auto" w:fill="auto"/>
            <w:vAlign w:val="bottom"/>
          </w:tcPr>
          <w:p w:rsidR="002E5BC9" w:rsidRPr="002E5BC9" w:rsidRDefault="002E5BC9" w:rsidP="00E615C2">
            <w:pPr>
              <w:spacing w:after="0" w:line="240" w:lineRule="auto"/>
              <w:rPr>
                <w:rFonts w:ascii="Helvetica Neue" w:eastAsia="Times New Roman" w:hAnsi="Helvetica Neue" w:cs="Times New Roman"/>
                <w:color w:val="000000"/>
                <w:sz w:val="20"/>
                <w:szCs w:val="20"/>
                <w:lang w:eastAsia="tr-TR"/>
              </w:rPr>
            </w:pPr>
            <w:r w:rsidRPr="002E5BC9">
              <w:rPr>
                <w:rFonts w:ascii="Helvetica Neue" w:eastAsia="Times New Roman" w:hAnsi="Helvetica Neue" w:cs="Times New Roman"/>
                <w:color w:val="000000"/>
                <w:sz w:val="20"/>
                <w:szCs w:val="20"/>
                <w:lang w:eastAsia="tr-TR"/>
              </w:rPr>
              <w:t>Root Fillers and Contents Used in Endodontics</w:t>
            </w:r>
          </w:p>
        </w:tc>
      </w:tr>
    </w:tbl>
    <w:p w:rsidR="002E5BC9" w:rsidRPr="002E5BC9" w:rsidRDefault="002E5BC9" w:rsidP="002E5BC9">
      <w:pPr>
        <w:spacing w:after="0" w:line="240" w:lineRule="auto"/>
        <w:rPr>
          <w:rFonts w:ascii="Times New Roman" w:eastAsia="Times New Roman" w:hAnsi="Times New Roman" w:cs="Times New Roman"/>
          <w:sz w:val="16"/>
          <w:szCs w:val="16"/>
          <w:lang w:eastAsia="tr-TR"/>
        </w:rPr>
      </w:pPr>
    </w:p>
    <w:p w:rsidR="002E5BC9" w:rsidRDefault="002E5BC9" w:rsidP="002E5BC9">
      <w:pPr>
        <w:spacing w:after="0" w:line="240" w:lineRule="auto"/>
        <w:rPr>
          <w:rFonts w:ascii="Times New Roman" w:eastAsia="Times New Roman" w:hAnsi="Times New Roman" w:cs="Times New Roman"/>
          <w:sz w:val="16"/>
          <w:szCs w:val="16"/>
          <w:lang w:eastAsia="tr-TR"/>
        </w:rPr>
      </w:pPr>
    </w:p>
    <w:p w:rsidR="00E615C2" w:rsidRDefault="00E615C2" w:rsidP="002E5BC9">
      <w:pPr>
        <w:spacing w:after="0" w:line="240" w:lineRule="auto"/>
        <w:rPr>
          <w:rFonts w:ascii="Times New Roman" w:eastAsia="Times New Roman" w:hAnsi="Times New Roman" w:cs="Times New Roman"/>
          <w:sz w:val="16"/>
          <w:szCs w:val="16"/>
          <w:lang w:eastAsia="tr-TR"/>
        </w:rPr>
      </w:pPr>
    </w:p>
    <w:p w:rsidR="00E615C2" w:rsidRDefault="00E615C2" w:rsidP="002E5BC9">
      <w:pPr>
        <w:spacing w:after="0" w:line="240" w:lineRule="auto"/>
        <w:rPr>
          <w:rFonts w:ascii="Times New Roman" w:eastAsia="Times New Roman" w:hAnsi="Times New Roman" w:cs="Times New Roman"/>
          <w:sz w:val="16"/>
          <w:szCs w:val="16"/>
          <w:lang w:eastAsia="tr-TR"/>
        </w:rPr>
      </w:pPr>
    </w:p>
    <w:p w:rsidR="00E615C2" w:rsidRDefault="00E615C2" w:rsidP="002E5BC9">
      <w:pPr>
        <w:spacing w:after="0" w:line="240" w:lineRule="auto"/>
        <w:rPr>
          <w:rFonts w:ascii="Times New Roman" w:eastAsia="Times New Roman" w:hAnsi="Times New Roman" w:cs="Times New Roman"/>
          <w:sz w:val="16"/>
          <w:szCs w:val="16"/>
          <w:lang w:eastAsia="tr-TR"/>
        </w:rPr>
      </w:pPr>
    </w:p>
    <w:p w:rsidR="00E615C2" w:rsidRDefault="00E615C2" w:rsidP="002E5BC9">
      <w:pPr>
        <w:spacing w:after="0" w:line="240" w:lineRule="auto"/>
        <w:rPr>
          <w:rFonts w:ascii="Times New Roman" w:eastAsia="Times New Roman" w:hAnsi="Times New Roman" w:cs="Times New Roman"/>
          <w:sz w:val="16"/>
          <w:szCs w:val="16"/>
          <w:lang w:eastAsia="tr-TR"/>
        </w:rPr>
      </w:pPr>
    </w:p>
    <w:p w:rsidR="00E615C2" w:rsidRPr="002E5BC9" w:rsidRDefault="00E615C2" w:rsidP="002E5BC9">
      <w:pPr>
        <w:spacing w:after="0" w:line="240" w:lineRule="auto"/>
        <w:rPr>
          <w:rFonts w:ascii="Times New Roman" w:eastAsia="Times New Roman" w:hAnsi="Times New Roman" w:cs="Times New Roman"/>
          <w:sz w:val="16"/>
          <w:szCs w:val="16"/>
          <w:lang w:eastAsia="tr-TR"/>
        </w:rPr>
      </w:pPr>
    </w:p>
    <w:p w:rsidR="002E5BC9" w:rsidRPr="002E5BC9" w:rsidRDefault="002E5BC9" w:rsidP="002E5BC9">
      <w:pPr>
        <w:spacing w:after="0" w:line="240" w:lineRule="auto"/>
        <w:rPr>
          <w:rFonts w:ascii="Times New Roman" w:eastAsia="Times New Roman" w:hAnsi="Times New Roman" w:cs="Times New Roman"/>
          <w:sz w:val="16"/>
          <w:szCs w:val="16"/>
          <w:lang w:eastAsia="tr-TR"/>
        </w:rPr>
      </w:pPr>
      <w:r w:rsidRPr="002E5BC9">
        <w:rPr>
          <w:rFonts w:ascii="Times New Roman" w:eastAsia="Times New Roman" w:hAnsi="Times New Roman" w:cs="Times New Roman"/>
          <w:b/>
          <w:lang w:eastAsia="tr-TR"/>
        </w:rPr>
        <w:t>PROGRAM OUTCOMES</w:t>
      </w:r>
    </w:p>
    <w:p w:rsidR="002E5BC9" w:rsidRPr="002E5BC9" w:rsidRDefault="002E5BC9" w:rsidP="002E5BC9">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E5BC9" w:rsidRPr="002E5BC9" w:rsidTr="00A66C47">
        <w:tc>
          <w:tcPr>
            <w:tcW w:w="603" w:type="dxa"/>
            <w:tcBorders>
              <w:top w:val="single" w:sz="12" w:space="0" w:color="auto"/>
              <w:left w:val="single" w:sz="12"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18"/>
                <w:szCs w:val="18"/>
                <w:lang w:eastAsia="tr-TR"/>
              </w:rPr>
            </w:pPr>
            <w:r w:rsidRPr="002E5BC9">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E5BC9" w:rsidRPr="002E5BC9" w:rsidRDefault="002E5BC9" w:rsidP="002E5BC9">
            <w:pPr>
              <w:spacing w:after="0" w:line="240" w:lineRule="auto"/>
              <w:rPr>
                <w:rFonts w:ascii="Times New Roman" w:eastAsia="Times New Roman" w:hAnsi="Times New Roman" w:cs="Times New Roman"/>
                <w:b/>
                <w:lang w:eastAsia="tr-TR"/>
              </w:rPr>
            </w:pPr>
            <w:r w:rsidRPr="002E5BC9">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lang w:eastAsia="tr-TR"/>
              </w:rPr>
            </w:pPr>
            <w:r w:rsidRPr="002E5BC9">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lang w:eastAsia="tr-TR"/>
              </w:rPr>
            </w:pPr>
            <w:r w:rsidRPr="002E5BC9">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lang w:eastAsia="tr-TR"/>
              </w:rPr>
            </w:pPr>
            <w:r w:rsidRPr="002E5BC9">
              <w:rPr>
                <w:rFonts w:ascii="Times New Roman" w:eastAsia="Times New Roman" w:hAnsi="Times New Roman" w:cs="Times New Roman"/>
                <w:b/>
                <w:lang w:eastAsia="tr-TR"/>
              </w:rPr>
              <w:t>1</w:t>
            </w:r>
          </w:p>
        </w:tc>
      </w:tr>
      <w:tr w:rsidR="002E5BC9" w:rsidRPr="002E5BC9" w:rsidTr="00A66C47">
        <w:tc>
          <w:tcPr>
            <w:tcW w:w="603" w:type="dxa"/>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lang w:eastAsia="tr-TR"/>
              </w:rPr>
            </w:pPr>
            <w:r w:rsidRPr="002E5BC9">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both"/>
              <w:rPr>
                <w:rFonts w:ascii="Times New Roman" w:eastAsia="Times New Roman" w:hAnsi="Times New Roman" w:cs="Times New Roman"/>
                <w:sz w:val="20"/>
                <w:szCs w:val="20"/>
                <w:lang w:val="en-US" w:eastAsia="tr-TR"/>
              </w:rPr>
            </w:pPr>
            <w:r w:rsidRPr="002E5BC9">
              <w:rPr>
                <w:rFonts w:ascii="Times New Roman" w:eastAsia="Times New Roman" w:hAnsi="Times New Roman" w:cs="Times New Roman"/>
                <w:sz w:val="20"/>
                <w:szCs w:val="20"/>
                <w:lang w:val="en-US" w:eastAsia="tr-TR"/>
              </w:rPr>
              <w:t xml:space="preserve">Sufficient knowledge of subjects related with dentistry; an ability to apply </w:t>
            </w:r>
            <w:r w:rsidRPr="002E5BC9">
              <w:rPr>
                <w:rFonts w:ascii="Times New Roman" w:eastAsia="Times New Roman" w:hAnsi="Times New Roman" w:cs="Times New Roman"/>
                <w:bCs/>
                <w:sz w:val="20"/>
                <w:szCs w:val="20"/>
                <w:lang w:val="en-US" w:eastAsia="tr-TR"/>
              </w:rPr>
              <w:t xml:space="preserve">theoretical and practical </w:t>
            </w:r>
            <w:r w:rsidRPr="002E5BC9">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r>
      <w:tr w:rsidR="002E5BC9" w:rsidRPr="002E5BC9" w:rsidTr="00A66C47">
        <w:tc>
          <w:tcPr>
            <w:tcW w:w="603" w:type="dxa"/>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lang w:eastAsia="tr-TR"/>
              </w:rPr>
            </w:pPr>
            <w:r w:rsidRPr="002E5BC9">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both"/>
              <w:rPr>
                <w:rFonts w:ascii="Times New Roman" w:eastAsia="Times New Roman" w:hAnsi="Times New Roman" w:cs="Times New Roman"/>
                <w:sz w:val="20"/>
                <w:szCs w:val="20"/>
                <w:lang w:val="en-US" w:eastAsia="tr-TR"/>
              </w:rPr>
            </w:pPr>
            <w:r w:rsidRPr="002E5BC9">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2E5BC9">
              <w:rPr>
                <w:rFonts w:ascii="Times New Roman" w:eastAsia="Times New Roman" w:hAnsi="Times New Roman" w:cs="Times New Roman"/>
                <w:bCs/>
                <w:sz w:val="20"/>
                <w:szCs w:val="20"/>
                <w:lang w:val="en-US" w:eastAsia="tr-TR"/>
              </w:rPr>
              <w:t>analytical and modeling methods</w:t>
            </w:r>
            <w:r w:rsidRPr="002E5BC9">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r>
      <w:tr w:rsidR="002E5BC9" w:rsidRPr="002E5BC9" w:rsidTr="00A66C47">
        <w:tc>
          <w:tcPr>
            <w:tcW w:w="603" w:type="dxa"/>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lang w:eastAsia="tr-TR"/>
              </w:rPr>
            </w:pPr>
            <w:r w:rsidRPr="002E5BC9">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both"/>
              <w:rPr>
                <w:rFonts w:ascii="Times New Roman" w:eastAsia="Times New Roman" w:hAnsi="Times New Roman" w:cs="Times New Roman"/>
                <w:sz w:val="20"/>
                <w:szCs w:val="20"/>
                <w:lang w:val="en-US" w:eastAsia="tr-TR"/>
              </w:rPr>
            </w:pPr>
            <w:r w:rsidRPr="002E5BC9">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w:t>
            </w:r>
          </w:p>
        </w:tc>
      </w:tr>
      <w:tr w:rsidR="002E5BC9" w:rsidRPr="002E5BC9" w:rsidTr="00A66C47">
        <w:tc>
          <w:tcPr>
            <w:tcW w:w="603" w:type="dxa"/>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lang w:eastAsia="tr-TR"/>
              </w:rPr>
            </w:pPr>
            <w:r w:rsidRPr="002E5BC9">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both"/>
              <w:rPr>
                <w:rFonts w:ascii="TimesNewRoman" w:eastAsia="Times New Roman" w:hAnsi="TimesNewRoman" w:cs="TimesNewRoman"/>
                <w:sz w:val="20"/>
                <w:szCs w:val="20"/>
                <w:lang w:val="en-US" w:eastAsia="tr-TR"/>
              </w:rPr>
            </w:pPr>
            <w:r w:rsidRPr="002E5BC9">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X</w:t>
            </w:r>
          </w:p>
        </w:tc>
      </w:tr>
      <w:tr w:rsidR="002E5BC9" w:rsidRPr="002E5BC9" w:rsidTr="00A66C47">
        <w:tc>
          <w:tcPr>
            <w:tcW w:w="603" w:type="dxa"/>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lang w:eastAsia="tr-TR"/>
              </w:rPr>
            </w:pPr>
            <w:r w:rsidRPr="002E5BC9">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both"/>
              <w:rPr>
                <w:rFonts w:ascii="TimesNewRoman" w:eastAsia="Times New Roman" w:hAnsi="TimesNewRoman" w:cs="TimesNewRoman"/>
                <w:sz w:val="20"/>
                <w:szCs w:val="20"/>
                <w:lang w:val="en-US" w:eastAsia="tr-TR"/>
              </w:rPr>
            </w:pPr>
            <w:r w:rsidRPr="002E5BC9">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2E5BC9">
              <w:rPr>
                <w:rFonts w:ascii="Times New Roman" w:eastAsia="Times New Roman" w:hAnsi="Times New Roman" w:cs="Times New Roman"/>
                <w:bCs/>
                <w:sz w:val="20"/>
                <w:szCs w:val="20"/>
                <w:lang w:val="en-US" w:eastAsia="tr-TR"/>
              </w:rPr>
              <w:t>foreign language</w:t>
            </w:r>
            <w:r w:rsidRPr="002E5BC9">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X</w:t>
            </w:r>
          </w:p>
        </w:tc>
      </w:tr>
      <w:tr w:rsidR="002E5BC9" w:rsidRPr="002E5BC9" w:rsidTr="00A66C47">
        <w:tc>
          <w:tcPr>
            <w:tcW w:w="603" w:type="dxa"/>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lang w:eastAsia="tr-TR"/>
              </w:rPr>
            </w:pPr>
            <w:r w:rsidRPr="002E5BC9">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both"/>
              <w:rPr>
                <w:rFonts w:ascii="TimesNewRoman" w:eastAsia="Times New Roman" w:hAnsi="TimesNewRoman" w:cs="TimesNewRoman"/>
                <w:sz w:val="20"/>
                <w:szCs w:val="20"/>
                <w:lang w:val="en-US" w:eastAsia="tr-TR"/>
              </w:rPr>
            </w:pPr>
            <w:r w:rsidRPr="002E5BC9">
              <w:rPr>
                <w:rFonts w:ascii="Times New Roman" w:eastAsia="Times New Roman" w:hAnsi="Times New Roman" w:cs="Times New Roman"/>
                <w:sz w:val="20"/>
                <w:szCs w:val="20"/>
                <w:lang w:val="en-US" w:eastAsia="tr-TR"/>
              </w:rPr>
              <w:t xml:space="preserve">Awareness of life-long learning; ability to </w:t>
            </w:r>
            <w:r w:rsidRPr="002E5BC9">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X</w:t>
            </w:r>
          </w:p>
        </w:tc>
      </w:tr>
      <w:tr w:rsidR="002E5BC9" w:rsidRPr="002E5BC9" w:rsidTr="00A66C47">
        <w:tc>
          <w:tcPr>
            <w:tcW w:w="603" w:type="dxa"/>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lang w:eastAsia="tr-TR"/>
              </w:rPr>
            </w:pPr>
            <w:r w:rsidRPr="002E5BC9">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both"/>
              <w:rPr>
                <w:rFonts w:ascii="TimesNewRoman" w:eastAsia="Times New Roman" w:hAnsi="TimesNewRoman" w:cs="TimesNewRoman"/>
                <w:sz w:val="20"/>
                <w:szCs w:val="20"/>
                <w:lang w:val="en-US" w:eastAsia="tr-TR"/>
              </w:rPr>
            </w:pPr>
            <w:r w:rsidRPr="002E5BC9">
              <w:rPr>
                <w:rFonts w:ascii="Times New Roman" w:eastAsia="Times New Roman" w:hAnsi="Times New Roman" w:cs="Times New Roman"/>
                <w:sz w:val="20"/>
                <w:szCs w:val="20"/>
                <w:lang w:val="en-US"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X </w:t>
            </w:r>
          </w:p>
        </w:tc>
      </w:tr>
      <w:tr w:rsidR="002E5BC9" w:rsidRPr="002E5BC9" w:rsidTr="00A66C47">
        <w:tc>
          <w:tcPr>
            <w:tcW w:w="603" w:type="dxa"/>
            <w:tcBorders>
              <w:top w:val="single" w:sz="6" w:space="0" w:color="auto"/>
              <w:left w:val="single" w:sz="12"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lang w:eastAsia="tr-TR"/>
              </w:rPr>
            </w:pPr>
            <w:r w:rsidRPr="002E5BC9">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rPr>
                <w:rFonts w:ascii="Times New Roman" w:eastAsia="Times New Roman" w:hAnsi="Times New Roman" w:cs="Times New Roman"/>
                <w:sz w:val="20"/>
                <w:szCs w:val="20"/>
                <w:lang w:val="en-US" w:eastAsia="tr-TR"/>
              </w:rPr>
            </w:pPr>
            <w:r w:rsidRPr="002E5BC9">
              <w:rPr>
                <w:rFonts w:ascii="Times New Roman" w:eastAsia="Times New Roman" w:hAnsi="Times New Roman" w:cs="Times New Roman"/>
                <w:sz w:val="20"/>
                <w:szCs w:val="20"/>
                <w:lang w:val="en-US" w:eastAsia="tr-TR"/>
              </w:rPr>
              <w:t>Awareness of project, r</w:t>
            </w:r>
            <w:r w:rsidRPr="002E5BC9">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E5BC9" w:rsidRPr="002E5BC9" w:rsidRDefault="002E5BC9" w:rsidP="002E5BC9">
            <w:pPr>
              <w:spacing w:after="0" w:line="240" w:lineRule="auto"/>
              <w:jc w:val="center"/>
              <w:rPr>
                <w:rFonts w:ascii="Times New Roman" w:eastAsia="Times New Roman" w:hAnsi="Times New Roman" w:cs="Times New Roman"/>
                <w:b/>
                <w:sz w:val="20"/>
                <w:szCs w:val="20"/>
                <w:lang w:eastAsia="tr-TR"/>
              </w:rPr>
            </w:pPr>
            <w:r w:rsidRPr="002E5BC9">
              <w:rPr>
                <w:rFonts w:ascii="Times New Roman" w:eastAsia="Times New Roman" w:hAnsi="Times New Roman" w:cs="Times New Roman"/>
                <w:b/>
                <w:sz w:val="20"/>
                <w:szCs w:val="20"/>
                <w:lang w:eastAsia="tr-TR"/>
              </w:rPr>
              <w:t>X</w:t>
            </w:r>
          </w:p>
        </w:tc>
      </w:tr>
      <w:tr w:rsidR="002E5BC9" w:rsidRPr="002E5BC9" w:rsidTr="00A66C47">
        <w:tc>
          <w:tcPr>
            <w:tcW w:w="9889" w:type="dxa"/>
            <w:gridSpan w:val="5"/>
            <w:tcBorders>
              <w:top w:val="single" w:sz="6" w:space="0" w:color="auto"/>
              <w:left w:val="single" w:sz="12" w:space="0" w:color="auto"/>
              <w:bottom w:val="single" w:sz="12" w:space="0" w:color="auto"/>
              <w:right w:val="single" w:sz="12" w:space="0" w:color="auto"/>
            </w:tcBorders>
            <w:vAlign w:val="center"/>
          </w:tcPr>
          <w:p w:rsidR="002E5BC9" w:rsidRPr="002E5BC9" w:rsidRDefault="002E5BC9" w:rsidP="002E5BC9">
            <w:pPr>
              <w:spacing w:after="0" w:line="240" w:lineRule="auto"/>
              <w:jc w:val="both"/>
              <w:rPr>
                <w:rFonts w:ascii="Times New Roman" w:eastAsia="Times New Roman" w:hAnsi="Times New Roman" w:cs="Times New Roman"/>
                <w:sz w:val="20"/>
                <w:szCs w:val="20"/>
                <w:lang w:eastAsia="tr-TR"/>
              </w:rPr>
            </w:pPr>
            <w:r w:rsidRPr="002E5BC9">
              <w:rPr>
                <w:rFonts w:ascii="Times New Roman" w:eastAsia="Times New Roman" w:hAnsi="Times New Roman" w:cs="Times New Roman"/>
                <w:b/>
                <w:sz w:val="20"/>
                <w:szCs w:val="20"/>
                <w:lang w:eastAsia="tr-TR"/>
              </w:rPr>
              <w:t>1</w:t>
            </w:r>
            <w:r w:rsidRPr="002E5BC9">
              <w:rPr>
                <w:rFonts w:ascii="Times New Roman" w:eastAsia="Times New Roman" w:hAnsi="Times New Roman" w:cs="Times New Roman"/>
                <w:sz w:val="20"/>
                <w:szCs w:val="20"/>
                <w:lang w:eastAsia="tr-TR"/>
              </w:rPr>
              <w:t xml:space="preserve">:None. </w:t>
            </w:r>
            <w:r w:rsidRPr="002E5BC9">
              <w:rPr>
                <w:rFonts w:ascii="Times New Roman" w:eastAsia="Times New Roman" w:hAnsi="Times New Roman" w:cs="Times New Roman"/>
                <w:b/>
                <w:sz w:val="20"/>
                <w:szCs w:val="20"/>
                <w:lang w:eastAsia="tr-TR"/>
              </w:rPr>
              <w:t>2</w:t>
            </w:r>
            <w:r w:rsidRPr="002E5BC9">
              <w:rPr>
                <w:rFonts w:ascii="Times New Roman" w:eastAsia="Times New Roman" w:hAnsi="Times New Roman" w:cs="Times New Roman"/>
                <w:sz w:val="20"/>
                <w:szCs w:val="20"/>
                <w:lang w:eastAsia="tr-TR"/>
              </w:rPr>
              <w:t xml:space="preserve">:Partially contribution. </w:t>
            </w:r>
            <w:r w:rsidRPr="002E5BC9">
              <w:rPr>
                <w:rFonts w:ascii="Times New Roman" w:eastAsia="Times New Roman" w:hAnsi="Times New Roman" w:cs="Times New Roman"/>
                <w:b/>
                <w:sz w:val="20"/>
                <w:szCs w:val="20"/>
                <w:lang w:eastAsia="tr-TR"/>
              </w:rPr>
              <w:t>3</w:t>
            </w:r>
            <w:r w:rsidRPr="002E5BC9">
              <w:rPr>
                <w:rFonts w:ascii="Times New Roman" w:eastAsia="Times New Roman" w:hAnsi="Times New Roman" w:cs="Times New Roman"/>
                <w:sz w:val="20"/>
                <w:szCs w:val="20"/>
                <w:lang w:eastAsia="tr-TR"/>
              </w:rPr>
              <w:t>: Completely contribution.</w:t>
            </w:r>
          </w:p>
        </w:tc>
      </w:tr>
    </w:tbl>
    <w:p w:rsidR="002E5BC9" w:rsidRPr="002E5BC9" w:rsidRDefault="002E5BC9" w:rsidP="002E5BC9">
      <w:pPr>
        <w:spacing w:after="0" w:line="240" w:lineRule="auto"/>
        <w:rPr>
          <w:rFonts w:ascii="Times New Roman" w:eastAsia="Times New Roman" w:hAnsi="Times New Roman" w:cs="Times New Roman"/>
          <w:sz w:val="16"/>
          <w:szCs w:val="16"/>
          <w:lang w:eastAsia="tr-TR"/>
        </w:rPr>
      </w:pPr>
      <w:r w:rsidRPr="002E5BC9">
        <w:rPr>
          <w:rFonts w:ascii="Times New Roman" w:eastAsia="Times New Roman" w:hAnsi="Times New Roman" w:cs="Times New Roman"/>
          <w:sz w:val="16"/>
          <w:szCs w:val="16"/>
          <w:lang w:eastAsia="tr-TR"/>
        </w:rPr>
        <w:t>pE</w:t>
      </w:r>
    </w:p>
    <w:p w:rsidR="002E5BC9" w:rsidRPr="00CD6195" w:rsidRDefault="002E5BC9" w:rsidP="00CD6195">
      <w:pPr>
        <w:spacing w:after="0" w:line="360" w:lineRule="auto"/>
        <w:rPr>
          <w:rFonts w:ascii="Times New Roman" w:eastAsia="Times New Roman" w:hAnsi="Times New Roman" w:cs="Times New Roman"/>
          <w:sz w:val="24"/>
          <w:szCs w:val="24"/>
          <w:lang w:val="en-US" w:eastAsia="tr-TR"/>
        </w:rPr>
      </w:pPr>
    </w:p>
    <w:p w:rsidR="007B6F64" w:rsidRPr="007B6F64" w:rsidRDefault="007B6F64" w:rsidP="007B6F64">
      <w:pPr>
        <w:tabs>
          <w:tab w:val="left" w:pos="7800"/>
        </w:tabs>
        <w:spacing w:after="0" w:line="240" w:lineRule="auto"/>
        <w:rPr>
          <w:rFonts w:ascii="Times New Roman" w:eastAsia="Times New Roman" w:hAnsi="Times New Roman" w:cs="Times New Roman"/>
          <w:sz w:val="24"/>
          <w:szCs w:val="24"/>
          <w:lang w:val="en-US" w:eastAsia="tr-TR"/>
        </w:rPr>
      </w:pPr>
      <w:r w:rsidRPr="007B6F64">
        <w:rPr>
          <w:rFonts w:ascii="Times New Roman" w:eastAsia="Times New Roman" w:hAnsi="Times New Roman" w:cs="Times New Roman"/>
          <w:sz w:val="24"/>
          <w:szCs w:val="24"/>
          <w:lang w:val="en-US" w:eastAsia="tr-TR"/>
        </w:rPr>
        <w:tab/>
      </w:r>
      <w:r w:rsidRPr="007B6F64">
        <w:rPr>
          <w:rFonts w:ascii="Times New Roman" w:eastAsia="Times New Roman" w:hAnsi="Times New Roman" w:cs="Times New Roman"/>
          <w:sz w:val="24"/>
          <w:szCs w:val="24"/>
          <w:lang w:val="en-US" w:eastAsia="tr-TR"/>
        </w:rPr>
        <w:tab/>
      </w:r>
    </w:p>
    <w:p w:rsidR="00A36D86" w:rsidRPr="00A36D86" w:rsidRDefault="00A36D86" w:rsidP="00A36D86">
      <w:pPr>
        <w:tabs>
          <w:tab w:val="left" w:pos="7800"/>
        </w:tabs>
        <w:spacing w:after="0" w:line="240" w:lineRule="auto"/>
        <w:rPr>
          <w:rFonts w:ascii="Times New Roman" w:eastAsia="Times New Roman" w:hAnsi="Times New Roman" w:cs="Times New Roman"/>
          <w:sz w:val="24"/>
          <w:szCs w:val="24"/>
          <w:lang w:val="en-US" w:eastAsia="tr-TR"/>
        </w:rPr>
      </w:pPr>
      <w:r w:rsidRPr="00A36D86">
        <w:rPr>
          <w:rFonts w:ascii="Times New Roman" w:eastAsia="Times New Roman" w:hAnsi="Times New Roman" w:cs="Times New Roman"/>
          <w:b/>
          <w:sz w:val="24"/>
          <w:szCs w:val="24"/>
          <w:lang w:val="en-US" w:eastAsia="tr-TR"/>
        </w:rPr>
        <w:tab/>
      </w:r>
      <w:r w:rsidRPr="00A36D86">
        <w:rPr>
          <w:rFonts w:ascii="Times New Roman" w:eastAsia="Times New Roman" w:hAnsi="Times New Roman" w:cs="Times New Roman"/>
          <w:sz w:val="24"/>
          <w:szCs w:val="24"/>
          <w:lang w:val="en-US" w:eastAsia="tr-TR"/>
        </w:rPr>
        <w:t xml:space="preserve"> </w:t>
      </w: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813CF1" w:rsidRDefault="00813CF1" w:rsidP="00A36D86">
      <w:pPr>
        <w:tabs>
          <w:tab w:val="left" w:pos="7800"/>
        </w:tabs>
        <w:spacing w:after="0" w:line="240" w:lineRule="auto"/>
        <w:rPr>
          <w:rFonts w:ascii="Times New Roman" w:eastAsia="Times New Roman" w:hAnsi="Times New Roman" w:cs="Times New Roman"/>
          <w:sz w:val="24"/>
          <w:szCs w:val="24"/>
          <w:lang w:val="en-US" w:eastAsia="tr-TR"/>
        </w:rPr>
      </w:pPr>
    </w:p>
    <w:p w:rsidR="00A36D86" w:rsidRPr="00A36D86" w:rsidRDefault="00A36D86" w:rsidP="00A36D86">
      <w:pPr>
        <w:tabs>
          <w:tab w:val="left" w:pos="7800"/>
        </w:tabs>
        <w:spacing w:after="0" w:line="240" w:lineRule="auto"/>
        <w:rPr>
          <w:rFonts w:ascii="Times New Roman" w:eastAsia="Times New Roman" w:hAnsi="Times New Roman" w:cs="Times New Roman"/>
          <w:sz w:val="24"/>
          <w:szCs w:val="24"/>
          <w:lang w:val="en-US" w:eastAsia="tr-TR"/>
        </w:rPr>
      </w:pPr>
      <w:r w:rsidRPr="00A36D86">
        <w:rPr>
          <w:rFonts w:ascii="Times New Roman" w:eastAsia="Times New Roman" w:hAnsi="Times New Roman" w:cs="Times New Roman"/>
          <w:sz w:val="24"/>
          <w:szCs w:val="24"/>
          <w:lang w:val="en-US" w:eastAsia="tr-TR"/>
        </w:rPr>
        <w:t xml:space="preserve">                        </w:t>
      </w:r>
    </w:p>
    <w:p w:rsidR="00A36D86" w:rsidRPr="00A36D86" w:rsidRDefault="00A36D86" w:rsidP="00A36D86">
      <w:pPr>
        <w:tabs>
          <w:tab w:val="left" w:pos="7800"/>
        </w:tabs>
        <w:spacing w:after="0" w:line="240" w:lineRule="auto"/>
        <w:rPr>
          <w:rFonts w:ascii="Times New Roman" w:eastAsia="Times New Roman" w:hAnsi="Times New Roman" w:cs="Times New Roman"/>
          <w:sz w:val="24"/>
          <w:szCs w:val="24"/>
          <w:lang w:val="en-US" w:eastAsia="tr-TR"/>
        </w:rPr>
      </w:pPr>
      <w:r w:rsidRPr="00A36D86">
        <w:rPr>
          <w:rFonts w:ascii="Times New Roman" w:eastAsia="Times New Roman" w:hAnsi="Times New Roman" w:cs="Times New Roman"/>
          <w:sz w:val="24"/>
          <w:szCs w:val="24"/>
          <w:lang w:val="en-US" w:eastAsia="tr-TR"/>
        </w:rPr>
        <w:tab/>
      </w:r>
      <w:r w:rsidRPr="00A36D86">
        <w:rPr>
          <w:rFonts w:ascii="Times New Roman" w:eastAsia="Times New Roman" w:hAnsi="Times New Roman" w:cs="Times New Roman"/>
          <w:sz w:val="24"/>
          <w:szCs w:val="24"/>
          <w:lang w:val="en-US" w:eastAsia="tr-TR"/>
        </w:rPr>
        <w:tab/>
      </w:r>
    </w:p>
    <w:p w:rsidR="002D5E42" w:rsidRDefault="002D5E42" w:rsidP="001D6DA9">
      <w:pPr>
        <w:tabs>
          <w:tab w:val="left" w:pos="6240"/>
        </w:tabs>
        <w:rPr>
          <w:rFonts w:ascii="Times New Roman" w:eastAsia="Times New Roman" w:hAnsi="Times New Roman" w:cs="Times New Roman"/>
          <w:sz w:val="24"/>
          <w:szCs w:val="24"/>
          <w:lang w:eastAsia="tr-TR"/>
        </w:rPr>
      </w:pPr>
    </w:p>
    <w:p w:rsidR="002E5BC9" w:rsidRDefault="002E5BC9" w:rsidP="001D6DA9">
      <w:pPr>
        <w:tabs>
          <w:tab w:val="left" w:pos="6240"/>
        </w:tabs>
        <w:rPr>
          <w:rFonts w:ascii="Times New Roman" w:eastAsia="Times New Roman" w:hAnsi="Times New Roman" w:cs="Times New Roman"/>
          <w:sz w:val="24"/>
          <w:szCs w:val="24"/>
          <w:lang w:eastAsia="tr-TR"/>
        </w:rPr>
      </w:pPr>
    </w:p>
    <w:p w:rsidR="00813CF1" w:rsidRDefault="00813CF1" w:rsidP="00813CF1">
      <w:pPr>
        <w:jc w:val="center"/>
        <w:outlineLvl w:val="0"/>
        <w:rPr>
          <w:b/>
        </w:rPr>
      </w:pPr>
    </w:p>
    <w:p w:rsidR="00E615C2" w:rsidRDefault="00E615C2" w:rsidP="00813CF1">
      <w:pPr>
        <w:jc w:val="center"/>
        <w:outlineLvl w:val="0"/>
        <w:rPr>
          <w:b/>
        </w:rPr>
      </w:pPr>
    </w:p>
    <w:p w:rsidR="00E615C2" w:rsidRDefault="00E615C2" w:rsidP="00813CF1">
      <w:pPr>
        <w:jc w:val="center"/>
        <w:outlineLvl w:val="0"/>
        <w:rPr>
          <w:b/>
        </w:rPr>
      </w:pPr>
    </w:p>
    <w:p w:rsidR="00E615C2" w:rsidRDefault="00E615C2" w:rsidP="00813CF1">
      <w:pPr>
        <w:jc w:val="center"/>
        <w:outlineLvl w:val="0"/>
        <w:rPr>
          <w:b/>
        </w:rPr>
      </w:pPr>
    </w:p>
    <w:p w:rsidR="00E615C2" w:rsidRDefault="00E615C2" w:rsidP="00813CF1">
      <w:pPr>
        <w:jc w:val="center"/>
        <w:outlineLvl w:val="0"/>
        <w:rPr>
          <w:b/>
        </w:rPr>
      </w:pPr>
    </w:p>
    <w:p w:rsidR="00E615C2" w:rsidRDefault="00E615C2" w:rsidP="00813CF1">
      <w:pPr>
        <w:jc w:val="center"/>
        <w:outlineLvl w:val="0"/>
        <w:rPr>
          <w:b/>
        </w:rPr>
      </w:pPr>
    </w:p>
    <w:p w:rsidR="00E615C2" w:rsidRDefault="00E615C2" w:rsidP="00813CF1">
      <w:pPr>
        <w:jc w:val="center"/>
        <w:outlineLvl w:val="0"/>
        <w:rPr>
          <w:b/>
        </w:rPr>
      </w:pPr>
    </w:p>
    <w:p w:rsidR="00E615C2" w:rsidRDefault="00E615C2" w:rsidP="00813CF1">
      <w:pPr>
        <w:jc w:val="center"/>
        <w:outlineLvl w:val="0"/>
        <w:rPr>
          <w:b/>
        </w:rPr>
      </w:pPr>
    </w:p>
    <w:p w:rsidR="00E615C2" w:rsidRDefault="00E615C2" w:rsidP="00813CF1">
      <w:pPr>
        <w:jc w:val="center"/>
        <w:outlineLvl w:val="0"/>
        <w:rPr>
          <w:b/>
        </w:rPr>
      </w:pPr>
    </w:p>
    <w:p w:rsidR="00E615C2" w:rsidRDefault="00E615C2" w:rsidP="00813CF1">
      <w:pPr>
        <w:jc w:val="center"/>
        <w:outlineLvl w:val="0"/>
        <w:rPr>
          <w:b/>
        </w:rPr>
      </w:pPr>
    </w:p>
    <w:p w:rsidR="002E5BC9" w:rsidRDefault="002E5BC9" w:rsidP="00813CF1">
      <w:pPr>
        <w:jc w:val="center"/>
        <w:outlineLvl w:val="0"/>
        <w:rPr>
          <w:b/>
        </w:rPr>
      </w:pPr>
      <w:r w:rsidRPr="009D6AF4">
        <w:rPr>
          <w:b/>
        </w:rPr>
        <w:t xml:space="preserve">ESOGÜ </w:t>
      </w:r>
      <w:r w:rsidRPr="009D6AF4">
        <w:rPr>
          <w:rFonts w:ascii="Verdana" w:hAnsi="Verdana"/>
          <w:color w:val="000000"/>
        </w:rPr>
        <w:t xml:space="preserve"> </w:t>
      </w:r>
      <w:r w:rsidRPr="009D6AF4">
        <w:rPr>
          <w:b/>
          <w:caps/>
          <w:color w:val="000000"/>
        </w:rPr>
        <w:t xml:space="preserve">Faculty of DentIstry </w:t>
      </w:r>
      <w:r w:rsidRPr="009D6AF4">
        <w:rPr>
          <w:b/>
        </w:rPr>
        <w:t>COURSE INFORMATION FORM</w:t>
      </w:r>
    </w:p>
    <w:p w:rsidR="00813CF1" w:rsidRPr="00813CF1" w:rsidRDefault="00813CF1" w:rsidP="00813CF1">
      <w:pPr>
        <w:jc w:val="center"/>
        <w:outlineLvl w:val="0"/>
        <w:rPr>
          <w:b/>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2E5BC9" w:rsidRPr="003F2832" w:rsidTr="00004017">
        <w:tc>
          <w:tcPr>
            <w:tcW w:w="1167" w:type="dxa"/>
            <w:vAlign w:val="center"/>
          </w:tcPr>
          <w:p w:rsidR="002E5BC9" w:rsidRPr="003F2832" w:rsidRDefault="002E5BC9" w:rsidP="00A66C47">
            <w:pPr>
              <w:outlineLvl w:val="0"/>
              <w:rPr>
                <w:rFonts w:asciiTheme="majorBidi" w:hAnsiTheme="majorBidi" w:cstheme="majorBidi"/>
                <w:b/>
                <w:sz w:val="20"/>
                <w:szCs w:val="20"/>
              </w:rPr>
            </w:pPr>
            <w:r w:rsidRPr="003F2832">
              <w:rPr>
                <w:rFonts w:asciiTheme="majorBidi" w:hAnsiTheme="majorBidi" w:cstheme="majorBidi"/>
                <w:b/>
                <w:sz w:val="20"/>
                <w:szCs w:val="20"/>
              </w:rPr>
              <w:t>CLASS</w:t>
            </w:r>
          </w:p>
        </w:tc>
        <w:tc>
          <w:tcPr>
            <w:tcW w:w="1437" w:type="dxa"/>
            <w:vAlign w:val="center"/>
          </w:tcPr>
          <w:p w:rsidR="002E5BC9" w:rsidRPr="003F2832" w:rsidRDefault="002E5BC9" w:rsidP="00A66C47">
            <w:pPr>
              <w:outlineLvl w:val="0"/>
              <w:rPr>
                <w:rFonts w:asciiTheme="majorBidi" w:hAnsiTheme="majorBidi" w:cstheme="majorBidi"/>
                <w:sz w:val="20"/>
                <w:szCs w:val="20"/>
              </w:rPr>
            </w:pPr>
            <w:r w:rsidRPr="003F2832">
              <w:rPr>
                <w:rFonts w:asciiTheme="majorBidi" w:hAnsiTheme="majorBidi" w:cstheme="majorBidi"/>
                <w:sz w:val="20"/>
                <w:szCs w:val="20"/>
              </w:rPr>
              <w:t>2</w:t>
            </w:r>
          </w:p>
        </w:tc>
      </w:tr>
    </w:tbl>
    <w:p w:rsidR="002E5BC9" w:rsidRPr="003F2832" w:rsidRDefault="002E5BC9" w:rsidP="002E5BC9">
      <w:pPr>
        <w:jc w:val="right"/>
        <w:outlineLvl w:val="0"/>
        <w:rPr>
          <w:rFonts w:asciiTheme="majorBidi" w:hAnsiTheme="majorBidi" w:cstheme="majorBidi"/>
          <w:b/>
          <w:sz w:val="20"/>
          <w:szCs w:val="20"/>
        </w:rPr>
      </w:pPr>
    </w:p>
    <w:tbl>
      <w:tblPr>
        <w:tblW w:w="10084"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69"/>
        <w:gridCol w:w="2193"/>
        <w:gridCol w:w="2059"/>
        <w:gridCol w:w="3563"/>
      </w:tblGrid>
      <w:tr w:rsidR="002E5BC9" w:rsidRPr="003F2832" w:rsidTr="00004017">
        <w:tc>
          <w:tcPr>
            <w:tcW w:w="2269" w:type="dxa"/>
            <w:vAlign w:val="center"/>
          </w:tcPr>
          <w:p w:rsidR="002E5BC9" w:rsidRPr="003F2832" w:rsidRDefault="002E5BC9" w:rsidP="00A66C47">
            <w:pPr>
              <w:jc w:val="center"/>
              <w:outlineLvl w:val="0"/>
              <w:rPr>
                <w:rFonts w:asciiTheme="majorBidi" w:hAnsiTheme="majorBidi" w:cstheme="majorBidi"/>
                <w:b/>
                <w:sz w:val="20"/>
                <w:szCs w:val="20"/>
              </w:rPr>
            </w:pPr>
            <w:r w:rsidRPr="003F2832">
              <w:rPr>
                <w:rFonts w:asciiTheme="majorBidi" w:hAnsiTheme="majorBidi" w:cstheme="majorBidi"/>
                <w:b/>
                <w:sz w:val="20"/>
                <w:szCs w:val="20"/>
              </w:rPr>
              <w:t>COURSE CODE</w:t>
            </w:r>
          </w:p>
        </w:tc>
        <w:tc>
          <w:tcPr>
            <w:tcW w:w="2193" w:type="dxa"/>
            <w:vAlign w:val="center"/>
          </w:tcPr>
          <w:p w:rsidR="002E5BC9" w:rsidRPr="003F2832" w:rsidRDefault="002E5BC9" w:rsidP="00A66C47">
            <w:pPr>
              <w:outlineLvl w:val="0"/>
              <w:rPr>
                <w:rFonts w:asciiTheme="majorBidi" w:hAnsiTheme="majorBidi" w:cstheme="majorBidi"/>
                <w:sz w:val="20"/>
                <w:szCs w:val="20"/>
              </w:rPr>
            </w:pPr>
            <w:r w:rsidRPr="003F2832">
              <w:rPr>
                <w:rFonts w:asciiTheme="majorBidi" w:hAnsiTheme="majorBidi" w:cstheme="majorBidi"/>
                <w:sz w:val="20"/>
                <w:szCs w:val="20"/>
              </w:rPr>
              <w:t xml:space="preserve"> 161114010</w:t>
            </w:r>
          </w:p>
        </w:tc>
        <w:tc>
          <w:tcPr>
            <w:tcW w:w="2059" w:type="dxa"/>
            <w:vAlign w:val="center"/>
          </w:tcPr>
          <w:p w:rsidR="002E5BC9" w:rsidRPr="003F2832" w:rsidRDefault="002E5BC9" w:rsidP="00A66C47">
            <w:pPr>
              <w:jc w:val="center"/>
              <w:outlineLvl w:val="0"/>
              <w:rPr>
                <w:rFonts w:asciiTheme="majorBidi" w:hAnsiTheme="majorBidi" w:cstheme="majorBidi"/>
                <w:b/>
                <w:sz w:val="20"/>
                <w:szCs w:val="20"/>
              </w:rPr>
            </w:pPr>
            <w:r w:rsidRPr="003F2832">
              <w:rPr>
                <w:rFonts w:asciiTheme="majorBidi" w:hAnsiTheme="majorBidi" w:cstheme="majorBidi"/>
                <w:b/>
                <w:sz w:val="20"/>
                <w:szCs w:val="20"/>
              </w:rPr>
              <w:t>COURSE NAME</w:t>
            </w:r>
          </w:p>
        </w:tc>
        <w:tc>
          <w:tcPr>
            <w:tcW w:w="3563" w:type="dxa"/>
          </w:tcPr>
          <w:p w:rsidR="002E5BC9" w:rsidRPr="003F2832" w:rsidRDefault="002E5BC9" w:rsidP="00A66C47">
            <w:pPr>
              <w:outlineLvl w:val="0"/>
              <w:rPr>
                <w:rFonts w:asciiTheme="majorBidi" w:hAnsiTheme="majorBidi" w:cstheme="majorBidi"/>
                <w:sz w:val="20"/>
                <w:szCs w:val="20"/>
              </w:rPr>
            </w:pPr>
            <w:r w:rsidRPr="003F2832">
              <w:rPr>
                <w:rFonts w:asciiTheme="majorBidi" w:hAnsiTheme="majorBidi" w:cstheme="majorBidi"/>
                <w:sz w:val="20"/>
                <w:szCs w:val="20"/>
              </w:rPr>
              <w:t>Professional English</w:t>
            </w:r>
          </w:p>
        </w:tc>
      </w:tr>
    </w:tbl>
    <w:p w:rsidR="002E5BC9" w:rsidRPr="003F2832" w:rsidRDefault="002E5BC9" w:rsidP="002E5BC9">
      <w:pPr>
        <w:outlineLvl w:val="0"/>
        <w:rPr>
          <w:rFonts w:asciiTheme="majorBidi" w:hAnsiTheme="majorBidi" w:cstheme="majorBidi"/>
          <w:sz w:val="20"/>
          <w:szCs w:val="20"/>
        </w:rPr>
      </w:pPr>
      <w:r w:rsidRPr="003F2832">
        <w:rPr>
          <w:rFonts w:asciiTheme="majorBidi" w:hAnsiTheme="majorBidi" w:cstheme="majorBidi"/>
          <w:b/>
          <w:sz w:val="20"/>
          <w:szCs w:val="20"/>
        </w:rPr>
        <w:t xml:space="preserve">                                                   </w:t>
      </w:r>
      <w:r w:rsidRPr="003F2832">
        <w:rPr>
          <w:rFonts w:asciiTheme="majorBidi" w:hAnsiTheme="majorBidi" w:cstheme="majorBidi"/>
          <w:b/>
          <w:sz w:val="20"/>
          <w:szCs w:val="20"/>
        </w:rPr>
        <w:tab/>
      </w:r>
      <w:r w:rsidRPr="003F2832">
        <w:rPr>
          <w:rFonts w:asciiTheme="majorBidi" w:hAnsiTheme="majorBidi" w:cstheme="majorBidi"/>
          <w:b/>
          <w:sz w:val="20"/>
          <w:szCs w:val="20"/>
        </w:rPr>
        <w:tab/>
      </w:r>
      <w:r w:rsidRPr="003F2832">
        <w:rPr>
          <w:rFonts w:asciiTheme="majorBidi" w:hAnsiTheme="majorBidi" w:cstheme="majorBidi"/>
          <w:b/>
          <w:sz w:val="20"/>
          <w:szCs w:val="20"/>
        </w:rPr>
        <w:tab/>
      </w:r>
      <w:r w:rsidRPr="003F2832">
        <w:rPr>
          <w:rFonts w:asciiTheme="majorBidi" w:hAnsiTheme="majorBidi" w:cstheme="majorBidi"/>
          <w:b/>
          <w:sz w:val="20"/>
          <w:szCs w:val="20"/>
        </w:rPr>
        <w:tab/>
      </w:r>
      <w:r w:rsidRPr="003F2832">
        <w:rPr>
          <w:rFonts w:asciiTheme="majorBidi" w:hAnsiTheme="majorBidi" w:cstheme="majorBidi"/>
          <w:b/>
          <w:sz w:val="20"/>
          <w:szCs w:val="20"/>
        </w:rPr>
        <w:tab/>
        <w:t xml:space="preserve">      </w:t>
      </w:r>
    </w:p>
    <w:tbl>
      <w:tblPr>
        <w:tblW w:w="5247"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871"/>
        <w:gridCol w:w="321"/>
        <w:gridCol w:w="746"/>
        <w:gridCol w:w="748"/>
        <w:gridCol w:w="690"/>
        <w:gridCol w:w="720"/>
        <w:gridCol w:w="109"/>
        <w:gridCol w:w="647"/>
        <w:gridCol w:w="99"/>
        <w:gridCol w:w="1773"/>
        <w:gridCol w:w="724"/>
        <w:gridCol w:w="1341"/>
      </w:tblGrid>
      <w:tr w:rsidR="002E5BC9" w:rsidRPr="003F2832" w:rsidTr="00A66C47">
        <w:trPr>
          <w:trHeight w:val="383"/>
        </w:trPr>
        <w:tc>
          <w:tcPr>
            <w:tcW w:w="642" w:type="pct"/>
            <w:vMerge w:val="restart"/>
            <w:tcBorders>
              <w:top w:val="single" w:sz="12" w:space="0" w:color="auto"/>
              <w:left w:val="single" w:sz="12" w:space="0" w:color="auto"/>
              <w:bottom w:val="single" w:sz="4" w:space="0" w:color="auto"/>
              <w:right w:val="single" w:sz="12" w:space="0" w:color="auto"/>
            </w:tcBorders>
            <w:vAlign w:val="center"/>
          </w:tcPr>
          <w:p w:rsidR="002E5BC9" w:rsidRPr="003F2832" w:rsidRDefault="002E5BC9" w:rsidP="00A66C47">
            <w:pPr>
              <w:rPr>
                <w:rFonts w:asciiTheme="majorBidi" w:hAnsiTheme="majorBidi" w:cstheme="majorBidi"/>
                <w:b/>
                <w:sz w:val="20"/>
                <w:szCs w:val="20"/>
              </w:rPr>
            </w:pPr>
            <w:r w:rsidRPr="003F2832">
              <w:rPr>
                <w:rFonts w:asciiTheme="majorBidi" w:hAnsiTheme="majorBidi" w:cstheme="majorBidi"/>
                <w:b/>
                <w:sz w:val="20"/>
                <w:szCs w:val="20"/>
              </w:rPr>
              <w:t>SEMESTER</w:t>
            </w:r>
          </w:p>
          <w:p w:rsidR="002E5BC9" w:rsidRPr="003F2832" w:rsidRDefault="002E5BC9" w:rsidP="00A66C47">
            <w:pPr>
              <w:rPr>
                <w:rFonts w:asciiTheme="majorBidi" w:hAnsiTheme="majorBidi" w:cstheme="majorBidi"/>
                <w:sz w:val="20"/>
                <w:szCs w:val="20"/>
              </w:rPr>
            </w:pPr>
          </w:p>
        </w:tc>
        <w:tc>
          <w:tcPr>
            <w:tcW w:w="1673" w:type="pct"/>
            <w:gridSpan w:val="5"/>
            <w:tcBorders>
              <w:left w:val="single" w:sz="12" w:space="0" w:color="auto"/>
              <w:bottom w:val="single" w:sz="4" w:space="0" w:color="auto"/>
              <w:right w:val="single" w:sz="12"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WEEKLY COURSE PERIOD</w:t>
            </w:r>
          </w:p>
        </w:tc>
        <w:tc>
          <w:tcPr>
            <w:tcW w:w="2684" w:type="pct"/>
            <w:gridSpan w:val="7"/>
            <w:tcBorders>
              <w:left w:val="single" w:sz="12" w:space="0" w:color="auto"/>
              <w:bottom w:val="single" w:sz="4"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COURSE OF</w:t>
            </w:r>
          </w:p>
        </w:tc>
      </w:tr>
      <w:tr w:rsidR="002E5BC9" w:rsidRPr="003F2832" w:rsidTr="00A66C47">
        <w:trPr>
          <w:trHeight w:val="382"/>
        </w:trPr>
        <w:tc>
          <w:tcPr>
            <w:tcW w:w="642" w:type="pct"/>
            <w:vMerge/>
            <w:tcBorders>
              <w:top w:val="single" w:sz="4" w:space="0" w:color="auto"/>
              <w:left w:val="single" w:sz="12" w:space="0" w:color="auto"/>
              <w:bottom w:val="single" w:sz="4" w:space="0" w:color="auto"/>
              <w:right w:val="single" w:sz="12" w:space="0" w:color="auto"/>
            </w:tcBorders>
          </w:tcPr>
          <w:p w:rsidR="002E5BC9" w:rsidRPr="003F2832" w:rsidRDefault="002E5BC9" w:rsidP="00A66C47">
            <w:pPr>
              <w:rPr>
                <w:rFonts w:asciiTheme="majorBidi" w:hAnsiTheme="majorBidi" w:cstheme="majorBidi"/>
                <w:b/>
                <w:sz w:val="20"/>
                <w:szCs w:val="20"/>
              </w:rPr>
            </w:pPr>
          </w:p>
        </w:tc>
        <w:tc>
          <w:tcPr>
            <w:tcW w:w="432" w:type="pct"/>
            <w:tcBorders>
              <w:top w:val="single" w:sz="4" w:space="0" w:color="auto"/>
              <w:left w:val="single" w:sz="12" w:space="0" w:color="auto"/>
              <w:bottom w:val="single" w:sz="4" w:space="0" w:color="auto"/>
              <w:right w:val="single" w:sz="4"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Theory</w:t>
            </w:r>
          </w:p>
        </w:tc>
        <w:tc>
          <w:tcPr>
            <w:tcW w:w="529" w:type="pct"/>
            <w:gridSpan w:val="2"/>
            <w:tcBorders>
              <w:top w:val="single" w:sz="4" w:space="0" w:color="auto"/>
              <w:left w:val="single" w:sz="4" w:space="0" w:color="auto"/>
              <w:bottom w:val="single" w:sz="4"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Practice</w:t>
            </w:r>
          </w:p>
        </w:tc>
        <w:tc>
          <w:tcPr>
            <w:tcW w:w="713" w:type="pct"/>
            <w:gridSpan w:val="2"/>
            <w:tcBorders>
              <w:top w:val="single" w:sz="4" w:space="0" w:color="auto"/>
              <w:bottom w:val="single" w:sz="4" w:space="0" w:color="auto"/>
              <w:right w:val="single" w:sz="12" w:space="0" w:color="auto"/>
            </w:tcBorders>
            <w:vAlign w:val="center"/>
          </w:tcPr>
          <w:p w:rsidR="002E5BC9" w:rsidRPr="003F2832" w:rsidRDefault="002E5BC9" w:rsidP="00A66C47">
            <w:pPr>
              <w:ind w:left="-111" w:right="-108"/>
              <w:jc w:val="center"/>
              <w:rPr>
                <w:rFonts w:asciiTheme="majorBidi" w:hAnsiTheme="majorBidi" w:cstheme="majorBidi"/>
                <w:b/>
                <w:sz w:val="20"/>
                <w:szCs w:val="20"/>
              </w:rPr>
            </w:pPr>
            <w:r w:rsidRPr="003F2832">
              <w:rPr>
                <w:rFonts w:asciiTheme="majorBidi" w:hAnsiTheme="majorBidi" w:cstheme="majorBidi"/>
                <w:b/>
                <w:sz w:val="20"/>
                <w:szCs w:val="20"/>
              </w:rPr>
              <w:t>Laboratory</w:t>
            </w:r>
          </w:p>
        </w:tc>
        <w:tc>
          <w:tcPr>
            <w:tcW w:w="411" w:type="pct"/>
            <w:gridSpan w:val="2"/>
            <w:tcBorders>
              <w:top w:val="single" w:sz="4" w:space="0" w:color="auto"/>
              <w:bottom w:val="single" w:sz="4" w:space="0" w:color="auto"/>
              <w:right w:val="single" w:sz="4"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Credit</w:t>
            </w:r>
          </w:p>
        </w:tc>
        <w:tc>
          <w:tcPr>
            <w:tcW w:w="321" w:type="pct"/>
            <w:tcBorders>
              <w:top w:val="single" w:sz="4" w:space="0" w:color="auto"/>
              <w:left w:val="single" w:sz="4" w:space="0" w:color="auto"/>
              <w:bottom w:val="single" w:sz="4" w:space="0" w:color="auto"/>
              <w:right w:val="single" w:sz="4" w:space="0" w:color="auto"/>
            </w:tcBorders>
            <w:vAlign w:val="center"/>
          </w:tcPr>
          <w:p w:rsidR="002E5BC9" w:rsidRPr="003F2832" w:rsidRDefault="002E5BC9" w:rsidP="00A66C47">
            <w:pPr>
              <w:ind w:left="-111" w:right="-108"/>
              <w:jc w:val="center"/>
              <w:rPr>
                <w:rFonts w:asciiTheme="majorBidi" w:hAnsiTheme="majorBidi" w:cstheme="majorBidi"/>
                <w:b/>
                <w:sz w:val="20"/>
                <w:szCs w:val="20"/>
              </w:rPr>
            </w:pPr>
            <w:r w:rsidRPr="003F2832">
              <w:rPr>
                <w:rFonts w:asciiTheme="majorBidi" w:hAnsiTheme="majorBidi" w:cstheme="majorBidi"/>
                <w:b/>
                <w:sz w:val="20"/>
                <w:szCs w:val="20"/>
              </w:rPr>
              <w:t>ECTS</w:t>
            </w:r>
          </w:p>
        </w:tc>
        <w:tc>
          <w:tcPr>
            <w:tcW w:w="1287" w:type="pct"/>
            <w:gridSpan w:val="3"/>
            <w:tcBorders>
              <w:top w:val="single" w:sz="4" w:space="0" w:color="auto"/>
              <w:left w:val="single" w:sz="4" w:space="0" w:color="auto"/>
              <w:bottom w:val="single" w:sz="4"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TYPE</w:t>
            </w:r>
          </w:p>
        </w:tc>
        <w:tc>
          <w:tcPr>
            <w:tcW w:w="666" w:type="pct"/>
            <w:tcBorders>
              <w:top w:val="single" w:sz="4" w:space="0" w:color="auto"/>
              <w:left w:val="single" w:sz="4" w:space="0" w:color="auto"/>
              <w:bottom w:val="single" w:sz="4"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LANGUAGE</w:t>
            </w:r>
          </w:p>
        </w:tc>
      </w:tr>
      <w:tr w:rsidR="002E5BC9" w:rsidRPr="003F2832" w:rsidTr="00A66C47">
        <w:trPr>
          <w:trHeight w:val="367"/>
        </w:trPr>
        <w:tc>
          <w:tcPr>
            <w:tcW w:w="642" w:type="pct"/>
            <w:tcBorders>
              <w:top w:val="single" w:sz="4" w:space="0" w:color="auto"/>
              <w:left w:val="single" w:sz="12" w:space="0" w:color="auto"/>
              <w:bottom w:val="single" w:sz="12" w:space="0" w:color="auto"/>
              <w:right w:val="single" w:sz="12" w:space="0" w:color="auto"/>
            </w:tcBorders>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 xml:space="preserve">Fall + Spring </w:t>
            </w:r>
          </w:p>
        </w:tc>
        <w:tc>
          <w:tcPr>
            <w:tcW w:w="432" w:type="pct"/>
            <w:tcBorders>
              <w:top w:val="single" w:sz="4" w:space="0" w:color="auto"/>
              <w:left w:val="single" w:sz="12" w:space="0" w:color="auto"/>
              <w:bottom w:val="single" w:sz="12" w:space="0" w:color="auto"/>
              <w:right w:val="single" w:sz="4" w:space="0" w:color="auto"/>
            </w:tcBorders>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 xml:space="preserve">2 </w:t>
            </w:r>
          </w:p>
        </w:tc>
        <w:tc>
          <w:tcPr>
            <w:tcW w:w="529" w:type="pct"/>
            <w:gridSpan w:val="2"/>
            <w:tcBorders>
              <w:top w:val="single" w:sz="4" w:space="0" w:color="auto"/>
              <w:left w:val="single" w:sz="4" w:space="0" w:color="auto"/>
              <w:bottom w:val="single" w:sz="12" w:space="0" w:color="auto"/>
            </w:tcBorders>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0</w:t>
            </w:r>
          </w:p>
        </w:tc>
        <w:tc>
          <w:tcPr>
            <w:tcW w:w="713" w:type="pct"/>
            <w:gridSpan w:val="2"/>
            <w:tcBorders>
              <w:top w:val="single" w:sz="4" w:space="0" w:color="auto"/>
              <w:bottom w:val="single" w:sz="12" w:space="0" w:color="auto"/>
              <w:right w:val="single" w:sz="12" w:space="0" w:color="auto"/>
            </w:tcBorders>
            <w:shd w:val="clear" w:color="auto" w:fill="auto"/>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 xml:space="preserve">0 </w:t>
            </w:r>
          </w:p>
        </w:tc>
        <w:tc>
          <w:tcPr>
            <w:tcW w:w="411" w:type="pct"/>
            <w:gridSpan w:val="2"/>
            <w:tcBorders>
              <w:top w:val="single" w:sz="4" w:space="0" w:color="auto"/>
              <w:bottom w:val="single" w:sz="12" w:space="0" w:color="auto"/>
              <w:right w:val="single" w:sz="4" w:space="0" w:color="auto"/>
            </w:tcBorders>
            <w:shd w:val="clear" w:color="auto" w:fill="auto"/>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4</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4</w:t>
            </w:r>
          </w:p>
        </w:tc>
        <w:tc>
          <w:tcPr>
            <w:tcW w:w="1287" w:type="pct"/>
            <w:gridSpan w:val="3"/>
            <w:tcBorders>
              <w:top w:val="single" w:sz="4" w:space="0" w:color="auto"/>
              <w:left w:val="single" w:sz="4" w:space="0" w:color="auto"/>
              <w:bottom w:val="single" w:sz="12" w:space="0" w:color="auto"/>
            </w:tcBorders>
            <w:vAlign w:val="center"/>
          </w:tcPr>
          <w:p w:rsidR="002E5BC9" w:rsidRPr="003F2832" w:rsidRDefault="002E5BC9" w:rsidP="00A66C47">
            <w:pPr>
              <w:rPr>
                <w:rFonts w:asciiTheme="majorBidi" w:hAnsiTheme="majorBidi" w:cstheme="majorBidi"/>
                <w:sz w:val="20"/>
                <w:szCs w:val="20"/>
                <w:vertAlign w:val="superscript"/>
              </w:rPr>
            </w:pPr>
            <w:r w:rsidRPr="003F2832">
              <w:rPr>
                <w:rFonts w:asciiTheme="majorBidi" w:hAnsiTheme="majorBidi" w:cstheme="majorBidi"/>
                <w:sz w:val="20"/>
                <w:szCs w:val="20"/>
                <w:vertAlign w:val="superscript"/>
              </w:rPr>
              <w:t>COMPULSORY (X )  ELECTIVE (  )</w:t>
            </w:r>
          </w:p>
        </w:tc>
        <w:tc>
          <w:tcPr>
            <w:tcW w:w="666" w:type="pct"/>
            <w:tcBorders>
              <w:top w:val="single" w:sz="4" w:space="0" w:color="auto"/>
              <w:left w:val="single" w:sz="4" w:space="0" w:color="auto"/>
              <w:bottom w:val="single" w:sz="12" w:space="0" w:color="auto"/>
            </w:tcBorders>
          </w:tcPr>
          <w:p w:rsidR="002E5BC9" w:rsidRPr="003F2832" w:rsidRDefault="002E5BC9" w:rsidP="00A66C47">
            <w:pPr>
              <w:ind w:left="-42"/>
              <w:jc w:val="center"/>
              <w:rPr>
                <w:rFonts w:asciiTheme="majorBidi" w:hAnsiTheme="majorBidi" w:cstheme="majorBidi"/>
                <w:sz w:val="20"/>
                <w:szCs w:val="20"/>
                <w:vertAlign w:val="superscript"/>
              </w:rPr>
            </w:pPr>
            <w:r w:rsidRPr="003F2832">
              <w:rPr>
                <w:rFonts w:asciiTheme="majorBidi" w:hAnsiTheme="majorBidi" w:cstheme="majorBidi"/>
                <w:sz w:val="20"/>
                <w:szCs w:val="20"/>
                <w:vertAlign w:val="superscript"/>
              </w:rPr>
              <w:t>TURKISH</w:t>
            </w:r>
            <w:r>
              <w:rPr>
                <w:rFonts w:asciiTheme="majorBidi" w:hAnsiTheme="majorBidi" w:cstheme="majorBidi"/>
                <w:sz w:val="20"/>
                <w:szCs w:val="20"/>
                <w:vertAlign w:val="superscript"/>
              </w:rPr>
              <w:t>/ENGLISH</w:t>
            </w:r>
          </w:p>
        </w:tc>
      </w:tr>
      <w:tr w:rsidR="002E5BC9" w:rsidRPr="003F2832"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COURSE CATAGORY</w:t>
            </w:r>
          </w:p>
        </w:tc>
      </w:tr>
      <w:tr w:rsidR="002E5BC9" w:rsidRPr="003F2832" w:rsidTr="00A66C47">
        <w:tblPrEx>
          <w:tblBorders>
            <w:insideH w:val="single" w:sz="6" w:space="0" w:color="auto"/>
            <w:insideV w:val="single" w:sz="6" w:space="0" w:color="auto"/>
          </w:tblBorders>
        </w:tblPrEx>
        <w:trPr>
          <w:trHeight w:val="546"/>
        </w:trPr>
        <w:tc>
          <w:tcPr>
            <w:tcW w:w="1233" w:type="pct"/>
            <w:gridSpan w:val="3"/>
            <w:tcBorders>
              <w:top w:val="single" w:sz="12" w:space="0" w:color="auto"/>
              <w:left w:val="single" w:sz="12" w:space="0" w:color="auto"/>
              <w:bottom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Basic Science</w:t>
            </w:r>
          </w:p>
        </w:tc>
        <w:tc>
          <w:tcPr>
            <w:tcW w:w="1440" w:type="pct"/>
            <w:gridSpan w:val="4"/>
            <w:tcBorders>
              <w:top w:val="single" w:sz="12" w:space="0" w:color="auto"/>
              <w:bottom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Basic Medical Science</w:t>
            </w:r>
          </w:p>
        </w:tc>
        <w:tc>
          <w:tcPr>
            <w:tcW w:w="1303" w:type="pct"/>
            <w:gridSpan w:val="4"/>
            <w:tcBorders>
              <w:top w:val="single" w:sz="12" w:space="0" w:color="auto"/>
              <w:bottom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Clinical Science</w:t>
            </w:r>
          </w:p>
        </w:tc>
        <w:tc>
          <w:tcPr>
            <w:tcW w:w="1024" w:type="pct"/>
            <w:gridSpan w:val="2"/>
            <w:tcBorders>
              <w:top w:val="single" w:sz="12" w:space="0" w:color="auto"/>
              <w:bottom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 xml:space="preserve">Social Science </w:t>
            </w:r>
          </w:p>
        </w:tc>
      </w:tr>
      <w:tr w:rsidR="002E5BC9" w:rsidRPr="003F2832" w:rsidTr="00A66C47">
        <w:tblPrEx>
          <w:tblBorders>
            <w:insideH w:val="single" w:sz="6" w:space="0" w:color="auto"/>
            <w:insideV w:val="single" w:sz="6" w:space="0" w:color="auto"/>
          </w:tblBorders>
        </w:tblPrEx>
        <w:trPr>
          <w:trHeight w:val="247"/>
        </w:trPr>
        <w:tc>
          <w:tcPr>
            <w:tcW w:w="1233" w:type="pct"/>
            <w:gridSpan w:val="3"/>
            <w:tcBorders>
              <w:top w:val="single" w:sz="6" w:space="0" w:color="auto"/>
              <w:left w:val="single" w:sz="12" w:space="0" w:color="auto"/>
              <w:bottom w:val="single" w:sz="12" w:space="0" w:color="auto"/>
              <w:right w:val="single" w:sz="4" w:space="0" w:color="auto"/>
            </w:tcBorders>
          </w:tcPr>
          <w:p w:rsidR="002E5BC9" w:rsidRPr="003F2832" w:rsidRDefault="002E5BC9" w:rsidP="00A66C47">
            <w:pPr>
              <w:jc w:val="center"/>
              <w:rPr>
                <w:rFonts w:asciiTheme="majorBidi" w:hAnsiTheme="majorBidi" w:cstheme="majorBidi"/>
                <w:sz w:val="20"/>
                <w:szCs w:val="20"/>
              </w:rPr>
            </w:pPr>
          </w:p>
        </w:tc>
        <w:tc>
          <w:tcPr>
            <w:tcW w:w="1440" w:type="pct"/>
            <w:gridSpan w:val="4"/>
            <w:tcBorders>
              <w:top w:val="single" w:sz="6" w:space="0" w:color="auto"/>
              <w:left w:val="single" w:sz="4" w:space="0" w:color="auto"/>
              <w:bottom w:val="single" w:sz="12" w:space="0" w:color="auto"/>
              <w:right w:val="single" w:sz="4" w:space="0" w:color="auto"/>
            </w:tcBorders>
          </w:tcPr>
          <w:p w:rsidR="002E5BC9" w:rsidRPr="003F2832" w:rsidRDefault="002E5BC9" w:rsidP="00A66C47">
            <w:pPr>
              <w:jc w:val="center"/>
              <w:rPr>
                <w:rFonts w:asciiTheme="majorBidi" w:hAnsiTheme="majorBidi" w:cstheme="majorBidi"/>
                <w:sz w:val="20"/>
                <w:szCs w:val="20"/>
              </w:rPr>
            </w:pPr>
          </w:p>
        </w:tc>
        <w:tc>
          <w:tcPr>
            <w:tcW w:w="1303" w:type="pct"/>
            <w:gridSpan w:val="4"/>
            <w:tcBorders>
              <w:top w:val="single" w:sz="6" w:space="0" w:color="auto"/>
              <w:left w:val="single" w:sz="4" w:space="0" w:color="auto"/>
              <w:bottom w:val="single" w:sz="12" w:space="0" w:color="auto"/>
            </w:tcBorders>
          </w:tcPr>
          <w:p w:rsidR="002E5BC9" w:rsidRPr="003F2832" w:rsidRDefault="002E5BC9" w:rsidP="00A66C47">
            <w:pPr>
              <w:jc w:val="center"/>
              <w:rPr>
                <w:rFonts w:asciiTheme="majorBidi" w:hAnsiTheme="majorBidi" w:cstheme="majorBidi"/>
                <w:sz w:val="20"/>
                <w:szCs w:val="20"/>
              </w:rPr>
            </w:pPr>
          </w:p>
        </w:tc>
        <w:tc>
          <w:tcPr>
            <w:tcW w:w="1024" w:type="pct"/>
            <w:gridSpan w:val="2"/>
            <w:tcBorders>
              <w:top w:val="single" w:sz="6" w:space="0" w:color="auto"/>
              <w:left w:val="single" w:sz="4" w:space="0" w:color="auto"/>
              <w:bottom w:val="single" w:sz="12" w:space="0" w:color="auto"/>
            </w:tcBorders>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x</w:t>
            </w:r>
          </w:p>
        </w:tc>
      </w:tr>
      <w:tr w:rsidR="002E5BC9" w:rsidRPr="003F2832"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ASSESSMENT CRITERIA</w:t>
            </w:r>
          </w:p>
        </w:tc>
      </w:tr>
      <w:tr w:rsidR="002E5BC9" w:rsidRPr="003F2832" w:rsidTr="00A66C47">
        <w:tc>
          <w:tcPr>
            <w:tcW w:w="1974" w:type="pct"/>
            <w:gridSpan w:val="5"/>
            <w:vMerge w:val="restart"/>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TERM</w:t>
            </w:r>
          </w:p>
        </w:tc>
        <w:tc>
          <w:tcPr>
            <w:tcW w:w="1123" w:type="pct"/>
            <w:gridSpan w:val="5"/>
            <w:tcBorders>
              <w:top w:val="single" w:sz="12" w:space="0" w:color="auto"/>
              <w:left w:val="single" w:sz="12" w:space="0" w:color="auto"/>
              <w:bottom w:val="single" w:sz="8" w:space="0" w:color="auto"/>
              <w:right w:val="single" w:sz="4"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Evaluation Type</w:t>
            </w:r>
          </w:p>
        </w:tc>
        <w:tc>
          <w:tcPr>
            <w:tcW w:w="1237" w:type="pct"/>
            <w:gridSpan w:val="2"/>
            <w:tcBorders>
              <w:top w:val="single" w:sz="12" w:space="0" w:color="auto"/>
              <w:left w:val="single" w:sz="4" w:space="0" w:color="auto"/>
              <w:bottom w:val="single" w:sz="8" w:space="0" w:color="auto"/>
              <w:right w:val="single" w:sz="8"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w:t>
            </w:r>
          </w:p>
        </w:tc>
      </w:tr>
      <w:tr w:rsidR="002E5BC9" w:rsidRPr="003F2832" w:rsidTr="00A66C47">
        <w:tc>
          <w:tcPr>
            <w:tcW w:w="1974" w:type="pct"/>
            <w:gridSpan w:val="5"/>
            <w:vMerge/>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rPr>
                <w:rFonts w:asciiTheme="majorBidi" w:hAnsiTheme="majorBidi" w:cstheme="majorBidi"/>
                <w:b/>
                <w:sz w:val="20"/>
                <w:szCs w:val="20"/>
              </w:rPr>
            </w:pPr>
          </w:p>
        </w:tc>
        <w:tc>
          <w:tcPr>
            <w:tcW w:w="1123" w:type="pct"/>
            <w:gridSpan w:val="5"/>
            <w:tcBorders>
              <w:top w:val="single" w:sz="8" w:space="0" w:color="auto"/>
              <w:left w:val="single" w:sz="12" w:space="0" w:color="auto"/>
              <w:bottom w:val="single" w:sz="4" w:space="0" w:color="auto"/>
              <w:right w:val="single" w:sz="4" w:space="0" w:color="auto"/>
            </w:tcBorders>
            <w:vAlign w:val="center"/>
          </w:tcPr>
          <w:p w:rsidR="002E5BC9" w:rsidRPr="003F2832" w:rsidRDefault="002E5BC9" w:rsidP="00E615C2">
            <w:pPr>
              <w:spacing w:after="0"/>
              <w:rPr>
                <w:rFonts w:asciiTheme="majorBidi" w:hAnsiTheme="majorBidi" w:cstheme="majorBidi"/>
                <w:sz w:val="20"/>
                <w:szCs w:val="20"/>
              </w:rPr>
            </w:pPr>
            <w:r w:rsidRPr="003F2832">
              <w:rPr>
                <w:rFonts w:asciiTheme="majorBidi" w:hAnsiTheme="majorBidi" w:cstheme="majorBidi"/>
                <w:sz w:val="20"/>
                <w:szCs w:val="20"/>
              </w:rPr>
              <w:t>1st Mid-Term</w:t>
            </w:r>
          </w:p>
        </w:tc>
        <w:tc>
          <w:tcPr>
            <w:tcW w:w="1237" w:type="pct"/>
            <w:gridSpan w:val="2"/>
            <w:tcBorders>
              <w:top w:val="single" w:sz="8" w:space="0" w:color="auto"/>
              <w:left w:val="single" w:sz="4" w:space="0" w:color="auto"/>
              <w:bottom w:val="single" w:sz="4" w:space="0" w:color="auto"/>
              <w:right w:val="single" w:sz="8"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25</w:t>
            </w:r>
          </w:p>
        </w:tc>
      </w:tr>
      <w:tr w:rsidR="002E5BC9" w:rsidRPr="003F2832" w:rsidTr="00A66C47">
        <w:tc>
          <w:tcPr>
            <w:tcW w:w="1974" w:type="pct"/>
            <w:gridSpan w:val="5"/>
            <w:vMerge/>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rPr>
                <w:rFonts w:asciiTheme="majorBidi" w:hAnsiTheme="majorBidi" w:cstheme="majorBidi"/>
                <w:b/>
                <w:sz w:val="20"/>
                <w:szCs w:val="20"/>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rsidR="002E5BC9" w:rsidRPr="003F2832" w:rsidRDefault="002E5BC9" w:rsidP="00E615C2">
            <w:pPr>
              <w:spacing w:after="0"/>
              <w:rPr>
                <w:rFonts w:asciiTheme="majorBidi" w:hAnsiTheme="majorBidi" w:cstheme="majorBidi"/>
                <w:sz w:val="20"/>
                <w:szCs w:val="20"/>
              </w:rPr>
            </w:pPr>
            <w:r w:rsidRPr="003F2832">
              <w:rPr>
                <w:rFonts w:asciiTheme="majorBidi" w:hAnsiTheme="majorBidi" w:cstheme="majorBidi"/>
                <w:sz w:val="20"/>
                <w:szCs w:val="20"/>
              </w:rPr>
              <w:t>2nd Mid-Term</w:t>
            </w:r>
          </w:p>
        </w:tc>
        <w:tc>
          <w:tcPr>
            <w:tcW w:w="1237" w:type="pct"/>
            <w:gridSpan w:val="2"/>
            <w:tcBorders>
              <w:top w:val="single" w:sz="4" w:space="0" w:color="auto"/>
              <w:left w:val="single" w:sz="4" w:space="0" w:color="auto"/>
              <w:bottom w:val="single" w:sz="4" w:space="0" w:color="auto"/>
              <w:right w:val="single" w:sz="8"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1</w:t>
            </w: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25</w:t>
            </w:r>
          </w:p>
        </w:tc>
      </w:tr>
      <w:tr w:rsidR="002E5BC9" w:rsidRPr="003F2832" w:rsidTr="00A66C47">
        <w:tc>
          <w:tcPr>
            <w:tcW w:w="1974" w:type="pct"/>
            <w:gridSpan w:val="5"/>
            <w:vMerge/>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rPr>
                <w:rFonts w:asciiTheme="majorBidi" w:hAnsiTheme="majorBidi" w:cstheme="majorBidi"/>
                <w:b/>
                <w:sz w:val="20"/>
                <w:szCs w:val="20"/>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rsidR="002E5BC9" w:rsidRPr="003F2832" w:rsidRDefault="002E5BC9" w:rsidP="00E615C2">
            <w:pPr>
              <w:spacing w:after="0"/>
              <w:rPr>
                <w:rFonts w:asciiTheme="majorBidi" w:hAnsiTheme="majorBidi" w:cstheme="majorBidi"/>
                <w:sz w:val="20"/>
                <w:szCs w:val="20"/>
              </w:rPr>
            </w:pPr>
            <w:r w:rsidRPr="003F2832">
              <w:rPr>
                <w:rFonts w:asciiTheme="majorBidi" w:hAnsiTheme="majorBidi" w:cstheme="majorBidi"/>
                <w:sz w:val="20"/>
                <w:szCs w:val="20"/>
              </w:rPr>
              <w:t>Quiz</w:t>
            </w:r>
          </w:p>
        </w:tc>
        <w:tc>
          <w:tcPr>
            <w:tcW w:w="1237" w:type="pct"/>
            <w:gridSpan w:val="2"/>
            <w:tcBorders>
              <w:top w:val="single" w:sz="4" w:space="0" w:color="auto"/>
              <w:left w:val="single" w:sz="4" w:space="0" w:color="auto"/>
              <w:bottom w:val="single" w:sz="4" w:space="0" w:color="auto"/>
              <w:right w:val="single" w:sz="8"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c>
          <w:tcPr>
            <w:tcW w:w="666" w:type="pct"/>
            <w:tcBorders>
              <w:top w:val="single" w:sz="4" w:space="0" w:color="auto"/>
              <w:left w:val="single" w:sz="8" w:space="0" w:color="auto"/>
              <w:bottom w:val="single" w:sz="4" w:space="0" w:color="auto"/>
              <w:right w:val="single" w:sz="12"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r>
      <w:tr w:rsidR="002E5BC9" w:rsidRPr="003F2832" w:rsidTr="00A66C47">
        <w:tc>
          <w:tcPr>
            <w:tcW w:w="1974" w:type="pct"/>
            <w:gridSpan w:val="5"/>
            <w:vMerge/>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rPr>
                <w:rFonts w:asciiTheme="majorBidi" w:hAnsiTheme="majorBidi" w:cstheme="majorBidi"/>
                <w:b/>
                <w:sz w:val="20"/>
                <w:szCs w:val="20"/>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rsidR="002E5BC9" w:rsidRPr="003F2832" w:rsidRDefault="002E5BC9" w:rsidP="00E615C2">
            <w:pPr>
              <w:spacing w:after="0"/>
              <w:rPr>
                <w:rFonts w:asciiTheme="majorBidi" w:hAnsiTheme="majorBidi" w:cstheme="majorBidi"/>
                <w:sz w:val="20"/>
                <w:szCs w:val="20"/>
              </w:rPr>
            </w:pPr>
            <w:r w:rsidRPr="003F2832">
              <w:rPr>
                <w:rFonts w:asciiTheme="majorBidi" w:hAnsiTheme="majorBidi" w:cstheme="majorBidi"/>
                <w:sz w:val="20"/>
                <w:szCs w:val="20"/>
              </w:rPr>
              <w:t>Homework</w:t>
            </w:r>
          </w:p>
        </w:tc>
        <w:tc>
          <w:tcPr>
            <w:tcW w:w="1237" w:type="pct"/>
            <w:gridSpan w:val="2"/>
            <w:tcBorders>
              <w:top w:val="single" w:sz="4" w:space="0" w:color="auto"/>
              <w:left w:val="single" w:sz="4" w:space="0" w:color="auto"/>
              <w:bottom w:val="single" w:sz="4" w:space="0" w:color="auto"/>
              <w:right w:val="single" w:sz="8"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c>
          <w:tcPr>
            <w:tcW w:w="666" w:type="pct"/>
            <w:tcBorders>
              <w:top w:val="single" w:sz="4" w:space="0" w:color="auto"/>
              <w:left w:val="single" w:sz="8" w:space="0" w:color="auto"/>
              <w:bottom w:val="single" w:sz="4" w:space="0" w:color="auto"/>
              <w:right w:val="single" w:sz="12"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r>
      <w:tr w:rsidR="002E5BC9" w:rsidRPr="003F2832" w:rsidTr="00A66C47">
        <w:tc>
          <w:tcPr>
            <w:tcW w:w="1974" w:type="pct"/>
            <w:gridSpan w:val="5"/>
            <w:vMerge/>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rPr>
                <w:rFonts w:asciiTheme="majorBidi" w:hAnsiTheme="majorBidi" w:cstheme="majorBidi"/>
                <w:b/>
                <w:sz w:val="20"/>
                <w:szCs w:val="20"/>
              </w:rPr>
            </w:pPr>
          </w:p>
        </w:tc>
        <w:tc>
          <w:tcPr>
            <w:tcW w:w="1123" w:type="pct"/>
            <w:gridSpan w:val="5"/>
            <w:tcBorders>
              <w:top w:val="single" w:sz="4" w:space="0" w:color="auto"/>
              <w:left w:val="single" w:sz="12" w:space="0" w:color="auto"/>
              <w:bottom w:val="single" w:sz="8" w:space="0" w:color="auto"/>
              <w:right w:val="single" w:sz="4" w:space="0" w:color="auto"/>
            </w:tcBorders>
            <w:vAlign w:val="center"/>
          </w:tcPr>
          <w:p w:rsidR="002E5BC9" w:rsidRPr="003F2832" w:rsidRDefault="002E5BC9" w:rsidP="00E615C2">
            <w:pPr>
              <w:spacing w:after="0"/>
              <w:rPr>
                <w:rFonts w:asciiTheme="majorBidi" w:hAnsiTheme="majorBidi" w:cstheme="majorBidi"/>
                <w:sz w:val="20"/>
                <w:szCs w:val="20"/>
              </w:rPr>
            </w:pPr>
            <w:r w:rsidRPr="003F2832">
              <w:rPr>
                <w:rFonts w:asciiTheme="majorBidi" w:hAnsiTheme="majorBidi" w:cstheme="majorBidi"/>
                <w:sz w:val="20"/>
                <w:szCs w:val="20"/>
              </w:rPr>
              <w:t>Project</w:t>
            </w:r>
          </w:p>
        </w:tc>
        <w:tc>
          <w:tcPr>
            <w:tcW w:w="1237" w:type="pct"/>
            <w:gridSpan w:val="2"/>
            <w:tcBorders>
              <w:top w:val="single" w:sz="4" w:space="0" w:color="auto"/>
              <w:left w:val="single" w:sz="4" w:space="0" w:color="auto"/>
              <w:bottom w:val="single" w:sz="8" w:space="0" w:color="auto"/>
              <w:right w:val="single" w:sz="8"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c>
          <w:tcPr>
            <w:tcW w:w="666" w:type="pct"/>
            <w:tcBorders>
              <w:top w:val="single" w:sz="4" w:space="0" w:color="auto"/>
              <w:left w:val="single" w:sz="8" w:space="0" w:color="auto"/>
              <w:bottom w:val="single" w:sz="8" w:space="0" w:color="auto"/>
              <w:right w:val="single" w:sz="12"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r>
      <w:tr w:rsidR="002E5BC9" w:rsidRPr="003F2832" w:rsidTr="00A66C47">
        <w:tc>
          <w:tcPr>
            <w:tcW w:w="1974" w:type="pct"/>
            <w:gridSpan w:val="5"/>
            <w:vMerge/>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rPr>
                <w:rFonts w:asciiTheme="majorBidi" w:hAnsiTheme="majorBidi" w:cstheme="majorBidi"/>
                <w:b/>
                <w:sz w:val="20"/>
                <w:szCs w:val="20"/>
              </w:rPr>
            </w:pPr>
          </w:p>
        </w:tc>
        <w:tc>
          <w:tcPr>
            <w:tcW w:w="1123" w:type="pct"/>
            <w:gridSpan w:val="5"/>
            <w:tcBorders>
              <w:top w:val="single" w:sz="8" w:space="0" w:color="auto"/>
              <w:left w:val="single" w:sz="12" w:space="0" w:color="auto"/>
              <w:bottom w:val="single" w:sz="8" w:space="0" w:color="auto"/>
              <w:right w:val="single" w:sz="4" w:space="0" w:color="auto"/>
            </w:tcBorders>
            <w:vAlign w:val="center"/>
          </w:tcPr>
          <w:p w:rsidR="002E5BC9" w:rsidRPr="003F2832" w:rsidRDefault="002E5BC9" w:rsidP="00E615C2">
            <w:pPr>
              <w:spacing w:after="0"/>
              <w:rPr>
                <w:rFonts w:asciiTheme="majorBidi" w:hAnsiTheme="majorBidi" w:cstheme="majorBidi"/>
                <w:sz w:val="20"/>
                <w:szCs w:val="20"/>
              </w:rPr>
            </w:pPr>
            <w:r w:rsidRPr="003F2832">
              <w:rPr>
                <w:rFonts w:asciiTheme="majorBidi" w:hAnsiTheme="majorBidi" w:cstheme="majorBidi"/>
                <w:sz w:val="20"/>
                <w:szCs w:val="20"/>
              </w:rPr>
              <w:t>Report</w:t>
            </w:r>
          </w:p>
        </w:tc>
        <w:tc>
          <w:tcPr>
            <w:tcW w:w="1237" w:type="pct"/>
            <w:gridSpan w:val="2"/>
            <w:tcBorders>
              <w:top w:val="single" w:sz="8" w:space="0" w:color="auto"/>
              <w:left w:val="single" w:sz="4" w:space="0" w:color="auto"/>
              <w:bottom w:val="single" w:sz="8" w:space="0" w:color="auto"/>
              <w:right w:val="single" w:sz="8"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c>
          <w:tcPr>
            <w:tcW w:w="666" w:type="pct"/>
            <w:tcBorders>
              <w:top w:val="single" w:sz="8" w:space="0" w:color="auto"/>
              <w:left w:val="single" w:sz="8" w:space="0" w:color="auto"/>
              <w:bottom w:val="single" w:sz="8" w:space="0" w:color="auto"/>
              <w:right w:val="single" w:sz="12"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r>
      <w:tr w:rsidR="002E5BC9" w:rsidRPr="003F2832" w:rsidTr="00A66C47">
        <w:tc>
          <w:tcPr>
            <w:tcW w:w="1974" w:type="pct"/>
            <w:gridSpan w:val="5"/>
            <w:vMerge/>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rPr>
                <w:rFonts w:asciiTheme="majorBidi" w:hAnsiTheme="majorBidi" w:cstheme="majorBidi"/>
                <w:b/>
                <w:sz w:val="20"/>
                <w:szCs w:val="20"/>
              </w:rPr>
            </w:pPr>
          </w:p>
        </w:tc>
        <w:tc>
          <w:tcPr>
            <w:tcW w:w="1123" w:type="pct"/>
            <w:gridSpan w:val="5"/>
            <w:tcBorders>
              <w:top w:val="single" w:sz="8" w:space="0" w:color="auto"/>
              <w:left w:val="single" w:sz="12" w:space="0" w:color="auto"/>
              <w:bottom w:val="single" w:sz="12" w:space="0" w:color="auto"/>
              <w:right w:val="single" w:sz="4" w:space="0" w:color="auto"/>
            </w:tcBorders>
            <w:vAlign w:val="center"/>
          </w:tcPr>
          <w:p w:rsidR="002E5BC9" w:rsidRPr="003F2832" w:rsidRDefault="002E5BC9" w:rsidP="00E615C2">
            <w:pPr>
              <w:spacing w:after="0"/>
              <w:rPr>
                <w:rFonts w:asciiTheme="majorBidi" w:hAnsiTheme="majorBidi" w:cstheme="majorBidi"/>
                <w:sz w:val="20"/>
                <w:szCs w:val="20"/>
              </w:rPr>
            </w:pPr>
            <w:r w:rsidRPr="003F2832">
              <w:rPr>
                <w:rFonts w:asciiTheme="majorBidi" w:hAnsiTheme="majorBidi" w:cstheme="majorBidi"/>
                <w:sz w:val="20"/>
                <w:szCs w:val="20"/>
              </w:rPr>
              <w:t>Others (………)</w:t>
            </w:r>
          </w:p>
        </w:tc>
        <w:tc>
          <w:tcPr>
            <w:tcW w:w="1237" w:type="pct"/>
            <w:gridSpan w:val="2"/>
            <w:tcBorders>
              <w:top w:val="single" w:sz="8" w:space="0" w:color="auto"/>
              <w:left w:val="single" w:sz="4" w:space="0" w:color="auto"/>
              <w:bottom w:val="single" w:sz="12" w:space="0" w:color="auto"/>
              <w:right w:val="single" w:sz="8"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c>
          <w:tcPr>
            <w:tcW w:w="666" w:type="pct"/>
            <w:tcBorders>
              <w:top w:val="single" w:sz="8" w:space="0" w:color="auto"/>
              <w:left w:val="single" w:sz="8" w:space="0" w:color="auto"/>
              <w:bottom w:val="single" w:sz="12" w:space="0" w:color="auto"/>
              <w:right w:val="single" w:sz="12"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w:t>
            </w:r>
          </w:p>
        </w:tc>
      </w:tr>
      <w:tr w:rsidR="002E5BC9" w:rsidRPr="003F2832" w:rsidTr="00A66C47">
        <w:trPr>
          <w:trHeight w:val="294"/>
        </w:trPr>
        <w:tc>
          <w:tcPr>
            <w:tcW w:w="1974" w:type="pct"/>
            <w:gridSpan w:val="5"/>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FINAL EXAM</w:t>
            </w:r>
          </w:p>
        </w:tc>
        <w:tc>
          <w:tcPr>
            <w:tcW w:w="1123" w:type="pct"/>
            <w:gridSpan w:val="5"/>
            <w:tcBorders>
              <w:top w:val="single" w:sz="12" w:space="0" w:color="auto"/>
              <w:left w:val="single" w:sz="12" w:space="0" w:color="auto"/>
              <w:bottom w:val="single" w:sz="8" w:space="0" w:color="auto"/>
              <w:right w:val="single" w:sz="4" w:space="0" w:color="auto"/>
            </w:tcBorders>
          </w:tcPr>
          <w:p w:rsidR="002E5BC9" w:rsidRPr="003F2832" w:rsidRDefault="002E5BC9" w:rsidP="00E615C2">
            <w:pPr>
              <w:spacing w:after="0"/>
              <w:rPr>
                <w:rFonts w:asciiTheme="majorBidi" w:hAnsiTheme="majorBidi" w:cstheme="majorBidi"/>
                <w:sz w:val="20"/>
                <w:szCs w:val="20"/>
              </w:rPr>
            </w:pPr>
            <w:r w:rsidRPr="003F2832">
              <w:rPr>
                <w:rFonts w:asciiTheme="majorBidi" w:hAnsiTheme="majorBidi" w:cstheme="majorBidi"/>
                <w:sz w:val="20"/>
                <w:szCs w:val="20"/>
              </w:rPr>
              <w:t xml:space="preserve"> </w:t>
            </w:r>
          </w:p>
        </w:tc>
        <w:tc>
          <w:tcPr>
            <w:tcW w:w="1237" w:type="pct"/>
            <w:gridSpan w:val="2"/>
            <w:tcBorders>
              <w:top w:val="single" w:sz="12" w:space="0" w:color="auto"/>
              <w:left w:val="single" w:sz="4" w:space="0" w:color="auto"/>
              <w:bottom w:val="single" w:sz="8" w:space="0" w:color="auto"/>
              <w:right w:val="single" w:sz="8" w:space="0" w:color="auto"/>
            </w:tcBorders>
          </w:tcPr>
          <w:p w:rsidR="002E5BC9" w:rsidRPr="003F2832" w:rsidRDefault="002E5BC9" w:rsidP="00E615C2">
            <w:pPr>
              <w:spacing w:after="0"/>
              <w:jc w:val="center"/>
              <w:rPr>
                <w:rFonts w:asciiTheme="majorBidi" w:hAnsiTheme="majorBidi" w:cstheme="majorBidi"/>
                <w:sz w:val="20"/>
                <w:szCs w:val="20"/>
              </w:rPr>
            </w:pPr>
            <w:r>
              <w:rPr>
                <w:rFonts w:asciiTheme="majorBidi" w:hAnsiTheme="majorBidi" w:cstheme="majorBidi"/>
                <w:sz w:val="20"/>
                <w:szCs w:val="20"/>
              </w:rPr>
              <w:t>1</w:t>
            </w:r>
          </w:p>
        </w:tc>
        <w:tc>
          <w:tcPr>
            <w:tcW w:w="666" w:type="pct"/>
            <w:tcBorders>
              <w:top w:val="single" w:sz="12" w:space="0" w:color="auto"/>
              <w:left w:val="single" w:sz="8" w:space="0" w:color="auto"/>
              <w:bottom w:val="single" w:sz="8" w:space="0" w:color="auto"/>
              <w:right w:val="single" w:sz="12" w:space="0" w:color="auto"/>
            </w:tcBorders>
          </w:tcPr>
          <w:p w:rsidR="002E5BC9" w:rsidRPr="003F2832" w:rsidRDefault="002E5BC9" w:rsidP="00E615C2">
            <w:pPr>
              <w:spacing w:after="0"/>
              <w:jc w:val="center"/>
              <w:rPr>
                <w:rFonts w:asciiTheme="majorBidi" w:hAnsiTheme="majorBidi" w:cstheme="majorBidi"/>
                <w:sz w:val="20"/>
                <w:szCs w:val="20"/>
              </w:rPr>
            </w:pPr>
            <w:r w:rsidRPr="003F2832">
              <w:rPr>
                <w:rFonts w:asciiTheme="majorBidi" w:hAnsiTheme="majorBidi" w:cstheme="majorBidi"/>
                <w:sz w:val="20"/>
                <w:szCs w:val="20"/>
              </w:rPr>
              <w:t>50</w:t>
            </w:r>
          </w:p>
        </w:tc>
      </w:tr>
      <w:tr w:rsidR="002E5BC9" w:rsidRPr="003F2832" w:rsidTr="00A66C47">
        <w:trPr>
          <w:trHeight w:val="447"/>
        </w:trPr>
        <w:tc>
          <w:tcPr>
            <w:tcW w:w="1974" w:type="pct"/>
            <w:gridSpan w:val="5"/>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PREREQUISITE(S)</w:t>
            </w:r>
          </w:p>
        </w:tc>
        <w:tc>
          <w:tcPr>
            <w:tcW w:w="3026" w:type="pct"/>
            <w:gridSpan w:val="8"/>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both"/>
              <w:rPr>
                <w:rFonts w:asciiTheme="majorBidi" w:hAnsiTheme="majorBidi" w:cstheme="majorBidi"/>
                <w:sz w:val="20"/>
                <w:szCs w:val="20"/>
                <w:lang w:val="en-US"/>
              </w:rPr>
            </w:pPr>
            <w:r w:rsidRPr="003F2832">
              <w:rPr>
                <w:rFonts w:asciiTheme="majorBidi" w:hAnsiTheme="majorBidi" w:cstheme="majorBidi"/>
                <w:sz w:val="20"/>
                <w:szCs w:val="20"/>
                <w:lang w:val="en-US"/>
              </w:rPr>
              <w:t>English language skills at A2 level (CEFR)</w:t>
            </w:r>
          </w:p>
        </w:tc>
      </w:tr>
      <w:tr w:rsidR="002E5BC9" w:rsidRPr="003F2832" w:rsidTr="00A66C47">
        <w:trPr>
          <w:trHeight w:val="447"/>
        </w:trPr>
        <w:tc>
          <w:tcPr>
            <w:tcW w:w="1974" w:type="pct"/>
            <w:gridSpan w:val="5"/>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COURSE DESCRIPTION</w:t>
            </w:r>
          </w:p>
        </w:tc>
        <w:tc>
          <w:tcPr>
            <w:tcW w:w="3026" w:type="pct"/>
            <w:gridSpan w:val="8"/>
            <w:tcBorders>
              <w:top w:val="single" w:sz="12" w:space="0" w:color="auto"/>
              <w:left w:val="single" w:sz="12" w:space="0" w:color="auto"/>
              <w:bottom w:val="single" w:sz="12" w:space="0" w:color="auto"/>
              <w:right w:val="single" w:sz="12" w:space="0" w:color="auto"/>
            </w:tcBorders>
            <w:shd w:val="clear" w:color="auto" w:fill="auto"/>
          </w:tcPr>
          <w:p w:rsidR="002E5BC9" w:rsidRPr="00261031" w:rsidRDefault="002E5BC9" w:rsidP="00E615C2">
            <w:pPr>
              <w:spacing w:after="0"/>
              <w:rPr>
                <w:rFonts w:asciiTheme="majorBidi" w:hAnsiTheme="majorBidi" w:cstheme="majorBidi"/>
                <w:sz w:val="20"/>
                <w:szCs w:val="20"/>
              </w:rPr>
            </w:pPr>
            <w:r w:rsidRPr="00261031">
              <w:rPr>
                <w:rFonts w:asciiTheme="majorBidi" w:hAnsiTheme="majorBidi" w:cstheme="majorBidi"/>
                <w:sz w:val="20"/>
                <w:szCs w:val="20"/>
              </w:rPr>
              <w:t>An interactive course with active participation of students  teaching to use English in dental practice</w:t>
            </w:r>
          </w:p>
        </w:tc>
      </w:tr>
      <w:tr w:rsidR="002E5BC9" w:rsidRPr="003F2832" w:rsidTr="00A66C47">
        <w:trPr>
          <w:trHeight w:val="426"/>
        </w:trPr>
        <w:tc>
          <w:tcPr>
            <w:tcW w:w="1974" w:type="pct"/>
            <w:gridSpan w:val="5"/>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COURSE OBJECTIVES</w:t>
            </w:r>
          </w:p>
        </w:tc>
        <w:tc>
          <w:tcPr>
            <w:tcW w:w="3026" w:type="pct"/>
            <w:gridSpan w:val="8"/>
            <w:tcBorders>
              <w:top w:val="single" w:sz="12" w:space="0" w:color="auto"/>
              <w:left w:val="single" w:sz="12" w:space="0" w:color="auto"/>
              <w:bottom w:val="single" w:sz="12" w:space="0" w:color="auto"/>
              <w:right w:val="single" w:sz="12" w:space="0" w:color="auto"/>
            </w:tcBorders>
            <w:shd w:val="clear" w:color="auto" w:fill="auto"/>
          </w:tcPr>
          <w:p w:rsidR="002E5BC9" w:rsidRPr="00261031" w:rsidRDefault="002E5BC9" w:rsidP="00E615C2">
            <w:pPr>
              <w:spacing w:after="0"/>
              <w:rPr>
                <w:rFonts w:asciiTheme="majorBidi" w:hAnsiTheme="majorBidi" w:cstheme="majorBidi"/>
                <w:sz w:val="20"/>
                <w:szCs w:val="20"/>
              </w:rPr>
            </w:pPr>
            <w:r w:rsidRPr="00261031">
              <w:rPr>
                <w:rFonts w:asciiTheme="majorBidi" w:hAnsiTheme="majorBidi" w:cstheme="majorBidi"/>
                <w:sz w:val="20"/>
                <w:szCs w:val="20"/>
              </w:rPr>
              <w:t xml:space="preserve">The main objectives are to gain or refresh basic language skills in English so they can use English in their studies and future professional practices..  </w:t>
            </w:r>
          </w:p>
        </w:tc>
      </w:tr>
      <w:tr w:rsidR="002E5BC9" w:rsidRPr="003F2832" w:rsidTr="00A66C47">
        <w:trPr>
          <w:trHeight w:val="518"/>
        </w:trPr>
        <w:tc>
          <w:tcPr>
            <w:tcW w:w="1974" w:type="pct"/>
            <w:gridSpan w:val="5"/>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ADDITIVE OF COURSE TO APPLY PROFESSIONAL EDUCATION</w:t>
            </w:r>
          </w:p>
        </w:tc>
        <w:tc>
          <w:tcPr>
            <w:tcW w:w="3026"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2E5BC9" w:rsidRPr="00261031" w:rsidRDefault="002E5BC9" w:rsidP="00E615C2">
            <w:pPr>
              <w:spacing w:after="0"/>
              <w:rPr>
                <w:rFonts w:asciiTheme="majorBidi" w:hAnsiTheme="majorBidi" w:cstheme="majorBidi"/>
                <w:sz w:val="20"/>
                <w:szCs w:val="20"/>
              </w:rPr>
            </w:pPr>
            <w:r w:rsidRPr="00261031">
              <w:rPr>
                <w:rFonts w:asciiTheme="majorBidi" w:hAnsiTheme="majorBidi" w:cstheme="majorBidi"/>
                <w:sz w:val="20"/>
                <w:szCs w:val="20"/>
              </w:rPr>
              <w:t>Students will be able to work in an international environment</w:t>
            </w:r>
          </w:p>
        </w:tc>
      </w:tr>
      <w:tr w:rsidR="002E5BC9" w:rsidRPr="003F2832" w:rsidTr="00A66C47">
        <w:trPr>
          <w:trHeight w:val="518"/>
        </w:trPr>
        <w:tc>
          <w:tcPr>
            <w:tcW w:w="1974" w:type="pct"/>
            <w:gridSpan w:val="5"/>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COURSE OUTCOMES</w:t>
            </w:r>
          </w:p>
        </w:tc>
        <w:tc>
          <w:tcPr>
            <w:tcW w:w="3026" w:type="pct"/>
            <w:gridSpan w:val="8"/>
            <w:tcBorders>
              <w:top w:val="single" w:sz="12" w:space="0" w:color="auto"/>
              <w:left w:val="single" w:sz="12" w:space="0" w:color="auto"/>
              <w:bottom w:val="single" w:sz="12" w:space="0" w:color="auto"/>
              <w:right w:val="single" w:sz="12" w:space="0" w:color="auto"/>
            </w:tcBorders>
            <w:shd w:val="clear" w:color="auto" w:fill="auto"/>
          </w:tcPr>
          <w:p w:rsidR="002E5BC9" w:rsidRPr="00261031" w:rsidRDefault="002E5BC9" w:rsidP="00E615C2">
            <w:pPr>
              <w:spacing w:after="0"/>
              <w:rPr>
                <w:rFonts w:asciiTheme="majorBidi" w:hAnsiTheme="majorBidi" w:cstheme="majorBidi"/>
                <w:sz w:val="20"/>
                <w:szCs w:val="20"/>
              </w:rPr>
            </w:pPr>
            <w:r w:rsidRPr="00261031">
              <w:rPr>
                <w:rFonts w:asciiTheme="majorBidi" w:hAnsiTheme="majorBidi" w:cstheme="majorBidi"/>
                <w:sz w:val="20"/>
                <w:szCs w:val="20"/>
              </w:rPr>
              <w:t>Students will be able to review the literature and propose questions and a research project that might move the field forward.</w:t>
            </w:r>
          </w:p>
          <w:p w:rsidR="002E5BC9" w:rsidRPr="00261031" w:rsidRDefault="002E5BC9" w:rsidP="00E615C2">
            <w:pPr>
              <w:spacing w:after="0"/>
              <w:rPr>
                <w:rFonts w:asciiTheme="majorBidi" w:hAnsiTheme="majorBidi" w:cstheme="majorBidi"/>
                <w:sz w:val="20"/>
                <w:szCs w:val="20"/>
              </w:rPr>
            </w:pPr>
            <w:r w:rsidRPr="00261031">
              <w:rPr>
                <w:rFonts w:asciiTheme="majorBidi" w:hAnsiTheme="majorBidi" w:cstheme="majorBidi"/>
                <w:sz w:val="20"/>
                <w:szCs w:val="20"/>
              </w:rPr>
              <w:t>Students will be able to communicate orally and in written forms with foreign patients/ colleagues, in appropriate ways about dental issues</w:t>
            </w:r>
          </w:p>
          <w:p w:rsidR="002E5BC9" w:rsidRPr="00261031" w:rsidRDefault="002E5BC9" w:rsidP="00E615C2">
            <w:pPr>
              <w:spacing w:after="0"/>
              <w:rPr>
                <w:rFonts w:asciiTheme="majorBidi" w:hAnsiTheme="majorBidi" w:cstheme="majorBidi"/>
                <w:sz w:val="20"/>
                <w:szCs w:val="20"/>
              </w:rPr>
            </w:pPr>
          </w:p>
        </w:tc>
      </w:tr>
      <w:tr w:rsidR="002E5BC9" w:rsidRPr="003F2832" w:rsidTr="00A66C47">
        <w:trPr>
          <w:trHeight w:val="540"/>
        </w:trPr>
        <w:tc>
          <w:tcPr>
            <w:tcW w:w="1974" w:type="pct"/>
            <w:gridSpan w:val="5"/>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TEXTBOOK</w:t>
            </w:r>
          </w:p>
        </w:tc>
        <w:tc>
          <w:tcPr>
            <w:tcW w:w="3026" w:type="pct"/>
            <w:gridSpan w:val="8"/>
            <w:tcBorders>
              <w:top w:val="single" w:sz="12" w:space="0" w:color="auto"/>
              <w:left w:val="single" w:sz="12" w:space="0" w:color="auto"/>
              <w:bottom w:val="single" w:sz="12" w:space="0" w:color="auto"/>
              <w:right w:val="single" w:sz="12" w:space="0" w:color="auto"/>
            </w:tcBorders>
            <w:shd w:val="clear" w:color="auto" w:fill="auto"/>
          </w:tcPr>
          <w:p w:rsidR="002E5BC9" w:rsidRPr="00261031" w:rsidRDefault="002E5BC9" w:rsidP="00E615C2">
            <w:pPr>
              <w:spacing w:after="0"/>
              <w:rPr>
                <w:rFonts w:asciiTheme="majorBidi" w:hAnsiTheme="majorBidi" w:cstheme="majorBidi"/>
                <w:sz w:val="20"/>
                <w:szCs w:val="20"/>
              </w:rPr>
            </w:pPr>
            <w:r w:rsidRPr="00261031">
              <w:rPr>
                <w:rFonts w:asciiTheme="majorBidi" w:hAnsiTheme="majorBidi" w:cstheme="majorBidi"/>
                <w:sz w:val="20"/>
                <w:szCs w:val="20"/>
              </w:rPr>
              <w:t>Materials will be delivered to students via emails before the lessons</w:t>
            </w:r>
          </w:p>
        </w:tc>
      </w:tr>
      <w:tr w:rsidR="002E5BC9" w:rsidRPr="003F2832" w:rsidTr="00A66C47">
        <w:trPr>
          <w:trHeight w:val="540"/>
        </w:trPr>
        <w:tc>
          <w:tcPr>
            <w:tcW w:w="1974" w:type="pct"/>
            <w:gridSpan w:val="5"/>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OTHER REFERENCES</w:t>
            </w:r>
          </w:p>
        </w:tc>
        <w:tc>
          <w:tcPr>
            <w:tcW w:w="3026" w:type="pct"/>
            <w:gridSpan w:val="8"/>
            <w:tcBorders>
              <w:top w:val="single" w:sz="12" w:space="0" w:color="auto"/>
              <w:left w:val="single" w:sz="12" w:space="0" w:color="auto"/>
              <w:bottom w:val="single" w:sz="12" w:space="0" w:color="auto"/>
              <w:right w:val="single" w:sz="12" w:space="0" w:color="auto"/>
            </w:tcBorders>
            <w:shd w:val="clear" w:color="auto" w:fill="auto"/>
          </w:tcPr>
          <w:p w:rsidR="002E5BC9" w:rsidRPr="009D1F0F" w:rsidRDefault="002E5BC9" w:rsidP="00E615C2">
            <w:pPr>
              <w:spacing w:after="0"/>
              <w:rPr>
                <w:rFonts w:asciiTheme="majorBidi" w:hAnsiTheme="majorBidi" w:cstheme="majorBidi"/>
                <w:sz w:val="20"/>
                <w:szCs w:val="20"/>
                <w:lang w:val="en-US"/>
              </w:rPr>
            </w:pPr>
            <w:r w:rsidRPr="009D1F0F">
              <w:rPr>
                <w:rFonts w:asciiTheme="majorBidi" w:hAnsiTheme="majorBidi" w:cstheme="majorBidi"/>
                <w:sz w:val="20"/>
                <w:szCs w:val="20"/>
                <w:lang w:val="en-US"/>
              </w:rPr>
              <w:t>Glendinning, Eric H.&amp; Howard, Ron (2007). Cambridge University Press</w:t>
            </w:r>
          </w:p>
          <w:p w:rsidR="002E5BC9" w:rsidRPr="009D1F0F" w:rsidRDefault="002E5BC9" w:rsidP="00E615C2">
            <w:pPr>
              <w:spacing w:after="0"/>
              <w:rPr>
                <w:rFonts w:asciiTheme="majorBidi" w:hAnsiTheme="majorBidi" w:cstheme="majorBidi"/>
                <w:sz w:val="20"/>
                <w:szCs w:val="20"/>
                <w:lang w:val="en-US"/>
              </w:rPr>
            </w:pPr>
            <w:r w:rsidRPr="009D1F0F">
              <w:rPr>
                <w:rFonts w:asciiTheme="majorBidi" w:hAnsiTheme="majorBidi" w:cstheme="majorBidi"/>
                <w:sz w:val="20"/>
                <w:szCs w:val="20"/>
                <w:lang w:val="en-US"/>
              </w:rPr>
              <w:t>Dofka, Charline M. (2013). Dental Terminology, 3rd Edition. Delmar Cengage Learning</w:t>
            </w:r>
          </w:p>
          <w:p w:rsidR="002E5BC9" w:rsidRPr="009D1F0F" w:rsidRDefault="002E5BC9" w:rsidP="00E615C2">
            <w:pPr>
              <w:spacing w:after="0"/>
              <w:rPr>
                <w:rFonts w:asciiTheme="majorBidi" w:hAnsiTheme="majorBidi" w:cstheme="majorBidi"/>
                <w:sz w:val="20"/>
                <w:szCs w:val="20"/>
                <w:lang w:val="en-US"/>
              </w:rPr>
            </w:pPr>
            <w:r w:rsidRPr="009D1F0F">
              <w:rPr>
                <w:rFonts w:asciiTheme="majorBidi" w:hAnsiTheme="majorBidi" w:cstheme="majorBidi"/>
                <w:sz w:val="20"/>
                <w:szCs w:val="20"/>
                <w:lang w:val="en-US"/>
              </w:rPr>
              <w:t>English for Faculty of Dentistry Students Course Notes by the instructor</w:t>
            </w:r>
          </w:p>
        </w:tc>
      </w:tr>
      <w:tr w:rsidR="002E5BC9" w:rsidRPr="003F2832" w:rsidTr="00A66C47">
        <w:trPr>
          <w:trHeight w:val="520"/>
        </w:trPr>
        <w:tc>
          <w:tcPr>
            <w:tcW w:w="1974" w:type="pct"/>
            <w:gridSpan w:val="5"/>
            <w:tcBorders>
              <w:top w:val="single" w:sz="12" w:space="0" w:color="auto"/>
              <w:left w:val="single" w:sz="12" w:space="0" w:color="auto"/>
              <w:bottom w:val="single" w:sz="12" w:space="0" w:color="auto"/>
              <w:right w:val="single" w:sz="12" w:space="0" w:color="auto"/>
            </w:tcBorders>
            <w:vAlign w:val="center"/>
          </w:tcPr>
          <w:p w:rsidR="002E5BC9" w:rsidRPr="003F2832" w:rsidRDefault="002E5BC9" w:rsidP="00E615C2">
            <w:pPr>
              <w:spacing w:after="0"/>
              <w:jc w:val="center"/>
              <w:rPr>
                <w:rFonts w:asciiTheme="majorBidi" w:hAnsiTheme="majorBidi" w:cstheme="majorBidi"/>
                <w:b/>
                <w:sz w:val="20"/>
                <w:szCs w:val="20"/>
              </w:rPr>
            </w:pPr>
            <w:r w:rsidRPr="003F2832">
              <w:rPr>
                <w:rFonts w:asciiTheme="majorBidi" w:hAnsiTheme="majorBidi" w:cstheme="majorBidi"/>
                <w:b/>
                <w:sz w:val="20"/>
                <w:szCs w:val="20"/>
              </w:rPr>
              <w:t>TOOLS AND EQUIPMENTS REQUIRED</w:t>
            </w:r>
          </w:p>
        </w:tc>
        <w:tc>
          <w:tcPr>
            <w:tcW w:w="3026" w:type="pct"/>
            <w:gridSpan w:val="8"/>
            <w:tcBorders>
              <w:top w:val="single" w:sz="12" w:space="0" w:color="auto"/>
              <w:left w:val="single" w:sz="12" w:space="0" w:color="auto"/>
              <w:bottom w:val="single" w:sz="12" w:space="0" w:color="auto"/>
              <w:right w:val="single" w:sz="12" w:space="0" w:color="auto"/>
            </w:tcBorders>
            <w:shd w:val="clear" w:color="auto" w:fill="auto"/>
          </w:tcPr>
          <w:p w:rsidR="002E5BC9" w:rsidRPr="009D1F0F" w:rsidRDefault="002E5BC9" w:rsidP="00E615C2">
            <w:pPr>
              <w:numPr>
                <w:ilvl w:val="0"/>
                <w:numId w:val="24"/>
              </w:numPr>
              <w:spacing w:after="0" w:line="240" w:lineRule="auto"/>
              <w:jc w:val="both"/>
              <w:rPr>
                <w:rFonts w:asciiTheme="majorBidi" w:hAnsiTheme="majorBidi" w:cstheme="majorBidi"/>
                <w:sz w:val="20"/>
                <w:szCs w:val="20"/>
                <w:lang w:val="en-US"/>
              </w:rPr>
            </w:pPr>
            <w:r w:rsidRPr="009D1F0F">
              <w:rPr>
                <w:rFonts w:asciiTheme="majorBidi" w:hAnsiTheme="majorBidi" w:cstheme="majorBidi"/>
                <w:sz w:val="20"/>
                <w:szCs w:val="20"/>
                <w:lang w:val="en-US"/>
              </w:rPr>
              <w:t xml:space="preserve">Computer, </w:t>
            </w:r>
          </w:p>
          <w:p w:rsidR="002E5BC9" w:rsidRPr="009D1F0F" w:rsidRDefault="002E5BC9" w:rsidP="00E615C2">
            <w:pPr>
              <w:numPr>
                <w:ilvl w:val="0"/>
                <w:numId w:val="24"/>
              </w:numPr>
              <w:spacing w:after="0" w:line="240" w:lineRule="auto"/>
              <w:jc w:val="both"/>
              <w:rPr>
                <w:rFonts w:asciiTheme="majorBidi" w:hAnsiTheme="majorBidi" w:cstheme="majorBidi"/>
                <w:sz w:val="20"/>
                <w:szCs w:val="20"/>
                <w:lang w:val="en-US"/>
              </w:rPr>
            </w:pPr>
            <w:r w:rsidRPr="009D1F0F">
              <w:rPr>
                <w:rFonts w:asciiTheme="majorBidi" w:hAnsiTheme="majorBidi" w:cstheme="majorBidi"/>
                <w:sz w:val="20"/>
                <w:szCs w:val="20"/>
                <w:lang w:val="en-US"/>
              </w:rPr>
              <w:t>Projection</w:t>
            </w:r>
          </w:p>
          <w:p w:rsidR="002E5BC9" w:rsidRPr="009D1F0F" w:rsidRDefault="002E5BC9" w:rsidP="00E615C2">
            <w:pPr>
              <w:numPr>
                <w:ilvl w:val="0"/>
                <w:numId w:val="24"/>
              </w:numPr>
              <w:spacing w:after="0" w:line="240" w:lineRule="auto"/>
              <w:jc w:val="both"/>
              <w:rPr>
                <w:rFonts w:asciiTheme="majorBidi" w:hAnsiTheme="majorBidi" w:cstheme="majorBidi"/>
                <w:sz w:val="20"/>
                <w:szCs w:val="20"/>
                <w:lang w:val="en-US"/>
              </w:rPr>
            </w:pPr>
            <w:r w:rsidRPr="009D1F0F">
              <w:rPr>
                <w:rFonts w:asciiTheme="majorBidi" w:hAnsiTheme="majorBidi" w:cstheme="majorBidi"/>
                <w:sz w:val="20"/>
                <w:szCs w:val="20"/>
                <w:lang w:val="en-US"/>
              </w:rPr>
              <w:t>Loudspeakers</w:t>
            </w:r>
          </w:p>
          <w:p w:rsidR="002E5BC9" w:rsidRPr="009D1F0F" w:rsidRDefault="002E5BC9" w:rsidP="00E615C2">
            <w:pPr>
              <w:numPr>
                <w:ilvl w:val="0"/>
                <w:numId w:val="24"/>
              </w:numPr>
              <w:spacing w:after="0" w:line="240" w:lineRule="auto"/>
              <w:jc w:val="both"/>
              <w:rPr>
                <w:rFonts w:asciiTheme="majorBidi" w:hAnsiTheme="majorBidi" w:cstheme="majorBidi"/>
                <w:sz w:val="20"/>
                <w:szCs w:val="20"/>
                <w:lang w:val="en-US"/>
              </w:rPr>
            </w:pPr>
            <w:r w:rsidRPr="009D1F0F">
              <w:rPr>
                <w:rFonts w:asciiTheme="majorBidi" w:hAnsiTheme="majorBidi" w:cstheme="majorBidi"/>
                <w:sz w:val="20"/>
                <w:szCs w:val="20"/>
                <w:lang w:val="en-US"/>
              </w:rPr>
              <w:t>Board, Boardmarkers, Board eraser</w:t>
            </w:r>
          </w:p>
          <w:p w:rsidR="002E5BC9" w:rsidRPr="009D1F0F" w:rsidRDefault="002E5BC9" w:rsidP="00E615C2">
            <w:pPr>
              <w:spacing w:after="0"/>
              <w:ind w:left="720"/>
              <w:jc w:val="both"/>
              <w:rPr>
                <w:rFonts w:asciiTheme="majorBidi" w:hAnsiTheme="majorBidi" w:cstheme="majorBidi"/>
                <w:sz w:val="20"/>
                <w:szCs w:val="20"/>
                <w:lang w:val="en-US"/>
              </w:rPr>
            </w:pPr>
          </w:p>
        </w:tc>
      </w:tr>
    </w:tbl>
    <w:p w:rsidR="002E5BC9" w:rsidRDefault="002E5BC9" w:rsidP="002E5BC9">
      <w:pPr>
        <w:rPr>
          <w:rFonts w:asciiTheme="majorBidi" w:hAnsiTheme="majorBidi" w:cstheme="majorBidi"/>
          <w:sz w:val="20"/>
          <w:szCs w:val="20"/>
        </w:rPr>
      </w:pPr>
    </w:p>
    <w:tbl>
      <w:tblPr>
        <w:tblW w:w="492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8300"/>
      </w:tblGrid>
      <w:tr w:rsidR="002E5BC9" w:rsidRPr="003F2832" w:rsidTr="00A66C47">
        <w:trPr>
          <w:trHeight w:hRule="exact" w:val="31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COURSE SYLLABUS - FALL TERM</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WEEK</w:t>
            </w:r>
          </w:p>
        </w:tc>
        <w:tc>
          <w:tcPr>
            <w:tcW w:w="4384"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b/>
                <w:sz w:val="20"/>
                <w:szCs w:val="20"/>
              </w:rPr>
            </w:pPr>
            <w:r w:rsidRPr="003F2832">
              <w:rPr>
                <w:rFonts w:asciiTheme="majorBidi" w:hAnsiTheme="majorBidi" w:cstheme="majorBidi"/>
                <w:b/>
                <w:sz w:val="20"/>
                <w:szCs w:val="20"/>
              </w:rPr>
              <w:t xml:space="preserve">TOPICS </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w:t>
            </w:r>
          </w:p>
        </w:tc>
        <w:tc>
          <w:tcPr>
            <w:tcW w:w="4384"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Overview of dentistry and dental specialties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2</w:t>
            </w:r>
          </w:p>
        </w:tc>
        <w:tc>
          <w:tcPr>
            <w:tcW w:w="4384"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Health and illness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3</w:t>
            </w:r>
          </w:p>
        </w:tc>
        <w:tc>
          <w:tcPr>
            <w:tcW w:w="4384"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Human body, its parts and functions of organs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4</w:t>
            </w:r>
          </w:p>
        </w:tc>
        <w:tc>
          <w:tcPr>
            <w:tcW w:w="4384" w:type="pct"/>
            <w:tcBorders>
              <w:top w:val="single" w:sz="6" w:space="0" w:color="auto"/>
              <w:left w:val="single" w:sz="6" w:space="0" w:color="auto"/>
              <w:bottom w:val="single" w:sz="6" w:space="0" w:color="auto"/>
              <w:right w:val="single" w:sz="12" w:space="0" w:color="auto"/>
            </w:tcBorders>
          </w:tcPr>
          <w:p w:rsidR="002E5BC9" w:rsidRPr="00960CB0" w:rsidRDefault="002E5BC9" w:rsidP="00A66C47">
            <w:pPr>
              <w:rPr>
                <w:rFonts w:asciiTheme="majorBidi" w:hAnsiTheme="majorBidi" w:cstheme="majorBidi"/>
                <w:sz w:val="20"/>
                <w:szCs w:val="20"/>
                <w:highlight w:val="yellow"/>
                <w:lang w:val="en-US"/>
              </w:rPr>
            </w:pP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5</w:t>
            </w:r>
          </w:p>
        </w:tc>
        <w:tc>
          <w:tcPr>
            <w:tcW w:w="4384"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Systems of the body, ilnesses and symptoms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6</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Blood, bones, endocrine system, nervous System</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7</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Word formation in medical words - Prefix, Root, suffix</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8</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Word formation in medical words - Prefix, Root, suffix</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9</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Dental Anatomy, dental structure, parts of a tooth and names of teeth</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10</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MIDTERM EXAMS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11</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MIDTERM EXAMS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12</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Pr>
                <w:rFonts w:asciiTheme="majorBidi" w:hAnsiTheme="majorBidi" w:cstheme="majorBidi"/>
                <w:sz w:val="20"/>
                <w:szCs w:val="20"/>
                <w:lang w:val="en-US"/>
              </w:rPr>
              <w:t>Endodontics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13</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Orthodontics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14</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Periodontics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rPr>
            </w:pPr>
            <w:r w:rsidRPr="003F2832">
              <w:rPr>
                <w:rFonts w:asciiTheme="majorBidi" w:hAnsiTheme="majorBidi" w:cstheme="majorBidi"/>
                <w:sz w:val="20"/>
                <w:szCs w:val="20"/>
              </w:rPr>
              <w:t>15</w:t>
            </w:r>
          </w:p>
        </w:tc>
        <w:tc>
          <w:tcPr>
            <w:tcW w:w="4384"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Prosthodontics</w:t>
            </w:r>
          </w:p>
        </w:tc>
      </w:tr>
      <w:tr w:rsidR="002E5BC9" w:rsidRPr="003F2832" w:rsidTr="00A66C47">
        <w:trPr>
          <w:trHeight w:hRule="exact" w:val="319"/>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rPr>
            </w:pPr>
            <w:r>
              <w:rPr>
                <w:rFonts w:asciiTheme="majorBidi" w:hAnsiTheme="majorBidi" w:cstheme="majorBidi"/>
                <w:sz w:val="20"/>
                <w:szCs w:val="20"/>
              </w:rPr>
              <w:t>16</w:t>
            </w:r>
          </w:p>
        </w:tc>
        <w:tc>
          <w:tcPr>
            <w:tcW w:w="4384" w:type="pct"/>
            <w:tcBorders>
              <w:top w:val="single" w:sz="6" w:space="0" w:color="auto"/>
              <w:left w:val="single" w:sz="6" w:space="0" w:color="auto"/>
              <w:bottom w:val="single" w:sz="6" w:space="0" w:color="auto"/>
              <w:right w:val="single" w:sz="12"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Dental Professions, Dental Equipments and </w:t>
            </w:r>
            <w:r>
              <w:rPr>
                <w:rFonts w:asciiTheme="majorBidi" w:hAnsiTheme="majorBidi" w:cstheme="majorBidi"/>
                <w:sz w:val="20"/>
                <w:szCs w:val="20"/>
                <w:lang w:val="en-US"/>
              </w:rPr>
              <w:t xml:space="preserve"> </w:t>
            </w:r>
            <w:r w:rsidRPr="003F2832">
              <w:rPr>
                <w:rFonts w:asciiTheme="majorBidi" w:hAnsiTheme="majorBidi" w:cstheme="majorBidi"/>
                <w:sz w:val="20"/>
                <w:szCs w:val="20"/>
                <w:lang w:val="en-US"/>
              </w:rPr>
              <w:t>Materials</w:t>
            </w:r>
          </w:p>
        </w:tc>
      </w:tr>
      <w:tr w:rsidR="002E5BC9" w:rsidRPr="003F2832" w:rsidTr="00A66C47">
        <w:trPr>
          <w:trHeight w:hRule="exact" w:val="319"/>
          <w:jc w:val="center"/>
        </w:trPr>
        <w:tc>
          <w:tcPr>
            <w:tcW w:w="616" w:type="pct"/>
            <w:tcBorders>
              <w:top w:val="single" w:sz="6" w:space="0" w:color="auto"/>
              <w:left w:val="single" w:sz="12" w:space="0" w:color="auto"/>
              <w:bottom w:val="single" w:sz="12" w:space="0" w:color="auto"/>
              <w:right w:val="single" w:sz="6" w:space="0" w:color="auto"/>
            </w:tcBorders>
            <w:shd w:val="clear" w:color="auto" w:fill="auto"/>
            <w:vAlign w:val="center"/>
          </w:tcPr>
          <w:p w:rsidR="002E5BC9" w:rsidRDefault="002E5BC9" w:rsidP="00A66C47">
            <w:pPr>
              <w:rPr>
                <w:rFonts w:asciiTheme="majorBidi" w:hAnsiTheme="majorBidi" w:cstheme="majorBidi"/>
                <w:sz w:val="20"/>
                <w:szCs w:val="20"/>
              </w:rPr>
            </w:pPr>
            <w:r>
              <w:rPr>
                <w:rFonts w:asciiTheme="majorBidi" w:hAnsiTheme="majorBidi" w:cstheme="majorBidi"/>
                <w:sz w:val="20"/>
                <w:szCs w:val="20"/>
              </w:rPr>
              <w:t>17</w:t>
            </w:r>
          </w:p>
        </w:tc>
        <w:tc>
          <w:tcPr>
            <w:tcW w:w="4384" w:type="pct"/>
            <w:tcBorders>
              <w:top w:val="single" w:sz="6" w:space="0" w:color="auto"/>
              <w:left w:val="single" w:sz="6" w:space="0" w:color="auto"/>
              <w:bottom w:val="single" w:sz="12" w:space="0" w:color="auto"/>
              <w:right w:val="single" w:sz="12"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Communication with patients, taking patient's history</w:t>
            </w:r>
          </w:p>
        </w:tc>
      </w:tr>
    </w:tbl>
    <w:p w:rsidR="002E5BC9" w:rsidRPr="003F2832" w:rsidRDefault="002E5BC9" w:rsidP="002E5BC9">
      <w:pPr>
        <w:rPr>
          <w:rFonts w:asciiTheme="majorBidi" w:hAnsiTheme="majorBidi" w:cstheme="majorBidi"/>
          <w:sz w:val="20"/>
          <w:szCs w:val="20"/>
        </w:rPr>
      </w:pPr>
    </w:p>
    <w:tbl>
      <w:tblPr>
        <w:tblW w:w="488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3"/>
        <w:gridCol w:w="8274"/>
      </w:tblGrid>
      <w:tr w:rsidR="002E5BC9" w:rsidRPr="003F2832" w:rsidTr="00A66C47">
        <w:trPr>
          <w:trHeight w:hRule="exact" w:val="34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COURSE SYLLABUS - SPRING TERM</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b/>
                <w:sz w:val="20"/>
                <w:szCs w:val="20"/>
              </w:rPr>
            </w:pPr>
            <w:r w:rsidRPr="003F2832">
              <w:rPr>
                <w:rFonts w:asciiTheme="majorBidi" w:hAnsiTheme="majorBidi" w:cstheme="majorBidi"/>
                <w:b/>
                <w:sz w:val="20"/>
                <w:szCs w:val="20"/>
              </w:rPr>
              <w:t xml:space="preserve">TOPICS </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w:t>
            </w:r>
            <w:r>
              <w:rPr>
                <w:rFonts w:asciiTheme="majorBidi" w:hAnsiTheme="majorBidi" w:cstheme="majorBidi"/>
                <w:sz w:val="20"/>
                <w:szCs w:val="20"/>
                <w:lang w:val="en-US"/>
              </w:rPr>
              <w:t>and Armamentarium of Prosthodonti – Dr. Öğr. Üyesi Ahmet Çalışkan</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Oral Diagnosis - Asst. Prof. Dr. </w:t>
            </w:r>
            <w:r>
              <w:rPr>
                <w:rFonts w:asciiTheme="majorBidi" w:hAnsiTheme="majorBidi" w:cstheme="majorBidi"/>
                <w:sz w:val="20"/>
                <w:szCs w:val="20"/>
                <w:lang w:val="en-US"/>
              </w:rPr>
              <w:t>Elif Bilgir</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Oral Radiology - Asst. Prof. Dr. </w:t>
            </w:r>
            <w:r>
              <w:rPr>
                <w:rFonts w:asciiTheme="majorBidi" w:hAnsiTheme="majorBidi" w:cstheme="majorBidi"/>
                <w:sz w:val="20"/>
                <w:szCs w:val="20"/>
                <w:lang w:val="en-US"/>
              </w:rPr>
              <w:t>Elif Bilgir</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Periodontology - </w:t>
            </w:r>
            <w:r>
              <w:rPr>
                <w:rFonts w:asciiTheme="majorBidi" w:hAnsiTheme="majorBidi" w:cstheme="majorBidi"/>
                <w:sz w:val="20"/>
                <w:szCs w:val="20"/>
                <w:lang w:val="en-US"/>
              </w:rPr>
              <w:t>Asst. Prof. Dr. Başak Kuşakçı Şeker</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Periodontology - </w:t>
            </w:r>
            <w:r>
              <w:rPr>
                <w:rFonts w:asciiTheme="majorBidi" w:hAnsiTheme="majorBidi" w:cstheme="majorBidi"/>
                <w:sz w:val="20"/>
                <w:szCs w:val="20"/>
                <w:lang w:val="en-US"/>
              </w:rPr>
              <w:t>Asst. Prof. Dr. Başak Kuşakçı Şeker</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Restorative Dentistry - </w:t>
            </w:r>
            <w:r>
              <w:rPr>
                <w:rFonts w:asciiTheme="majorBidi" w:hAnsiTheme="majorBidi" w:cstheme="majorBidi"/>
                <w:sz w:val="20"/>
                <w:szCs w:val="20"/>
                <w:lang w:val="en-US"/>
              </w:rPr>
              <w:t>Assoc</w:t>
            </w:r>
            <w:r w:rsidRPr="003F2832">
              <w:rPr>
                <w:rFonts w:asciiTheme="majorBidi" w:hAnsiTheme="majorBidi" w:cstheme="majorBidi"/>
                <w:sz w:val="20"/>
                <w:szCs w:val="20"/>
                <w:lang w:val="en-US"/>
              </w:rPr>
              <w:t xml:space="preserve">. Prof. Dr. </w:t>
            </w:r>
            <w:r>
              <w:rPr>
                <w:rFonts w:asciiTheme="majorBidi" w:hAnsiTheme="majorBidi" w:cstheme="majorBidi"/>
                <w:sz w:val="20"/>
                <w:szCs w:val="20"/>
                <w:lang w:val="en-US"/>
              </w:rPr>
              <w:t>Batucan Yaman</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Restorative Dentistry - </w:t>
            </w:r>
            <w:r>
              <w:rPr>
                <w:rFonts w:asciiTheme="majorBidi" w:hAnsiTheme="majorBidi" w:cstheme="majorBidi"/>
                <w:sz w:val="20"/>
                <w:szCs w:val="20"/>
                <w:lang w:val="en-US"/>
              </w:rPr>
              <w:t>Assoc</w:t>
            </w:r>
            <w:r w:rsidRPr="003F2832">
              <w:rPr>
                <w:rFonts w:asciiTheme="majorBidi" w:hAnsiTheme="majorBidi" w:cstheme="majorBidi"/>
                <w:sz w:val="20"/>
                <w:szCs w:val="20"/>
                <w:lang w:val="en-US"/>
              </w:rPr>
              <w:t xml:space="preserve">. Prof. Dr. </w:t>
            </w:r>
            <w:r>
              <w:rPr>
                <w:rFonts w:asciiTheme="majorBidi" w:hAnsiTheme="majorBidi" w:cstheme="majorBidi"/>
                <w:sz w:val="20"/>
                <w:szCs w:val="20"/>
                <w:lang w:val="en-US"/>
              </w:rPr>
              <w:t>Batucan Yaman</w:t>
            </w:r>
          </w:p>
        </w:tc>
      </w:tr>
      <w:tr w:rsidR="002E5BC9" w:rsidRPr="003F2832" w:rsidTr="00A66C47">
        <w:trPr>
          <w:trHeight w:hRule="exact" w:val="648"/>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Oral and Maxillofacial Surgery </w:t>
            </w:r>
            <w:r>
              <w:rPr>
                <w:rFonts w:asciiTheme="majorBidi" w:hAnsiTheme="majorBidi" w:cstheme="majorBidi"/>
                <w:sz w:val="20"/>
                <w:szCs w:val="20"/>
                <w:lang w:val="en-US"/>
              </w:rPr>
              <w:t>–</w:t>
            </w:r>
            <w:r w:rsidRPr="003F2832">
              <w:rPr>
                <w:rFonts w:asciiTheme="majorBidi" w:hAnsiTheme="majorBidi" w:cstheme="majorBidi"/>
                <w:sz w:val="20"/>
                <w:szCs w:val="20"/>
                <w:lang w:val="en-US"/>
              </w:rPr>
              <w:t xml:space="preserve"> </w:t>
            </w:r>
            <w:r>
              <w:rPr>
                <w:rFonts w:asciiTheme="majorBidi" w:hAnsiTheme="majorBidi" w:cstheme="majorBidi"/>
                <w:sz w:val="20"/>
                <w:szCs w:val="20"/>
                <w:lang w:val="en-US"/>
              </w:rPr>
              <w:t>Assoc</w:t>
            </w:r>
            <w:r w:rsidRPr="003F2832">
              <w:rPr>
                <w:rFonts w:asciiTheme="majorBidi" w:hAnsiTheme="majorBidi" w:cstheme="majorBidi"/>
                <w:sz w:val="20"/>
                <w:szCs w:val="20"/>
                <w:lang w:val="en-US"/>
              </w:rPr>
              <w:t>. Prof. Dr.</w:t>
            </w:r>
            <w:r>
              <w:rPr>
                <w:rFonts w:asciiTheme="majorBidi" w:hAnsiTheme="majorBidi" w:cstheme="majorBidi"/>
                <w:sz w:val="20"/>
                <w:szCs w:val="20"/>
                <w:lang w:val="en-US"/>
              </w:rPr>
              <w:t xml:space="preserve"> Nesrin Saruhan</w:t>
            </w:r>
          </w:p>
        </w:tc>
      </w:tr>
      <w:tr w:rsidR="002E5BC9" w:rsidRPr="003F2832" w:rsidTr="00A66C47">
        <w:trPr>
          <w:trHeight w:hRule="exact" w:val="56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Oral and Maxillofacial Surgery - </w:t>
            </w:r>
            <w:r>
              <w:rPr>
                <w:rFonts w:asciiTheme="majorBidi" w:hAnsiTheme="majorBidi" w:cstheme="majorBidi"/>
                <w:sz w:val="20"/>
                <w:szCs w:val="20"/>
                <w:lang w:val="en-US"/>
              </w:rPr>
              <w:t>Assoc</w:t>
            </w:r>
            <w:r w:rsidRPr="003F2832">
              <w:rPr>
                <w:rFonts w:asciiTheme="majorBidi" w:hAnsiTheme="majorBidi" w:cstheme="majorBidi"/>
                <w:sz w:val="20"/>
                <w:szCs w:val="20"/>
                <w:lang w:val="en-US"/>
              </w:rPr>
              <w:t>. Prof. Dr.</w:t>
            </w:r>
            <w:r>
              <w:rPr>
                <w:rFonts w:asciiTheme="majorBidi" w:hAnsiTheme="majorBidi" w:cstheme="majorBidi"/>
                <w:sz w:val="20"/>
                <w:szCs w:val="20"/>
                <w:lang w:val="en-US"/>
              </w:rPr>
              <w:t xml:space="preserve"> Nesrin Saruhan</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MIDTERM EXAMS</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MIDTERM EXAMS</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p>
        </w:tc>
      </w:tr>
      <w:tr w:rsidR="002E5BC9" w:rsidRPr="003F2832" w:rsidTr="00A66C47">
        <w:trPr>
          <w:trHeight w:hRule="exact" w:val="349"/>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Endodontics - </w:t>
            </w:r>
            <w:r>
              <w:rPr>
                <w:rFonts w:asciiTheme="majorBidi" w:hAnsiTheme="majorBidi" w:cstheme="majorBidi"/>
                <w:sz w:val="20"/>
                <w:szCs w:val="20"/>
                <w:lang w:val="en-US"/>
              </w:rPr>
              <w:t>Assoc</w:t>
            </w:r>
            <w:r w:rsidRPr="003F2832">
              <w:rPr>
                <w:rFonts w:asciiTheme="majorBidi" w:hAnsiTheme="majorBidi" w:cstheme="majorBidi"/>
                <w:sz w:val="20"/>
                <w:szCs w:val="20"/>
                <w:lang w:val="en-US"/>
              </w:rPr>
              <w:t>. Prof. Dr. Ekim Onur Orhan</w:t>
            </w:r>
          </w:p>
        </w:tc>
      </w:tr>
      <w:tr w:rsidR="002E5BC9" w:rsidRPr="003F2832" w:rsidTr="00A66C47">
        <w:trPr>
          <w:trHeight w:hRule="exact" w:val="349"/>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Endodontics - </w:t>
            </w:r>
            <w:r>
              <w:rPr>
                <w:rFonts w:asciiTheme="majorBidi" w:hAnsiTheme="majorBidi" w:cstheme="majorBidi"/>
                <w:sz w:val="20"/>
                <w:szCs w:val="20"/>
                <w:lang w:val="en-US"/>
              </w:rPr>
              <w:t>Assoc</w:t>
            </w:r>
            <w:r w:rsidRPr="003F2832">
              <w:rPr>
                <w:rFonts w:asciiTheme="majorBidi" w:hAnsiTheme="majorBidi" w:cstheme="majorBidi"/>
                <w:sz w:val="20"/>
                <w:szCs w:val="20"/>
                <w:lang w:val="en-US"/>
              </w:rPr>
              <w:t>. Prof. Dr. Ekim Onur Orhan</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Pediatric Dentistry - Asst. Prof. Dr. </w:t>
            </w:r>
            <w:r>
              <w:rPr>
                <w:rFonts w:asciiTheme="majorBidi" w:hAnsiTheme="majorBidi" w:cstheme="majorBidi"/>
                <w:sz w:val="20"/>
                <w:szCs w:val="20"/>
                <w:lang w:val="en-US"/>
              </w:rPr>
              <w:t>Seçil Çalışkan</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Pr>
                <w:rFonts w:asciiTheme="majorBidi" w:hAnsiTheme="majorBidi" w:cstheme="majorBidi"/>
                <w:sz w:val="20"/>
                <w:szCs w:val="20"/>
                <w:lang w:val="en-US"/>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Pediatric Dentistry - Asst. Prof. Dr. </w:t>
            </w:r>
            <w:r>
              <w:rPr>
                <w:rFonts w:asciiTheme="majorBidi" w:hAnsiTheme="majorBidi" w:cstheme="majorBidi"/>
                <w:sz w:val="20"/>
                <w:szCs w:val="20"/>
                <w:lang w:val="en-US"/>
              </w:rPr>
              <w:t>Seçil Çalışkan</w:t>
            </w:r>
          </w:p>
        </w:tc>
      </w:tr>
      <w:tr w:rsidR="002E5BC9" w:rsidRPr="003F2832" w:rsidTr="00A66C47">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E5BC9" w:rsidRDefault="002E5BC9" w:rsidP="00A66C47">
            <w:pPr>
              <w:rPr>
                <w:rFonts w:asciiTheme="majorBidi" w:hAnsiTheme="majorBidi" w:cstheme="majorBidi"/>
                <w:sz w:val="20"/>
                <w:szCs w:val="20"/>
                <w:lang w:val="en-US"/>
              </w:rPr>
            </w:pPr>
            <w:r>
              <w:rPr>
                <w:rFonts w:asciiTheme="majorBidi" w:hAnsiTheme="majorBidi" w:cstheme="majorBidi"/>
                <w:sz w:val="20"/>
                <w:szCs w:val="20"/>
                <w:lang w:val="en-US"/>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Terminology and Armamentarium of Orthodontic - Asst. Prof. Dr. </w:t>
            </w:r>
            <w:r>
              <w:rPr>
                <w:rFonts w:asciiTheme="majorBidi" w:hAnsiTheme="majorBidi" w:cstheme="majorBidi"/>
                <w:sz w:val="20"/>
                <w:szCs w:val="20"/>
                <w:lang w:val="en-US"/>
              </w:rPr>
              <w:t>Mehmet Uğurlu</w:t>
            </w:r>
          </w:p>
        </w:tc>
      </w:tr>
    </w:tbl>
    <w:p w:rsidR="00E615C2" w:rsidRDefault="00E615C2" w:rsidP="002E5BC9">
      <w:pPr>
        <w:rPr>
          <w:rFonts w:asciiTheme="majorBidi" w:hAnsiTheme="majorBidi" w:cstheme="majorBidi"/>
          <w:b/>
          <w:sz w:val="20"/>
          <w:szCs w:val="20"/>
        </w:rPr>
      </w:pPr>
    </w:p>
    <w:p w:rsidR="00E615C2" w:rsidRDefault="00E615C2" w:rsidP="002E5BC9">
      <w:pPr>
        <w:rPr>
          <w:rFonts w:asciiTheme="majorBidi" w:hAnsiTheme="majorBidi" w:cstheme="majorBidi"/>
          <w:b/>
          <w:sz w:val="20"/>
          <w:szCs w:val="20"/>
        </w:rPr>
      </w:pPr>
    </w:p>
    <w:p w:rsidR="00E615C2" w:rsidRDefault="00E615C2" w:rsidP="002E5BC9">
      <w:pPr>
        <w:rPr>
          <w:rFonts w:asciiTheme="majorBidi" w:hAnsiTheme="majorBidi" w:cstheme="majorBidi"/>
          <w:b/>
          <w:sz w:val="20"/>
          <w:szCs w:val="20"/>
        </w:rPr>
      </w:pPr>
    </w:p>
    <w:p w:rsidR="002E5BC9" w:rsidRPr="002E5BC9" w:rsidRDefault="002E5BC9" w:rsidP="002E5BC9">
      <w:pPr>
        <w:rPr>
          <w:rFonts w:asciiTheme="majorBidi" w:hAnsiTheme="majorBidi" w:cstheme="majorBidi"/>
          <w:b/>
          <w:sz w:val="20"/>
          <w:szCs w:val="20"/>
        </w:rPr>
      </w:pPr>
      <w:r w:rsidRPr="003F2832">
        <w:rPr>
          <w:rFonts w:asciiTheme="majorBidi" w:hAnsiTheme="majorBidi" w:cstheme="majorBidi"/>
          <w:b/>
          <w:sz w:val="20"/>
          <w:szCs w:val="20"/>
        </w:rPr>
        <w:t>PROGRAM OUTCOMES</w:t>
      </w:r>
    </w:p>
    <w:p w:rsidR="002E5BC9" w:rsidRPr="003F2832" w:rsidRDefault="002E5BC9" w:rsidP="002E5BC9">
      <w:pPr>
        <w:rPr>
          <w:rFonts w:asciiTheme="majorBidi" w:hAnsiTheme="majorBidi" w:cstheme="majorBidi"/>
          <w:sz w:val="20"/>
          <w:szCs w:val="20"/>
        </w:rPr>
      </w:pPr>
    </w:p>
    <w:tbl>
      <w:tblPr>
        <w:tblW w:w="937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4"/>
        <w:gridCol w:w="6823"/>
        <w:gridCol w:w="567"/>
        <w:gridCol w:w="425"/>
        <w:gridCol w:w="426"/>
      </w:tblGrid>
      <w:tr w:rsidR="002E5BC9" w:rsidRPr="003F2832" w:rsidTr="00A66C47">
        <w:tc>
          <w:tcPr>
            <w:tcW w:w="1134" w:type="dxa"/>
            <w:tcBorders>
              <w:top w:val="single" w:sz="12" w:space="0" w:color="auto"/>
              <w:left w:val="single" w:sz="12"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NO</w:t>
            </w:r>
          </w:p>
        </w:tc>
        <w:tc>
          <w:tcPr>
            <w:tcW w:w="6823" w:type="dxa"/>
            <w:tcBorders>
              <w:top w:val="single" w:sz="12" w:space="0" w:color="auto"/>
              <w:left w:val="single" w:sz="6" w:space="0" w:color="auto"/>
              <w:bottom w:val="single" w:sz="6" w:space="0" w:color="auto"/>
              <w:right w:val="single" w:sz="6" w:space="0" w:color="auto"/>
            </w:tcBorders>
          </w:tcPr>
          <w:p w:rsidR="002E5BC9" w:rsidRPr="003F2832" w:rsidRDefault="002E5BC9" w:rsidP="00A66C47">
            <w:pPr>
              <w:rPr>
                <w:rFonts w:asciiTheme="majorBidi" w:hAnsiTheme="majorBidi" w:cstheme="majorBidi"/>
                <w:b/>
                <w:sz w:val="20"/>
                <w:szCs w:val="20"/>
              </w:rPr>
            </w:pPr>
            <w:r w:rsidRPr="003F2832">
              <w:rPr>
                <w:rFonts w:asciiTheme="majorBidi" w:hAnsiTheme="majorBidi" w:cstheme="majorBidi"/>
                <w:b/>
                <w:sz w:val="20"/>
                <w:szCs w:val="20"/>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3</w:t>
            </w:r>
          </w:p>
        </w:tc>
        <w:tc>
          <w:tcPr>
            <w:tcW w:w="425" w:type="dxa"/>
            <w:tcBorders>
              <w:top w:val="single" w:sz="12"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2</w:t>
            </w:r>
          </w:p>
        </w:tc>
        <w:tc>
          <w:tcPr>
            <w:tcW w:w="426" w:type="dxa"/>
            <w:tcBorders>
              <w:top w:val="single" w:sz="12" w:space="0" w:color="auto"/>
              <w:left w:val="single" w:sz="6" w:space="0" w:color="auto"/>
              <w:bottom w:val="single" w:sz="6" w:space="0" w:color="auto"/>
              <w:right w:val="single" w:sz="12"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1</w:t>
            </w:r>
          </w:p>
        </w:tc>
      </w:tr>
      <w:tr w:rsidR="002E5BC9" w:rsidRPr="003F2832" w:rsidTr="00A66C47">
        <w:tc>
          <w:tcPr>
            <w:tcW w:w="1134" w:type="dxa"/>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1</w:t>
            </w:r>
          </w:p>
        </w:tc>
        <w:tc>
          <w:tcPr>
            <w:tcW w:w="6823"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apply knowledge of dentistry to practice</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p>
        </w:tc>
        <w:tc>
          <w:tcPr>
            <w:tcW w:w="426" w:type="dxa"/>
            <w:tcBorders>
              <w:top w:val="single" w:sz="6" w:space="0" w:color="auto"/>
              <w:left w:val="single" w:sz="6" w:space="0" w:color="auto"/>
              <w:bottom w:val="single" w:sz="6" w:space="0" w:color="auto"/>
              <w:right w:val="single" w:sz="12" w:space="0" w:color="auto"/>
            </w:tcBorders>
            <w:vAlign w:val="center"/>
          </w:tcPr>
          <w:p w:rsidR="002E5BC9" w:rsidRPr="003F2832" w:rsidRDefault="002E5BC9" w:rsidP="00A66C47">
            <w:pPr>
              <w:jc w:val="center"/>
              <w:rPr>
                <w:rFonts w:asciiTheme="majorBidi" w:hAnsiTheme="majorBidi" w:cstheme="majorBidi"/>
                <w:b/>
                <w:sz w:val="20"/>
                <w:szCs w:val="20"/>
              </w:rPr>
            </w:pPr>
          </w:p>
        </w:tc>
      </w:tr>
      <w:tr w:rsidR="002E5BC9" w:rsidRPr="003F2832" w:rsidTr="00A66C47">
        <w:tc>
          <w:tcPr>
            <w:tcW w:w="1134" w:type="dxa"/>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2</w:t>
            </w:r>
          </w:p>
        </w:tc>
        <w:tc>
          <w:tcPr>
            <w:tcW w:w="6823"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gain the ability of studying in different socities</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p>
        </w:tc>
        <w:tc>
          <w:tcPr>
            <w:tcW w:w="426" w:type="dxa"/>
            <w:tcBorders>
              <w:top w:val="single" w:sz="6" w:space="0" w:color="auto"/>
              <w:left w:val="single" w:sz="6" w:space="0" w:color="auto"/>
              <w:bottom w:val="single" w:sz="6" w:space="0" w:color="auto"/>
              <w:right w:val="single" w:sz="12" w:space="0" w:color="auto"/>
            </w:tcBorders>
            <w:vAlign w:val="center"/>
          </w:tcPr>
          <w:p w:rsidR="002E5BC9" w:rsidRPr="003F2832" w:rsidRDefault="002E5BC9" w:rsidP="00A66C47">
            <w:pPr>
              <w:jc w:val="center"/>
              <w:rPr>
                <w:rFonts w:asciiTheme="majorBidi" w:hAnsiTheme="majorBidi" w:cstheme="majorBidi"/>
                <w:b/>
                <w:sz w:val="20"/>
                <w:szCs w:val="20"/>
              </w:rPr>
            </w:pPr>
          </w:p>
        </w:tc>
      </w:tr>
      <w:tr w:rsidR="002E5BC9" w:rsidRPr="003F2832" w:rsidTr="00A66C47">
        <w:tc>
          <w:tcPr>
            <w:tcW w:w="1134" w:type="dxa"/>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3</w:t>
            </w:r>
          </w:p>
        </w:tc>
        <w:tc>
          <w:tcPr>
            <w:tcW w:w="6823"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get a recognition of the need for multicultural cooperation </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p>
        </w:tc>
        <w:tc>
          <w:tcPr>
            <w:tcW w:w="426" w:type="dxa"/>
            <w:tcBorders>
              <w:top w:val="single" w:sz="6" w:space="0" w:color="auto"/>
              <w:left w:val="single" w:sz="6" w:space="0" w:color="auto"/>
              <w:bottom w:val="single" w:sz="6" w:space="0" w:color="auto"/>
              <w:right w:val="single" w:sz="12" w:space="0" w:color="auto"/>
            </w:tcBorders>
            <w:vAlign w:val="center"/>
          </w:tcPr>
          <w:p w:rsidR="002E5BC9" w:rsidRPr="003F2832" w:rsidRDefault="002E5BC9" w:rsidP="00A66C47">
            <w:pPr>
              <w:jc w:val="center"/>
              <w:rPr>
                <w:rFonts w:asciiTheme="majorBidi" w:hAnsiTheme="majorBidi" w:cstheme="majorBidi"/>
                <w:b/>
                <w:sz w:val="20"/>
                <w:szCs w:val="20"/>
              </w:rPr>
            </w:pPr>
          </w:p>
        </w:tc>
      </w:tr>
      <w:tr w:rsidR="002E5BC9" w:rsidRPr="003F2832" w:rsidTr="00A66C47">
        <w:tc>
          <w:tcPr>
            <w:tcW w:w="1134" w:type="dxa"/>
            <w:tcBorders>
              <w:top w:val="single" w:sz="6" w:space="0" w:color="auto"/>
              <w:left w:val="single" w:sz="12"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sz w:val="20"/>
                <w:szCs w:val="20"/>
              </w:rPr>
            </w:pPr>
            <w:r w:rsidRPr="003F2832">
              <w:rPr>
                <w:rFonts w:asciiTheme="majorBidi" w:hAnsiTheme="majorBidi" w:cstheme="majorBidi"/>
                <w:sz w:val="20"/>
                <w:szCs w:val="20"/>
              </w:rPr>
              <w:t>4</w:t>
            </w:r>
          </w:p>
        </w:tc>
        <w:tc>
          <w:tcPr>
            <w:tcW w:w="6823"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rPr>
                <w:rFonts w:asciiTheme="majorBidi" w:hAnsiTheme="majorBidi" w:cstheme="majorBidi"/>
                <w:sz w:val="20"/>
                <w:szCs w:val="20"/>
                <w:lang w:val="en-US"/>
              </w:rPr>
            </w:pPr>
            <w:r w:rsidRPr="003F2832">
              <w:rPr>
                <w:rFonts w:asciiTheme="majorBidi" w:hAnsiTheme="majorBidi" w:cstheme="majorBidi"/>
                <w:sz w:val="20"/>
                <w:szCs w:val="20"/>
                <w:lang w:val="en-US"/>
              </w:rPr>
              <w:t xml:space="preserve">get the ability of making a scientific research </w:t>
            </w:r>
          </w:p>
        </w:tc>
        <w:tc>
          <w:tcPr>
            <w:tcW w:w="567"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r w:rsidRPr="003F2832">
              <w:rPr>
                <w:rFonts w:asciiTheme="majorBidi" w:hAnsiTheme="majorBidi" w:cstheme="majorBidi"/>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2E5BC9" w:rsidRPr="003F2832" w:rsidRDefault="002E5BC9" w:rsidP="00A66C47">
            <w:pPr>
              <w:jc w:val="center"/>
              <w:rPr>
                <w:rFonts w:asciiTheme="majorBidi" w:hAnsiTheme="majorBidi" w:cstheme="majorBidi"/>
                <w:b/>
                <w:sz w:val="20"/>
                <w:szCs w:val="20"/>
              </w:rPr>
            </w:pPr>
          </w:p>
        </w:tc>
        <w:tc>
          <w:tcPr>
            <w:tcW w:w="426" w:type="dxa"/>
            <w:tcBorders>
              <w:top w:val="single" w:sz="6" w:space="0" w:color="auto"/>
              <w:left w:val="single" w:sz="6" w:space="0" w:color="auto"/>
              <w:bottom w:val="single" w:sz="6" w:space="0" w:color="auto"/>
              <w:right w:val="single" w:sz="12" w:space="0" w:color="auto"/>
            </w:tcBorders>
            <w:vAlign w:val="center"/>
          </w:tcPr>
          <w:p w:rsidR="002E5BC9" w:rsidRPr="003F2832" w:rsidRDefault="002E5BC9" w:rsidP="00A66C47">
            <w:pPr>
              <w:jc w:val="center"/>
              <w:rPr>
                <w:rFonts w:asciiTheme="majorBidi" w:hAnsiTheme="majorBidi" w:cstheme="majorBidi"/>
                <w:b/>
                <w:sz w:val="20"/>
                <w:szCs w:val="20"/>
              </w:rPr>
            </w:pPr>
          </w:p>
        </w:tc>
      </w:tr>
      <w:tr w:rsidR="002E5BC9" w:rsidRPr="003F2832" w:rsidTr="00A66C47">
        <w:tc>
          <w:tcPr>
            <w:tcW w:w="9375" w:type="dxa"/>
            <w:gridSpan w:val="5"/>
            <w:tcBorders>
              <w:top w:val="single" w:sz="6" w:space="0" w:color="auto"/>
              <w:left w:val="single" w:sz="12" w:space="0" w:color="auto"/>
              <w:bottom w:val="single" w:sz="12" w:space="0" w:color="auto"/>
              <w:right w:val="single" w:sz="12" w:space="0" w:color="auto"/>
            </w:tcBorders>
            <w:vAlign w:val="center"/>
          </w:tcPr>
          <w:p w:rsidR="002E5BC9" w:rsidRPr="003F2832" w:rsidRDefault="002E5BC9" w:rsidP="00A66C47">
            <w:pPr>
              <w:jc w:val="both"/>
              <w:rPr>
                <w:rFonts w:asciiTheme="majorBidi" w:hAnsiTheme="majorBidi" w:cstheme="majorBidi"/>
                <w:sz w:val="20"/>
                <w:szCs w:val="20"/>
              </w:rPr>
            </w:pPr>
            <w:r w:rsidRPr="003F2832">
              <w:rPr>
                <w:rFonts w:asciiTheme="majorBidi" w:hAnsiTheme="majorBidi" w:cstheme="majorBidi"/>
                <w:b/>
                <w:sz w:val="20"/>
                <w:szCs w:val="20"/>
              </w:rPr>
              <w:t>1</w:t>
            </w:r>
            <w:r w:rsidRPr="003F2832">
              <w:rPr>
                <w:rFonts w:asciiTheme="majorBidi" w:hAnsiTheme="majorBidi" w:cstheme="majorBidi"/>
                <w:sz w:val="20"/>
                <w:szCs w:val="20"/>
              </w:rPr>
              <w:t xml:space="preserve">:no contribution. </w:t>
            </w:r>
            <w:r w:rsidRPr="003F2832">
              <w:rPr>
                <w:rFonts w:asciiTheme="majorBidi" w:hAnsiTheme="majorBidi" w:cstheme="majorBidi"/>
                <w:b/>
                <w:sz w:val="20"/>
                <w:szCs w:val="20"/>
              </w:rPr>
              <w:t>2</w:t>
            </w:r>
            <w:r w:rsidRPr="003F2832">
              <w:rPr>
                <w:rFonts w:asciiTheme="majorBidi" w:hAnsiTheme="majorBidi" w:cstheme="majorBidi"/>
                <w:sz w:val="20"/>
                <w:szCs w:val="20"/>
              </w:rPr>
              <w:t xml:space="preserve">: partially contribution Var. </w:t>
            </w:r>
            <w:r w:rsidRPr="003F2832">
              <w:rPr>
                <w:rFonts w:asciiTheme="majorBidi" w:hAnsiTheme="majorBidi" w:cstheme="majorBidi"/>
                <w:b/>
                <w:sz w:val="20"/>
                <w:szCs w:val="20"/>
              </w:rPr>
              <w:t>3</w:t>
            </w:r>
            <w:r w:rsidRPr="003F2832">
              <w:rPr>
                <w:rFonts w:asciiTheme="majorBidi" w:hAnsiTheme="majorBidi" w:cstheme="majorBidi"/>
                <w:sz w:val="20"/>
                <w:szCs w:val="20"/>
              </w:rPr>
              <w:t>:full contribution.</w:t>
            </w:r>
          </w:p>
        </w:tc>
      </w:tr>
    </w:tbl>
    <w:p w:rsidR="002E5BC9" w:rsidRPr="003F2832" w:rsidRDefault="002E5BC9" w:rsidP="002E5BC9">
      <w:pPr>
        <w:rPr>
          <w:rFonts w:asciiTheme="majorBidi" w:hAnsiTheme="majorBidi" w:cstheme="majorBidi"/>
          <w:sz w:val="20"/>
          <w:szCs w:val="20"/>
        </w:rPr>
      </w:pPr>
    </w:p>
    <w:p w:rsidR="002E5BC9" w:rsidRDefault="002E5BC9"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BD7DDE" w:rsidRDefault="00BD7DDE" w:rsidP="001D6DA9">
      <w:pPr>
        <w:tabs>
          <w:tab w:val="left" w:pos="6240"/>
        </w:tabs>
        <w:rPr>
          <w:rFonts w:asciiTheme="majorBidi" w:hAnsiTheme="majorBidi" w:cstheme="majorBidi"/>
          <w:b/>
          <w:sz w:val="20"/>
          <w:szCs w:val="20"/>
        </w:rPr>
      </w:pPr>
    </w:p>
    <w:p w:rsidR="00E615C2" w:rsidRDefault="00E615C2" w:rsidP="001D6DA9">
      <w:pPr>
        <w:tabs>
          <w:tab w:val="left" w:pos="6240"/>
        </w:tabs>
        <w:rPr>
          <w:rFonts w:asciiTheme="majorBidi" w:hAnsiTheme="majorBidi" w:cstheme="majorBidi"/>
          <w:b/>
          <w:sz w:val="20"/>
          <w:szCs w:val="20"/>
        </w:rPr>
      </w:pPr>
    </w:p>
    <w:p w:rsidR="00E615C2" w:rsidRDefault="00E615C2" w:rsidP="001D6DA9">
      <w:pPr>
        <w:tabs>
          <w:tab w:val="left" w:pos="6240"/>
        </w:tabs>
        <w:rPr>
          <w:rFonts w:asciiTheme="majorBidi" w:hAnsiTheme="majorBidi" w:cstheme="majorBidi"/>
          <w:b/>
          <w:sz w:val="20"/>
          <w:szCs w:val="20"/>
        </w:rPr>
      </w:pPr>
    </w:p>
    <w:p w:rsidR="00E615C2" w:rsidRDefault="00E615C2" w:rsidP="001D6DA9">
      <w:pPr>
        <w:tabs>
          <w:tab w:val="left" w:pos="6240"/>
        </w:tabs>
        <w:rPr>
          <w:rFonts w:asciiTheme="majorBidi" w:hAnsiTheme="majorBidi" w:cstheme="majorBidi"/>
          <w:b/>
          <w:sz w:val="20"/>
          <w:szCs w:val="20"/>
        </w:rPr>
      </w:pPr>
    </w:p>
    <w:p w:rsidR="00E615C2" w:rsidRDefault="00E615C2" w:rsidP="001D6DA9">
      <w:pPr>
        <w:tabs>
          <w:tab w:val="left" w:pos="6240"/>
        </w:tabs>
        <w:rPr>
          <w:rFonts w:asciiTheme="majorBidi" w:hAnsiTheme="majorBidi" w:cstheme="majorBidi"/>
          <w:b/>
          <w:sz w:val="20"/>
          <w:szCs w:val="20"/>
        </w:rPr>
      </w:pPr>
    </w:p>
    <w:p w:rsidR="00E615C2" w:rsidRDefault="00E615C2" w:rsidP="001D6DA9">
      <w:pPr>
        <w:tabs>
          <w:tab w:val="left" w:pos="6240"/>
        </w:tabs>
        <w:rPr>
          <w:rFonts w:asciiTheme="majorBidi" w:hAnsiTheme="majorBidi" w:cstheme="majorBidi"/>
          <w:b/>
          <w:sz w:val="20"/>
          <w:szCs w:val="20"/>
        </w:rPr>
      </w:pPr>
    </w:p>
    <w:p w:rsidR="00E615C2" w:rsidRDefault="00E615C2" w:rsidP="001D6DA9">
      <w:pPr>
        <w:tabs>
          <w:tab w:val="left" w:pos="6240"/>
        </w:tabs>
        <w:rPr>
          <w:rFonts w:asciiTheme="majorBidi" w:hAnsiTheme="majorBidi" w:cstheme="majorBidi"/>
          <w:b/>
          <w:sz w:val="20"/>
          <w:szCs w:val="20"/>
        </w:rPr>
      </w:pPr>
    </w:p>
    <w:p w:rsidR="00E615C2" w:rsidRDefault="00E615C2" w:rsidP="001D6DA9">
      <w:pPr>
        <w:tabs>
          <w:tab w:val="left" w:pos="6240"/>
        </w:tabs>
        <w:rPr>
          <w:rFonts w:asciiTheme="majorBidi" w:hAnsiTheme="majorBidi" w:cstheme="majorBidi"/>
          <w:b/>
          <w:sz w:val="20"/>
          <w:szCs w:val="20"/>
        </w:rPr>
      </w:pPr>
    </w:p>
    <w:p w:rsidR="00BD7DDE" w:rsidRPr="00BD7DDE" w:rsidRDefault="00BD7DDE" w:rsidP="00BD7DDE">
      <w:pPr>
        <w:spacing w:after="0" w:line="240" w:lineRule="auto"/>
        <w:jc w:val="center"/>
        <w:outlineLvl w:val="0"/>
        <w:rPr>
          <w:rFonts w:ascii="Times New Roman" w:eastAsia="Times New Roman" w:hAnsi="Times New Roman" w:cs="Times New Roman"/>
          <w:b/>
          <w:sz w:val="28"/>
          <w:szCs w:val="28"/>
          <w:lang w:eastAsia="tr-TR"/>
        </w:rPr>
      </w:pPr>
      <w:r w:rsidRPr="00BD7DDE">
        <w:rPr>
          <w:rFonts w:ascii="Times New Roman" w:eastAsia="Times New Roman" w:hAnsi="Times New Roman" w:cs="Times New Roman"/>
          <w:b/>
          <w:sz w:val="28"/>
          <w:szCs w:val="28"/>
          <w:lang w:eastAsia="tr-TR"/>
        </w:rPr>
        <w:t xml:space="preserve">ESOGÜ Faculty of Dentistry </w:t>
      </w:r>
    </w:p>
    <w:p w:rsidR="00BD7DDE" w:rsidRPr="00BD7DDE" w:rsidRDefault="00BD7DDE" w:rsidP="00BD7DDE">
      <w:pPr>
        <w:spacing w:after="0" w:line="240" w:lineRule="auto"/>
        <w:jc w:val="center"/>
        <w:outlineLvl w:val="0"/>
        <w:rPr>
          <w:rFonts w:ascii="Times New Roman" w:eastAsia="Times New Roman" w:hAnsi="Times New Roman" w:cs="Times New Roman"/>
          <w:b/>
          <w:sz w:val="28"/>
          <w:szCs w:val="28"/>
          <w:lang w:eastAsia="tr-TR"/>
        </w:rPr>
      </w:pPr>
      <w:r w:rsidRPr="00BD7DDE">
        <w:rPr>
          <w:rFonts w:ascii="Times New Roman" w:eastAsia="Times New Roman" w:hAnsi="Times New Roman" w:cs="Times New Roman"/>
          <w:b/>
          <w:sz w:val="28"/>
          <w:szCs w:val="28"/>
          <w:lang w:eastAsia="tr-TR"/>
        </w:rPr>
        <w:t>Course Information Form</w:t>
      </w:r>
    </w:p>
    <w:p w:rsidR="00BD7DDE" w:rsidRPr="00BD7DDE" w:rsidRDefault="00BD7DDE" w:rsidP="00BD7DDE">
      <w:pPr>
        <w:spacing w:after="0" w:line="240" w:lineRule="auto"/>
        <w:outlineLvl w:val="0"/>
        <w:rPr>
          <w:rFonts w:ascii="Times New Roman" w:eastAsia="Times New Roman" w:hAnsi="Times New Roman" w:cs="Times New Roman"/>
          <w:b/>
          <w:sz w:val="10"/>
          <w:szCs w:val="10"/>
          <w:lang w:eastAsia="tr-TR"/>
        </w:rPr>
      </w:pPr>
    </w:p>
    <w:p w:rsidR="00BD7DDE" w:rsidRPr="00BD7DDE" w:rsidRDefault="00BD7DDE" w:rsidP="00BD7DDE">
      <w:pPr>
        <w:spacing w:after="0" w:line="240" w:lineRule="auto"/>
        <w:outlineLvl w:val="0"/>
        <w:rPr>
          <w:rFonts w:ascii="Times New Roman" w:eastAsia="Times New Roman" w:hAnsi="Times New Roman" w:cs="Times New Roman"/>
          <w:b/>
          <w:sz w:val="10"/>
          <w:szCs w:val="10"/>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BD7DDE" w:rsidRPr="00BD7DDE" w:rsidTr="00372D32">
        <w:tc>
          <w:tcPr>
            <w:tcW w:w="1167" w:type="dxa"/>
            <w:vAlign w:val="center"/>
          </w:tcPr>
          <w:p w:rsidR="00BD7DDE" w:rsidRPr="00BD7DDE" w:rsidRDefault="00372D32" w:rsidP="00BD7DDE">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295" w:type="dxa"/>
            <w:vAlign w:val="center"/>
          </w:tcPr>
          <w:p w:rsidR="00BD7DDE" w:rsidRPr="00BD7DDE" w:rsidRDefault="00372D32" w:rsidP="00BD7DDE">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2</w:t>
            </w:r>
          </w:p>
        </w:tc>
      </w:tr>
    </w:tbl>
    <w:p w:rsidR="00BD7DDE" w:rsidRPr="00BD7DDE" w:rsidRDefault="00BD7DDE" w:rsidP="00BD7DDE">
      <w:pPr>
        <w:spacing w:after="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BD7DDE" w:rsidRPr="00E615C2" w:rsidTr="00372D32">
        <w:tc>
          <w:tcPr>
            <w:tcW w:w="1668" w:type="dxa"/>
            <w:vAlign w:val="center"/>
          </w:tcPr>
          <w:p w:rsidR="00BD7DDE" w:rsidRPr="00E615C2" w:rsidRDefault="00BD7DDE" w:rsidP="00BD7DDE">
            <w:pPr>
              <w:spacing w:after="0" w:line="240" w:lineRule="auto"/>
              <w:jc w:val="center"/>
              <w:outlineLvl w:val="0"/>
              <w:rPr>
                <w:rFonts w:ascii="Times New Roman" w:eastAsia="Times New Roman" w:hAnsi="Times New Roman" w:cs="Times New Roman"/>
                <w:b/>
                <w:sz w:val="18"/>
                <w:szCs w:val="20"/>
                <w:lang w:eastAsia="tr-TR"/>
              </w:rPr>
            </w:pPr>
            <w:r w:rsidRPr="00E615C2">
              <w:rPr>
                <w:rFonts w:ascii="Times New Roman" w:eastAsia="Times New Roman" w:hAnsi="Times New Roman" w:cs="Times New Roman"/>
                <w:b/>
                <w:sz w:val="18"/>
                <w:szCs w:val="20"/>
                <w:lang w:eastAsia="tr-TR"/>
              </w:rPr>
              <w:t>COURSE CODE</w:t>
            </w:r>
          </w:p>
        </w:tc>
        <w:tc>
          <w:tcPr>
            <w:tcW w:w="2760" w:type="dxa"/>
            <w:vAlign w:val="center"/>
          </w:tcPr>
          <w:p w:rsidR="00BD7DDE" w:rsidRPr="00E615C2" w:rsidRDefault="00BD7DDE" w:rsidP="00BD7DDE">
            <w:pPr>
              <w:spacing w:after="0" w:line="240" w:lineRule="auto"/>
              <w:outlineLvl w:val="0"/>
              <w:rPr>
                <w:rFonts w:ascii="Times New Roman" w:eastAsia="Times New Roman" w:hAnsi="Times New Roman" w:cs="Times New Roman"/>
                <w:sz w:val="18"/>
                <w:szCs w:val="24"/>
                <w:lang w:eastAsia="tr-TR"/>
              </w:rPr>
            </w:pPr>
            <w:r w:rsidRPr="00E615C2">
              <w:rPr>
                <w:rFonts w:ascii="Times New Roman" w:eastAsia="Times New Roman" w:hAnsi="Times New Roman" w:cs="Times New Roman"/>
                <w:sz w:val="18"/>
                <w:szCs w:val="24"/>
                <w:lang w:eastAsia="tr-TR"/>
              </w:rPr>
              <w:t xml:space="preserve"> 161114012</w:t>
            </w:r>
          </w:p>
        </w:tc>
        <w:tc>
          <w:tcPr>
            <w:tcW w:w="1560" w:type="dxa"/>
            <w:vAlign w:val="center"/>
          </w:tcPr>
          <w:p w:rsidR="00BD7DDE" w:rsidRPr="00E615C2" w:rsidRDefault="00BD7DDE" w:rsidP="00BD7DDE">
            <w:pPr>
              <w:spacing w:after="0" w:line="240" w:lineRule="auto"/>
              <w:jc w:val="center"/>
              <w:outlineLvl w:val="0"/>
              <w:rPr>
                <w:rFonts w:ascii="Times New Roman" w:eastAsia="Times New Roman" w:hAnsi="Times New Roman" w:cs="Times New Roman"/>
                <w:b/>
                <w:sz w:val="18"/>
                <w:szCs w:val="20"/>
                <w:lang w:eastAsia="tr-TR"/>
              </w:rPr>
            </w:pPr>
            <w:r w:rsidRPr="00E615C2">
              <w:rPr>
                <w:rFonts w:ascii="Times New Roman" w:eastAsia="Times New Roman" w:hAnsi="Times New Roman" w:cs="Times New Roman"/>
                <w:b/>
                <w:sz w:val="18"/>
                <w:szCs w:val="20"/>
                <w:lang w:eastAsia="tr-TR"/>
              </w:rPr>
              <w:t>COURSE NAME</w:t>
            </w:r>
          </w:p>
        </w:tc>
        <w:tc>
          <w:tcPr>
            <w:tcW w:w="4062" w:type="dxa"/>
          </w:tcPr>
          <w:p w:rsidR="00BD7DDE" w:rsidRPr="00E615C2" w:rsidRDefault="00BD7DDE" w:rsidP="00BD7DDE">
            <w:pPr>
              <w:spacing w:after="0" w:line="240" w:lineRule="auto"/>
              <w:outlineLvl w:val="0"/>
              <w:rPr>
                <w:rFonts w:ascii="Times New Roman" w:eastAsia="Times New Roman" w:hAnsi="Times New Roman" w:cs="Times New Roman"/>
                <w:sz w:val="18"/>
                <w:szCs w:val="20"/>
                <w:lang w:eastAsia="tr-TR"/>
              </w:rPr>
            </w:pPr>
          </w:p>
          <w:p w:rsidR="00BD7DDE" w:rsidRPr="00E615C2" w:rsidRDefault="00BD7DDE" w:rsidP="00BD7DDE">
            <w:pPr>
              <w:spacing w:after="0" w:line="240" w:lineRule="auto"/>
              <w:outlineLvl w:val="0"/>
              <w:rPr>
                <w:rFonts w:ascii="Times New Roman" w:eastAsia="Times New Roman" w:hAnsi="Times New Roman" w:cs="Times New Roman"/>
                <w:sz w:val="18"/>
                <w:szCs w:val="20"/>
                <w:lang w:eastAsia="tr-TR"/>
              </w:rPr>
            </w:pPr>
            <w:r w:rsidRPr="00E615C2">
              <w:rPr>
                <w:rFonts w:ascii="Times New Roman" w:eastAsia="Times New Roman" w:hAnsi="Times New Roman" w:cs="Times New Roman"/>
                <w:sz w:val="18"/>
                <w:szCs w:val="24"/>
                <w:lang w:eastAsia="tr-TR"/>
              </w:rPr>
              <w:t xml:space="preserve"> ORAL DIAGNOSIS </w:t>
            </w:r>
          </w:p>
          <w:p w:rsidR="00BD7DDE" w:rsidRPr="00E615C2" w:rsidRDefault="00BD7DDE" w:rsidP="00BD7DDE">
            <w:pPr>
              <w:spacing w:after="0" w:line="240" w:lineRule="auto"/>
              <w:outlineLvl w:val="0"/>
              <w:rPr>
                <w:rFonts w:ascii="Times New Roman" w:eastAsia="Times New Roman" w:hAnsi="Times New Roman" w:cs="Times New Roman"/>
                <w:sz w:val="18"/>
                <w:szCs w:val="20"/>
                <w:lang w:eastAsia="tr-TR"/>
              </w:rPr>
            </w:pPr>
          </w:p>
        </w:tc>
      </w:tr>
    </w:tbl>
    <w:p w:rsidR="00BD7DDE" w:rsidRPr="00BD7DDE" w:rsidRDefault="00BD7DDE" w:rsidP="00BD7DDE">
      <w:pPr>
        <w:spacing w:after="0" w:line="240" w:lineRule="auto"/>
        <w:outlineLvl w:val="0"/>
        <w:rPr>
          <w:rFonts w:ascii="Times New Roman" w:eastAsia="Times New Roman" w:hAnsi="Times New Roman" w:cs="Times New Roman"/>
          <w:sz w:val="20"/>
          <w:szCs w:val="20"/>
          <w:lang w:eastAsia="tr-TR"/>
        </w:rPr>
      </w:pPr>
      <w:r w:rsidRPr="00BD7DDE">
        <w:rPr>
          <w:rFonts w:ascii="Times New Roman" w:eastAsia="Times New Roman" w:hAnsi="Times New Roman" w:cs="Times New Roman"/>
          <w:b/>
          <w:sz w:val="20"/>
          <w:szCs w:val="20"/>
          <w:lang w:eastAsia="tr-TR"/>
        </w:rPr>
        <w:t xml:space="preserve">                                                   </w:t>
      </w:r>
      <w:r w:rsidRPr="00BD7DDE">
        <w:rPr>
          <w:rFonts w:ascii="Times New Roman" w:eastAsia="Times New Roman" w:hAnsi="Times New Roman" w:cs="Times New Roman"/>
          <w:b/>
          <w:sz w:val="20"/>
          <w:szCs w:val="20"/>
          <w:lang w:eastAsia="tr-TR"/>
        </w:rPr>
        <w:tab/>
      </w:r>
      <w:r w:rsidRPr="00BD7DDE">
        <w:rPr>
          <w:rFonts w:ascii="Times New Roman" w:eastAsia="Times New Roman" w:hAnsi="Times New Roman" w:cs="Times New Roman"/>
          <w:b/>
          <w:sz w:val="20"/>
          <w:szCs w:val="20"/>
          <w:lang w:eastAsia="tr-TR"/>
        </w:rPr>
        <w:tab/>
      </w:r>
      <w:r w:rsidRPr="00BD7DDE">
        <w:rPr>
          <w:rFonts w:ascii="Times New Roman" w:eastAsia="Times New Roman" w:hAnsi="Times New Roman" w:cs="Times New Roman"/>
          <w:b/>
          <w:sz w:val="20"/>
          <w:szCs w:val="20"/>
          <w:lang w:eastAsia="tr-TR"/>
        </w:rPr>
        <w:tab/>
      </w:r>
      <w:r w:rsidRPr="00BD7DDE">
        <w:rPr>
          <w:rFonts w:ascii="Times New Roman" w:eastAsia="Times New Roman" w:hAnsi="Times New Roman" w:cs="Times New Roman"/>
          <w:b/>
          <w:sz w:val="20"/>
          <w:szCs w:val="20"/>
          <w:lang w:eastAsia="tr-TR"/>
        </w:rPr>
        <w:tab/>
      </w:r>
      <w:r w:rsidRPr="00BD7DDE">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BD7DDE" w:rsidRPr="00BD7DDE"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BD7DDE" w:rsidRPr="00BD7DDE" w:rsidRDefault="00BD7DDE" w:rsidP="00BD7DDE">
            <w:pPr>
              <w:spacing w:after="0" w:line="240" w:lineRule="auto"/>
              <w:rPr>
                <w:rFonts w:ascii="Times New Roman" w:eastAsia="Times New Roman" w:hAnsi="Times New Roman" w:cs="Times New Roman"/>
                <w:b/>
                <w:sz w:val="18"/>
                <w:szCs w:val="20"/>
                <w:lang w:eastAsia="tr-TR"/>
              </w:rPr>
            </w:pPr>
            <w:r w:rsidRPr="00BD7DDE">
              <w:rPr>
                <w:rFonts w:ascii="Times New Roman" w:eastAsia="Times New Roman" w:hAnsi="Times New Roman" w:cs="Times New Roman"/>
                <w:b/>
                <w:sz w:val="18"/>
                <w:szCs w:val="20"/>
                <w:lang w:eastAsia="tr-TR"/>
              </w:rPr>
              <w:t>SEMESTER</w:t>
            </w:r>
          </w:p>
          <w:p w:rsidR="00BD7DDE" w:rsidRPr="00BD7DDE" w:rsidRDefault="00BD7DDE" w:rsidP="00BD7DDE">
            <w:pPr>
              <w:spacing w:after="0" w:line="240" w:lineRule="auto"/>
              <w:rPr>
                <w:rFonts w:ascii="Times New Roman" w:eastAsia="Times New Roman" w:hAnsi="Times New Roman" w:cs="Times New Roman"/>
                <w:sz w:val="20"/>
                <w:szCs w:val="20"/>
                <w:lang w:eastAsia="tr-TR"/>
              </w:rPr>
            </w:pPr>
          </w:p>
        </w:tc>
        <w:tc>
          <w:tcPr>
            <w:tcW w:w="1680" w:type="pct"/>
            <w:gridSpan w:val="5"/>
            <w:tcBorders>
              <w:left w:val="single" w:sz="12" w:space="0" w:color="auto"/>
              <w:bottom w:val="single" w:sz="4"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WEEKLY COURSE PERIOD</w:t>
            </w:r>
          </w:p>
        </w:tc>
        <w:tc>
          <w:tcPr>
            <w:tcW w:w="2692" w:type="pct"/>
            <w:gridSpan w:val="7"/>
            <w:tcBorders>
              <w:left w:val="single" w:sz="12" w:space="0" w:color="auto"/>
              <w:bottom w:val="single" w:sz="4"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COURSE OF</w:t>
            </w:r>
          </w:p>
        </w:tc>
      </w:tr>
      <w:tr w:rsidR="00BD7DDE" w:rsidRPr="00BD7DDE"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Practice</w:t>
            </w:r>
          </w:p>
        </w:tc>
        <w:tc>
          <w:tcPr>
            <w:tcW w:w="716" w:type="pct"/>
            <w:gridSpan w:val="2"/>
            <w:tcBorders>
              <w:top w:val="single" w:sz="4" w:space="0" w:color="auto"/>
              <w:bottom w:val="single" w:sz="4" w:space="0" w:color="auto"/>
              <w:right w:val="single" w:sz="12" w:space="0" w:color="auto"/>
            </w:tcBorders>
            <w:vAlign w:val="center"/>
          </w:tcPr>
          <w:p w:rsidR="00BD7DDE" w:rsidRPr="00BD7DDE" w:rsidRDefault="00BD7DDE" w:rsidP="00BD7DDE">
            <w:pPr>
              <w:spacing w:after="0" w:line="240" w:lineRule="auto"/>
              <w:ind w:left="-111" w:right="-108"/>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Labratory</w:t>
            </w:r>
          </w:p>
        </w:tc>
        <w:tc>
          <w:tcPr>
            <w:tcW w:w="412" w:type="pct"/>
            <w:gridSpan w:val="2"/>
            <w:tcBorders>
              <w:top w:val="single" w:sz="4" w:space="0" w:color="auto"/>
              <w:bottom w:val="single" w:sz="4" w:space="0" w:color="auto"/>
              <w:right w:val="single" w:sz="4"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BD7DDE" w:rsidRPr="00BD7DDE" w:rsidRDefault="00BD7DDE" w:rsidP="00BD7DDE">
            <w:pPr>
              <w:spacing w:after="0" w:line="240" w:lineRule="auto"/>
              <w:ind w:left="-111" w:right="-108"/>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ECTS</w:t>
            </w:r>
          </w:p>
        </w:tc>
        <w:tc>
          <w:tcPr>
            <w:tcW w:w="1274" w:type="pct"/>
            <w:gridSpan w:val="3"/>
            <w:tcBorders>
              <w:top w:val="single" w:sz="4" w:space="0" w:color="auto"/>
              <w:left w:val="single" w:sz="4" w:space="0" w:color="auto"/>
              <w:bottom w:val="single" w:sz="4"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LANGUAGE</w:t>
            </w:r>
          </w:p>
        </w:tc>
      </w:tr>
      <w:tr w:rsidR="00BD7DDE" w:rsidRPr="00BD7DDE"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 xml:space="preserve"> Spring</w:t>
            </w:r>
          </w:p>
        </w:tc>
        <w:tc>
          <w:tcPr>
            <w:tcW w:w="433" w:type="pct"/>
            <w:tcBorders>
              <w:top w:val="single" w:sz="4" w:space="0" w:color="auto"/>
              <w:left w:val="single" w:sz="12" w:space="0" w:color="auto"/>
              <w:bottom w:val="single" w:sz="12" w:space="0" w:color="auto"/>
              <w:right w:val="single" w:sz="4"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 xml:space="preserve">2 </w:t>
            </w:r>
          </w:p>
        </w:tc>
        <w:tc>
          <w:tcPr>
            <w:tcW w:w="531" w:type="pct"/>
            <w:gridSpan w:val="2"/>
            <w:tcBorders>
              <w:top w:val="single" w:sz="4" w:space="0" w:color="auto"/>
              <w:left w:val="single" w:sz="4" w:space="0" w:color="auto"/>
              <w:bottom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 xml:space="preserve"> 1</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 xml:space="preserve">2 </w:t>
            </w:r>
          </w:p>
        </w:tc>
        <w:tc>
          <w:tcPr>
            <w:tcW w:w="1274" w:type="pct"/>
            <w:gridSpan w:val="3"/>
            <w:tcBorders>
              <w:top w:val="single" w:sz="4" w:space="0" w:color="auto"/>
              <w:left w:val="single" w:sz="4" w:space="0" w:color="auto"/>
              <w:bottom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sz w:val="24"/>
                <w:szCs w:val="24"/>
                <w:vertAlign w:val="superscript"/>
                <w:lang w:eastAsia="tr-TR"/>
              </w:rPr>
            </w:pPr>
            <w:r w:rsidRPr="00BD7DDE">
              <w:rPr>
                <w:rFonts w:ascii="Times New Roman" w:eastAsia="Times New Roman" w:hAnsi="Times New Roman" w:cs="Times New Roman"/>
                <w:sz w:val="24"/>
                <w:szCs w:val="24"/>
                <w:vertAlign w:val="superscript"/>
                <w:lang w:eastAsia="tr-TR"/>
              </w:rPr>
              <w:t>COMPULSORY (x)  ELECTIVE (  )</w:t>
            </w:r>
          </w:p>
        </w:tc>
        <w:tc>
          <w:tcPr>
            <w:tcW w:w="684" w:type="pct"/>
            <w:tcBorders>
              <w:top w:val="single" w:sz="4" w:space="0" w:color="auto"/>
              <w:left w:val="single" w:sz="4" w:space="0" w:color="auto"/>
              <w:bottom w:val="single" w:sz="12" w:space="0" w:color="auto"/>
            </w:tcBorders>
          </w:tcPr>
          <w:p w:rsidR="00BD7DDE" w:rsidRPr="00BD7DDE" w:rsidRDefault="00BD7DDE" w:rsidP="00BD7DDE">
            <w:pPr>
              <w:spacing w:after="0" w:line="240" w:lineRule="auto"/>
              <w:jc w:val="center"/>
              <w:rPr>
                <w:rFonts w:ascii="Times New Roman" w:eastAsia="Times New Roman" w:hAnsi="Times New Roman" w:cs="Times New Roman"/>
                <w:sz w:val="24"/>
                <w:szCs w:val="24"/>
                <w:vertAlign w:val="superscript"/>
                <w:lang w:eastAsia="tr-TR"/>
              </w:rPr>
            </w:pPr>
            <w:r w:rsidRPr="00BD7DDE">
              <w:rPr>
                <w:rFonts w:ascii="Times New Roman" w:eastAsia="Times New Roman" w:hAnsi="Times New Roman" w:cs="Times New Roman"/>
                <w:sz w:val="24"/>
                <w:szCs w:val="24"/>
                <w:vertAlign w:val="superscript"/>
                <w:lang w:eastAsia="tr-TR"/>
              </w:rPr>
              <w:t>Turkish</w:t>
            </w:r>
          </w:p>
        </w:tc>
      </w:tr>
      <w:tr w:rsidR="00BD7DDE" w:rsidRPr="00BD7DDE"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COURSE CATAGORY</w:t>
            </w:r>
          </w:p>
        </w:tc>
      </w:tr>
      <w:tr w:rsidR="00BD7DDE" w:rsidRPr="00BD7DDE" w:rsidTr="00A66C47">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BD7DDE" w:rsidRPr="00BD7DDE" w:rsidRDefault="00BD7DDE" w:rsidP="00BD7DDE">
            <w:pPr>
              <w:spacing w:before="120" w:after="12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Basic Science</w:t>
            </w:r>
          </w:p>
        </w:tc>
        <w:tc>
          <w:tcPr>
            <w:tcW w:w="1169" w:type="pct"/>
            <w:gridSpan w:val="4"/>
            <w:tcBorders>
              <w:top w:val="single" w:sz="12" w:space="0" w:color="auto"/>
              <w:bottom w:val="single" w:sz="6" w:space="0" w:color="auto"/>
            </w:tcBorders>
            <w:vAlign w:val="center"/>
          </w:tcPr>
          <w:p w:rsidR="00BD7DDE" w:rsidRPr="00BD7DDE" w:rsidRDefault="00BD7DDE" w:rsidP="00BD7DDE">
            <w:pPr>
              <w:spacing w:before="120" w:after="12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Basic Medical Science</w:t>
            </w:r>
          </w:p>
        </w:tc>
        <w:tc>
          <w:tcPr>
            <w:tcW w:w="1513" w:type="pct"/>
            <w:gridSpan w:val="4"/>
            <w:tcBorders>
              <w:top w:val="single" w:sz="12" w:space="0" w:color="auto"/>
              <w:bottom w:val="single" w:sz="6" w:space="0" w:color="auto"/>
            </w:tcBorders>
            <w:vAlign w:val="center"/>
          </w:tcPr>
          <w:p w:rsidR="00BD7DDE" w:rsidRPr="00BD7DDE" w:rsidRDefault="00BD7DDE" w:rsidP="00BD7DDE">
            <w:pPr>
              <w:spacing w:before="120" w:after="12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Clinical Science</w:t>
            </w:r>
          </w:p>
        </w:tc>
        <w:tc>
          <w:tcPr>
            <w:tcW w:w="1165" w:type="pct"/>
            <w:gridSpan w:val="2"/>
            <w:tcBorders>
              <w:top w:val="single" w:sz="12" w:space="0" w:color="auto"/>
              <w:bottom w:val="single" w:sz="6" w:space="0" w:color="auto"/>
            </w:tcBorders>
            <w:vAlign w:val="center"/>
          </w:tcPr>
          <w:p w:rsidR="00BD7DDE" w:rsidRPr="00BD7DDE" w:rsidRDefault="00BD7DDE" w:rsidP="00BD7DDE">
            <w:pPr>
              <w:spacing w:before="120" w:after="12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Social Science </w:t>
            </w:r>
          </w:p>
        </w:tc>
      </w:tr>
      <w:tr w:rsidR="00BD7DDE" w:rsidRPr="00BD7DDE" w:rsidTr="00A66C47">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w:t>
            </w:r>
          </w:p>
        </w:tc>
        <w:tc>
          <w:tcPr>
            <w:tcW w:w="1169" w:type="pct"/>
            <w:gridSpan w:val="4"/>
            <w:tcBorders>
              <w:top w:val="single" w:sz="6" w:space="0" w:color="auto"/>
              <w:left w:val="single" w:sz="4" w:space="0" w:color="auto"/>
              <w:bottom w:val="single" w:sz="12" w:space="0" w:color="auto"/>
              <w:right w:val="single" w:sz="4" w:space="0" w:color="auto"/>
            </w:tcBorders>
          </w:tcPr>
          <w:p w:rsidR="00BD7DDE" w:rsidRPr="00BD7DDE" w:rsidRDefault="00BD7DDE" w:rsidP="00BD7DDE">
            <w:pPr>
              <w:spacing w:after="0" w:line="240" w:lineRule="auto"/>
              <w:jc w:val="center"/>
              <w:rPr>
                <w:rFonts w:ascii="Times New Roman" w:eastAsia="Times New Roman" w:hAnsi="Times New Roman" w:cs="Times New Roman"/>
                <w:sz w:val="24"/>
                <w:szCs w:val="24"/>
                <w:lang w:eastAsia="tr-TR"/>
              </w:rPr>
            </w:pPr>
            <w:r w:rsidRPr="00BD7DDE">
              <w:rPr>
                <w:rFonts w:ascii="Times New Roman" w:eastAsia="Times New Roman" w:hAnsi="Times New Roman" w:cs="Times New Roman"/>
                <w:sz w:val="24"/>
                <w:szCs w:val="24"/>
                <w:lang w:eastAsia="tr-TR"/>
              </w:rPr>
              <w:t>-</w:t>
            </w:r>
          </w:p>
        </w:tc>
        <w:tc>
          <w:tcPr>
            <w:tcW w:w="1513" w:type="pct"/>
            <w:gridSpan w:val="4"/>
            <w:tcBorders>
              <w:top w:val="single" w:sz="6" w:space="0" w:color="auto"/>
              <w:left w:val="single" w:sz="4" w:space="0" w:color="auto"/>
              <w:bottom w:val="single" w:sz="12" w:space="0" w:color="auto"/>
            </w:tcBorders>
          </w:tcPr>
          <w:p w:rsidR="00BD7DDE" w:rsidRPr="00BD7DDE" w:rsidRDefault="00BD7DDE" w:rsidP="00BD7DDE">
            <w:pPr>
              <w:spacing w:after="0" w:line="240" w:lineRule="auto"/>
              <w:jc w:val="center"/>
              <w:rPr>
                <w:rFonts w:ascii="Times New Roman" w:eastAsia="Times New Roman" w:hAnsi="Times New Roman" w:cs="Times New Roman"/>
                <w:sz w:val="24"/>
                <w:szCs w:val="24"/>
                <w:lang w:eastAsia="tr-TR"/>
              </w:rPr>
            </w:pPr>
            <w:r w:rsidRPr="00BD7DDE">
              <w:rPr>
                <w:rFonts w:ascii="Times New Roman" w:eastAsia="Times New Roman" w:hAnsi="Times New Roman" w:cs="Times New Roman"/>
                <w:sz w:val="24"/>
                <w:szCs w:val="24"/>
                <w:lang w:eastAsia="tr-TR"/>
              </w:rPr>
              <w:t xml:space="preserve">  X</w:t>
            </w:r>
          </w:p>
        </w:tc>
        <w:tc>
          <w:tcPr>
            <w:tcW w:w="1165" w:type="pct"/>
            <w:gridSpan w:val="2"/>
            <w:tcBorders>
              <w:top w:val="single" w:sz="6" w:space="0" w:color="auto"/>
              <w:left w:val="single" w:sz="4" w:space="0" w:color="auto"/>
              <w:bottom w:val="single" w:sz="12" w:space="0" w:color="auto"/>
            </w:tcBorders>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w:t>
            </w:r>
          </w:p>
        </w:tc>
      </w:tr>
      <w:tr w:rsidR="00BD7DDE" w:rsidRPr="00BD7DDE"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ASSESSMENT CRITERIA</w:t>
            </w:r>
          </w:p>
        </w:tc>
      </w:tr>
      <w:tr w:rsidR="00BD7DDE" w:rsidRPr="00BD7DDE"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w:t>
            </w:r>
          </w:p>
        </w:tc>
      </w:tr>
      <w:tr w:rsidR="00BD7DDE" w:rsidRPr="00BD7DDE"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BD7DDE" w:rsidRPr="00BD7DDE" w:rsidRDefault="00BD7DDE" w:rsidP="00BD7DDE">
            <w:pPr>
              <w:spacing w:after="0" w:line="240" w:lineRule="auto"/>
              <w:jc w:val="center"/>
              <w:rPr>
                <w:rFonts w:ascii="Times New Roman" w:eastAsia="Times New Roman" w:hAnsi="Times New Roman" w:cs="Times New Roman"/>
                <w:sz w:val="24"/>
                <w:szCs w:val="24"/>
                <w:lang w:eastAsia="tr-TR"/>
              </w:rPr>
            </w:pPr>
            <w:r w:rsidRPr="00BD7DDE">
              <w:rPr>
                <w:rFonts w:ascii="Times New Roman" w:eastAsia="Times New Roman" w:hAnsi="Times New Roman" w:cs="Times New Roman"/>
                <w:sz w:val="24"/>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BD7DDE" w:rsidRPr="00BD7DDE" w:rsidRDefault="00BD7DDE" w:rsidP="00BD7DDE">
            <w:pPr>
              <w:spacing w:after="0" w:line="240" w:lineRule="auto"/>
              <w:jc w:val="center"/>
              <w:rPr>
                <w:rFonts w:ascii="Times New Roman" w:eastAsia="Times New Roman" w:hAnsi="Times New Roman" w:cs="Times New Roman"/>
                <w:sz w:val="20"/>
                <w:szCs w:val="20"/>
                <w:highlight w:val="yellow"/>
                <w:lang w:eastAsia="tr-TR"/>
              </w:rPr>
            </w:pPr>
            <w:r w:rsidRPr="00BD7DDE">
              <w:rPr>
                <w:rFonts w:ascii="Times New Roman" w:eastAsia="Times New Roman" w:hAnsi="Times New Roman" w:cs="Times New Roman"/>
                <w:sz w:val="20"/>
                <w:szCs w:val="20"/>
                <w:lang w:eastAsia="tr-TR"/>
              </w:rPr>
              <w:t>20</w:t>
            </w:r>
          </w:p>
        </w:tc>
      </w:tr>
      <w:tr w:rsidR="00BD7DDE" w:rsidRPr="00BD7DDE"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BD7DDE" w:rsidRPr="00BD7DDE" w:rsidRDefault="00BD7DDE" w:rsidP="00BD7DDE">
            <w:pPr>
              <w:spacing w:after="0" w:line="240" w:lineRule="auto"/>
              <w:jc w:val="center"/>
              <w:rPr>
                <w:rFonts w:ascii="Times New Roman" w:eastAsia="Times New Roman" w:hAnsi="Times New Roman" w:cs="Times New Roman"/>
                <w:sz w:val="24"/>
                <w:szCs w:val="24"/>
                <w:lang w:eastAsia="tr-TR"/>
              </w:rPr>
            </w:pPr>
            <w:r w:rsidRPr="00BD7DDE">
              <w:rPr>
                <w:rFonts w:ascii="Times New Roman" w:eastAsia="Times New Roman" w:hAnsi="Times New Roman" w:cs="Times New Roman"/>
                <w:sz w:val="24"/>
                <w:szCs w:val="24"/>
                <w:lang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BD7DDE" w:rsidRPr="00BD7DDE" w:rsidRDefault="00BD7DDE" w:rsidP="00BD7DDE">
            <w:pPr>
              <w:spacing w:after="0" w:line="240" w:lineRule="auto"/>
              <w:jc w:val="center"/>
              <w:rPr>
                <w:rFonts w:ascii="Times New Roman" w:eastAsia="Times New Roman" w:hAnsi="Times New Roman" w:cs="Times New Roman"/>
                <w:sz w:val="20"/>
                <w:szCs w:val="20"/>
                <w:highlight w:val="yellow"/>
                <w:lang w:eastAsia="tr-TR"/>
              </w:rPr>
            </w:pPr>
            <w:r w:rsidRPr="00BD7DDE">
              <w:rPr>
                <w:rFonts w:ascii="Times New Roman" w:eastAsia="Times New Roman" w:hAnsi="Times New Roman" w:cs="Times New Roman"/>
                <w:sz w:val="20"/>
                <w:szCs w:val="20"/>
                <w:lang w:eastAsia="tr-TR"/>
              </w:rPr>
              <w:t>30</w:t>
            </w:r>
          </w:p>
        </w:tc>
      </w:tr>
      <w:tr w:rsidR="00BD7DDE" w:rsidRPr="00BD7DDE"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BD7DDE" w:rsidRPr="00BD7DDE" w:rsidRDefault="00BD7DDE" w:rsidP="00BD7DDE">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w:t>
            </w:r>
          </w:p>
        </w:tc>
      </w:tr>
      <w:tr w:rsidR="00BD7DDE" w:rsidRPr="00BD7DDE"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BD7DDE" w:rsidRPr="00BD7DDE" w:rsidRDefault="00BD7DDE" w:rsidP="00BD7DDE">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BD7DDE" w:rsidRPr="00BD7DDE" w:rsidRDefault="00BD7DDE" w:rsidP="00BD7DDE">
            <w:pPr>
              <w:spacing w:after="0" w:line="240" w:lineRule="auto"/>
              <w:jc w:val="center"/>
              <w:rPr>
                <w:rFonts w:ascii="Times New Roman" w:eastAsia="Times New Roman" w:hAnsi="Times New Roman" w:cs="Times New Roman"/>
                <w:sz w:val="20"/>
                <w:szCs w:val="20"/>
                <w:lang w:eastAsia="tr-TR"/>
              </w:rPr>
            </w:pPr>
          </w:p>
        </w:tc>
      </w:tr>
      <w:tr w:rsidR="00BD7DDE" w:rsidRPr="00BD7DDE"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BD7DDE" w:rsidRPr="00BD7DDE" w:rsidRDefault="00BD7DDE" w:rsidP="00BD7DDE">
            <w:pPr>
              <w:spacing w:after="0" w:line="240" w:lineRule="auto"/>
              <w:jc w:val="center"/>
              <w:rPr>
                <w:rFonts w:ascii="Times New Roman" w:eastAsia="Times New Roman" w:hAnsi="Times New Roman" w:cs="Times New Roman"/>
                <w:sz w:val="24"/>
                <w:szCs w:val="24"/>
                <w:lang w:eastAsia="tr-TR"/>
              </w:rPr>
            </w:pPr>
            <w:r w:rsidRPr="00BD7DDE">
              <w:rPr>
                <w:rFonts w:ascii="Times New Roman" w:eastAsia="Times New Roman" w:hAnsi="Times New Roman" w:cs="Times New Roman"/>
                <w:sz w:val="24"/>
                <w:szCs w:val="24"/>
                <w:lang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BD7DDE" w:rsidRPr="00BD7DDE" w:rsidRDefault="00BD7DDE" w:rsidP="00BD7DDE">
            <w:pPr>
              <w:spacing w:after="0" w:line="240" w:lineRule="auto"/>
              <w:jc w:val="center"/>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w:t>
            </w:r>
          </w:p>
        </w:tc>
      </w:tr>
      <w:tr w:rsidR="00BD7DDE" w:rsidRPr="00BD7DDE"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BD7DDE" w:rsidRPr="00BD7DDE" w:rsidRDefault="00BD7DDE" w:rsidP="00BD7DDE">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p>
        </w:tc>
      </w:tr>
      <w:tr w:rsidR="00BD7DDE" w:rsidRPr="00BD7DDE"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BD7DDE" w:rsidRPr="00BD7DDE" w:rsidRDefault="00BD7DDE" w:rsidP="00BD7DDE">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p>
        </w:tc>
      </w:tr>
      <w:tr w:rsidR="00BD7DDE" w:rsidRPr="00BD7DDE"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BD7DDE" w:rsidRPr="00BD7DDE" w:rsidRDefault="00BD7DDE" w:rsidP="00BD7DDE">
            <w:pPr>
              <w:spacing w:after="0" w:line="240" w:lineRule="auto"/>
              <w:jc w:val="center"/>
              <w:rPr>
                <w:rFonts w:ascii="Times New Roman" w:eastAsia="Times New Roman" w:hAnsi="Times New Roman" w:cs="Times New Roman"/>
                <w:sz w:val="24"/>
                <w:szCs w:val="24"/>
                <w:lang w:eastAsia="tr-TR"/>
              </w:rPr>
            </w:pPr>
            <w:r w:rsidRPr="00BD7DDE">
              <w:rPr>
                <w:rFonts w:ascii="Times New Roman" w:eastAsia="Times New Roman" w:hAnsi="Times New Roman" w:cs="Times New Roman"/>
                <w:sz w:val="24"/>
                <w:szCs w:val="24"/>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BD7DDE" w:rsidRPr="00BD7DDE" w:rsidRDefault="00BD7DDE" w:rsidP="00BD7DDE">
            <w:pPr>
              <w:spacing w:after="0" w:line="240" w:lineRule="auto"/>
              <w:jc w:val="center"/>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50</w:t>
            </w:r>
          </w:p>
        </w:tc>
      </w:tr>
      <w:tr w:rsidR="00BD7DDE" w:rsidRPr="00BD7DDE"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E615C2">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E615C2">
            <w:pPr>
              <w:spacing w:after="0" w:line="240" w:lineRule="auto"/>
              <w:jc w:val="both"/>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val="en-US" w:eastAsia="tr-TR"/>
              </w:rPr>
              <w:t>Have to be successful in first class</w:t>
            </w:r>
          </w:p>
        </w:tc>
      </w:tr>
      <w:tr w:rsidR="00BD7DDE" w:rsidRPr="00BD7DDE"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E615C2">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BD7DDE" w:rsidRPr="00BD7DDE" w:rsidRDefault="00BD7DDE" w:rsidP="00E615C2">
            <w:pPr>
              <w:spacing w:after="0" w:line="240" w:lineRule="auto"/>
              <w:rPr>
                <w:rFonts w:ascii="Times New Roman" w:eastAsia="Times New Roman" w:hAnsi="Times New Roman" w:cs="Times New Roman"/>
                <w:color w:val="000000"/>
                <w:sz w:val="20"/>
                <w:szCs w:val="20"/>
                <w:lang w:eastAsia="tr-TR"/>
              </w:rPr>
            </w:pPr>
            <w:r w:rsidRPr="00BD7DDE">
              <w:rPr>
                <w:rFonts w:ascii="Times New Roman" w:eastAsia="Times New Roman" w:hAnsi="Times New Roman" w:cs="Times New Roman"/>
                <w:color w:val="000000"/>
                <w:sz w:val="20"/>
                <w:szCs w:val="20"/>
                <w:lang w:eastAsia="tr-TR"/>
              </w:rPr>
              <w:t>Common findings of oral mucosa, Extra-oral examination, Dental radiographic examination</w:t>
            </w:r>
          </w:p>
        </w:tc>
      </w:tr>
      <w:tr w:rsidR="00BD7DDE" w:rsidRPr="00BD7DDE" w:rsidTr="00A66C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E615C2">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BD7DDE" w:rsidRPr="00BD7DDE" w:rsidRDefault="00BD7DDE" w:rsidP="00E615C2">
            <w:pPr>
              <w:spacing w:after="0" w:line="240" w:lineRule="auto"/>
              <w:rPr>
                <w:rFonts w:ascii="Times New Roman" w:eastAsia="Times New Roman" w:hAnsi="Times New Roman" w:cs="Times New Roman"/>
                <w:bCs/>
                <w:color w:val="000000"/>
                <w:sz w:val="20"/>
                <w:szCs w:val="20"/>
                <w:lang w:eastAsia="tr-TR"/>
              </w:rPr>
            </w:pPr>
            <w:r w:rsidRPr="00BD7DDE">
              <w:rPr>
                <w:rFonts w:ascii="Times New Roman" w:eastAsia="Times New Roman" w:hAnsi="Times New Roman" w:cs="Times New Roman"/>
                <w:bCs/>
                <w:color w:val="000000"/>
                <w:sz w:val="20"/>
                <w:szCs w:val="20"/>
                <w:lang w:eastAsia="tr-TR"/>
              </w:rPr>
              <w:t>The aim of this course is to teach normal structure and abnormal situation of oral mucosa, issues to be considered on extra-oral examination and interpret the examina</w:t>
            </w:r>
            <w:r w:rsidR="00C81038">
              <w:rPr>
                <w:rFonts w:ascii="Times New Roman" w:eastAsia="Times New Roman" w:hAnsi="Times New Roman" w:cs="Times New Roman"/>
                <w:bCs/>
                <w:color w:val="000000"/>
                <w:sz w:val="20"/>
                <w:szCs w:val="20"/>
                <w:lang w:eastAsia="tr-TR"/>
              </w:rPr>
              <w:t>tion and radiographic findings.</w:t>
            </w:r>
          </w:p>
        </w:tc>
      </w:tr>
      <w:tr w:rsidR="00BD7DDE" w:rsidRPr="00BD7DDE"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E615C2">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BD7DDE" w:rsidRPr="00BD7DDE" w:rsidRDefault="00BD7DDE" w:rsidP="00E615C2">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Preclinicaly, the student learns to normal structure of oral mucosa, and can be distinguish abnormal situation. He/She learns evaluation of the extra-oral examination findings. He/She has knowledge about radiographic assestment.</w:t>
            </w:r>
          </w:p>
          <w:p w:rsidR="00BD7DDE" w:rsidRPr="00BD7DDE" w:rsidRDefault="00BD7DDE" w:rsidP="00E615C2">
            <w:pPr>
              <w:spacing w:after="0" w:line="240" w:lineRule="auto"/>
              <w:rPr>
                <w:rFonts w:ascii="Times New Roman" w:eastAsia="Times New Roman" w:hAnsi="Times New Roman" w:cs="Times New Roman"/>
                <w:sz w:val="20"/>
                <w:szCs w:val="20"/>
                <w:lang w:eastAsia="tr-TR"/>
              </w:rPr>
            </w:pPr>
          </w:p>
        </w:tc>
      </w:tr>
      <w:tr w:rsidR="00BD7DDE" w:rsidRPr="00BD7DDE"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E615C2">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BD7DDE" w:rsidRPr="00BD7DDE" w:rsidRDefault="00BD7DDE" w:rsidP="00E615C2">
            <w:pPr>
              <w:tabs>
                <w:tab w:val="left" w:pos="7800"/>
              </w:tabs>
              <w:spacing w:after="0" w:line="240" w:lineRule="auto"/>
              <w:jc w:val="both"/>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Be able to realize intraoral mucosal changing </w:t>
            </w:r>
          </w:p>
          <w:p w:rsidR="00BD7DDE" w:rsidRPr="00BD7DDE" w:rsidRDefault="00BD7DDE" w:rsidP="00E615C2">
            <w:pPr>
              <w:tabs>
                <w:tab w:val="left" w:pos="7800"/>
              </w:tabs>
              <w:spacing w:after="0" w:line="240" w:lineRule="auto"/>
              <w:jc w:val="both"/>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Be able to distinguish normal and abnormal situation of oral mucosa </w:t>
            </w:r>
          </w:p>
          <w:p w:rsidR="00BD7DDE" w:rsidRPr="00BD7DDE" w:rsidRDefault="00BD7DDE" w:rsidP="00E615C2">
            <w:pPr>
              <w:tabs>
                <w:tab w:val="left" w:pos="7800"/>
              </w:tabs>
              <w:spacing w:after="0" w:line="240" w:lineRule="auto"/>
              <w:jc w:val="both"/>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Be able to learn issues to be considered on extra-oral examination.</w:t>
            </w:r>
          </w:p>
          <w:p w:rsidR="00BD7DDE" w:rsidRPr="00BD7DDE" w:rsidRDefault="00BD7DDE" w:rsidP="00E615C2">
            <w:pPr>
              <w:tabs>
                <w:tab w:val="left" w:pos="7800"/>
              </w:tabs>
              <w:spacing w:after="0" w:line="240" w:lineRule="auto"/>
              <w:jc w:val="both"/>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Be able to evaluate anatomic structure on radiography</w:t>
            </w:r>
          </w:p>
          <w:p w:rsidR="00BD7DDE" w:rsidRPr="00BD7DDE" w:rsidRDefault="00BD7DDE" w:rsidP="00C81038">
            <w:pPr>
              <w:tabs>
                <w:tab w:val="left" w:pos="7800"/>
              </w:tabs>
              <w:spacing w:after="0" w:line="240" w:lineRule="auto"/>
              <w:jc w:val="both"/>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Be able to dis</w:t>
            </w:r>
            <w:r w:rsidR="00C81038">
              <w:rPr>
                <w:rFonts w:ascii="Times New Roman" w:eastAsia="Times New Roman" w:hAnsi="Times New Roman" w:cs="Times New Roman"/>
                <w:sz w:val="20"/>
                <w:szCs w:val="20"/>
                <w:lang w:eastAsia="tr-TR"/>
              </w:rPr>
              <w:t>tinguish anomaly on radiography</w:t>
            </w:r>
          </w:p>
        </w:tc>
      </w:tr>
      <w:tr w:rsidR="00BD7DDE" w:rsidRPr="00BD7DDE"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E615C2">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C81038" w:rsidRPr="00C81038" w:rsidRDefault="00BD7DDE" w:rsidP="00C81038">
            <w:pPr>
              <w:widowControl w:val="0"/>
              <w:autoSpaceDE w:val="0"/>
              <w:autoSpaceDN w:val="0"/>
              <w:adjustRightInd w:val="0"/>
              <w:spacing w:after="0" w:line="240" w:lineRule="auto"/>
              <w:rPr>
                <w:rFonts w:ascii="Times" w:eastAsia="Times New Roman" w:hAnsi="Times" w:cs="Times"/>
                <w:sz w:val="10"/>
                <w:szCs w:val="20"/>
                <w:lang w:val="en-US"/>
              </w:rPr>
            </w:pPr>
            <w:r w:rsidRPr="00BD7DDE">
              <w:rPr>
                <w:rFonts w:ascii="Times New Roman" w:eastAsia="Times New Roman" w:hAnsi="Times New Roman" w:cs="Times New Roman"/>
                <w:b/>
                <w:sz w:val="20"/>
                <w:szCs w:val="20"/>
                <w:lang w:val="en-US" w:eastAsia="tr-TR"/>
              </w:rPr>
              <w:t xml:space="preserve"> </w:t>
            </w:r>
            <w:r w:rsidRPr="00BD7DDE">
              <w:rPr>
                <w:rFonts w:ascii="Times New Roman" w:eastAsia="Times New Roman" w:hAnsi="Times New Roman" w:cs="Times New Roman"/>
                <w:sz w:val="20"/>
                <w:szCs w:val="20"/>
                <w:lang w:val="en-US"/>
              </w:rPr>
              <w:t>1-Bilge OM, Akgül HM, Dağıstan S. Diş Hekimliğinde Muayene ve Oral Diagnoz, Atatürk Üniversitesi Yayınları, Eser Ofset, 1. Baskı, Erzurum 2012.</w:t>
            </w:r>
          </w:p>
          <w:p w:rsidR="00BD7DDE" w:rsidRPr="00BD7DDE" w:rsidRDefault="00BD7DDE" w:rsidP="00C81038">
            <w:pPr>
              <w:widowControl w:val="0"/>
              <w:autoSpaceDE w:val="0"/>
              <w:autoSpaceDN w:val="0"/>
              <w:adjustRightInd w:val="0"/>
              <w:spacing w:after="0" w:line="240" w:lineRule="auto"/>
              <w:rPr>
                <w:rFonts w:ascii="Times" w:eastAsia="Times New Roman" w:hAnsi="Times" w:cs="Times"/>
                <w:sz w:val="20"/>
                <w:szCs w:val="20"/>
                <w:lang w:val="en-US"/>
              </w:rPr>
            </w:pPr>
            <w:r w:rsidRPr="00BD7DDE">
              <w:rPr>
                <w:rFonts w:ascii="Times New Roman" w:eastAsia="Times New Roman" w:hAnsi="Times New Roman" w:cs="Times New Roman"/>
                <w:sz w:val="20"/>
                <w:szCs w:val="20"/>
                <w:lang w:val="en-US"/>
              </w:rPr>
              <w:t>2- Abubekir Harorlı (ed). Ağız, Diş ve Çene Radyolojisi, Nobel Tıp Kitabevi, İstanbul 2014.</w:t>
            </w:r>
          </w:p>
          <w:p w:rsidR="00BD7DDE" w:rsidRPr="00C81038" w:rsidRDefault="00BD7DDE" w:rsidP="00C81038">
            <w:pPr>
              <w:widowControl w:val="0"/>
              <w:autoSpaceDE w:val="0"/>
              <w:autoSpaceDN w:val="0"/>
              <w:adjustRightInd w:val="0"/>
              <w:spacing w:after="240" w:line="240" w:lineRule="auto"/>
              <w:rPr>
                <w:rFonts w:ascii="Times" w:eastAsia="Times New Roman" w:hAnsi="Times" w:cs="Times"/>
                <w:sz w:val="20"/>
                <w:szCs w:val="20"/>
                <w:lang w:val="en-US"/>
              </w:rPr>
            </w:pPr>
            <w:r w:rsidRPr="00BD7DDE">
              <w:rPr>
                <w:rFonts w:ascii="Times New Roman" w:eastAsia="Times New Roman" w:hAnsi="Times New Roman" w:cs="Times New Roman"/>
                <w:sz w:val="20"/>
                <w:szCs w:val="20"/>
                <w:lang w:val="en-US"/>
              </w:rPr>
              <w:t>3-Gawkrodger DJ(ed). Human Disease for Denti</w:t>
            </w:r>
            <w:r w:rsidR="00C81038">
              <w:rPr>
                <w:rFonts w:ascii="Times New Roman" w:eastAsia="Times New Roman" w:hAnsi="Times New Roman" w:cs="Times New Roman"/>
                <w:sz w:val="20"/>
                <w:szCs w:val="20"/>
                <w:lang w:val="en-US"/>
              </w:rPr>
              <w:t>sts, Blackwell Munksgaard, 2004</w:t>
            </w:r>
          </w:p>
        </w:tc>
      </w:tr>
      <w:tr w:rsidR="00BD7DDE" w:rsidRPr="00BD7DDE" w:rsidTr="00A66C47">
        <w:trPr>
          <w:trHeight w:val="391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E615C2">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BD7DDE" w:rsidRPr="00BD7DDE" w:rsidRDefault="00BD7DDE" w:rsidP="00C81038">
            <w:pPr>
              <w:widowControl w:val="0"/>
              <w:autoSpaceDE w:val="0"/>
              <w:autoSpaceDN w:val="0"/>
              <w:adjustRightInd w:val="0"/>
              <w:spacing w:after="0" w:line="240" w:lineRule="auto"/>
              <w:rPr>
                <w:rFonts w:ascii="Times" w:eastAsia="Times New Roman" w:hAnsi="Times" w:cs="Times"/>
                <w:sz w:val="20"/>
                <w:szCs w:val="20"/>
                <w:lang w:val="en-US"/>
              </w:rPr>
            </w:pPr>
            <w:r w:rsidRPr="00BD7DDE">
              <w:rPr>
                <w:rFonts w:ascii="Times New Roman" w:eastAsia="Times New Roman" w:hAnsi="Times New Roman" w:cs="Times New Roman"/>
                <w:b/>
                <w:sz w:val="20"/>
                <w:szCs w:val="20"/>
                <w:lang w:val="en-US" w:eastAsia="tr-TR"/>
              </w:rPr>
              <w:t xml:space="preserve"> </w:t>
            </w:r>
            <w:r w:rsidRPr="00BD7DDE">
              <w:rPr>
                <w:rFonts w:ascii="Times New Roman" w:eastAsia="Times New Roman" w:hAnsi="Times New Roman" w:cs="Times New Roman"/>
                <w:sz w:val="20"/>
                <w:szCs w:val="20"/>
                <w:lang w:val="en-US"/>
              </w:rPr>
              <w:t>4-White SC, Pharoah MJ. Oral Radiology Principles and Interpretation, Mosby Elsevier, 6th ed., 2009.</w:t>
            </w:r>
          </w:p>
          <w:p w:rsidR="00BD7DDE" w:rsidRPr="00BD7DDE" w:rsidRDefault="00BD7DDE" w:rsidP="00C81038">
            <w:pPr>
              <w:widowControl w:val="0"/>
              <w:autoSpaceDE w:val="0"/>
              <w:autoSpaceDN w:val="0"/>
              <w:adjustRightInd w:val="0"/>
              <w:spacing w:after="0" w:line="240" w:lineRule="auto"/>
              <w:rPr>
                <w:rFonts w:ascii="Times" w:eastAsia="Times New Roman" w:hAnsi="Times" w:cs="Times"/>
                <w:sz w:val="20"/>
                <w:szCs w:val="20"/>
                <w:lang w:val="en-US"/>
              </w:rPr>
            </w:pPr>
            <w:r w:rsidRPr="00BD7DDE">
              <w:rPr>
                <w:rFonts w:ascii="Times New Roman" w:eastAsia="Times New Roman" w:hAnsi="Times New Roman" w:cs="Times New Roman"/>
                <w:sz w:val="20"/>
                <w:szCs w:val="20"/>
                <w:lang w:val="en-US"/>
              </w:rPr>
              <w:t>5- Bricker SL, Langlais RP, Miller CS. Oral Diagnosis, Oral Medicine and Treatment Planning, Lea &amp; Febiger, 2nd ed., USA 1994.</w:t>
            </w:r>
          </w:p>
          <w:p w:rsidR="00BD7DDE" w:rsidRPr="00BD7DDE" w:rsidRDefault="00BD7DDE" w:rsidP="00C81038">
            <w:pPr>
              <w:widowControl w:val="0"/>
              <w:autoSpaceDE w:val="0"/>
              <w:autoSpaceDN w:val="0"/>
              <w:adjustRightInd w:val="0"/>
              <w:spacing w:after="0" w:line="240" w:lineRule="auto"/>
              <w:rPr>
                <w:rFonts w:ascii="Times" w:eastAsia="Times New Roman" w:hAnsi="Times" w:cs="Times"/>
                <w:sz w:val="20"/>
                <w:szCs w:val="20"/>
                <w:lang w:val="en-US"/>
              </w:rPr>
            </w:pPr>
            <w:r w:rsidRPr="00BD7DDE">
              <w:rPr>
                <w:rFonts w:ascii="Times New Roman" w:eastAsia="Times New Roman" w:hAnsi="Times New Roman" w:cs="Times New Roman"/>
                <w:sz w:val="20"/>
                <w:szCs w:val="20"/>
                <w:lang w:val="en-US"/>
              </w:rPr>
              <w:t>6- Whaites E. Essentials of Dental Radiography and Radiology, Churchill Livingstone Elsevier, 4th ed., 2007.</w:t>
            </w:r>
          </w:p>
          <w:p w:rsidR="00BD7DDE" w:rsidRPr="00BD7DDE" w:rsidRDefault="00BD7DDE" w:rsidP="00C81038">
            <w:pPr>
              <w:widowControl w:val="0"/>
              <w:autoSpaceDE w:val="0"/>
              <w:autoSpaceDN w:val="0"/>
              <w:adjustRightInd w:val="0"/>
              <w:spacing w:after="0" w:line="240" w:lineRule="auto"/>
              <w:rPr>
                <w:rFonts w:ascii="Times" w:eastAsia="Times New Roman" w:hAnsi="Times" w:cs="Times"/>
                <w:sz w:val="20"/>
                <w:szCs w:val="20"/>
                <w:lang w:val="en-US"/>
              </w:rPr>
            </w:pPr>
            <w:r w:rsidRPr="00BD7DDE">
              <w:rPr>
                <w:rFonts w:ascii="Times New Roman" w:eastAsia="Times New Roman" w:hAnsi="Times New Roman" w:cs="Times New Roman"/>
                <w:sz w:val="20"/>
                <w:szCs w:val="20"/>
                <w:lang w:val="en-US"/>
              </w:rPr>
              <w:t>7- Scully C. Oral and Maxillofacial Medicine The Basis of Diagnosis and Treatment, Churchill Livingstone Elsevier, 2nd ed., China 2008.</w:t>
            </w:r>
          </w:p>
          <w:p w:rsidR="00BD7DDE" w:rsidRPr="00BD7DDE" w:rsidRDefault="00BD7DDE" w:rsidP="00C81038">
            <w:pPr>
              <w:widowControl w:val="0"/>
              <w:autoSpaceDE w:val="0"/>
              <w:autoSpaceDN w:val="0"/>
              <w:adjustRightInd w:val="0"/>
              <w:spacing w:after="0" w:line="240" w:lineRule="auto"/>
              <w:rPr>
                <w:rFonts w:ascii="Times" w:eastAsia="Times New Roman" w:hAnsi="Times" w:cs="Times"/>
                <w:sz w:val="20"/>
                <w:szCs w:val="20"/>
                <w:lang w:val="en-US"/>
              </w:rPr>
            </w:pPr>
            <w:r w:rsidRPr="00BD7DDE">
              <w:rPr>
                <w:rFonts w:ascii="Times New Roman" w:eastAsia="Times New Roman" w:hAnsi="Times New Roman" w:cs="Times New Roman"/>
                <w:sz w:val="20"/>
                <w:szCs w:val="20"/>
                <w:lang w:val="en-US"/>
              </w:rPr>
              <w:t>8- Scully C. Medical Problems in Dentistry, Churchill Livingstone Elsevier, 6th ed., China 2010.</w:t>
            </w:r>
          </w:p>
          <w:p w:rsidR="00BD7DDE" w:rsidRPr="00C81038" w:rsidRDefault="00C81038" w:rsidP="00C81038">
            <w:pPr>
              <w:widowControl w:val="0"/>
              <w:autoSpaceDE w:val="0"/>
              <w:autoSpaceDN w:val="0"/>
              <w:adjustRightInd w:val="0"/>
              <w:spacing w:after="240" w:line="240" w:lineRule="auto"/>
              <w:rPr>
                <w:rFonts w:ascii="Times" w:eastAsia="Times New Roman" w:hAnsi="Times" w:cs="Times"/>
                <w:sz w:val="20"/>
                <w:szCs w:val="20"/>
                <w:lang w:val="en-US"/>
              </w:rPr>
            </w:pPr>
            <w:r>
              <w:rPr>
                <w:rFonts w:ascii="Times New Roman" w:eastAsia="Times New Roman" w:hAnsi="Times New Roman" w:cs="Times New Roman"/>
                <w:sz w:val="20"/>
                <w:szCs w:val="20"/>
                <w:lang w:val="en-US"/>
              </w:rPr>
              <w:t>9- Current articles</w:t>
            </w:r>
          </w:p>
        </w:tc>
      </w:tr>
      <w:tr w:rsidR="00BD7DDE" w:rsidRPr="00BD7DDE"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7DDE" w:rsidRPr="00BD7DDE" w:rsidRDefault="00BD7DDE" w:rsidP="00E615C2">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BD7DDE" w:rsidRPr="00BD7DDE" w:rsidRDefault="00BD7DDE" w:rsidP="00E615C2">
            <w:pPr>
              <w:spacing w:after="0" w:line="240" w:lineRule="auto"/>
              <w:jc w:val="both"/>
              <w:rPr>
                <w:rFonts w:ascii="Times New Roman" w:eastAsia="Times New Roman" w:hAnsi="Times New Roman" w:cs="Times New Roman"/>
                <w:sz w:val="20"/>
                <w:szCs w:val="20"/>
                <w:lang w:val="en-US" w:eastAsia="tr-TR"/>
              </w:rPr>
            </w:pPr>
            <w:r w:rsidRPr="00BD7DDE">
              <w:rPr>
                <w:rFonts w:ascii="Times New Roman" w:eastAsia="Times New Roman" w:hAnsi="Times New Roman" w:cs="Times New Roman"/>
                <w:sz w:val="20"/>
                <w:szCs w:val="20"/>
                <w:lang w:val="en-US" w:eastAsia="tr-TR"/>
              </w:rPr>
              <w:t xml:space="preserve">  Yazı Tahtası, Bilgisayar Ekipmanı</w:t>
            </w:r>
          </w:p>
        </w:tc>
      </w:tr>
    </w:tbl>
    <w:p w:rsidR="00BD7DDE" w:rsidRPr="00BD7DDE" w:rsidRDefault="00BD7DDE" w:rsidP="00BD7DDE">
      <w:pPr>
        <w:spacing w:after="0" w:line="240" w:lineRule="auto"/>
        <w:rPr>
          <w:rFonts w:ascii="Times New Roman" w:eastAsia="Times New Roman" w:hAnsi="Times New Roman" w:cs="Times New Roman"/>
          <w:sz w:val="18"/>
          <w:szCs w:val="18"/>
          <w:lang w:eastAsia="tr-TR"/>
        </w:rPr>
        <w:sectPr w:rsidR="00BD7DDE" w:rsidRPr="00BD7DDE" w:rsidSect="00A66C47">
          <w:pgSz w:w="11906" w:h="16838"/>
          <w:pgMar w:top="720" w:right="1134" w:bottom="720" w:left="1134" w:header="709" w:footer="709" w:gutter="0"/>
          <w:cols w:space="708"/>
        </w:sectPr>
      </w:pPr>
    </w:p>
    <w:tbl>
      <w:tblPr>
        <w:tblW w:w="512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73"/>
        <w:gridCol w:w="9066"/>
      </w:tblGrid>
      <w:tr w:rsidR="00BD7DDE" w:rsidRPr="00BD7DDE"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lang w:eastAsia="tr-TR"/>
              </w:rPr>
            </w:pPr>
            <w:r w:rsidRPr="00BD7DDE">
              <w:rPr>
                <w:rFonts w:ascii="Times New Roman" w:eastAsia="Times New Roman" w:hAnsi="Times New Roman" w:cs="Times New Roman"/>
                <w:b/>
                <w:lang w:eastAsia="tr-TR"/>
              </w:rPr>
              <w:t>COURSE SYLLABUS</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tcPr>
          <w:p w:rsidR="00BD7DDE" w:rsidRPr="00BD7DDE" w:rsidRDefault="00BD7DDE" w:rsidP="00BD7DDE">
            <w:pPr>
              <w:spacing w:after="0" w:line="240" w:lineRule="auto"/>
              <w:jc w:val="center"/>
              <w:rPr>
                <w:rFonts w:ascii="Times New Roman" w:eastAsia="Times New Roman" w:hAnsi="Times New Roman" w:cs="Times New Roman"/>
                <w:b/>
                <w:lang w:eastAsia="tr-TR"/>
              </w:rPr>
            </w:pPr>
            <w:r w:rsidRPr="00BD7DDE">
              <w:rPr>
                <w:rFonts w:ascii="Times New Roman" w:eastAsia="Times New Roman" w:hAnsi="Times New Roman" w:cs="Times New Roman"/>
                <w:b/>
                <w:lang w:eastAsia="tr-TR"/>
              </w:rPr>
              <w:t>WEEK</w:t>
            </w:r>
          </w:p>
        </w:tc>
        <w:tc>
          <w:tcPr>
            <w:tcW w:w="4607" w:type="pct"/>
            <w:tcBorders>
              <w:top w:val="single" w:sz="6" w:space="0" w:color="auto"/>
              <w:left w:val="single" w:sz="6" w:space="0" w:color="auto"/>
              <w:bottom w:val="single" w:sz="6"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b/>
                <w:lang w:eastAsia="tr-TR"/>
              </w:rPr>
            </w:pPr>
            <w:r w:rsidRPr="00BD7DDE">
              <w:rPr>
                <w:rFonts w:ascii="Times New Roman" w:eastAsia="Times New Roman" w:hAnsi="Times New Roman" w:cs="Times New Roman"/>
                <w:b/>
                <w:lang w:eastAsia="tr-TR"/>
              </w:rPr>
              <w:t xml:space="preserve">TOPICS </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1</w:t>
            </w:r>
          </w:p>
        </w:tc>
        <w:tc>
          <w:tcPr>
            <w:tcW w:w="4607" w:type="pct"/>
            <w:tcBorders>
              <w:top w:val="single" w:sz="6" w:space="0" w:color="auto"/>
              <w:left w:val="single" w:sz="6" w:space="0" w:color="auto"/>
              <w:bottom w:val="single" w:sz="6"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Quality Assurance and Infection Control in Radiology</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2</w:t>
            </w:r>
          </w:p>
        </w:tc>
        <w:tc>
          <w:tcPr>
            <w:tcW w:w="4607" w:type="pct"/>
            <w:tcBorders>
              <w:top w:val="single" w:sz="6" w:space="0" w:color="auto"/>
              <w:left w:val="single" w:sz="6" w:space="0" w:color="auto"/>
              <w:bottom w:val="single" w:sz="6"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Oral Diagnosis Mean? Explanation of Terms Such as Diagnosis, Findings, Symptoms Patient-Physician Communication</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3</w:t>
            </w:r>
          </w:p>
        </w:tc>
        <w:tc>
          <w:tcPr>
            <w:tcW w:w="4607" w:type="pct"/>
            <w:tcBorders>
              <w:top w:val="single" w:sz="6" w:space="0" w:color="auto"/>
              <w:left w:val="single" w:sz="6" w:space="0" w:color="auto"/>
              <w:bottom w:val="single" w:sz="6"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Anamnesis  Social, emotional and family anamnesis Medical anamnesis  Anamnesis Questions Dental Anamnesis Anamnesis card</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4</w:t>
            </w:r>
          </w:p>
        </w:tc>
        <w:tc>
          <w:tcPr>
            <w:tcW w:w="4607" w:type="pct"/>
            <w:tcBorders>
              <w:top w:val="single" w:sz="6" w:space="0" w:color="auto"/>
              <w:left w:val="single" w:sz="6" w:space="0" w:color="auto"/>
              <w:bottom w:val="single" w:sz="6"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Diagnostic Process and Sequence and Consultation</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5</w:t>
            </w:r>
          </w:p>
        </w:tc>
        <w:tc>
          <w:tcPr>
            <w:tcW w:w="4607" w:type="pct"/>
            <w:tcBorders>
              <w:top w:val="single" w:sz="6" w:space="0" w:color="auto"/>
              <w:left w:val="single" w:sz="6" w:space="0" w:color="auto"/>
              <w:bottom w:val="single" w:sz="6"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Examination techniques and patient examination</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6</w:t>
            </w:r>
          </w:p>
        </w:tc>
        <w:tc>
          <w:tcPr>
            <w:tcW w:w="4607" w:type="pct"/>
            <w:tcBorders>
              <w:top w:val="single" w:sz="6" w:space="0" w:color="auto"/>
              <w:left w:val="single" w:sz="6" w:space="0" w:color="auto"/>
              <w:bottom w:val="single" w:sz="6"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4"/>
                <w:szCs w:val="24"/>
                <w:lang w:eastAsia="tr-TR"/>
              </w:rPr>
            </w:pPr>
            <w:r w:rsidRPr="00BD7DDE">
              <w:rPr>
                <w:rFonts w:ascii="Times New Roman" w:eastAsia="Times New Roman" w:hAnsi="Times New Roman" w:cs="Times New Roman"/>
                <w:sz w:val="24"/>
                <w:szCs w:val="24"/>
                <w:lang w:eastAsia="tr-TR"/>
              </w:rPr>
              <w:t xml:space="preserve"> Intraoral Examination I (Teeth and Supporting Tissues)</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7</w:t>
            </w:r>
          </w:p>
        </w:tc>
        <w:tc>
          <w:tcPr>
            <w:tcW w:w="4607" w:type="pct"/>
            <w:tcBorders>
              <w:top w:val="single" w:sz="6" w:space="0" w:color="auto"/>
              <w:left w:val="single" w:sz="6" w:space="0" w:color="auto"/>
              <w:bottom w:val="single" w:sz="6"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4"/>
                <w:szCs w:val="24"/>
                <w:lang w:eastAsia="tr-TR"/>
              </w:rPr>
            </w:pPr>
            <w:r w:rsidRPr="00BD7DDE">
              <w:rPr>
                <w:rFonts w:ascii="Times New Roman" w:eastAsia="Times New Roman" w:hAnsi="Times New Roman" w:cs="Times New Roman"/>
                <w:sz w:val="24"/>
                <w:szCs w:val="24"/>
                <w:lang w:eastAsia="tr-TR"/>
              </w:rPr>
              <w:t xml:space="preserve"> Intraoral Examination II (Common Findings Gingival and Dental Regions)</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8</w:t>
            </w:r>
          </w:p>
        </w:tc>
        <w:tc>
          <w:tcPr>
            <w:tcW w:w="4607" w:type="pct"/>
            <w:tcBorders>
              <w:top w:val="single" w:sz="6" w:space="0" w:color="auto"/>
              <w:left w:val="single" w:sz="6" w:space="0" w:color="auto"/>
              <w:bottom w:val="single" w:sz="6" w:space="0" w:color="auto"/>
              <w:right w:val="single" w:sz="12" w:space="0" w:color="auto"/>
            </w:tcBorders>
          </w:tcPr>
          <w:p w:rsidR="00BD7DDE" w:rsidRPr="00BD7DDE" w:rsidRDefault="00BD7DDE" w:rsidP="00BD7DDE">
            <w:pPr>
              <w:spacing w:after="0" w:line="240" w:lineRule="auto"/>
              <w:rPr>
                <w:rFonts w:ascii="Times New Roman" w:eastAsia="Times New Roman" w:hAnsi="Times New Roman" w:cs="Times New Roman"/>
                <w:sz w:val="24"/>
                <w:szCs w:val="24"/>
                <w:lang w:eastAsia="tr-TR"/>
              </w:rPr>
            </w:pPr>
            <w:r w:rsidRPr="00BD7DDE">
              <w:rPr>
                <w:rFonts w:ascii="Times New Roman" w:eastAsia="Times New Roman" w:hAnsi="Times New Roman" w:cs="Times New Roman"/>
                <w:sz w:val="24"/>
                <w:szCs w:val="24"/>
                <w:lang w:eastAsia="tr-TR"/>
              </w:rPr>
              <w:t xml:space="preserve"> Intraoral Examination III (Tongue, Lips, Buccal Mucosa Floor of the Mouth, Pharynx, Palatina)</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9</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Extra-oral examination-I (Examination of the overall body movement including appearance, posture, walking, talking and evaluation of the findings)  </w:t>
            </w:r>
          </w:p>
        </w:tc>
      </w:tr>
      <w:tr w:rsidR="00BD7DDE" w:rsidRPr="00BD7DDE" w:rsidTr="00A66C47">
        <w:trPr>
          <w:trHeight w:val="305"/>
          <w:jc w:val="center"/>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10-11</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MIDTERM EXAMİNATION</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12</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Extra-oral examination-II (Examination of the general findings including face shape, skin, hands, feet, fingers, nail and evaluation of the findings)</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13</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Extra-oral examination-III (Examination of the eyes, ears, nose,)</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14</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BD7DDE" w:rsidRPr="00BD7DDE" w:rsidRDefault="00BD7DDE" w:rsidP="00BD7DDE">
            <w:pPr>
              <w:spacing w:after="0" w:line="240" w:lineRule="auto"/>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r w:rsidRPr="00BD7DDE">
              <w:rPr>
                <w:rFonts w:ascii="Times New Roman" w:eastAsia="Times New Roman" w:hAnsi="Times New Roman" w:cs="Times New Roman"/>
                <w:sz w:val="20"/>
                <w:szCs w:val="20"/>
                <w:lang w:eastAsia="tr-TR"/>
              </w:rPr>
              <w:t xml:space="preserve">Extra-oral examination-IV(Salivary glands) </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15</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Extra-oral examination-V (Examination of the masticatory muscle)</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16</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Extra-oral examination-V (TMJ and evaluation of the common findings</w:t>
            </w:r>
          </w:p>
        </w:tc>
      </w:tr>
      <w:tr w:rsidR="00BD7DDE" w:rsidRPr="00BD7DDE" w:rsidTr="00A66C47">
        <w:trPr>
          <w:jc w:val="center"/>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17</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Extra-oral examination-VI  (Evaluation of neck and evaluation of the findings)</w:t>
            </w:r>
          </w:p>
          <w:p w:rsidR="00BD7DDE" w:rsidRPr="00BD7DDE" w:rsidRDefault="00BD7DDE" w:rsidP="00BD7DDE">
            <w:pPr>
              <w:spacing w:after="0" w:line="240" w:lineRule="auto"/>
              <w:rPr>
                <w:rFonts w:ascii="Times New Roman" w:eastAsia="Times New Roman" w:hAnsi="Times New Roman" w:cs="Times New Roman"/>
                <w:sz w:val="20"/>
                <w:szCs w:val="20"/>
                <w:lang w:eastAsia="tr-TR"/>
              </w:rPr>
            </w:pPr>
            <w:r w:rsidRPr="00BD7DDE">
              <w:rPr>
                <w:rFonts w:ascii="Times New Roman" w:eastAsia="Times New Roman" w:hAnsi="Times New Roman" w:cs="Times New Roman"/>
                <w:sz w:val="20"/>
                <w:szCs w:val="20"/>
                <w:lang w:eastAsia="tr-TR"/>
              </w:rPr>
              <w:t xml:space="preserve"> Extra-oral examination-VII (Paranasal sinuses)  </w:t>
            </w:r>
          </w:p>
          <w:p w:rsidR="00BD7DDE" w:rsidRPr="00BD7DDE" w:rsidRDefault="00BD7DDE" w:rsidP="00BD7DDE">
            <w:pPr>
              <w:spacing w:after="0" w:line="240" w:lineRule="auto"/>
              <w:rPr>
                <w:rFonts w:ascii="Times New Roman" w:eastAsia="Times New Roman" w:hAnsi="Times New Roman" w:cs="Times New Roman"/>
                <w:sz w:val="20"/>
                <w:szCs w:val="20"/>
                <w:lang w:eastAsia="tr-TR"/>
              </w:rPr>
            </w:pPr>
          </w:p>
        </w:tc>
      </w:tr>
    </w:tbl>
    <w:p w:rsidR="00BD7DDE" w:rsidRPr="00BD7DDE" w:rsidRDefault="00BD7DDE" w:rsidP="00BD7DDE">
      <w:pPr>
        <w:spacing w:after="0" w:line="240" w:lineRule="auto"/>
        <w:rPr>
          <w:rFonts w:ascii="Times New Roman" w:eastAsia="Times New Roman" w:hAnsi="Times New Roman" w:cs="Times New Roman"/>
          <w:sz w:val="16"/>
          <w:szCs w:val="16"/>
          <w:lang w:eastAsia="tr-TR"/>
        </w:rPr>
      </w:pPr>
    </w:p>
    <w:p w:rsidR="00BD7DDE" w:rsidRPr="00BD7DDE" w:rsidRDefault="00BD7DDE" w:rsidP="00BD7DDE">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D7DDE" w:rsidRPr="00BD7DDE" w:rsidTr="00A66C47">
        <w:tc>
          <w:tcPr>
            <w:tcW w:w="603" w:type="dxa"/>
            <w:tcBorders>
              <w:top w:val="single" w:sz="12"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18"/>
                <w:szCs w:val="18"/>
                <w:lang w:eastAsia="tr-TR"/>
              </w:rPr>
            </w:pPr>
            <w:r w:rsidRPr="00BD7DDE">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BD7DDE" w:rsidRPr="00BD7DDE" w:rsidRDefault="00BD7DDE" w:rsidP="00BD7DDE">
            <w:pPr>
              <w:spacing w:after="0" w:line="240" w:lineRule="auto"/>
              <w:rPr>
                <w:rFonts w:ascii="Times New Roman" w:eastAsia="Times New Roman" w:hAnsi="Times New Roman" w:cs="Times New Roman"/>
                <w:b/>
                <w:lang w:eastAsia="tr-TR"/>
              </w:rPr>
            </w:pPr>
            <w:r w:rsidRPr="00BD7DDE">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lang w:eastAsia="tr-TR"/>
              </w:rPr>
            </w:pPr>
            <w:r w:rsidRPr="00BD7DDE">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lang w:eastAsia="tr-TR"/>
              </w:rPr>
            </w:pPr>
            <w:r w:rsidRPr="00BD7DDE">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lang w:eastAsia="tr-TR"/>
              </w:rPr>
            </w:pPr>
            <w:r w:rsidRPr="00BD7DDE">
              <w:rPr>
                <w:rFonts w:ascii="Times New Roman" w:eastAsia="Times New Roman" w:hAnsi="Times New Roman" w:cs="Times New Roman"/>
                <w:b/>
                <w:lang w:eastAsia="tr-TR"/>
              </w:rPr>
              <w:t>1</w:t>
            </w:r>
          </w:p>
        </w:tc>
      </w:tr>
      <w:tr w:rsidR="00BD7DDE" w:rsidRPr="00BD7DDE" w:rsidTr="00A66C47">
        <w:tc>
          <w:tcPr>
            <w:tcW w:w="603" w:type="dxa"/>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both"/>
              <w:rPr>
                <w:rFonts w:ascii="Times New Roman" w:eastAsia="Times New Roman" w:hAnsi="Times New Roman" w:cs="Times New Roman"/>
                <w:sz w:val="20"/>
                <w:szCs w:val="20"/>
                <w:lang w:val="en-US" w:eastAsia="tr-TR"/>
              </w:rPr>
            </w:pPr>
            <w:r w:rsidRPr="00BD7DDE">
              <w:rPr>
                <w:rFonts w:ascii="Times New Roman" w:eastAsia="Times New Roman" w:hAnsi="Times New Roman" w:cs="Times New Roman"/>
                <w:sz w:val="20"/>
                <w:szCs w:val="20"/>
                <w:lang w:val="en-US" w:eastAsia="tr-TR"/>
              </w:rPr>
              <w:t xml:space="preserve">Sufficient knowledge of subjects related with dentistry; an ability to apply </w:t>
            </w:r>
            <w:r w:rsidRPr="00BD7DDE">
              <w:rPr>
                <w:rFonts w:ascii="Times New Roman" w:eastAsia="Times New Roman" w:hAnsi="Times New Roman" w:cs="Times New Roman"/>
                <w:bCs/>
                <w:sz w:val="20"/>
                <w:szCs w:val="20"/>
                <w:lang w:val="en-US" w:eastAsia="tr-TR"/>
              </w:rPr>
              <w:t xml:space="preserve">theoretical and practical </w:t>
            </w:r>
            <w:r w:rsidRPr="00BD7DDE">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p>
        </w:tc>
      </w:tr>
      <w:tr w:rsidR="00BD7DDE" w:rsidRPr="00BD7DDE" w:rsidTr="00A66C47">
        <w:tc>
          <w:tcPr>
            <w:tcW w:w="603" w:type="dxa"/>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both"/>
              <w:rPr>
                <w:rFonts w:ascii="Times New Roman" w:eastAsia="Times New Roman" w:hAnsi="Times New Roman" w:cs="Times New Roman"/>
                <w:sz w:val="20"/>
                <w:szCs w:val="20"/>
                <w:lang w:val="en-US" w:eastAsia="tr-TR"/>
              </w:rPr>
            </w:pPr>
            <w:r w:rsidRPr="00BD7DDE">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BD7DDE">
              <w:rPr>
                <w:rFonts w:ascii="Times New Roman" w:eastAsia="Times New Roman" w:hAnsi="Times New Roman" w:cs="Times New Roman"/>
                <w:bCs/>
                <w:sz w:val="20"/>
                <w:szCs w:val="20"/>
                <w:lang w:val="en-US" w:eastAsia="tr-TR"/>
              </w:rPr>
              <w:t>analytical and modeling methods</w:t>
            </w:r>
            <w:r w:rsidRPr="00BD7DDE">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p>
        </w:tc>
      </w:tr>
      <w:tr w:rsidR="00BD7DDE" w:rsidRPr="00BD7DDE" w:rsidTr="00A66C47">
        <w:tc>
          <w:tcPr>
            <w:tcW w:w="603" w:type="dxa"/>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both"/>
              <w:rPr>
                <w:rFonts w:ascii="Times New Roman" w:eastAsia="Times New Roman" w:hAnsi="Times New Roman" w:cs="Times New Roman"/>
                <w:sz w:val="20"/>
                <w:szCs w:val="20"/>
                <w:lang w:val="en-US" w:eastAsia="tr-TR"/>
              </w:rPr>
            </w:pPr>
            <w:r w:rsidRPr="00BD7DDE">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r>
      <w:tr w:rsidR="00BD7DDE" w:rsidRPr="00BD7DDE" w:rsidTr="00A66C47">
        <w:tc>
          <w:tcPr>
            <w:tcW w:w="603" w:type="dxa"/>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both"/>
              <w:rPr>
                <w:rFonts w:ascii="TimesNewRoman" w:eastAsia="Times New Roman" w:hAnsi="TimesNewRoman" w:cs="TimesNewRoman"/>
                <w:sz w:val="20"/>
                <w:szCs w:val="20"/>
                <w:lang w:val="en-US" w:eastAsia="tr-TR"/>
              </w:rPr>
            </w:pPr>
            <w:r w:rsidRPr="00BD7DDE">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r>
      <w:tr w:rsidR="00BD7DDE" w:rsidRPr="00BD7DDE" w:rsidTr="00A66C47">
        <w:tc>
          <w:tcPr>
            <w:tcW w:w="603" w:type="dxa"/>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both"/>
              <w:rPr>
                <w:rFonts w:ascii="TimesNewRoman" w:eastAsia="Times New Roman" w:hAnsi="TimesNewRoman" w:cs="TimesNewRoman"/>
                <w:sz w:val="20"/>
                <w:szCs w:val="20"/>
                <w:lang w:val="en-US" w:eastAsia="tr-TR"/>
              </w:rPr>
            </w:pPr>
            <w:r w:rsidRPr="00BD7DDE">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BD7DDE">
              <w:rPr>
                <w:rFonts w:ascii="Times New Roman" w:eastAsia="Times New Roman" w:hAnsi="Times New Roman" w:cs="Times New Roman"/>
                <w:bCs/>
                <w:sz w:val="20"/>
                <w:szCs w:val="20"/>
                <w:lang w:val="en-US" w:eastAsia="tr-TR"/>
              </w:rPr>
              <w:t>foreign language</w:t>
            </w:r>
            <w:r w:rsidRPr="00BD7DDE">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r>
      <w:tr w:rsidR="00BD7DDE" w:rsidRPr="00BD7DDE" w:rsidTr="00A66C47">
        <w:tc>
          <w:tcPr>
            <w:tcW w:w="603" w:type="dxa"/>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both"/>
              <w:rPr>
                <w:rFonts w:ascii="TimesNewRoman" w:eastAsia="Times New Roman" w:hAnsi="TimesNewRoman" w:cs="TimesNewRoman"/>
                <w:sz w:val="20"/>
                <w:szCs w:val="20"/>
                <w:lang w:val="en-US" w:eastAsia="tr-TR"/>
              </w:rPr>
            </w:pPr>
            <w:r w:rsidRPr="00BD7DDE">
              <w:rPr>
                <w:rFonts w:ascii="Times New Roman" w:eastAsia="Times New Roman" w:hAnsi="Times New Roman" w:cs="Times New Roman"/>
                <w:sz w:val="20"/>
                <w:szCs w:val="20"/>
                <w:lang w:val="en-US" w:eastAsia="tr-TR"/>
              </w:rPr>
              <w:t xml:space="preserve">Awareness of life-long learning; ability to </w:t>
            </w:r>
            <w:r w:rsidRPr="00BD7DDE">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r>
      <w:tr w:rsidR="00BD7DDE" w:rsidRPr="00BD7DDE" w:rsidTr="00A66C47">
        <w:tc>
          <w:tcPr>
            <w:tcW w:w="603" w:type="dxa"/>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both"/>
              <w:rPr>
                <w:rFonts w:ascii="Times New Roman" w:eastAsia="Times New Roman" w:hAnsi="Times New Roman" w:cs="Times New Roman"/>
                <w:sz w:val="20"/>
                <w:szCs w:val="20"/>
                <w:lang w:val="en-US" w:eastAsia="tr-TR"/>
              </w:rPr>
            </w:pPr>
            <w:r w:rsidRPr="00BD7DDE">
              <w:rPr>
                <w:rFonts w:ascii="Times New Roman" w:eastAsia="Times New Roman" w:hAnsi="Times New Roman" w:cs="Times New Roman"/>
                <w:sz w:val="20"/>
                <w:szCs w:val="20"/>
                <w:lang w:val="en-US" w:eastAsia="tr-TR"/>
              </w:rPr>
              <w:t>Consciousness of professional and ethic responsibility</w:t>
            </w:r>
          </w:p>
          <w:p w:rsidR="00BD7DDE" w:rsidRPr="00BD7DDE" w:rsidRDefault="00BD7DDE" w:rsidP="00BD7DDE">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r>
      <w:tr w:rsidR="00BD7DDE" w:rsidRPr="00BD7DDE" w:rsidTr="00A66C47">
        <w:tc>
          <w:tcPr>
            <w:tcW w:w="603" w:type="dxa"/>
            <w:tcBorders>
              <w:top w:val="single" w:sz="6" w:space="0" w:color="auto"/>
              <w:left w:val="single" w:sz="12"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lang w:eastAsia="tr-TR"/>
              </w:rPr>
            </w:pPr>
            <w:r w:rsidRPr="00BD7DDE">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rPr>
                <w:rFonts w:ascii="Times New Roman" w:eastAsia="Times New Roman" w:hAnsi="Times New Roman" w:cs="Times New Roman"/>
                <w:sz w:val="20"/>
                <w:szCs w:val="20"/>
                <w:lang w:val="en-US" w:eastAsia="tr-TR"/>
              </w:rPr>
            </w:pPr>
            <w:r w:rsidRPr="00BD7DDE">
              <w:rPr>
                <w:rFonts w:ascii="Times New Roman" w:eastAsia="Times New Roman" w:hAnsi="Times New Roman" w:cs="Times New Roman"/>
                <w:sz w:val="20"/>
                <w:szCs w:val="20"/>
                <w:lang w:val="en-US" w:eastAsia="tr-TR"/>
              </w:rPr>
              <w:t>Awareness of project, r</w:t>
            </w:r>
            <w:r w:rsidRPr="00BD7DDE">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r w:rsidRPr="00BD7DDE">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7DDE" w:rsidRPr="00BD7DDE" w:rsidRDefault="00BD7DDE" w:rsidP="00BD7DDE">
            <w:pPr>
              <w:spacing w:after="0" w:line="240" w:lineRule="auto"/>
              <w:jc w:val="center"/>
              <w:rPr>
                <w:rFonts w:ascii="Times New Roman" w:eastAsia="Times New Roman" w:hAnsi="Times New Roman" w:cs="Times New Roman"/>
                <w:b/>
                <w:sz w:val="20"/>
                <w:szCs w:val="20"/>
                <w:lang w:eastAsia="tr-TR"/>
              </w:rPr>
            </w:pPr>
          </w:p>
        </w:tc>
      </w:tr>
      <w:tr w:rsidR="00BD7DDE" w:rsidRPr="00BD7DDE" w:rsidTr="00A66C47">
        <w:tc>
          <w:tcPr>
            <w:tcW w:w="9889" w:type="dxa"/>
            <w:gridSpan w:val="5"/>
            <w:tcBorders>
              <w:top w:val="single" w:sz="6" w:space="0" w:color="auto"/>
              <w:left w:val="single" w:sz="12" w:space="0" w:color="auto"/>
              <w:bottom w:val="single" w:sz="12" w:space="0" w:color="auto"/>
              <w:right w:val="single" w:sz="12" w:space="0" w:color="auto"/>
            </w:tcBorders>
            <w:vAlign w:val="center"/>
          </w:tcPr>
          <w:p w:rsidR="00BD7DDE" w:rsidRPr="00BD7DDE" w:rsidRDefault="00BD7DDE" w:rsidP="00BD7DDE">
            <w:pPr>
              <w:spacing w:after="0" w:line="240" w:lineRule="auto"/>
              <w:jc w:val="both"/>
              <w:rPr>
                <w:rFonts w:ascii="Times New Roman" w:eastAsia="Times New Roman" w:hAnsi="Times New Roman" w:cs="Times New Roman"/>
                <w:sz w:val="20"/>
                <w:szCs w:val="20"/>
                <w:lang w:eastAsia="tr-TR"/>
              </w:rPr>
            </w:pPr>
            <w:r w:rsidRPr="00BD7DDE">
              <w:rPr>
                <w:rFonts w:ascii="Times New Roman" w:eastAsia="Times New Roman" w:hAnsi="Times New Roman" w:cs="Times New Roman"/>
                <w:b/>
                <w:sz w:val="20"/>
                <w:szCs w:val="20"/>
                <w:lang w:eastAsia="tr-TR"/>
              </w:rPr>
              <w:t>1</w:t>
            </w:r>
            <w:r w:rsidRPr="00BD7DDE">
              <w:rPr>
                <w:rFonts w:ascii="Times New Roman" w:eastAsia="Times New Roman" w:hAnsi="Times New Roman" w:cs="Times New Roman"/>
                <w:sz w:val="20"/>
                <w:szCs w:val="20"/>
                <w:lang w:eastAsia="tr-TR"/>
              </w:rPr>
              <w:t xml:space="preserve">:None. </w:t>
            </w:r>
            <w:r w:rsidRPr="00BD7DDE">
              <w:rPr>
                <w:rFonts w:ascii="Times New Roman" w:eastAsia="Times New Roman" w:hAnsi="Times New Roman" w:cs="Times New Roman"/>
                <w:b/>
                <w:sz w:val="20"/>
                <w:szCs w:val="20"/>
                <w:lang w:eastAsia="tr-TR"/>
              </w:rPr>
              <w:t>2</w:t>
            </w:r>
            <w:r w:rsidRPr="00BD7DDE">
              <w:rPr>
                <w:rFonts w:ascii="Times New Roman" w:eastAsia="Times New Roman" w:hAnsi="Times New Roman" w:cs="Times New Roman"/>
                <w:sz w:val="20"/>
                <w:szCs w:val="20"/>
                <w:lang w:eastAsia="tr-TR"/>
              </w:rPr>
              <w:t xml:space="preserve">:Partially contribution. </w:t>
            </w:r>
            <w:r w:rsidRPr="00BD7DDE">
              <w:rPr>
                <w:rFonts w:ascii="Times New Roman" w:eastAsia="Times New Roman" w:hAnsi="Times New Roman" w:cs="Times New Roman"/>
                <w:b/>
                <w:sz w:val="20"/>
                <w:szCs w:val="20"/>
                <w:lang w:eastAsia="tr-TR"/>
              </w:rPr>
              <w:t>3</w:t>
            </w:r>
            <w:r w:rsidRPr="00BD7DDE">
              <w:rPr>
                <w:rFonts w:ascii="Times New Roman" w:eastAsia="Times New Roman" w:hAnsi="Times New Roman" w:cs="Times New Roman"/>
                <w:sz w:val="20"/>
                <w:szCs w:val="20"/>
                <w:lang w:eastAsia="tr-TR"/>
              </w:rPr>
              <w:t>: Completely contribution.</w:t>
            </w:r>
          </w:p>
        </w:tc>
      </w:tr>
    </w:tbl>
    <w:p w:rsidR="00BD7DDE" w:rsidRPr="00BD7DDE" w:rsidRDefault="00BD7DDE" w:rsidP="00BD7DDE">
      <w:pPr>
        <w:spacing w:after="0" w:line="240" w:lineRule="auto"/>
        <w:rPr>
          <w:rFonts w:ascii="Times New Roman" w:eastAsia="Times New Roman" w:hAnsi="Times New Roman" w:cs="Times New Roman"/>
          <w:sz w:val="16"/>
          <w:szCs w:val="16"/>
          <w:lang w:eastAsia="tr-TR"/>
        </w:rPr>
      </w:pPr>
    </w:p>
    <w:p w:rsidR="00BD7DDE" w:rsidRDefault="00BD7DDE" w:rsidP="00BD7DDE">
      <w:pPr>
        <w:spacing w:after="0"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p>
    <w:p w:rsidR="00AF3911" w:rsidRDefault="00AF3911" w:rsidP="00BD7DDE">
      <w:pPr>
        <w:spacing w:after="0" w:line="360" w:lineRule="auto"/>
        <w:rPr>
          <w:rFonts w:ascii="Times New Roman" w:eastAsia="Times New Roman" w:hAnsi="Times New Roman" w:cs="Times New Roman"/>
          <w:sz w:val="24"/>
          <w:szCs w:val="24"/>
          <w:lang w:eastAsia="tr-TR"/>
        </w:rPr>
      </w:pPr>
    </w:p>
    <w:p w:rsidR="00AF3911" w:rsidRDefault="00AF3911" w:rsidP="00BD7DDE">
      <w:pPr>
        <w:spacing w:after="0" w:line="360" w:lineRule="auto"/>
        <w:rPr>
          <w:rFonts w:ascii="Times New Roman" w:eastAsia="Times New Roman" w:hAnsi="Times New Roman" w:cs="Times New Roman"/>
          <w:sz w:val="24"/>
          <w:szCs w:val="24"/>
          <w:lang w:eastAsia="tr-TR"/>
        </w:rPr>
      </w:pPr>
    </w:p>
    <w:p w:rsidR="00AF3911" w:rsidRDefault="00AF3911" w:rsidP="00BD7DDE">
      <w:pPr>
        <w:spacing w:after="0" w:line="360" w:lineRule="auto"/>
        <w:rPr>
          <w:rFonts w:ascii="Times New Roman" w:eastAsia="Times New Roman" w:hAnsi="Times New Roman" w:cs="Times New Roman"/>
          <w:sz w:val="24"/>
          <w:szCs w:val="24"/>
          <w:lang w:eastAsia="tr-TR"/>
        </w:rPr>
      </w:pPr>
    </w:p>
    <w:p w:rsidR="00AF3911" w:rsidRDefault="00AF3911" w:rsidP="00BD7DDE">
      <w:pPr>
        <w:spacing w:after="0" w:line="360" w:lineRule="auto"/>
        <w:rPr>
          <w:rFonts w:ascii="Times New Roman" w:eastAsia="Times New Roman" w:hAnsi="Times New Roman" w:cs="Times New Roman"/>
          <w:sz w:val="24"/>
          <w:szCs w:val="24"/>
          <w:lang w:eastAsia="tr-TR"/>
        </w:rPr>
      </w:pPr>
    </w:p>
    <w:p w:rsidR="00AF3911" w:rsidRDefault="00AF3911" w:rsidP="00BD7DDE">
      <w:pPr>
        <w:spacing w:after="0" w:line="360" w:lineRule="auto"/>
        <w:rPr>
          <w:rFonts w:ascii="Times New Roman" w:eastAsia="Times New Roman" w:hAnsi="Times New Roman" w:cs="Times New Roman"/>
          <w:sz w:val="24"/>
          <w:szCs w:val="24"/>
          <w:lang w:eastAsia="tr-TR"/>
        </w:rPr>
      </w:pPr>
    </w:p>
    <w:p w:rsidR="00AF3911" w:rsidRDefault="00AF3911" w:rsidP="00BD7DDE">
      <w:pPr>
        <w:spacing w:after="0" w:line="360" w:lineRule="auto"/>
        <w:rPr>
          <w:rFonts w:ascii="Times New Roman" w:eastAsia="Times New Roman" w:hAnsi="Times New Roman" w:cs="Times New Roman"/>
          <w:sz w:val="24"/>
          <w:szCs w:val="24"/>
          <w:lang w:eastAsia="tr-TR"/>
        </w:rPr>
      </w:pPr>
    </w:p>
    <w:p w:rsidR="00AF3911" w:rsidRDefault="00AF3911" w:rsidP="00BD7DDE">
      <w:pPr>
        <w:spacing w:after="0" w:line="360" w:lineRule="auto"/>
        <w:rPr>
          <w:rFonts w:ascii="Times New Roman" w:eastAsia="Times New Roman" w:hAnsi="Times New Roman" w:cs="Times New Roman"/>
          <w:sz w:val="24"/>
          <w:szCs w:val="24"/>
          <w:lang w:eastAsia="tr-TR"/>
        </w:rPr>
      </w:pPr>
    </w:p>
    <w:p w:rsidR="00AF3911" w:rsidRDefault="00AF3911" w:rsidP="00BD7DDE">
      <w:pPr>
        <w:spacing w:after="0" w:line="360" w:lineRule="auto"/>
        <w:rPr>
          <w:rFonts w:ascii="Times New Roman" w:eastAsia="Times New Roman" w:hAnsi="Times New Roman" w:cs="Times New Roman"/>
          <w:sz w:val="24"/>
          <w:szCs w:val="24"/>
          <w:lang w:eastAsia="tr-TR"/>
        </w:rPr>
      </w:pPr>
    </w:p>
    <w:p w:rsidR="00AF3911" w:rsidRPr="00AF3911" w:rsidRDefault="00AF3911" w:rsidP="00AF3911">
      <w:pPr>
        <w:spacing w:after="0" w:line="240" w:lineRule="auto"/>
        <w:jc w:val="center"/>
        <w:outlineLvl w:val="0"/>
        <w:rPr>
          <w:rFonts w:ascii="Times New Roman" w:eastAsia="Times New Roman" w:hAnsi="Times New Roman" w:cs="Times New Roman"/>
          <w:b/>
          <w:sz w:val="28"/>
          <w:szCs w:val="28"/>
          <w:lang w:eastAsia="tr-TR"/>
        </w:rPr>
      </w:pPr>
      <w:r w:rsidRPr="00AF3911">
        <w:rPr>
          <w:rFonts w:ascii="Times New Roman" w:eastAsia="Times New Roman" w:hAnsi="Times New Roman" w:cs="Times New Roman"/>
          <w:b/>
          <w:sz w:val="28"/>
          <w:szCs w:val="28"/>
          <w:lang w:eastAsia="tr-TR"/>
        </w:rPr>
        <w:t xml:space="preserve">ESOGÜ </w:t>
      </w:r>
      <w:r w:rsidRPr="00AF3911">
        <w:rPr>
          <w:rFonts w:ascii="Verdana" w:eastAsia="Times New Roman" w:hAnsi="Verdana" w:cs="Times New Roman"/>
          <w:color w:val="000000"/>
          <w:sz w:val="17"/>
          <w:szCs w:val="17"/>
          <w:lang w:eastAsia="tr-TR"/>
        </w:rPr>
        <w:t xml:space="preserve"> </w:t>
      </w:r>
      <w:r w:rsidRPr="00AF3911">
        <w:rPr>
          <w:rFonts w:ascii="Times New Roman" w:eastAsia="Times New Roman" w:hAnsi="Times New Roman" w:cs="Times New Roman"/>
          <w:b/>
          <w:caps/>
          <w:color w:val="000000"/>
          <w:sz w:val="28"/>
          <w:szCs w:val="17"/>
          <w:lang w:eastAsia="tr-TR"/>
        </w:rPr>
        <w:t>Faculty of Dentistry</w:t>
      </w:r>
    </w:p>
    <w:p w:rsidR="00AF3911" w:rsidRPr="00AF3911" w:rsidRDefault="00AF3911" w:rsidP="00AF3911">
      <w:pPr>
        <w:spacing w:after="0" w:line="240" w:lineRule="auto"/>
        <w:jc w:val="center"/>
        <w:outlineLvl w:val="0"/>
        <w:rPr>
          <w:rFonts w:ascii="Times New Roman" w:eastAsia="Times New Roman" w:hAnsi="Times New Roman" w:cs="Times New Roman"/>
          <w:b/>
          <w:sz w:val="28"/>
          <w:szCs w:val="28"/>
          <w:lang w:eastAsia="tr-TR"/>
        </w:rPr>
      </w:pPr>
      <w:r w:rsidRPr="00AF3911">
        <w:rPr>
          <w:rFonts w:ascii="Times New Roman" w:eastAsia="Times New Roman" w:hAnsi="Times New Roman" w:cs="Times New Roman"/>
          <w:b/>
          <w:sz w:val="28"/>
          <w:szCs w:val="28"/>
          <w:lang w:eastAsia="tr-TR"/>
        </w:rPr>
        <w:t>COURSE INFORMATION FORM</w:t>
      </w:r>
    </w:p>
    <w:p w:rsidR="00AF3911" w:rsidRPr="00AF3911" w:rsidRDefault="00AF3911" w:rsidP="00AF3911">
      <w:pPr>
        <w:spacing w:after="0" w:line="240" w:lineRule="auto"/>
        <w:outlineLvl w:val="0"/>
        <w:rPr>
          <w:rFonts w:ascii="Times New Roman" w:eastAsia="Times New Roman" w:hAnsi="Times New Roman" w:cs="Times New Roman"/>
          <w:b/>
          <w:sz w:val="10"/>
          <w:szCs w:val="10"/>
          <w:lang w:eastAsia="tr-TR"/>
        </w:rPr>
      </w:pPr>
    </w:p>
    <w:p w:rsidR="00AF3911" w:rsidRPr="00AF3911" w:rsidRDefault="00AF3911" w:rsidP="00AF3911">
      <w:pPr>
        <w:spacing w:after="0" w:line="240" w:lineRule="auto"/>
        <w:outlineLvl w:val="0"/>
        <w:rPr>
          <w:rFonts w:ascii="Times New Roman" w:eastAsia="Times New Roman" w:hAnsi="Times New Roman" w:cs="Times New Roman"/>
          <w:b/>
          <w:sz w:val="10"/>
          <w:szCs w:val="10"/>
          <w:lang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AF3911" w:rsidRPr="00AF3911" w:rsidTr="00004017">
        <w:tc>
          <w:tcPr>
            <w:tcW w:w="1306" w:type="dxa"/>
            <w:vAlign w:val="center"/>
          </w:tcPr>
          <w:p w:rsidR="00AF3911" w:rsidRPr="00AF3911" w:rsidRDefault="001C7629" w:rsidP="00AF3911">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298" w:type="dxa"/>
            <w:vAlign w:val="center"/>
          </w:tcPr>
          <w:p w:rsidR="00AF3911" w:rsidRPr="00AF3911" w:rsidRDefault="00AF3911" w:rsidP="001C7629">
            <w:pPr>
              <w:spacing w:after="0" w:line="240" w:lineRule="auto"/>
              <w:outlineLvl w:val="0"/>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 xml:space="preserve"> </w:t>
            </w:r>
            <w:r w:rsidR="001C7629">
              <w:rPr>
                <w:rFonts w:ascii="Times New Roman" w:eastAsia="Times New Roman" w:hAnsi="Times New Roman" w:cs="Times New Roman"/>
                <w:sz w:val="20"/>
                <w:szCs w:val="20"/>
                <w:lang w:eastAsia="tr-TR"/>
              </w:rPr>
              <w:t>2</w:t>
            </w:r>
          </w:p>
        </w:tc>
      </w:tr>
    </w:tbl>
    <w:p w:rsidR="00AF3911" w:rsidRPr="00AF3911" w:rsidRDefault="00AF3911" w:rsidP="00AF3911">
      <w:pPr>
        <w:spacing w:after="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AF3911" w:rsidRPr="00AF3911" w:rsidTr="00004017">
        <w:tc>
          <w:tcPr>
            <w:tcW w:w="1668" w:type="dxa"/>
            <w:vAlign w:val="center"/>
          </w:tcPr>
          <w:p w:rsidR="00AF3911" w:rsidRPr="00AF3911" w:rsidRDefault="00AF3911" w:rsidP="00AF3911">
            <w:pPr>
              <w:spacing w:after="0" w:line="240" w:lineRule="auto"/>
              <w:jc w:val="center"/>
              <w:outlineLvl w:val="0"/>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COURSE CODE</w:t>
            </w:r>
          </w:p>
        </w:tc>
        <w:tc>
          <w:tcPr>
            <w:tcW w:w="2760" w:type="dxa"/>
            <w:vAlign w:val="center"/>
          </w:tcPr>
          <w:p w:rsidR="00AF3911" w:rsidRPr="00AF3911" w:rsidRDefault="00AF3911" w:rsidP="00AF3911">
            <w:pPr>
              <w:spacing w:after="0" w:line="240" w:lineRule="auto"/>
              <w:outlineLvl w:val="0"/>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161113002</w:t>
            </w:r>
          </w:p>
        </w:tc>
        <w:tc>
          <w:tcPr>
            <w:tcW w:w="1560" w:type="dxa"/>
            <w:vAlign w:val="center"/>
          </w:tcPr>
          <w:p w:rsidR="00AF3911" w:rsidRPr="00AF3911" w:rsidRDefault="00AF3911" w:rsidP="00AF3911">
            <w:pPr>
              <w:spacing w:after="0" w:line="240" w:lineRule="auto"/>
              <w:jc w:val="center"/>
              <w:outlineLvl w:val="0"/>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COURSE NAME</w:t>
            </w:r>
          </w:p>
        </w:tc>
        <w:tc>
          <w:tcPr>
            <w:tcW w:w="4062" w:type="dxa"/>
          </w:tcPr>
          <w:p w:rsidR="00AF3911" w:rsidRPr="00AF3911" w:rsidRDefault="00AF3911" w:rsidP="00AF3911">
            <w:pPr>
              <w:spacing w:after="0" w:line="240" w:lineRule="auto"/>
              <w:outlineLvl w:val="0"/>
              <w:rPr>
                <w:rFonts w:ascii="Times New Roman" w:eastAsia="Times New Roman" w:hAnsi="Times New Roman" w:cs="Times New Roman"/>
                <w:sz w:val="20"/>
                <w:szCs w:val="20"/>
                <w:lang w:eastAsia="tr-TR"/>
              </w:rPr>
            </w:pPr>
          </w:p>
          <w:p w:rsidR="00AF3911" w:rsidRPr="00AF3911" w:rsidRDefault="00AF3911" w:rsidP="00AF3911">
            <w:pPr>
              <w:spacing w:after="0" w:line="240" w:lineRule="auto"/>
              <w:outlineLvl w:val="0"/>
              <w:rPr>
                <w:rFonts w:ascii="Times New Roman" w:eastAsia="Times New Roman" w:hAnsi="Times New Roman" w:cs="Times New Roman"/>
                <w:lang w:eastAsia="tr-TR"/>
              </w:rPr>
            </w:pPr>
            <w:r w:rsidRPr="00AF3911">
              <w:rPr>
                <w:rFonts w:ascii="Times New Roman" w:eastAsia="Times New Roman" w:hAnsi="Times New Roman" w:cs="Times New Roman"/>
                <w:sz w:val="24"/>
                <w:szCs w:val="24"/>
                <w:lang w:eastAsia="tr-TR"/>
              </w:rPr>
              <w:t xml:space="preserve"> </w:t>
            </w:r>
            <w:r w:rsidRPr="00AF3911">
              <w:rPr>
                <w:rFonts w:ascii="Times New Roman" w:eastAsia="Times New Roman" w:hAnsi="Times New Roman" w:cs="Times New Roman"/>
                <w:lang w:eastAsia="tr-TR"/>
              </w:rPr>
              <w:t xml:space="preserve">Biochemistry of the Mouth </w:t>
            </w:r>
          </w:p>
          <w:p w:rsidR="00AF3911" w:rsidRPr="00AF3911" w:rsidRDefault="00AF3911" w:rsidP="00AF3911">
            <w:pPr>
              <w:spacing w:after="0" w:line="240" w:lineRule="auto"/>
              <w:outlineLvl w:val="0"/>
              <w:rPr>
                <w:rFonts w:ascii="Times New Roman" w:eastAsia="Times New Roman" w:hAnsi="Times New Roman" w:cs="Times New Roman"/>
                <w:sz w:val="20"/>
                <w:szCs w:val="20"/>
                <w:lang w:eastAsia="tr-TR"/>
              </w:rPr>
            </w:pPr>
          </w:p>
        </w:tc>
      </w:tr>
    </w:tbl>
    <w:p w:rsidR="00AF3911" w:rsidRPr="00AF3911" w:rsidRDefault="00AF3911" w:rsidP="00AF3911">
      <w:pPr>
        <w:spacing w:after="0" w:line="240" w:lineRule="auto"/>
        <w:outlineLvl w:val="0"/>
        <w:rPr>
          <w:rFonts w:ascii="Times New Roman" w:eastAsia="Times New Roman" w:hAnsi="Times New Roman" w:cs="Times New Roman"/>
          <w:sz w:val="20"/>
          <w:szCs w:val="20"/>
          <w:lang w:eastAsia="tr-TR"/>
        </w:rPr>
      </w:pPr>
      <w:r w:rsidRPr="00AF3911">
        <w:rPr>
          <w:rFonts w:ascii="Times New Roman" w:eastAsia="Times New Roman" w:hAnsi="Times New Roman" w:cs="Times New Roman"/>
          <w:b/>
          <w:sz w:val="20"/>
          <w:szCs w:val="20"/>
          <w:lang w:eastAsia="tr-TR"/>
        </w:rPr>
        <w:t xml:space="preserve">                                                   </w:t>
      </w:r>
      <w:r w:rsidRPr="00AF3911">
        <w:rPr>
          <w:rFonts w:ascii="Times New Roman" w:eastAsia="Times New Roman" w:hAnsi="Times New Roman" w:cs="Times New Roman"/>
          <w:b/>
          <w:sz w:val="20"/>
          <w:szCs w:val="20"/>
          <w:lang w:eastAsia="tr-TR"/>
        </w:rPr>
        <w:tab/>
      </w:r>
      <w:r w:rsidRPr="00AF3911">
        <w:rPr>
          <w:rFonts w:ascii="Times New Roman" w:eastAsia="Times New Roman" w:hAnsi="Times New Roman" w:cs="Times New Roman"/>
          <w:b/>
          <w:sz w:val="20"/>
          <w:szCs w:val="20"/>
          <w:lang w:eastAsia="tr-TR"/>
        </w:rPr>
        <w:tab/>
      </w:r>
      <w:r w:rsidRPr="00AF3911">
        <w:rPr>
          <w:rFonts w:ascii="Times New Roman" w:eastAsia="Times New Roman" w:hAnsi="Times New Roman" w:cs="Times New Roman"/>
          <w:b/>
          <w:sz w:val="20"/>
          <w:szCs w:val="20"/>
          <w:lang w:eastAsia="tr-TR"/>
        </w:rPr>
        <w:tab/>
      </w:r>
      <w:r w:rsidRPr="00AF3911">
        <w:rPr>
          <w:rFonts w:ascii="Times New Roman" w:eastAsia="Times New Roman" w:hAnsi="Times New Roman" w:cs="Times New Roman"/>
          <w:b/>
          <w:sz w:val="20"/>
          <w:szCs w:val="20"/>
          <w:lang w:eastAsia="tr-TR"/>
        </w:rPr>
        <w:tab/>
      </w:r>
      <w:r w:rsidRPr="00AF3911">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AF3911" w:rsidRPr="00AF3911"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b/>
                <w:sz w:val="18"/>
                <w:szCs w:val="20"/>
                <w:lang w:eastAsia="tr-TR"/>
              </w:rPr>
            </w:pPr>
            <w:r w:rsidRPr="00AF3911">
              <w:rPr>
                <w:rFonts w:ascii="Times New Roman" w:eastAsia="Times New Roman" w:hAnsi="Times New Roman" w:cs="Times New Roman"/>
                <w:b/>
                <w:sz w:val="18"/>
                <w:szCs w:val="20"/>
                <w:lang w:eastAsia="tr-TR"/>
              </w:rPr>
              <w:t>SEMESTER</w:t>
            </w:r>
          </w:p>
          <w:p w:rsidR="00AF3911" w:rsidRPr="00AF3911" w:rsidRDefault="00AF3911" w:rsidP="00AF3911">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COURSE OF</w:t>
            </w:r>
          </w:p>
        </w:tc>
      </w:tr>
      <w:tr w:rsidR="00AF3911" w:rsidRPr="00AF3911"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AF3911" w:rsidRPr="00AF3911" w:rsidRDefault="00AF3911" w:rsidP="00AF3911">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AF3911" w:rsidRPr="00AF3911" w:rsidRDefault="00AF3911" w:rsidP="00AF3911">
            <w:pPr>
              <w:spacing w:after="0" w:line="240" w:lineRule="auto"/>
              <w:ind w:left="-111" w:right="-108"/>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F3911" w:rsidRPr="00AF3911" w:rsidRDefault="00AF3911" w:rsidP="00AF3911">
            <w:pPr>
              <w:spacing w:after="0" w:line="240" w:lineRule="auto"/>
              <w:ind w:left="-111" w:right="-108"/>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TYPE</w:t>
            </w:r>
          </w:p>
        </w:tc>
        <w:tc>
          <w:tcPr>
            <w:tcW w:w="670" w:type="pct"/>
            <w:tcBorders>
              <w:top w:val="single" w:sz="4" w:space="0" w:color="auto"/>
              <w:left w:val="single" w:sz="4" w:space="0" w:color="auto"/>
              <w:bottom w:val="single" w:sz="4"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LANGUAGE</w:t>
            </w:r>
          </w:p>
        </w:tc>
      </w:tr>
      <w:tr w:rsidR="00AF3911" w:rsidRPr="00AF3911"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16"/>
                <w:szCs w:val="16"/>
                <w:lang w:eastAsia="tr-TR"/>
              </w:rPr>
            </w:pPr>
            <w:r w:rsidRPr="00AF3911">
              <w:rPr>
                <w:rFonts w:ascii="Times New Roman" w:eastAsia="Times New Roman" w:hAnsi="Times New Roman" w:cs="Times New Roman"/>
                <w:sz w:val="16"/>
                <w:szCs w:val="16"/>
                <w:lang w:eastAsia="tr-TR"/>
              </w:rPr>
              <w:t>Autumn</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 xml:space="preserve"> 1</w:t>
            </w:r>
          </w:p>
        </w:tc>
        <w:tc>
          <w:tcPr>
            <w:tcW w:w="531" w:type="pct"/>
            <w:tcBorders>
              <w:top w:val="single" w:sz="4" w:space="0" w:color="auto"/>
              <w:left w:val="single" w:sz="4" w:space="0" w:color="auto"/>
              <w:bottom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1</w:t>
            </w:r>
          </w:p>
        </w:tc>
        <w:tc>
          <w:tcPr>
            <w:tcW w:w="412" w:type="pct"/>
            <w:tcBorders>
              <w:top w:val="single" w:sz="4" w:space="0" w:color="auto"/>
              <w:bottom w:val="single" w:sz="12" w:space="0" w:color="auto"/>
              <w:right w:val="single" w:sz="4"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p>
        </w:tc>
        <w:tc>
          <w:tcPr>
            <w:tcW w:w="1289" w:type="pct"/>
            <w:gridSpan w:val="2"/>
            <w:tcBorders>
              <w:top w:val="single" w:sz="4" w:space="0" w:color="auto"/>
              <w:left w:val="single" w:sz="4" w:space="0" w:color="auto"/>
              <w:bottom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4"/>
                <w:szCs w:val="24"/>
                <w:vertAlign w:val="superscript"/>
                <w:lang w:eastAsia="tr-TR"/>
              </w:rPr>
            </w:pPr>
            <w:r w:rsidRPr="00AF3911">
              <w:rPr>
                <w:rFonts w:ascii="Times New Roman" w:eastAsia="Times New Roman" w:hAnsi="Times New Roman" w:cs="Times New Roman"/>
                <w:sz w:val="24"/>
                <w:szCs w:val="24"/>
                <w:vertAlign w:val="superscript"/>
                <w:lang w:eastAsia="tr-TR"/>
              </w:rPr>
              <w:t>COMPULSORY (x )  ELECTIVE (  )</w:t>
            </w:r>
          </w:p>
        </w:tc>
        <w:tc>
          <w:tcPr>
            <w:tcW w:w="670" w:type="pct"/>
            <w:tcBorders>
              <w:top w:val="single" w:sz="4" w:space="0" w:color="auto"/>
              <w:left w:val="single" w:sz="4" w:space="0" w:color="auto"/>
              <w:bottom w:val="single" w:sz="12" w:space="0" w:color="auto"/>
            </w:tcBorders>
          </w:tcPr>
          <w:p w:rsidR="00AF3911" w:rsidRPr="00AF3911" w:rsidRDefault="00AF3911" w:rsidP="00AF3911">
            <w:pPr>
              <w:spacing w:after="0" w:line="240" w:lineRule="auto"/>
              <w:jc w:val="center"/>
              <w:rPr>
                <w:rFonts w:ascii="Times New Roman" w:eastAsia="Times New Roman" w:hAnsi="Times New Roman" w:cs="Times New Roman"/>
                <w:sz w:val="24"/>
                <w:szCs w:val="24"/>
                <w:vertAlign w:val="superscript"/>
                <w:lang w:eastAsia="tr-TR"/>
              </w:rPr>
            </w:pPr>
            <w:r w:rsidRPr="00AF3911">
              <w:rPr>
                <w:rFonts w:ascii="Times New Roman" w:eastAsia="Times New Roman" w:hAnsi="Times New Roman" w:cs="Times New Roman"/>
                <w:sz w:val="24"/>
                <w:szCs w:val="24"/>
                <w:vertAlign w:val="superscript"/>
                <w:lang w:eastAsia="tr-TR"/>
              </w:rPr>
              <w:t>English</w:t>
            </w:r>
          </w:p>
        </w:tc>
      </w:tr>
      <w:tr w:rsidR="00AF3911" w:rsidRPr="00AF3911" w:rsidTr="00A66C4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COURSE CATAGORY</w:t>
            </w:r>
          </w:p>
        </w:tc>
      </w:tr>
      <w:tr w:rsidR="00AF3911" w:rsidRPr="00AF3911" w:rsidTr="00A66C47">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Basic Medical Science</w:t>
            </w:r>
          </w:p>
        </w:tc>
        <w:tc>
          <w:tcPr>
            <w:tcW w:w="2341" w:type="pct"/>
            <w:gridSpan w:val="5"/>
            <w:tcBorders>
              <w:top w:val="single" w:sz="12" w:space="0" w:color="auto"/>
              <w:bottom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Medical Biochemistry</w:t>
            </w:r>
          </w:p>
        </w:tc>
        <w:tc>
          <w:tcPr>
            <w:tcW w:w="670" w:type="pct"/>
            <w:tcBorders>
              <w:top w:val="single" w:sz="12" w:space="0" w:color="auto"/>
              <w:bottom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Medical Science</w:t>
            </w:r>
          </w:p>
        </w:tc>
      </w:tr>
      <w:tr w:rsidR="00AF3911" w:rsidRPr="00AF3911" w:rsidTr="00A66C47">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F3911" w:rsidRPr="00AF3911" w:rsidRDefault="00AF3911" w:rsidP="00AF3911">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AF3911" w:rsidRPr="00AF3911" w:rsidRDefault="00AF3911" w:rsidP="00AF3911">
            <w:pPr>
              <w:spacing w:after="0" w:line="240" w:lineRule="auto"/>
              <w:jc w:val="center"/>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X</w:t>
            </w:r>
          </w:p>
        </w:tc>
        <w:tc>
          <w:tcPr>
            <w:tcW w:w="2341" w:type="pct"/>
            <w:gridSpan w:val="5"/>
            <w:tcBorders>
              <w:top w:val="single" w:sz="6" w:space="0" w:color="auto"/>
              <w:left w:val="single" w:sz="4" w:space="0" w:color="auto"/>
              <w:bottom w:val="single" w:sz="12" w:space="0" w:color="auto"/>
            </w:tcBorders>
          </w:tcPr>
          <w:p w:rsidR="00AF3911" w:rsidRPr="00AF3911" w:rsidRDefault="00AF3911" w:rsidP="00AF3911">
            <w:pPr>
              <w:spacing w:after="0" w:line="240" w:lineRule="auto"/>
              <w:jc w:val="center"/>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 xml:space="preserve">  </w:t>
            </w:r>
          </w:p>
        </w:tc>
        <w:tc>
          <w:tcPr>
            <w:tcW w:w="670" w:type="pct"/>
            <w:tcBorders>
              <w:top w:val="single" w:sz="6" w:space="0" w:color="auto"/>
              <w:left w:val="single" w:sz="4" w:space="0" w:color="auto"/>
              <w:bottom w:val="single" w:sz="12" w:space="0" w:color="auto"/>
            </w:tcBorders>
          </w:tcPr>
          <w:p w:rsidR="00AF3911" w:rsidRPr="00AF3911" w:rsidRDefault="00AF3911" w:rsidP="00AF3911">
            <w:pPr>
              <w:spacing w:after="0" w:line="240" w:lineRule="auto"/>
              <w:jc w:val="center"/>
              <w:rPr>
                <w:rFonts w:ascii="Times New Roman" w:eastAsia="Times New Roman" w:hAnsi="Times New Roman" w:cs="Times New Roman"/>
                <w:lang w:eastAsia="tr-TR"/>
              </w:rPr>
            </w:pPr>
          </w:p>
        </w:tc>
      </w:tr>
      <w:tr w:rsidR="00AF3911" w:rsidRPr="00AF3911" w:rsidTr="00A66C4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ASSESSMENT CRITERIA</w:t>
            </w:r>
          </w:p>
        </w:tc>
      </w:tr>
      <w:tr w:rsidR="00AF3911" w:rsidRPr="00AF3911"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w:t>
            </w:r>
          </w:p>
        </w:tc>
      </w:tr>
      <w:tr w:rsidR="00AF3911" w:rsidRPr="00AF3911"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AF3911" w:rsidRPr="00AF3911" w:rsidRDefault="00AF3911" w:rsidP="00AF3911">
            <w:pPr>
              <w:spacing w:after="0" w:line="240" w:lineRule="auto"/>
              <w:jc w:val="center"/>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50</w:t>
            </w:r>
          </w:p>
        </w:tc>
      </w:tr>
      <w:tr w:rsidR="00AF3911" w:rsidRPr="00AF3911"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AF3911" w:rsidRPr="00AF3911" w:rsidRDefault="00AF3911" w:rsidP="00AF3911">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 xml:space="preserve"> </w:t>
            </w:r>
          </w:p>
        </w:tc>
      </w:tr>
      <w:tr w:rsidR="00AF3911" w:rsidRPr="00AF3911"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AF3911" w:rsidRPr="00AF3911" w:rsidRDefault="00AF3911" w:rsidP="00AF3911">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AF3911" w:rsidRPr="00AF3911" w:rsidRDefault="00AF3911" w:rsidP="00AF3911">
            <w:pPr>
              <w:spacing w:after="0" w:line="240" w:lineRule="auto"/>
              <w:jc w:val="center"/>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 xml:space="preserve"> </w:t>
            </w:r>
          </w:p>
        </w:tc>
        <w:tc>
          <w:tcPr>
            <w:tcW w:w="670" w:type="pct"/>
            <w:tcBorders>
              <w:top w:val="single" w:sz="4" w:space="0" w:color="auto"/>
              <w:left w:val="single" w:sz="8" w:space="0" w:color="auto"/>
              <w:bottom w:val="single" w:sz="8" w:space="0" w:color="auto"/>
              <w:right w:val="single" w:sz="12" w:space="0" w:color="auto"/>
            </w:tcBorders>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 xml:space="preserve"> </w:t>
            </w:r>
          </w:p>
        </w:tc>
      </w:tr>
      <w:tr w:rsidR="00AF3911" w:rsidRPr="00AF3911"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AF3911" w:rsidRPr="00AF3911" w:rsidRDefault="00AF3911" w:rsidP="00AF3911">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8" w:space="0" w:color="auto"/>
              <w:right w:val="single" w:sz="12" w:space="0" w:color="auto"/>
            </w:tcBorders>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p>
        </w:tc>
      </w:tr>
      <w:tr w:rsidR="00AF3911" w:rsidRPr="00AF3911"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12" w:space="0" w:color="auto"/>
              <w:right w:val="single" w:sz="12" w:space="0" w:color="auto"/>
            </w:tcBorders>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p>
        </w:tc>
      </w:tr>
      <w:tr w:rsidR="00AF3911" w:rsidRPr="00AF3911"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AF3911" w:rsidRPr="00AF3911" w:rsidRDefault="00AF3911" w:rsidP="00AF3911">
            <w:pPr>
              <w:spacing w:after="0" w:line="240" w:lineRule="auto"/>
              <w:jc w:val="center"/>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1</w:t>
            </w:r>
          </w:p>
        </w:tc>
        <w:tc>
          <w:tcPr>
            <w:tcW w:w="670" w:type="pct"/>
            <w:tcBorders>
              <w:top w:val="single" w:sz="12" w:space="0" w:color="auto"/>
              <w:left w:val="single" w:sz="8" w:space="0" w:color="auto"/>
              <w:bottom w:val="single" w:sz="8" w:space="0" w:color="auto"/>
              <w:right w:val="single" w:sz="12" w:space="0" w:color="auto"/>
            </w:tcBorders>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50</w:t>
            </w:r>
          </w:p>
        </w:tc>
      </w:tr>
      <w:tr w:rsidR="00AF3911" w:rsidRPr="00AF3911"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both"/>
              <w:rPr>
                <w:rFonts w:ascii="Times New Roman" w:eastAsia="Times New Roman" w:hAnsi="Times New Roman" w:cs="Times New Roman"/>
                <w:sz w:val="20"/>
                <w:szCs w:val="20"/>
                <w:lang w:val="en-US" w:eastAsia="tr-TR"/>
              </w:rPr>
            </w:pPr>
          </w:p>
        </w:tc>
      </w:tr>
      <w:tr w:rsidR="00AF3911" w:rsidRPr="00AF3911"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F3911" w:rsidRPr="00AF3911" w:rsidRDefault="00AF3911" w:rsidP="00AF3911">
            <w:pPr>
              <w:shd w:val="clear" w:color="auto" w:fill="FFFFFF"/>
              <w:spacing w:after="0" w:line="240" w:lineRule="auto"/>
              <w:rPr>
                <w:rFonts w:ascii="Times New Roman" w:eastAsia="Times New Roman" w:hAnsi="Times New Roman" w:cs="Times New Roman"/>
                <w:color w:val="000000"/>
                <w:sz w:val="20"/>
                <w:szCs w:val="20"/>
                <w:lang w:eastAsia="tr-TR"/>
              </w:rPr>
            </w:pPr>
            <w:r w:rsidRPr="00AF3911">
              <w:rPr>
                <w:rFonts w:ascii="Times New Roman" w:eastAsia="Times New Roman" w:hAnsi="Times New Roman" w:cs="Times New Roman"/>
                <w:color w:val="000000"/>
                <w:sz w:val="20"/>
                <w:szCs w:val="20"/>
                <w:lang w:eastAsia="tr-TR"/>
              </w:rPr>
              <w:t>In this course, coagulation casvade, liver function tests, extracellular matrix synthesis, kidney function tests, acid-base  state, bone and mineral structure of the tooth enamel crystal structure of the salivary biochemistry, structure and gums, biochemistry of dental plaque and  calculus, biochemistry of cavities, biochemistry of fluorine metabolism, and other minerals involved in the structure of enamel, biochemistry of  bad breath and mouth on mount cancers and the biochemical tumor markers are provide information</w:t>
            </w:r>
          </w:p>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val="en-US" w:eastAsia="tr-TR"/>
              </w:rPr>
            </w:pPr>
          </w:p>
        </w:tc>
      </w:tr>
      <w:tr w:rsidR="00AF3911" w:rsidRPr="00AF3911" w:rsidTr="00A66C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F3911" w:rsidRPr="00AF3911" w:rsidRDefault="00AF3911" w:rsidP="00AF3911">
            <w:pPr>
              <w:shd w:val="clear" w:color="auto" w:fill="FFFFFF"/>
              <w:spacing w:after="0" w:line="240" w:lineRule="auto"/>
              <w:rPr>
                <w:rFonts w:ascii="Times New Roman" w:eastAsia="Times New Roman" w:hAnsi="Times New Roman" w:cs="Times New Roman"/>
                <w:color w:val="000000"/>
                <w:sz w:val="20"/>
                <w:szCs w:val="20"/>
                <w:lang w:eastAsia="tr-TR"/>
              </w:rPr>
            </w:pPr>
            <w:r w:rsidRPr="00AF3911">
              <w:rPr>
                <w:rFonts w:ascii="Times New Roman" w:eastAsia="Times New Roman" w:hAnsi="Times New Roman" w:cs="Times New Roman"/>
                <w:color w:val="000000"/>
                <w:sz w:val="20"/>
                <w:szCs w:val="20"/>
                <w:lang w:eastAsia="tr-TR"/>
              </w:rPr>
              <w:t>The aim of this course is to contribute to the understanding of the molecular level issues related to the biochemistry of the mouth.</w:t>
            </w:r>
          </w:p>
          <w:p w:rsidR="00AF3911" w:rsidRPr="00AF3911" w:rsidRDefault="00AF3911" w:rsidP="00AF3911">
            <w:pPr>
              <w:spacing w:after="0" w:line="240" w:lineRule="auto"/>
              <w:rPr>
                <w:rFonts w:ascii="Times New Roman" w:eastAsia="Times New Roman" w:hAnsi="Times New Roman" w:cs="Times New Roman"/>
                <w:sz w:val="20"/>
                <w:szCs w:val="20"/>
                <w:lang w:val="en-US" w:eastAsia="tr-TR"/>
              </w:rPr>
            </w:pPr>
            <w:r w:rsidRPr="00AF3911">
              <w:rPr>
                <w:rFonts w:ascii="Times New Roman" w:eastAsia="Times New Roman" w:hAnsi="Times New Roman" w:cs="Times New Roman"/>
                <w:sz w:val="20"/>
                <w:szCs w:val="20"/>
                <w:lang w:val="en-US" w:eastAsia="tr-TR"/>
              </w:rPr>
              <w:t xml:space="preserve"> </w:t>
            </w:r>
          </w:p>
        </w:tc>
      </w:tr>
      <w:tr w:rsidR="00AF3911" w:rsidRPr="00AF3911"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val="en-US" w:eastAsia="tr-TR"/>
              </w:rPr>
            </w:pPr>
            <w:r w:rsidRPr="00AF3911">
              <w:rPr>
                <w:rFonts w:ascii="Times New Roman" w:eastAsia="Times New Roman" w:hAnsi="Times New Roman" w:cs="Times New Roman"/>
                <w:color w:val="000000"/>
                <w:sz w:val="20"/>
                <w:szCs w:val="20"/>
                <w:lang w:eastAsia="tr-TR"/>
              </w:rPr>
              <w:t>Will contribute to the professional training of dentists, oral biochemistry to know</w:t>
            </w:r>
          </w:p>
        </w:tc>
      </w:tr>
      <w:tr w:rsidR="00AF3911" w:rsidRPr="00AF3911"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val="en-US" w:eastAsia="tr-TR"/>
              </w:rPr>
            </w:pPr>
            <w:r w:rsidRPr="00AF3911">
              <w:rPr>
                <w:rFonts w:ascii="Times New Roman" w:eastAsia="Times New Roman" w:hAnsi="Times New Roman" w:cs="Times New Roman"/>
                <w:sz w:val="20"/>
                <w:szCs w:val="20"/>
                <w:lang w:eastAsia="tr-TR"/>
              </w:rPr>
              <w:t xml:space="preserve">To understant , </w:t>
            </w:r>
            <w:r w:rsidRPr="00AF3911">
              <w:rPr>
                <w:rFonts w:ascii="Times New Roman" w:eastAsia="Times New Roman" w:hAnsi="Times New Roman" w:cs="Times New Roman"/>
                <w:color w:val="000000"/>
                <w:sz w:val="20"/>
                <w:szCs w:val="20"/>
                <w:lang w:eastAsia="tr-TR"/>
              </w:rPr>
              <w:t xml:space="preserve">Anorganic Mineral structure of the tooth, gums, dental caries, calculus, biochemical fundamentals of salivary formation </w:t>
            </w:r>
            <w:r w:rsidRPr="00AF3911">
              <w:rPr>
                <w:rFonts w:ascii="Times New Roman" w:eastAsia="Times New Roman" w:hAnsi="Times New Roman" w:cs="Times New Roman"/>
                <w:color w:val="000000"/>
                <w:sz w:val="20"/>
                <w:szCs w:val="20"/>
                <w:lang w:eastAsia="tr-TR"/>
              </w:rPr>
              <w:br/>
            </w:r>
          </w:p>
        </w:tc>
      </w:tr>
      <w:tr w:rsidR="00AF3911" w:rsidRPr="00AF3911"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F3911" w:rsidRPr="00AF3911" w:rsidRDefault="00AF3911" w:rsidP="00AF3911">
            <w:pPr>
              <w:spacing w:after="0" w:line="240" w:lineRule="auto"/>
              <w:outlineLvl w:val="3"/>
              <w:rPr>
                <w:rFonts w:ascii="Times New Roman" w:eastAsia="Times New Roman" w:hAnsi="Times New Roman" w:cs="Times New Roman"/>
                <w:bCs/>
                <w:color w:val="000000"/>
                <w:sz w:val="20"/>
                <w:szCs w:val="20"/>
                <w:lang w:val="en-US" w:eastAsia="tr-TR"/>
              </w:rPr>
            </w:pPr>
            <w:r w:rsidRPr="00AF3911">
              <w:rPr>
                <w:rFonts w:ascii="Times New Roman" w:eastAsia="Times New Roman" w:hAnsi="Times New Roman" w:cs="Times New Roman"/>
                <w:bCs/>
                <w:sz w:val="20"/>
                <w:szCs w:val="20"/>
                <w:lang w:val="en-US" w:eastAsia="tr-TR"/>
              </w:rPr>
              <w:t xml:space="preserve"> Lecture notes</w:t>
            </w:r>
          </w:p>
        </w:tc>
      </w:tr>
      <w:tr w:rsidR="00AF3911" w:rsidRPr="00AF3911"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F3911" w:rsidRPr="00AF3911" w:rsidRDefault="00AF3911" w:rsidP="00AF3911">
            <w:pPr>
              <w:numPr>
                <w:ilvl w:val="0"/>
                <w:numId w:val="25"/>
              </w:numPr>
              <w:spacing w:after="0" w:line="240" w:lineRule="auto"/>
              <w:outlineLvl w:val="3"/>
              <w:rPr>
                <w:rFonts w:ascii="Times New Roman" w:eastAsia="Times New Roman" w:hAnsi="Times New Roman" w:cs="Times New Roman"/>
                <w:b/>
                <w:bCs/>
                <w:color w:val="000000"/>
                <w:sz w:val="24"/>
                <w:szCs w:val="24"/>
                <w:lang w:eastAsia="tr-TR"/>
              </w:rPr>
            </w:pPr>
            <w:r w:rsidRPr="00AF3911">
              <w:rPr>
                <w:rFonts w:ascii="Times New Roman" w:eastAsia="Times New Roman" w:hAnsi="Times New Roman" w:cs="Times New Roman"/>
                <w:color w:val="000000"/>
                <w:sz w:val="20"/>
                <w:szCs w:val="20"/>
                <w:lang w:eastAsia="tr-TR"/>
              </w:rPr>
              <w:t>Levine M.Topics of Dental Biochemistry.Springer.com,2011</w:t>
            </w:r>
          </w:p>
          <w:p w:rsidR="00AF3911" w:rsidRPr="00AF3911" w:rsidRDefault="00AF3911" w:rsidP="00AF3911">
            <w:pPr>
              <w:numPr>
                <w:ilvl w:val="0"/>
                <w:numId w:val="25"/>
              </w:numPr>
              <w:spacing w:after="0" w:line="240" w:lineRule="auto"/>
              <w:outlineLvl w:val="3"/>
              <w:rPr>
                <w:rFonts w:ascii="Times New Roman" w:eastAsia="Times New Roman" w:hAnsi="Times New Roman" w:cs="Times New Roman"/>
                <w:b/>
                <w:bCs/>
                <w:color w:val="000000"/>
                <w:sz w:val="20"/>
                <w:szCs w:val="20"/>
                <w:lang w:val="en-US" w:eastAsia="tr-TR"/>
              </w:rPr>
            </w:pPr>
            <w:r w:rsidRPr="00AF3911">
              <w:rPr>
                <w:rFonts w:ascii="Times New Roman" w:eastAsia="Times New Roman" w:hAnsi="Times New Roman" w:cs="Times New Roman"/>
                <w:color w:val="000000"/>
                <w:sz w:val="20"/>
                <w:szCs w:val="20"/>
                <w:lang w:eastAsia="tr-TR"/>
              </w:rPr>
              <w:t xml:space="preserve"> Yılmaz T. Ağız ve Diş Biyokimyası. Ankara Üniversitesi Basımevi, Ankara 2012</w:t>
            </w:r>
          </w:p>
        </w:tc>
      </w:tr>
      <w:tr w:rsidR="00AF3911" w:rsidRPr="00AF3911"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sz w:val="20"/>
                <w:szCs w:val="20"/>
                <w:lang w:eastAsia="tr-TR"/>
              </w:rPr>
            </w:pPr>
            <w:r w:rsidRPr="00AF3911">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F3911" w:rsidRPr="00AF3911" w:rsidRDefault="00AF3911" w:rsidP="00AF3911">
            <w:pPr>
              <w:shd w:val="clear" w:color="auto" w:fill="FFFFFF"/>
              <w:spacing w:after="0" w:line="240" w:lineRule="auto"/>
              <w:rPr>
                <w:rFonts w:ascii="Times New Roman" w:eastAsia="Times New Roman" w:hAnsi="Times New Roman" w:cs="Times New Roman"/>
                <w:color w:val="000000"/>
                <w:sz w:val="20"/>
                <w:szCs w:val="20"/>
                <w:lang w:eastAsia="tr-TR"/>
              </w:rPr>
            </w:pPr>
            <w:r w:rsidRPr="00AF3911">
              <w:rPr>
                <w:rFonts w:ascii="Times New Roman" w:eastAsia="Times New Roman" w:hAnsi="Times New Roman" w:cs="Times New Roman"/>
                <w:sz w:val="20"/>
                <w:szCs w:val="20"/>
                <w:lang w:val="en-US" w:eastAsia="tr-TR"/>
              </w:rPr>
              <w:t xml:space="preserve">  </w:t>
            </w:r>
            <w:r w:rsidRPr="00AF3911">
              <w:rPr>
                <w:rFonts w:ascii="Times New Roman" w:eastAsia="Times New Roman" w:hAnsi="Times New Roman" w:cs="Times New Roman"/>
                <w:color w:val="000000"/>
                <w:sz w:val="20"/>
                <w:szCs w:val="20"/>
                <w:lang w:eastAsia="tr-TR"/>
              </w:rPr>
              <w:t>Laboratory equipment and supplies</w:t>
            </w:r>
          </w:p>
          <w:p w:rsidR="00AF3911" w:rsidRPr="00AF3911" w:rsidRDefault="00AF3911" w:rsidP="00AF3911">
            <w:pPr>
              <w:spacing w:after="0" w:line="240" w:lineRule="auto"/>
              <w:jc w:val="both"/>
              <w:rPr>
                <w:rFonts w:ascii="Times New Roman" w:eastAsia="Times New Roman" w:hAnsi="Times New Roman" w:cs="Times New Roman"/>
                <w:sz w:val="20"/>
                <w:szCs w:val="20"/>
                <w:lang w:val="en-US" w:eastAsia="tr-TR"/>
              </w:rPr>
            </w:pPr>
          </w:p>
        </w:tc>
      </w:tr>
    </w:tbl>
    <w:p w:rsidR="00AF3911" w:rsidRPr="00AF3911" w:rsidRDefault="00AF3911" w:rsidP="00AF3911">
      <w:pPr>
        <w:spacing w:after="0" w:line="240" w:lineRule="auto"/>
        <w:rPr>
          <w:rFonts w:ascii="Times New Roman" w:eastAsia="Times New Roman" w:hAnsi="Times New Roman" w:cs="Times New Roman"/>
          <w:sz w:val="18"/>
          <w:szCs w:val="18"/>
          <w:lang w:eastAsia="tr-TR"/>
        </w:rPr>
        <w:sectPr w:rsidR="00AF3911" w:rsidRPr="00AF3911" w:rsidSect="00A66C47">
          <w:pgSz w:w="11906" w:h="16838"/>
          <w:pgMar w:top="18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911" w:rsidRPr="00AF3911"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lang w:eastAsia="tr-TR"/>
              </w:rPr>
            </w:pPr>
            <w:r w:rsidRPr="00AF3911">
              <w:rPr>
                <w:rFonts w:ascii="Times New Roman" w:eastAsia="Times New Roman" w:hAnsi="Times New Roman" w:cs="Times New Roman"/>
                <w:b/>
                <w:lang w:eastAsia="tr-TR"/>
              </w:rPr>
              <w:t>COURSE SYLLABUS</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AF3911" w:rsidRPr="00AF3911" w:rsidRDefault="00AF3911" w:rsidP="00AF3911">
            <w:pPr>
              <w:spacing w:after="0" w:line="240" w:lineRule="auto"/>
              <w:jc w:val="center"/>
              <w:rPr>
                <w:rFonts w:ascii="Times New Roman" w:eastAsia="Times New Roman" w:hAnsi="Times New Roman" w:cs="Times New Roman"/>
                <w:b/>
                <w:lang w:eastAsia="tr-TR"/>
              </w:rPr>
            </w:pPr>
            <w:r w:rsidRPr="00AF3911">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F3911" w:rsidRPr="00AF3911" w:rsidRDefault="00AF3911" w:rsidP="00AF3911">
            <w:pPr>
              <w:spacing w:after="0" w:line="240" w:lineRule="auto"/>
              <w:rPr>
                <w:rFonts w:ascii="Times New Roman" w:eastAsia="Times New Roman" w:hAnsi="Times New Roman" w:cs="Times New Roman"/>
                <w:b/>
                <w:lang w:eastAsia="tr-TR"/>
              </w:rPr>
            </w:pPr>
            <w:r w:rsidRPr="00AF3911">
              <w:rPr>
                <w:rFonts w:ascii="Times New Roman" w:eastAsia="Times New Roman" w:hAnsi="Times New Roman" w:cs="Times New Roman"/>
                <w:b/>
                <w:lang w:eastAsia="tr-TR"/>
              </w:rPr>
              <w:t xml:space="preserve">TOPICS </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Coagulation cascade</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Liver function tests</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color w:val="000000"/>
                <w:sz w:val="20"/>
                <w:szCs w:val="20"/>
                <w:lang w:eastAsia="tr-TR"/>
              </w:rPr>
              <w:t>Extracellular Matrix biochemistry</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Kidney function tests</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Acid-base status</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color w:val="000000"/>
                <w:sz w:val="20"/>
                <w:szCs w:val="20"/>
                <w:lang w:eastAsia="tr-TR"/>
              </w:rPr>
              <w:t xml:space="preserve">Inorganic structure of bone and tooth </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color w:val="000000"/>
                <w:sz w:val="20"/>
                <w:szCs w:val="20"/>
                <w:lang w:eastAsia="tr-TR"/>
              </w:rPr>
              <w:t>The crystal structure of enamel</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Midterm</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color w:val="000000"/>
                <w:sz w:val="20"/>
                <w:szCs w:val="20"/>
                <w:lang w:eastAsia="tr-TR"/>
              </w:rPr>
              <w:t>Biochemistry of dental plaque and calculus</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hd w:val="clear" w:color="auto" w:fill="FFFFFF"/>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color w:val="212121"/>
                <w:sz w:val="20"/>
                <w:szCs w:val="20"/>
                <w:lang w:val="en" w:eastAsia="tr-TR"/>
              </w:rPr>
              <w:t xml:space="preserve">Biochemistry of Salivary </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color w:val="000000"/>
                <w:sz w:val="20"/>
                <w:szCs w:val="20"/>
                <w:lang w:eastAsia="tr-TR"/>
              </w:rPr>
              <w:t xml:space="preserve">Biochemistry of cavities, </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Biochemistry of flour metabolism</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color w:val="000000"/>
                <w:sz w:val="20"/>
                <w:szCs w:val="20"/>
                <w:lang w:eastAsia="tr-TR"/>
              </w:rPr>
              <w:t>Other minerals involved in the structure of enamel</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color w:val="000000"/>
                <w:sz w:val="20"/>
                <w:szCs w:val="20"/>
                <w:lang w:eastAsia="tr-TR"/>
              </w:rPr>
              <w:t>Biochemistry of  bad breath</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pacing w:after="0" w:line="240" w:lineRule="auto"/>
              <w:rPr>
                <w:rFonts w:ascii="Times New Roman" w:eastAsia="Times New Roman" w:hAnsi="Times New Roman" w:cs="Times New Roman"/>
                <w:sz w:val="20"/>
                <w:szCs w:val="20"/>
                <w:lang w:val="de-DE" w:eastAsia="tr-TR"/>
              </w:rPr>
            </w:pPr>
            <w:r w:rsidRPr="00AF3911">
              <w:rPr>
                <w:rFonts w:ascii="Times New Roman" w:eastAsia="Times New Roman" w:hAnsi="Times New Roman" w:cs="Times New Roman"/>
                <w:sz w:val="20"/>
                <w:szCs w:val="20"/>
                <w:lang w:val="de-DE" w:eastAsia="tr-TR"/>
              </w:rPr>
              <w:t xml:space="preserve">Mount cancers and tumour markers </w:t>
            </w:r>
          </w:p>
        </w:tc>
      </w:tr>
      <w:tr w:rsidR="00AF3911" w:rsidRPr="00AF3911"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3911" w:rsidRPr="00AF3911" w:rsidRDefault="00AF3911" w:rsidP="00AF3911">
            <w:pPr>
              <w:spacing w:after="0" w:line="240" w:lineRule="auto"/>
              <w:jc w:val="center"/>
              <w:rPr>
                <w:rFonts w:ascii="Times New Roman" w:eastAsia="Times New Roman" w:hAnsi="Times New Roman" w:cs="Times New Roman"/>
                <w:lang w:eastAsia="tr-TR"/>
              </w:rPr>
            </w:pPr>
            <w:r w:rsidRPr="00AF3911">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3911" w:rsidRPr="00AF3911" w:rsidRDefault="00AF3911" w:rsidP="00AF3911">
            <w:pPr>
              <w:spacing w:after="0" w:line="240" w:lineRule="auto"/>
              <w:rPr>
                <w:rFonts w:ascii="Times New Roman" w:eastAsia="Times New Roman" w:hAnsi="Times New Roman" w:cs="Times New Roman"/>
                <w:sz w:val="20"/>
                <w:szCs w:val="20"/>
                <w:lang w:val="de-DE" w:eastAsia="tr-TR"/>
              </w:rPr>
            </w:pPr>
            <w:r w:rsidRPr="00AF3911">
              <w:rPr>
                <w:rFonts w:ascii="Times New Roman" w:eastAsia="Times New Roman" w:hAnsi="Times New Roman" w:cs="Times New Roman"/>
                <w:sz w:val="20"/>
                <w:szCs w:val="20"/>
                <w:lang w:val="de-DE" w:eastAsia="tr-TR"/>
              </w:rPr>
              <w:t>Final exam</w:t>
            </w:r>
          </w:p>
        </w:tc>
      </w:tr>
    </w:tbl>
    <w:p w:rsidR="00AF3911" w:rsidRPr="00AF3911" w:rsidRDefault="00AF3911" w:rsidP="00AF3911">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6687"/>
        <w:gridCol w:w="987"/>
        <w:gridCol w:w="718"/>
        <w:gridCol w:w="901"/>
      </w:tblGrid>
      <w:tr w:rsidR="00AF3911" w:rsidRPr="00AF3911" w:rsidTr="00A66C47">
        <w:tc>
          <w:tcPr>
            <w:tcW w:w="9889" w:type="dxa"/>
            <w:gridSpan w:val="5"/>
            <w:tcBorders>
              <w:top w:val="single" w:sz="12" w:space="0" w:color="auto"/>
              <w:left w:val="single" w:sz="12" w:space="0" w:color="auto"/>
              <w:bottom w:val="single" w:sz="6"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b/>
                <w:lang w:eastAsia="tr-TR"/>
              </w:rPr>
            </w:pPr>
          </w:p>
          <w:p w:rsidR="00AF3911" w:rsidRPr="00AF3911" w:rsidRDefault="00AF3911" w:rsidP="00AF3911">
            <w:pPr>
              <w:spacing w:after="0" w:line="240" w:lineRule="auto"/>
              <w:jc w:val="center"/>
              <w:rPr>
                <w:rFonts w:ascii="Times New Roman" w:eastAsia="Times New Roman" w:hAnsi="Times New Roman" w:cs="Times New Roman"/>
                <w:b/>
                <w:lang w:eastAsia="tr-TR"/>
              </w:rPr>
            </w:pPr>
            <w:r w:rsidRPr="00AF3911">
              <w:rPr>
                <w:rFonts w:ascii="Times New Roman" w:eastAsia="Times New Roman" w:hAnsi="Times New Roman" w:cs="Times New Roman"/>
                <w:b/>
                <w:lang w:eastAsia="tr-TR"/>
              </w:rPr>
              <w:t>OUTCOMES OF THE COURSE</w:t>
            </w:r>
          </w:p>
        </w:tc>
      </w:tr>
      <w:tr w:rsidR="00AF3911" w:rsidRPr="00AF3911" w:rsidTr="00A66C47">
        <w:tc>
          <w:tcPr>
            <w:tcW w:w="596" w:type="dxa"/>
            <w:tcBorders>
              <w:top w:val="single" w:sz="12"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lang w:eastAsia="tr-TR"/>
              </w:rPr>
            </w:pPr>
            <w:r w:rsidRPr="00AF3911">
              <w:rPr>
                <w:rFonts w:ascii="Times New Roman" w:eastAsia="Times New Roman" w:hAnsi="Times New Roman" w:cs="Times New Roman"/>
                <w:b/>
                <w:lang w:eastAsia="tr-TR"/>
              </w:rPr>
              <w:t>S/N</w:t>
            </w:r>
          </w:p>
        </w:tc>
        <w:tc>
          <w:tcPr>
            <w:tcW w:w="6687" w:type="dxa"/>
            <w:tcBorders>
              <w:top w:val="single" w:sz="12" w:space="0" w:color="auto"/>
              <w:left w:val="single" w:sz="6" w:space="0" w:color="auto"/>
              <w:bottom w:val="single" w:sz="6" w:space="0" w:color="auto"/>
              <w:right w:val="single" w:sz="6" w:space="0" w:color="auto"/>
            </w:tcBorders>
          </w:tcPr>
          <w:p w:rsidR="00AF3911" w:rsidRPr="00AF3911" w:rsidRDefault="00AF3911" w:rsidP="00AF3911">
            <w:pPr>
              <w:spacing w:after="0" w:line="240" w:lineRule="auto"/>
              <w:rPr>
                <w:rFonts w:ascii="Times New Roman" w:eastAsia="Times New Roman" w:hAnsi="Times New Roman" w:cs="Times New Roman"/>
                <w:b/>
                <w:lang w:eastAsia="tr-TR"/>
              </w:rPr>
            </w:pPr>
            <w:r w:rsidRPr="00AF3911">
              <w:rPr>
                <w:rFonts w:ascii="Times New Roman" w:eastAsia="Times New Roman" w:hAnsi="Times New Roman" w:cs="Times New Roman"/>
                <w:b/>
                <w:lang w:eastAsia="tr-TR"/>
              </w:rPr>
              <w:t>EXPLANATION</w:t>
            </w:r>
          </w:p>
        </w:tc>
        <w:tc>
          <w:tcPr>
            <w:tcW w:w="987" w:type="dxa"/>
            <w:tcBorders>
              <w:top w:val="single" w:sz="12"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lang w:eastAsia="tr-TR"/>
              </w:rPr>
            </w:pPr>
            <w:r w:rsidRPr="00AF3911">
              <w:rPr>
                <w:rFonts w:ascii="Times New Roman" w:eastAsia="Times New Roman" w:hAnsi="Times New Roman" w:cs="Times New Roman"/>
                <w:b/>
                <w:lang w:eastAsia="tr-TR"/>
              </w:rPr>
              <w:t>3</w:t>
            </w:r>
          </w:p>
        </w:tc>
        <w:tc>
          <w:tcPr>
            <w:tcW w:w="718" w:type="dxa"/>
            <w:tcBorders>
              <w:top w:val="single" w:sz="12"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lang w:eastAsia="tr-TR"/>
              </w:rPr>
            </w:pPr>
            <w:r w:rsidRPr="00AF3911">
              <w:rPr>
                <w:rFonts w:ascii="Times New Roman" w:eastAsia="Times New Roman" w:hAnsi="Times New Roman" w:cs="Times New Roman"/>
                <w:b/>
                <w:lang w:eastAsia="tr-TR"/>
              </w:rPr>
              <w:t>2</w:t>
            </w:r>
          </w:p>
        </w:tc>
        <w:tc>
          <w:tcPr>
            <w:tcW w:w="901" w:type="dxa"/>
            <w:tcBorders>
              <w:top w:val="single" w:sz="12" w:space="0" w:color="auto"/>
              <w:left w:val="single" w:sz="6"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b/>
                <w:lang w:eastAsia="tr-TR"/>
              </w:rPr>
            </w:pPr>
            <w:r w:rsidRPr="00AF3911">
              <w:rPr>
                <w:rFonts w:ascii="Times New Roman" w:eastAsia="Times New Roman" w:hAnsi="Times New Roman" w:cs="Times New Roman"/>
                <w:b/>
                <w:lang w:eastAsia="tr-TR"/>
              </w:rPr>
              <w:t>1</w:t>
            </w:r>
          </w:p>
        </w:tc>
      </w:tr>
      <w:tr w:rsidR="00AF3911" w:rsidRPr="00AF3911" w:rsidTr="00A66C47">
        <w:tc>
          <w:tcPr>
            <w:tcW w:w="596" w:type="dxa"/>
            <w:tcBorders>
              <w:top w:val="single" w:sz="12"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1</w:t>
            </w:r>
          </w:p>
        </w:tc>
        <w:tc>
          <w:tcPr>
            <w:tcW w:w="6687" w:type="dxa"/>
            <w:tcBorders>
              <w:top w:val="single" w:sz="12" w:space="0" w:color="auto"/>
              <w:left w:val="single" w:sz="6" w:space="0" w:color="auto"/>
              <w:bottom w:val="single" w:sz="6" w:space="0" w:color="auto"/>
              <w:right w:val="single" w:sz="6"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Sufficient knowledge of subjects related with dentistry; an ability to apply theoretical and practical knowledge on solving and modeling of dentistry problems.</w:t>
            </w:r>
          </w:p>
        </w:tc>
        <w:tc>
          <w:tcPr>
            <w:tcW w:w="987" w:type="dxa"/>
            <w:tcBorders>
              <w:top w:val="single" w:sz="12"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c>
          <w:tcPr>
            <w:tcW w:w="718" w:type="dxa"/>
            <w:tcBorders>
              <w:top w:val="single" w:sz="12"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X</w:t>
            </w:r>
          </w:p>
        </w:tc>
        <w:tc>
          <w:tcPr>
            <w:tcW w:w="901" w:type="dxa"/>
            <w:tcBorders>
              <w:top w:val="single" w:sz="12" w:space="0" w:color="auto"/>
              <w:left w:val="single" w:sz="6"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596" w:type="dxa"/>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2</w:t>
            </w:r>
          </w:p>
        </w:tc>
        <w:tc>
          <w:tcPr>
            <w:tcW w:w="6687" w:type="dxa"/>
            <w:tcBorders>
              <w:top w:val="single" w:sz="6" w:space="0" w:color="auto"/>
              <w:left w:val="single" w:sz="6" w:space="0" w:color="auto"/>
              <w:bottom w:val="single" w:sz="6" w:space="0" w:color="auto"/>
              <w:right w:val="single" w:sz="6"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Ability to determine, define, formulate and solve dentistry problems; for that purpose an ability to select and use convenient analytical and modeling methods.</w:t>
            </w:r>
          </w:p>
        </w:tc>
        <w:tc>
          <w:tcPr>
            <w:tcW w:w="987"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c>
          <w:tcPr>
            <w:tcW w:w="718"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X</w:t>
            </w:r>
          </w:p>
        </w:tc>
        <w:tc>
          <w:tcPr>
            <w:tcW w:w="901" w:type="dxa"/>
            <w:tcBorders>
              <w:top w:val="single" w:sz="6" w:space="0" w:color="auto"/>
              <w:left w:val="single" w:sz="6"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596" w:type="dxa"/>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3</w:t>
            </w:r>
          </w:p>
        </w:tc>
        <w:tc>
          <w:tcPr>
            <w:tcW w:w="6687" w:type="dxa"/>
            <w:tcBorders>
              <w:top w:val="single" w:sz="6" w:space="0" w:color="auto"/>
              <w:left w:val="single" w:sz="6" w:space="0" w:color="auto"/>
              <w:bottom w:val="single" w:sz="6" w:space="0" w:color="auto"/>
              <w:right w:val="single" w:sz="6"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In order to investigate dentistry problems; ability to set up and conduct experiments and ability to analyze and interpretation of experimental results.</w:t>
            </w:r>
          </w:p>
        </w:tc>
        <w:tc>
          <w:tcPr>
            <w:tcW w:w="987"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X</w:t>
            </w:r>
          </w:p>
        </w:tc>
        <w:tc>
          <w:tcPr>
            <w:tcW w:w="718"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c>
          <w:tcPr>
            <w:tcW w:w="901" w:type="dxa"/>
            <w:tcBorders>
              <w:top w:val="single" w:sz="6" w:space="0" w:color="auto"/>
              <w:left w:val="single" w:sz="6"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596" w:type="dxa"/>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4</w:t>
            </w:r>
          </w:p>
        </w:tc>
        <w:tc>
          <w:tcPr>
            <w:tcW w:w="6687" w:type="dxa"/>
            <w:tcBorders>
              <w:top w:val="single" w:sz="6" w:space="0" w:color="auto"/>
              <w:left w:val="single" w:sz="6" w:space="0" w:color="auto"/>
              <w:bottom w:val="single" w:sz="6" w:space="0" w:color="auto"/>
              <w:right w:val="single" w:sz="6"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Ability to work effectively in inner or multi-disciplinary teams; proficiency of interdependence.</w:t>
            </w:r>
          </w:p>
        </w:tc>
        <w:tc>
          <w:tcPr>
            <w:tcW w:w="987"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X</w:t>
            </w:r>
          </w:p>
        </w:tc>
        <w:tc>
          <w:tcPr>
            <w:tcW w:w="718"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c>
          <w:tcPr>
            <w:tcW w:w="901" w:type="dxa"/>
            <w:tcBorders>
              <w:top w:val="single" w:sz="6" w:space="0" w:color="auto"/>
              <w:left w:val="single" w:sz="6"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596" w:type="dxa"/>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c</w:t>
            </w:r>
          </w:p>
        </w:tc>
        <w:tc>
          <w:tcPr>
            <w:tcW w:w="6687" w:type="dxa"/>
            <w:tcBorders>
              <w:top w:val="single" w:sz="6" w:space="0" w:color="auto"/>
              <w:left w:val="single" w:sz="6" w:space="0" w:color="auto"/>
              <w:bottom w:val="single" w:sz="6" w:space="0" w:color="auto"/>
              <w:right w:val="single" w:sz="6"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Ability to communicate in written and oral forms in Turkish/English; proficiency at least one foreign language.</w:t>
            </w:r>
          </w:p>
        </w:tc>
        <w:tc>
          <w:tcPr>
            <w:tcW w:w="987"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X</w:t>
            </w:r>
          </w:p>
        </w:tc>
        <w:tc>
          <w:tcPr>
            <w:tcW w:w="718"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c>
          <w:tcPr>
            <w:tcW w:w="901" w:type="dxa"/>
            <w:tcBorders>
              <w:top w:val="single" w:sz="6" w:space="0" w:color="auto"/>
              <w:left w:val="single" w:sz="6"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596" w:type="dxa"/>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6</w:t>
            </w:r>
          </w:p>
        </w:tc>
        <w:tc>
          <w:tcPr>
            <w:tcW w:w="6687" w:type="dxa"/>
            <w:tcBorders>
              <w:top w:val="single" w:sz="6" w:space="0" w:color="auto"/>
              <w:left w:val="single" w:sz="6" w:space="0" w:color="auto"/>
              <w:bottom w:val="single" w:sz="6" w:space="0" w:color="auto"/>
              <w:right w:val="single" w:sz="6"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Awareness of life-long learning; ability to reach information; follow developments in science and technology and continuous self-improvement.</w:t>
            </w:r>
          </w:p>
        </w:tc>
        <w:tc>
          <w:tcPr>
            <w:tcW w:w="987"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X</w:t>
            </w:r>
          </w:p>
        </w:tc>
        <w:tc>
          <w:tcPr>
            <w:tcW w:w="718"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c>
          <w:tcPr>
            <w:tcW w:w="901" w:type="dxa"/>
            <w:tcBorders>
              <w:top w:val="single" w:sz="6" w:space="0" w:color="auto"/>
              <w:left w:val="single" w:sz="6"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596" w:type="dxa"/>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7</w:t>
            </w:r>
          </w:p>
        </w:tc>
        <w:tc>
          <w:tcPr>
            <w:tcW w:w="6687" w:type="dxa"/>
            <w:tcBorders>
              <w:top w:val="single" w:sz="6" w:space="0" w:color="auto"/>
              <w:left w:val="single" w:sz="6" w:space="0" w:color="auto"/>
              <w:bottom w:val="single" w:sz="6" w:space="0" w:color="auto"/>
              <w:right w:val="single" w:sz="6"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Consciousness of professional and ethic responsibility</w:t>
            </w:r>
          </w:p>
        </w:tc>
        <w:tc>
          <w:tcPr>
            <w:tcW w:w="987"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X</w:t>
            </w:r>
          </w:p>
        </w:tc>
        <w:tc>
          <w:tcPr>
            <w:tcW w:w="718"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c>
          <w:tcPr>
            <w:tcW w:w="901" w:type="dxa"/>
            <w:tcBorders>
              <w:top w:val="single" w:sz="6" w:space="0" w:color="auto"/>
              <w:left w:val="single" w:sz="6"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596" w:type="dxa"/>
            <w:tcBorders>
              <w:top w:val="single" w:sz="6" w:space="0" w:color="auto"/>
              <w:left w:val="single" w:sz="12"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8</w:t>
            </w:r>
          </w:p>
        </w:tc>
        <w:tc>
          <w:tcPr>
            <w:tcW w:w="6687" w:type="dxa"/>
            <w:tcBorders>
              <w:top w:val="single" w:sz="6" w:space="0" w:color="auto"/>
              <w:left w:val="single" w:sz="6" w:space="0" w:color="auto"/>
              <w:bottom w:val="single" w:sz="6" w:space="0" w:color="auto"/>
              <w:right w:val="single" w:sz="6" w:space="0" w:color="auto"/>
            </w:tcBorders>
          </w:tcPr>
          <w:p w:rsidR="00AF3911" w:rsidRPr="00AF3911" w:rsidRDefault="00AF3911" w:rsidP="00AF3911">
            <w:pPr>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Awareness of project, risk and change management; awareness of entrepreneurship, innovativeness and sustainable development.</w:t>
            </w:r>
          </w:p>
        </w:tc>
        <w:tc>
          <w:tcPr>
            <w:tcW w:w="987"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X</w:t>
            </w:r>
          </w:p>
        </w:tc>
        <w:tc>
          <w:tcPr>
            <w:tcW w:w="718" w:type="dxa"/>
            <w:tcBorders>
              <w:top w:val="single" w:sz="6" w:space="0" w:color="auto"/>
              <w:left w:val="single" w:sz="6" w:space="0" w:color="auto"/>
              <w:bottom w:val="single" w:sz="6" w:space="0" w:color="auto"/>
              <w:right w:val="single" w:sz="6"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c>
          <w:tcPr>
            <w:tcW w:w="901" w:type="dxa"/>
            <w:tcBorders>
              <w:top w:val="single" w:sz="6" w:space="0" w:color="auto"/>
              <w:left w:val="single" w:sz="6" w:space="0" w:color="auto"/>
              <w:bottom w:val="single" w:sz="6" w:space="0" w:color="auto"/>
              <w:right w:val="single" w:sz="12" w:space="0" w:color="auto"/>
            </w:tcBorders>
            <w:vAlign w:val="center"/>
          </w:tcPr>
          <w:p w:rsidR="00AF3911" w:rsidRPr="00AF3911" w:rsidRDefault="00AF3911" w:rsidP="00AF3911">
            <w:pPr>
              <w:spacing w:after="0" w:line="240" w:lineRule="auto"/>
              <w:jc w:val="center"/>
              <w:rPr>
                <w:rFonts w:ascii="Times New Roman" w:eastAsia="Times New Roman" w:hAnsi="Times New Roman" w:cs="Times New Roman"/>
                <w:sz w:val="20"/>
                <w:szCs w:val="20"/>
                <w:lang w:eastAsia="tr-TR"/>
              </w:rPr>
            </w:pPr>
          </w:p>
        </w:tc>
      </w:tr>
      <w:tr w:rsidR="00AF3911" w:rsidRPr="00AF3911" w:rsidTr="00A66C47">
        <w:tc>
          <w:tcPr>
            <w:tcW w:w="9889" w:type="dxa"/>
            <w:gridSpan w:val="5"/>
            <w:tcBorders>
              <w:top w:val="single" w:sz="6" w:space="0" w:color="auto"/>
              <w:left w:val="single" w:sz="12" w:space="0" w:color="auto"/>
              <w:bottom w:val="single" w:sz="6" w:space="0" w:color="auto"/>
              <w:right w:val="single" w:sz="12" w:space="0" w:color="auto"/>
            </w:tcBorders>
            <w:vAlign w:val="center"/>
          </w:tcPr>
          <w:p w:rsidR="00AF3911" w:rsidRPr="00AF3911" w:rsidRDefault="00AF3911" w:rsidP="00AF3911">
            <w:pPr>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b/>
                <w:sz w:val="20"/>
                <w:szCs w:val="20"/>
                <w:lang w:eastAsia="tr-TR"/>
              </w:rPr>
              <w:t xml:space="preserve">1: </w:t>
            </w:r>
            <w:r w:rsidRPr="00AF3911">
              <w:rPr>
                <w:rFonts w:ascii="Times New Roman" w:eastAsia="Times New Roman" w:hAnsi="Times New Roman" w:cs="Times New Roman"/>
                <w:sz w:val="20"/>
                <w:szCs w:val="20"/>
                <w:lang w:eastAsia="tr-TR"/>
              </w:rPr>
              <w:t xml:space="preserve">None </w:t>
            </w:r>
            <w:r w:rsidRPr="00AF3911">
              <w:rPr>
                <w:rFonts w:ascii="Times New Roman" w:eastAsia="Times New Roman" w:hAnsi="Times New Roman" w:cs="Times New Roman"/>
                <w:b/>
                <w:sz w:val="20"/>
                <w:szCs w:val="20"/>
                <w:lang w:eastAsia="tr-TR"/>
              </w:rPr>
              <w:t xml:space="preserve">2: </w:t>
            </w:r>
            <w:r w:rsidRPr="00AF3911">
              <w:rPr>
                <w:rFonts w:ascii="Times New Roman" w:eastAsia="Times New Roman" w:hAnsi="Times New Roman" w:cs="Times New Roman"/>
                <w:sz w:val="20"/>
                <w:szCs w:val="20"/>
                <w:lang w:eastAsia="tr-TR"/>
              </w:rPr>
              <w:t xml:space="preserve">Partially contribution </w:t>
            </w:r>
            <w:r w:rsidRPr="00AF3911">
              <w:rPr>
                <w:rFonts w:ascii="Times New Roman" w:eastAsia="Times New Roman" w:hAnsi="Times New Roman" w:cs="Times New Roman"/>
                <w:b/>
                <w:sz w:val="20"/>
                <w:szCs w:val="20"/>
                <w:lang w:eastAsia="tr-TR"/>
              </w:rPr>
              <w:t>3:</w:t>
            </w:r>
            <w:r w:rsidRPr="00AF3911">
              <w:rPr>
                <w:rFonts w:ascii="Times New Roman" w:eastAsia="Times New Roman" w:hAnsi="Times New Roman" w:cs="Times New Roman"/>
                <w:sz w:val="20"/>
                <w:szCs w:val="20"/>
                <w:lang w:eastAsia="tr-TR"/>
              </w:rPr>
              <w:t>Completeley contribution</w:t>
            </w:r>
          </w:p>
        </w:tc>
      </w:tr>
    </w:tbl>
    <w:p w:rsidR="00AF3911" w:rsidRPr="00AF3911" w:rsidRDefault="00AF3911" w:rsidP="00AF3911">
      <w:pPr>
        <w:spacing w:after="0" w:line="240" w:lineRule="auto"/>
        <w:rPr>
          <w:rFonts w:ascii="Times New Roman" w:eastAsia="Times New Roman" w:hAnsi="Times New Roman" w:cs="Times New Roman"/>
          <w:sz w:val="20"/>
          <w:szCs w:val="20"/>
          <w:lang w:eastAsia="tr-TR"/>
        </w:rPr>
      </w:pPr>
    </w:p>
    <w:p w:rsidR="00AF3911" w:rsidRPr="00AF3911" w:rsidRDefault="00AF3911" w:rsidP="00AF3911">
      <w:pPr>
        <w:tabs>
          <w:tab w:val="left" w:pos="7800"/>
        </w:tabs>
        <w:spacing w:after="0" w:line="240" w:lineRule="auto"/>
        <w:rPr>
          <w:rFonts w:ascii="Times New Roman" w:eastAsia="Times New Roman" w:hAnsi="Times New Roman" w:cs="Times New Roman"/>
          <w:sz w:val="20"/>
          <w:szCs w:val="20"/>
          <w:lang w:eastAsia="tr-TR"/>
        </w:rPr>
      </w:pPr>
      <w:r w:rsidRPr="00AF3911">
        <w:rPr>
          <w:rFonts w:ascii="Times New Roman" w:eastAsia="Times New Roman" w:hAnsi="Times New Roman" w:cs="Times New Roman"/>
          <w:sz w:val="20"/>
          <w:szCs w:val="20"/>
          <w:lang w:eastAsia="tr-TR"/>
        </w:rPr>
        <w:t xml:space="preserve"> </w:t>
      </w:r>
    </w:p>
    <w:p w:rsidR="00AF3911" w:rsidRDefault="00AF3911" w:rsidP="00AF3911">
      <w:pPr>
        <w:tabs>
          <w:tab w:val="left" w:pos="7800"/>
        </w:tabs>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 xml:space="preserve">                        </w:t>
      </w:r>
    </w:p>
    <w:p w:rsidR="00BF38A8" w:rsidRDefault="00BF38A8" w:rsidP="00AF3911">
      <w:pPr>
        <w:tabs>
          <w:tab w:val="left" w:pos="7800"/>
        </w:tabs>
        <w:spacing w:after="0" w:line="240" w:lineRule="auto"/>
        <w:rPr>
          <w:rFonts w:ascii="Times New Roman" w:eastAsia="Times New Roman" w:hAnsi="Times New Roman" w:cs="Times New Roman"/>
          <w:sz w:val="24"/>
          <w:szCs w:val="24"/>
          <w:lang w:eastAsia="tr-TR"/>
        </w:rPr>
      </w:pPr>
    </w:p>
    <w:p w:rsidR="00BF38A8" w:rsidRDefault="00BF38A8" w:rsidP="00AF3911">
      <w:pPr>
        <w:tabs>
          <w:tab w:val="left" w:pos="7800"/>
        </w:tabs>
        <w:spacing w:after="0" w:line="240" w:lineRule="auto"/>
        <w:rPr>
          <w:rFonts w:ascii="Times New Roman" w:eastAsia="Times New Roman" w:hAnsi="Times New Roman" w:cs="Times New Roman"/>
          <w:sz w:val="24"/>
          <w:szCs w:val="24"/>
          <w:lang w:eastAsia="tr-TR"/>
        </w:rPr>
      </w:pPr>
    </w:p>
    <w:p w:rsidR="00BF38A8" w:rsidRDefault="00BF38A8" w:rsidP="00AF3911">
      <w:pPr>
        <w:tabs>
          <w:tab w:val="left" w:pos="7800"/>
        </w:tabs>
        <w:spacing w:after="0" w:line="240" w:lineRule="auto"/>
        <w:rPr>
          <w:rFonts w:ascii="Times New Roman" w:eastAsia="Times New Roman" w:hAnsi="Times New Roman" w:cs="Times New Roman"/>
          <w:sz w:val="24"/>
          <w:szCs w:val="24"/>
          <w:lang w:eastAsia="tr-TR"/>
        </w:rPr>
      </w:pPr>
    </w:p>
    <w:p w:rsidR="00BF38A8" w:rsidRDefault="00BF38A8" w:rsidP="00AF3911">
      <w:pPr>
        <w:tabs>
          <w:tab w:val="left" w:pos="7800"/>
        </w:tabs>
        <w:spacing w:after="0" w:line="240" w:lineRule="auto"/>
        <w:rPr>
          <w:rFonts w:ascii="Times New Roman" w:eastAsia="Times New Roman" w:hAnsi="Times New Roman" w:cs="Times New Roman"/>
          <w:sz w:val="24"/>
          <w:szCs w:val="24"/>
          <w:lang w:eastAsia="tr-TR"/>
        </w:rPr>
      </w:pPr>
    </w:p>
    <w:p w:rsidR="00BF38A8" w:rsidRDefault="00BF38A8" w:rsidP="00AF3911">
      <w:pPr>
        <w:tabs>
          <w:tab w:val="left" w:pos="7800"/>
        </w:tabs>
        <w:spacing w:after="0" w:line="240" w:lineRule="auto"/>
        <w:rPr>
          <w:rFonts w:ascii="Times New Roman" w:eastAsia="Times New Roman" w:hAnsi="Times New Roman" w:cs="Times New Roman"/>
          <w:sz w:val="24"/>
          <w:szCs w:val="24"/>
          <w:lang w:eastAsia="tr-TR"/>
        </w:rPr>
      </w:pPr>
    </w:p>
    <w:p w:rsidR="00BF38A8" w:rsidRDefault="00BF38A8" w:rsidP="00AF3911">
      <w:pPr>
        <w:tabs>
          <w:tab w:val="left" w:pos="7800"/>
        </w:tabs>
        <w:spacing w:after="0" w:line="240" w:lineRule="auto"/>
        <w:rPr>
          <w:rFonts w:ascii="Times New Roman" w:eastAsia="Times New Roman" w:hAnsi="Times New Roman" w:cs="Times New Roman"/>
          <w:sz w:val="24"/>
          <w:szCs w:val="24"/>
          <w:lang w:eastAsia="tr-TR"/>
        </w:rPr>
      </w:pPr>
    </w:p>
    <w:p w:rsidR="00BF38A8" w:rsidRDefault="00BF38A8" w:rsidP="00AF3911">
      <w:pPr>
        <w:tabs>
          <w:tab w:val="left" w:pos="7800"/>
        </w:tabs>
        <w:spacing w:after="0" w:line="240" w:lineRule="auto"/>
        <w:rPr>
          <w:rFonts w:ascii="Times New Roman" w:eastAsia="Times New Roman" w:hAnsi="Times New Roman" w:cs="Times New Roman"/>
          <w:sz w:val="24"/>
          <w:szCs w:val="24"/>
          <w:lang w:eastAsia="tr-TR"/>
        </w:rPr>
      </w:pPr>
    </w:p>
    <w:p w:rsidR="00BF38A8" w:rsidRPr="00AF3911" w:rsidRDefault="00BF38A8" w:rsidP="00AF3911">
      <w:pPr>
        <w:tabs>
          <w:tab w:val="left" w:pos="7800"/>
        </w:tabs>
        <w:spacing w:after="0" w:line="240" w:lineRule="auto"/>
        <w:rPr>
          <w:rFonts w:ascii="Times New Roman" w:eastAsia="Times New Roman" w:hAnsi="Times New Roman" w:cs="Times New Roman"/>
          <w:sz w:val="24"/>
          <w:szCs w:val="24"/>
          <w:lang w:eastAsia="tr-TR"/>
        </w:rPr>
      </w:pPr>
    </w:p>
    <w:p w:rsidR="00AF3911" w:rsidRPr="00AF3911" w:rsidRDefault="00AF3911" w:rsidP="00AF3911">
      <w:pPr>
        <w:tabs>
          <w:tab w:val="left" w:pos="7800"/>
        </w:tabs>
        <w:spacing w:after="0" w:line="240" w:lineRule="auto"/>
        <w:rPr>
          <w:rFonts w:ascii="Times New Roman" w:eastAsia="Times New Roman" w:hAnsi="Times New Roman" w:cs="Times New Roman"/>
          <w:sz w:val="24"/>
          <w:szCs w:val="24"/>
          <w:lang w:eastAsia="tr-TR"/>
        </w:rPr>
      </w:pPr>
      <w:r w:rsidRPr="00AF3911">
        <w:rPr>
          <w:rFonts w:ascii="Times New Roman" w:eastAsia="Times New Roman" w:hAnsi="Times New Roman" w:cs="Times New Roman"/>
          <w:sz w:val="24"/>
          <w:szCs w:val="24"/>
          <w:lang w:eastAsia="tr-TR"/>
        </w:rPr>
        <w:tab/>
      </w:r>
      <w:r w:rsidRPr="00AF3911">
        <w:rPr>
          <w:rFonts w:ascii="Times New Roman" w:eastAsia="Times New Roman" w:hAnsi="Times New Roman" w:cs="Times New Roman"/>
          <w:sz w:val="24"/>
          <w:szCs w:val="24"/>
          <w:lang w:eastAsia="tr-TR"/>
        </w:rPr>
        <w:tab/>
      </w:r>
    </w:p>
    <w:p w:rsidR="00BF38A8" w:rsidRDefault="00BF38A8" w:rsidP="004A2AF0">
      <w:pPr>
        <w:spacing w:after="0" w:line="240" w:lineRule="auto"/>
        <w:jc w:val="center"/>
        <w:outlineLvl w:val="0"/>
        <w:rPr>
          <w:rFonts w:ascii="Times New Roman" w:eastAsia="Times New Roman" w:hAnsi="Times New Roman" w:cs="Times New Roman"/>
          <w:b/>
          <w:noProof/>
          <w:sz w:val="28"/>
          <w:szCs w:val="28"/>
          <w:lang w:eastAsia="tr-TR"/>
        </w:rPr>
      </w:pPr>
    </w:p>
    <w:p w:rsidR="004A2AF0" w:rsidRPr="004A2AF0" w:rsidRDefault="004A2AF0" w:rsidP="004A2AF0">
      <w:pPr>
        <w:spacing w:after="0" w:line="240" w:lineRule="auto"/>
        <w:jc w:val="center"/>
        <w:outlineLvl w:val="0"/>
        <w:rPr>
          <w:rFonts w:ascii="Times New Roman" w:eastAsia="Times New Roman" w:hAnsi="Times New Roman" w:cs="Times New Roman"/>
          <w:b/>
          <w:sz w:val="28"/>
          <w:szCs w:val="28"/>
          <w:lang w:val="en-US" w:eastAsia="tr-TR"/>
        </w:rPr>
      </w:pPr>
      <w:r w:rsidRPr="004A2AF0">
        <w:rPr>
          <w:rFonts w:ascii="Times New Roman" w:eastAsia="Times New Roman" w:hAnsi="Times New Roman" w:cs="Times New Roman"/>
          <w:b/>
          <w:sz w:val="28"/>
          <w:szCs w:val="28"/>
          <w:lang w:val="en-US" w:eastAsia="tr-TR"/>
        </w:rPr>
        <w:t xml:space="preserve">ESOGU </w:t>
      </w:r>
      <w:r w:rsidRPr="004A2AF0">
        <w:rPr>
          <w:rFonts w:ascii="Times New Roman" w:eastAsia="Times New Roman" w:hAnsi="Times New Roman" w:cs="Times New Roman"/>
          <w:b/>
          <w:color w:val="000000"/>
          <w:sz w:val="28"/>
          <w:szCs w:val="28"/>
          <w:lang w:val="en-US" w:eastAsia="tr-TR"/>
        </w:rPr>
        <w:t>FACULTY</w:t>
      </w:r>
      <w:r w:rsidRPr="004A2AF0">
        <w:rPr>
          <w:rFonts w:ascii="Times New Roman" w:eastAsia="Times New Roman" w:hAnsi="Times New Roman" w:cs="Times New Roman"/>
          <w:b/>
          <w:caps/>
          <w:color w:val="000000"/>
          <w:sz w:val="28"/>
          <w:szCs w:val="28"/>
          <w:lang w:val="en-US" w:eastAsia="tr-TR"/>
        </w:rPr>
        <w:t xml:space="preserve"> of DentIstry</w:t>
      </w:r>
    </w:p>
    <w:p w:rsidR="004A2AF0" w:rsidRPr="004A2AF0" w:rsidRDefault="004A2AF0" w:rsidP="004A2AF0">
      <w:pPr>
        <w:spacing w:after="0" w:line="240" w:lineRule="auto"/>
        <w:jc w:val="center"/>
        <w:outlineLvl w:val="0"/>
        <w:rPr>
          <w:rFonts w:ascii="Times New Roman" w:eastAsia="Times New Roman" w:hAnsi="Times New Roman" w:cs="Times New Roman"/>
          <w:b/>
          <w:sz w:val="28"/>
          <w:szCs w:val="28"/>
          <w:lang w:val="en-US" w:eastAsia="tr-TR"/>
        </w:rPr>
      </w:pPr>
      <w:r w:rsidRPr="004A2AF0">
        <w:rPr>
          <w:rFonts w:ascii="Times New Roman" w:eastAsia="Times New Roman" w:hAnsi="Times New Roman" w:cs="Times New Roman"/>
          <w:b/>
          <w:sz w:val="28"/>
          <w:szCs w:val="28"/>
          <w:lang w:val="en-US" w:eastAsia="tr-TR"/>
        </w:rPr>
        <w:t>COURSE INFORMATION FORM</w:t>
      </w:r>
    </w:p>
    <w:p w:rsidR="004A2AF0" w:rsidRPr="004A2AF0" w:rsidRDefault="004A2AF0" w:rsidP="004A2AF0">
      <w:pPr>
        <w:spacing w:after="0" w:line="240" w:lineRule="auto"/>
        <w:outlineLvl w:val="0"/>
        <w:rPr>
          <w:rFonts w:ascii="Times New Roman" w:eastAsia="Times New Roman" w:hAnsi="Times New Roman" w:cs="Times New Roman"/>
          <w:b/>
          <w:sz w:val="10"/>
          <w:szCs w:val="10"/>
          <w:lang w:val="en-US" w:eastAsia="tr-TR"/>
        </w:rPr>
      </w:pPr>
    </w:p>
    <w:p w:rsidR="004A2AF0" w:rsidRPr="004A2AF0" w:rsidRDefault="004A2AF0" w:rsidP="004A2AF0">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A2AF0" w:rsidRPr="004A2AF0" w:rsidTr="00A66C47">
        <w:tc>
          <w:tcPr>
            <w:tcW w:w="1167" w:type="dxa"/>
            <w:vAlign w:val="center"/>
          </w:tcPr>
          <w:p w:rsidR="004A2AF0" w:rsidRPr="004A2AF0" w:rsidRDefault="00BF38A8" w:rsidP="004A2AF0">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4A2AF0" w:rsidRPr="004A2AF0" w:rsidRDefault="00BF38A8" w:rsidP="004A2AF0">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lang w:val="en-US" w:eastAsia="tr-TR"/>
              </w:rPr>
              <w:t>2</w:t>
            </w:r>
          </w:p>
        </w:tc>
      </w:tr>
    </w:tbl>
    <w:p w:rsidR="004A2AF0" w:rsidRPr="004A2AF0" w:rsidRDefault="004A2AF0" w:rsidP="004A2AF0">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2AF0" w:rsidRPr="004A2AF0" w:rsidTr="00A66C47">
        <w:tc>
          <w:tcPr>
            <w:tcW w:w="1668" w:type="dxa"/>
            <w:vAlign w:val="center"/>
          </w:tcPr>
          <w:p w:rsidR="004A2AF0" w:rsidRPr="004A2AF0" w:rsidRDefault="004A2AF0" w:rsidP="004A2AF0">
            <w:pPr>
              <w:spacing w:after="0" w:line="240" w:lineRule="auto"/>
              <w:jc w:val="center"/>
              <w:outlineLvl w:val="0"/>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COURSE CODE</w:t>
            </w:r>
          </w:p>
        </w:tc>
        <w:tc>
          <w:tcPr>
            <w:tcW w:w="2760" w:type="dxa"/>
            <w:vAlign w:val="center"/>
          </w:tcPr>
          <w:p w:rsidR="004A2AF0" w:rsidRPr="004A2AF0" w:rsidRDefault="004A2AF0" w:rsidP="004A2AF0">
            <w:pPr>
              <w:spacing w:after="0" w:line="240" w:lineRule="auto"/>
              <w:outlineLvl w:val="0"/>
              <w:rPr>
                <w:rFonts w:ascii="Times New Roman" w:eastAsia="Times New Roman" w:hAnsi="Times New Roman" w:cs="Times New Roman"/>
                <w:sz w:val="24"/>
                <w:szCs w:val="24"/>
                <w:lang w:val="en-US" w:eastAsia="tr-TR"/>
              </w:rPr>
            </w:pPr>
            <w:r w:rsidRPr="004A2AF0">
              <w:rPr>
                <w:rFonts w:ascii="Times New Roman" w:eastAsia="Times New Roman" w:hAnsi="Times New Roman" w:cs="Times New Roman"/>
                <w:sz w:val="24"/>
                <w:szCs w:val="24"/>
                <w:lang w:val="en-US" w:eastAsia="tr-TR"/>
              </w:rPr>
              <w:t xml:space="preserve"> 161114001</w:t>
            </w:r>
          </w:p>
        </w:tc>
        <w:tc>
          <w:tcPr>
            <w:tcW w:w="1560" w:type="dxa"/>
            <w:vAlign w:val="center"/>
          </w:tcPr>
          <w:p w:rsidR="004A2AF0" w:rsidRPr="004A2AF0" w:rsidRDefault="004A2AF0" w:rsidP="004A2AF0">
            <w:pPr>
              <w:spacing w:after="0" w:line="240" w:lineRule="auto"/>
              <w:jc w:val="center"/>
              <w:outlineLvl w:val="0"/>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COURSE NAME</w:t>
            </w:r>
          </w:p>
        </w:tc>
        <w:tc>
          <w:tcPr>
            <w:tcW w:w="4320" w:type="dxa"/>
          </w:tcPr>
          <w:p w:rsidR="004A2AF0" w:rsidRPr="004A2AF0" w:rsidRDefault="004A2AF0" w:rsidP="004A2AF0">
            <w:pPr>
              <w:spacing w:after="0" w:line="240" w:lineRule="auto"/>
              <w:outlineLvl w:val="0"/>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ORAL MICROBIOLOGY</w:t>
            </w:r>
          </w:p>
          <w:p w:rsidR="004A2AF0" w:rsidRPr="004A2AF0" w:rsidRDefault="004A2AF0" w:rsidP="004A2AF0">
            <w:pPr>
              <w:spacing w:after="0" w:line="240" w:lineRule="auto"/>
              <w:outlineLvl w:val="0"/>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4"/>
                <w:szCs w:val="24"/>
                <w:lang w:val="en-US" w:eastAsia="tr-TR"/>
              </w:rPr>
              <w:t xml:space="preserve"> </w:t>
            </w:r>
          </w:p>
        </w:tc>
      </w:tr>
    </w:tbl>
    <w:p w:rsidR="004A2AF0" w:rsidRPr="004A2AF0" w:rsidRDefault="004A2AF0" w:rsidP="004A2AF0">
      <w:pPr>
        <w:spacing w:after="0" w:line="240" w:lineRule="auto"/>
        <w:outlineLvl w:val="0"/>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b/>
          <w:sz w:val="20"/>
          <w:szCs w:val="20"/>
          <w:lang w:val="en-US" w:eastAsia="tr-TR"/>
        </w:rPr>
        <w:t xml:space="preserve">                                                   </w:t>
      </w:r>
      <w:r w:rsidRPr="004A2AF0">
        <w:rPr>
          <w:rFonts w:ascii="Times New Roman" w:eastAsia="Times New Roman" w:hAnsi="Times New Roman" w:cs="Times New Roman"/>
          <w:b/>
          <w:sz w:val="20"/>
          <w:szCs w:val="20"/>
          <w:lang w:val="en-US" w:eastAsia="tr-TR"/>
        </w:rPr>
        <w:tab/>
      </w:r>
      <w:r w:rsidRPr="004A2AF0">
        <w:rPr>
          <w:rFonts w:ascii="Times New Roman" w:eastAsia="Times New Roman" w:hAnsi="Times New Roman" w:cs="Times New Roman"/>
          <w:b/>
          <w:sz w:val="20"/>
          <w:szCs w:val="20"/>
          <w:lang w:val="en-US" w:eastAsia="tr-TR"/>
        </w:rPr>
        <w:tab/>
      </w:r>
      <w:r w:rsidRPr="004A2AF0">
        <w:rPr>
          <w:rFonts w:ascii="Times New Roman" w:eastAsia="Times New Roman" w:hAnsi="Times New Roman" w:cs="Times New Roman"/>
          <w:b/>
          <w:sz w:val="20"/>
          <w:szCs w:val="20"/>
          <w:lang w:val="en-US" w:eastAsia="tr-TR"/>
        </w:rPr>
        <w:tab/>
      </w:r>
      <w:r w:rsidRPr="004A2AF0">
        <w:rPr>
          <w:rFonts w:ascii="Times New Roman" w:eastAsia="Times New Roman" w:hAnsi="Times New Roman" w:cs="Times New Roman"/>
          <w:b/>
          <w:sz w:val="20"/>
          <w:szCs w:val="20"/>
          <w:lang w:val="en-US" w:eastAsia="tr-TR"/>
        </w:rPr>
        <w:tab/>
      </w:r>
      <w:r w:rsidRPr="004A2AF0">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5"/>
        <w:gridCol w:w="316"/>
        <w:gridCol w:w="1067"/>
        <w:gridCol w:w="748"/>
        <w:gridCol w:w="62"/>
        <w:gridCol w:w="527"/>
        <w:gridCol w:w="830"/>
        <w:gridCol w:w="689"/>
        <w:gridCol w:w="155"/>
        <w:gridCol w:w="2470"/>
        <w:gridCol w:w="34"/>
        <w:gridCol w:w="1335"/>
      </w:tblGrid>
      <w:tr w:rsidR="004A2AF0" w:rsidRPr="004A2AF0"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A2AF0" w:rsidRPr="004A2AF0" w:rsidRDefault="004A2AF0" w:rsidP="004A2AF0">
            <w:pPr>
              <w:spacing w:after="0" w:line="240" w:lineRule="auto"/>
              <w:rPr>
                <w:rFonts w:ascii="Times New Roman" w:eastAsia="Times New Roman" w:hAnsi="Times New Roman" w:cs="Times New Roman"/>
                <w:b/>
                <w:sz w:val="18"/>
                <w:szCs w:val="20"/>
                <w:lang w:val="en-US" w:eastAsia="tr-TR"/>
              </w:rPr>
            </w:pPr>
            <w:r w:rsidRPr="004A2AF0">
              <w:rPr>
                <w:rFonts w:ascii="Times New Roman" w:eastAsia="Times New Roman" w:hAnsi="Times New Roman" w:cs="Times New Roman"/>
                <w:b/>
                <w:sz w:val="18"/>
                <w:szCs w:val="20"/>
                <w:lang w:val="en-US" w:eastAsia="tr-TR"/>
              </w:rPr>
              <w:t>SEMESTER</w:t>
            </w:r>
          </w:p>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p>
        </w:tc>
        <w:tc>
          <w:tcPr>
            <w:tcW w:w="1629" w:type="pct"/>
            <w:gridSpan w:val="6"/>
            <w:tcBorders>
              <w:left w:val="single" w:sz="12" w:space="0" w:color="auto"/>
              <w:bottom w:val="single" w:sz="4"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WEEKLY COURSE PERIOD</w:t>
            </w:r>
          </w:p>
        </w:tc>
        <w:tc>
          <w:tcPr>
            <w:tcW w:w="2743" w:type="pct"/>
            <w:gridSpan w:val="6"/>
            <w:tcBorders>
              <w:left w:val="single" w:sz="12" w:space="0" w:color="auto"/>
              <w:bottom w:val="single" w:sz="4"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COURSE OF</w:t>
            </w:r>
          </w:p>
        </w:tc>
      </w:tr>
      <w:tr w:rsidR="004A2AF0" w:rsidRPr="004A2AF0"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Theory</w:t>
            </w:r>
          </w:p>
        </w:tc>
        <w:tc>
          <w:tcPr>
            <w:tcW w:w="531" w:type="pct"/>
            <w:tcBorders>
              <w:top w:val="single" w:sz="4" w:space="0" w:color="auto"/>
              <w:left w:val="single" w:sz="4" w:space="0" w:color="auto"/>
              <w:bottom w:val="single" w:sz="4"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Practice</w:t>
            </w:r>
          </w:p>
        </w:tc>
        <w:tc>
          <w:tcPr>
            <w:tcW w:w="665" w:type="pct"/>
            <w:gridSpan w:val="3"/>
            <w:tcBorders>
              <w:top w:val="single" w:sz="4" w:space="0" w:color="auto"/>
              <w:bottom w:val="single" w:sz="4" w:space="0" w:color="auto"/>
              <w:right w:val="single" w:sz="12" w:space="0" w:color="auto"/>
            </w:tcBorders>
            <w:vAlign w:val="center"/>
          </w:tcPr>
          <w:p w:rsidR="004A2AF0" w:rsidRPr="004A2AF0" w:rsidRDefault="004A2AF0" w:rsidP="004A2AF0">
            <w:pPr>
              <w:spacing w:after="0" w:line="240" w:lineRule="auto"/>
              <w:ind w:left="-111" w:right="-108"/>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Labratory</w:t>
            </w:r>
          </w:p>
        </w:tc>
        <w:tc>
          <w:tcPr>
            <w:tcW w:w="413" w:type="pct"/>
            <w:tcBorders>
              <w:top w:val="single" w:sz="4" w:space="0" w:color="auto"/>
              <w:bottom w:val="single" w:sz="4" w:space="0" w:color="auto"/>
              <w:right w:val="single" w:sz="4"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Credit</w:t>
            </w:r>
          </w:p>
        </w:tc>
        <w:tc>
          <w:tcPr>
            <w:tcW w:w="343" w:type="pct"/>
            <w:tcBorders>
              <w:top w:val="single" w:sz="4" w:space="0" w:color="auto"/>
              <w:left w:val="single" w:sz="4" w:space="0" w:color="auto"/>
              <w:bottom w:val="single" w:sz="4" w:space="0" w:color="auto"/>
              <w:right w:val="single" w:sz="4" w:space="0" w:color="auto"/>
            </w:tcBorders>
            <w:vAlign w:val="center"/>
          </w:tcPr>
          <w:p w:rsidR="004A2AF0" w:rsidRPr="004A2AF0" w:rsidRDefault="004A2AF0" w:rsidP="004A2AF0">
            <w:pPr>
              <w:spacing w:after="0" w:line="240" w:lineRule="auto"/>
              <w:ind w:left="-111" w:right="-108"/>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ECTS</w:t>
            </w:r>
          </w:p>
        </w:tc>
        <w:tc>
          <w:tcPr>
            <w:tcW w:w="1306" w:type="pct"/>
            <w:gridSpan w:val="2"/>
            <w:tcBorders>
              <w:top w:val="single" w:sz="4" w:space="0" w:color="auto"/>
              <w:left w:val="single" w:sz="4" w:space="0" w:color="auto"/>
              <w:bottom w:val="single" w:sz="4"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TYPE</w:t>
            </w:r>
          </w:p>
        </w:tc>
        <w:tc>
          <w:tcPr>
            <w:tcW w:w="681" w:type="pct"/>
            <w:gridSpan w:val="2"/>
            <w:tcBorders>
              <w:top w:val="single" w:sz="4" w:space="0" w:color="auto"/>
              <w:left w:val="single" w:sz="4" w:space="0" w:color="auto"/>
              <w:bottom w:val="single" w:sz="4"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LANGUAGE</w:t>
            </w:r>
          </w:p>
        </w:tc>
      </w:tr>
      <w:tr w:rsidR="004A2AF0" w:rsidRPr="004A2AF0"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 xml:space="preserve">Spring </w:t>
            </w:r>
          </w:p>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 xml:space="preserve"> 1</w:t>
            </w:r>
          </w:p>
        </w:tc>
        <w:tc>
          <w:tcPr>
            <w:tcW w:w="531" w:type="pct"/>
            <w:tcBorders>
              <w:top w:val="single" w:sz="4" w:space="0" w:color="auto"/>
              <w:left w:val="single" w:sz="4" w:space="0" w:color="auto"/>
              <w:bottom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 xml:space="preserve">1 </w:t>
            </w:r>
          </w:p>
        </w:tc>
        <w:tc>
          <w:tcPr>
            <w:tcW w:w="665" w:type="pct"/>
            <w:gridSpan w:val="3"/>
            <w:tcBorders>
              <w:top w:val="single" w:sz="4" w:space="0" w:color="auto"/>
              <w:bottom w:val="single" w:sz="12" w:space="0" w:color="auto"/>
              <w:right w:val="single" w:sz="12" w:space="0" w:color="auto"/>
            </w:tcBorders>
            <w:shd w:val="clear" w:color="auto" w:fill="auto"/>
            <w:vAlign w:val="center"/>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 xml:space="preserve">0 </w:t>
            </w:r>
          </w:p>
        </w:tc>
        <w:tc>
          <w:tcPr>
            <w:tcW w:w="413" w:type="pct"/>
            <w:tcBorders>
              <w:top w:val="single" w:sz="4" w:space="0" w:color="auto"/>
              <w:bottom w:val="single" w:sz="12" w:space="0" w:color="auto"/>
              <w:right w:val="single" w:sz="4" w:space="0" w:color="auto"/>
            </w:tcBorders>
            <w:shd w:val="clear" w:color="auto" w:fill="auto"/>
            <w:vAlign w:val="center"/>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 xml:space="preserve">1,5 </w:t>
            </w:r>
          </w:p>
        </w:tc>
        <w:tc>
          <w:tcPr>
            <w:tcW w:w="343" w:type="pct"/>
            <w:tcBorders>
              <w:top w:val="single" w:sz="4" w:space="0" w:color="auto"/>
              <w:left w:val="single" w:sz="4" w:space="0" w:color="auto"/>
              <w:bottom w:val="single" w:sz="12" w:space="0" w:color="auto"/>
              <w:right w:val="single" w:sz="4" w:space="0" w:color="auto"/>
            </w:tcBorders>
            <w:shd w:val="clear" w:color="auto" w:fill="auto"/>
            <w:vAlign w:val="center"/>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 xml:space="preserve"> 2</w:t>
            </w:r>
          </w:p>
        </w:tc>
        <w:tc>
          <w:tcPr>
            <w:tcW w:w="1306" w:type="pct"/>
            <w:gridSpan w:val="2"/>
            <w:tcBorders>
              <w:top w:val="single" w:sz="4" w:space="0" w:color="auto"/>
              <w:left w:val="single" w:sz="4" w:space="0" w:color="auto"/>
              <w:bottom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sz w:val="24"/>
                <w:szCs w:val="24"/>
                <w:vertAlign w:val="superscript"/>
                <w:lang w:val="en-US" w:eastAsia="tr-TR"/>
              </w:rPr>
            </w:pPr>
            <w:r w:rsidRPr="004A2AF0">
              <w:rPr>
                <w:rFonts w:ascii="Times New Roman" w:eastAsia="Times New Roman" w:hAnsi="Times New Roman" w:cs="Times New Roman"/>
                <w:sz w:val="24"/>
                <w:szCs w:val="24"/>
                <w:vertAlign w:val="superscript"/>
                <w:lang w:val="en-US" w:eastAsia="tr-TR"/>
              </w:rPr>
              <w:t>COMPULSORY (X )  ELECTIVE (  )</w:t>
            </w:r>
          </w:p>
        </w:tc>
        <w:tc>
          <w:tcPr>
            <w:tcW w:w="681" w:type="pct"/>
            <w:gridSpan w:val="2"/>
            <w:tcBorders>
              <w:top w:val="single" w:sz="4" w:space="0" w:color="auto"/>
              <w:left w:val="single" w:sz="4" w:space="0" w:color="auto"/>
              <w:bottom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4"/>
                <w:szCs w:val="24"/>
                <w:vertAlign w:val="superscript"/>
                <w:lang w:val="en-US" w:eastAsia="tr-TR"/>
              </w:rPr>
            </w:pPr>
            <w:r w:rsidRPr="004A2AF0">
              <w:rPr>
                <w:rFonts w:ascii="Times New Roman" w:eastAsia="Times New Roman" w:hAnsi="Times New Roman" w:cs="Times New Roman"/>
                <w:lang w:val="en-US" w:eastAsia="tr-TR"/>
              </w:rPr>
              <w:t>Turkish</w:t>
            </w:r>
          </w:p>
        </w:tc>
      </w:tr>
      <w:tr w:rsidR="004A2AF0" w:rsidRPr="004A2AF0"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COURSE CATAGORY</w:t>
            </w:r>
          </w:p>
        </w:tc>
      </w:tr>
      <w:tr w:rsidR="004A2AF0" w:rsidRPr="004A2AF0" w:rsidTr="00A66C47">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noProof/>
                <w:sz w:val="20"/>
                <w:szCs w:val="20"/>
                <w:lang w:val="en-US" w:eastAsia="tr-TR"/>
              </w:rPr>
            </w:pPr>
            <w:r w:rsidRPr="004A2AF0">
              <w:rPr>
                <w:rFonts w:ascii="Times New Roman" w:eastAsia="Times New Roman" w:hAnsi="Times New Roman" w:cs="Times New Roman"/>
                <w:b/>
                <w:sz w:val="20"/>
                <w:szCs w:val="20"/>
                <w:lang w:val="en-US" w:eastAsia="tr-TR"/>
              </w:rPr>
              <w:t>Basic Vocational</w:t>
            </w:r>
            <w:r w:rsidRPr="004A2AF0">
              <w:rPr>
                <w:rFonts w:ascii="Times New Roman" w:eastAsia="Times New Roman" w:hAnsi="Times New Roman" w:cs="Times New Roman"/>
                <w:b/>
                <w:noProof/>
                <w:sz w:val="20"/>
                <w:szCs w:val="20"/>
                <w:lang w:val="en-US" w:eastAsia="tr-TR"/>
              </w:rPr>
              <w:t xml:space="preserve"> Courses </w:t>
            </w:r>
          </w:p>
        </w:tc>
        <w:tc>
          <w:tcPr>
            <w:tcW w:w="1091" w:type="pct"/>
            <w:gridSpan w:val="4"/>
            <w:tcBorders>
              <w:top w:val="single" w:sz="12" w:space="0" w:color="auto"/>
              <w:bottom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Basic Field Courses</w:t>
            </w:r>
          </w:p>
        </w:tc>
        <w:tc>
          <w:tcPr>
            <w:tcW w:w="2341" w:type="pct"/>
            <w:gridSpan w:val="6"/>
            <w:tcBorders>
              <w:top w:val="single" w:sz="12" w:space="0" w:color="auto"/>
              <w:bottom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Social Courses</w:t>
            </w:r>
          </w:p>
        </w:tc>
        <w:tc>
          <w:tcPr>
            <w:tcW w:w="664" w:type="pct"/>
            <w:tcBorders>
              <w:top w:val="single" w:sz="12" w:space="0" w:color="auto"/>
              <w:bottom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Supportive Courses</w:t>
            </w:r>
          </w:p>
        </w:tc>
      </w:tr>
      <w:tr w:rsidR="004A2AF0" w:rsidRPr="004A2AF0" w:rsidTr="00A66C47">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X</w:t>
            </w:r>
          </w:p>
        </w:tc>
        <w:tc>
          <w:tcPr>
            <w:tcW w:w="1091" w:type="pct"/>
            <w:gridSpan w:val="4"/>
            <w:tcBorders>
              <w:top w:val="single" w:sz="6" w:space="0" w:color="auto"/>
              <w:left w:val="single" w:sz="4" w:space="0" w:color="auto"/>
              <w:bottom w:val="single" w:sz="12" w:space="0" w:color="auto"/>
              <w:right w:val="single" w:sz="4" w:space="0" w:color="auto"/>
            </w:tcBorders>
          </w:tcPr>
          <w:p w:rsidR="004A2AF0" w:rsidRPr="004A2AF0" w:rsidRDefault="004A2AF0" w:rsidP="004A2AF0">
            <w:pPr>
              <w:spacing w:after="0" w:line="240" w:lineRule="auto"/>
              <w:jc w:val="center"/>
              <w:rPr>
                <w:rFonts w:ascii="Times New Roman" w:eastAsia="Times New Roman" w:hAnsi="Times New Roman" w:cs="Times New Roman"/>
                <w:sz w:val="24"/>
                <w:szCs w:val="24"/>
                <w:lang w:val="en-US" w:eastAsia="tr-TR"/>
              </w:rPr>
            </w:pPr>
          </w:p>
        </w:tc>
        <w:tc>
          <w:tcPr>
            <w:tcW w:w="2341" w:type="pct"/>
            <w:gridSpan w:val="6"/>
            <w:tcBorders>
              <w:top w:val="single" w:sz="6" w:space="0" w:color="auto"/>
              <w:left w:val="single" w:sz="4" w:space="0" w:color="auto"/>
              <w:bottom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4"/>
                <w:szCs w:val="24"/>
                <w:lang w:val="en-US" w:eastAsia="tr-TR"/>
              </w:rPr>
            </w:pPr>
            <w:r w:rsidRPr="004A2AF0">
              <w:rPr>
                <w:rFonts w:ascii="Times New Roman" w:eastAsia="Times New Roman" w:hAnsi="Times New Roman" w:cs="Times New Roman"/>
                <w:sz w:val="24"/>
                <w:szCs w:val="24"/>
                <w:lang w:val="en-US" w:eastAsia="tr-TR"/>
              </w:rPr>
              <w:t xml:space="preserve"> </w:t>
            </w:r>
          </w:p>
        </w:tc>
        <w:tc>
          <w:tcPr>
            <w:tcW w:w="664" w:type="pct"/>
            <w:tcBorders>
              <w:top w:val="single" w:sz="6" w:space="0" w:color="auto"/>
              <w:left w:val="single" w:sz="4" w:space="0" w:color="auto"/>
              <w:bottom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p>
        </w:tc>
      </w:tr>
      <w:tr w:rsidR="004A2AF0" w:rsidRPr="004A2AF0"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ASSESSMENT CRITERIA</w:t>
            </w:r>
          </w:p>
        </w:tc>
      </w:tr>
      <w:tr w:rsidR="004A2AF0" w:rsidRPr="004A2AF0"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1st Mid-Term</w:t>
            </w:r>
          </w:p>
        </w:tc>
        <w:tc>
          <w:tcPr>
            <w:tcW w:w="1246" w:type="pct"/>
            <w:gridSpan w:val="2"/>
            <w:tcBorders>
              <w:top w:val="single" w:sz="8" w:space="0" w:color="auto"/>
              <w:left w:val="single" w:sz="4" w:space="0" w:color="auto"/>
              <w:bottom w:val="single" w:sz="4"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4"/>
                <w:szCs w:val="24"/>
                <w:lang w:val="en-US" w:eastAsia="tr-TR"/>
              </w:rPr>
            </w:pPr>
            <w:r w:rsidRPr="004A2AF0">
              <w:rPr>
                <w:rFonts w:ascii="Times New Roman" w:eastAsia="Times New Roman" w:hAnsi="Times New Roman" w:cs="Times New Roman"/>
                <w:sz w:val="24"/>
                <w:szCs w:val="24"/>
                <w:lang w:val="en-US" w:eastAsia="tr-TR"/>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4A2AF0" w:rsidRPr="004A2AF0" w:rsidRDefault="004A2AF0" w:rsidP="004A2AF0">
            <w:pPr>
              <w:spacing w:after="0" w:line="240" w:lineRule="auto"/>
              <w:jc w:val="center"/>
              <w:rPr>
                <w:rFonts w:ascii="Times New Roman" w:eastAsia="Times New Roman" w:hAnsi="Times New Roman" w:cs="Times New Roman"/>
                <w:sz w:val="20"/>
                <w:szCs w:val="20"/>
                <w:highlight w:val="yellow"/>
                <w:lang w:val="en-US" w:eastAsia="tr-TR"/>
              </w:rPr>
            </w:pPr>
            <w:r w:rsidRPr="004A2AF0">
              <w:rPr>
                <w:rFonts w:ascii="Times New Roman" w:eastAsia="Times New Roman" w:hAnsi="Times New Roman" w:cs="Times New Roman"/>
                <w:sz w:val="20"/>
                <w:szCs w:val="20"/>
                <w:lang w:val="en-US" w:eastAsia="tr-TR"/>
              </w:rPr>
              <w:t>50</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2nd Mid-Term</w:t>
            </w:r>
          </w:p>
        </w:tc>
        <w:tc>
          <w:tcPr>
            <w:tcW w:w="1246" w:type="pct"/>
            <w:gridSpan w:val="2"/>
            <w:tcBorders>
              <w:top w:val="single" w:sz="4" w:space="0" w:color="auto"/>
              <w:left w:val="single" w:sz="4" w:space="0" w:color="auto"/>
              <w:bottom w:val="single" w:sz="4"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4"/>
                <w:szCs w:val="24"/>
                <w:lang w:val="en-US" w:eastAsia="tr-TR"/>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4A2AF0" w:rsidRPr="004A2AF0" w:rsidRDefault="004A2AF0" w:rsidP="004A2AF0">
            <w:pPr>
              <w:spacing w:after="0" w:line="240" w:lineRule="auto"/>
              <w:jc w:val="center"/>
              <w:rPr>
                <w:rFonts w:ascii="Times New Roman" w:eastAsia="Times New Roman" w:hAnsi="Times New Roman" w:cs="Times New Roman"/>
                <w:sz w:val="20"/>
                <w:szCs w:val="20"/>
                <w:highlight w:val="yellow"/>
                <w:lang w:val="en-US" w:eastAsia="tr-TR"/>
              </w:rPr>
            </w:pP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Quiz</w:t>
            </w:r>
          </w:p>
        </w:tc>
        <w:tc>
          <w:tcPr>
            <w:tcW w:w="1246" w:type="pct"/>
            <w:gridSpan w:val="2"/>
            <w:tcBorders>
              <w:top w:val="single" w:sz="4" w:space="0" w:color="auto"/>
              <w:left w:val="single" w:sz="4" w:space="0" w:color="auto"/>
              <w:bottom w:val="single" w:sz="4" w:space="0" w:color="auto"/>
              <w:right w:val="single" w:sz="8" w:space="0" w:color="auto"/>
            </w:tcBorders>
          </w:tcPr>
          <w:p w:rsidR="004A2AF0" w:rsidRPr="004A2AF0" w:rsidRDefault="004A2AF0" w:rsidP="004A2AF0">
            <w:pPr>
              <w:spacing w:after="0" w:line="240" w:lineRule="auto"/>
              <w:rPr>
                <w:rFonts w:ascii="Times New Roman" w:eastAsia="Times New Roman" w:hAnsi="Times New Roman" w:cs="Times New Roman"/>
                <w:sz w:val="24"/>
                <w:szCs w:val="24"/>
                <w:lang w:val="en-US" w:eastAsia="tr-TR"/>
              </w:rPr>
            </w:pPr>
          </w:p>
        </w:tc>
        <w:tc>
          <w:tcPr>
            <w:tcW w:w="664" w:type="pct"/>
            <w:tcBorders>
              <w:top w:val="single" w:sz="4" w:space="0" w:color="auto"/>
              <w:left w:val="single" w:sz="8" w:space="0" w:color="auto"/>
              <w:bottom w:val="single" w:sz="4"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 xml:space="preserve"> </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4"/>
                <w:szCs w:val="24"/>
                <w:lang w:val="en-US" w:eastAsia="tr-TR"/>
              </w:rPr>
            </w:pPr>
          </w:p>
        </w:tc>
        <w:tc>
          <w:tcPr>
            <w:tcW w:w="664" w:type="pct"/>
            <w:tcBorders>
              <w:top w:val="single" w:sz="4" w:space="0" w:color="auto"/>
              <w:left w:val="single" w:sz="8" w:space="0" w:color="auto"/>
              <w:bottom w:val="single" w:sz="4" w:space="0" w:color="auto"/>
              <w:right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4"/>
                <w:szCs w:val="24"/>
                <w:lang w:val="en-US" w:eastAsia="tr-TR"/>
              </w:rPr>
            </w:pPr>
            <w:r w:rsidRPr="004A2AF0">
              <w:rPr>
                <w:rFonts w:ascii="Times New Roman" w:eastAsia="Times New Roman" w:hAnsi="Times New Roman" w:cs="Times New Roman"/>
                <w:sz w:val="24"/>
                <w:szCs w:val="24"/>
                <w:lang w:val="en-US" w:eastAsia="tr-TR"/>
              </w:rPr>
              <w:t xml:space="preserve"> </w:t>
            </w:r>
          </w:p>
        </w:tc>
        <w:tc>
          <w:tcPr>
            <w:tcW w:w="664" w:type="pct"/>
            <w:tcBorders>
              <w:top w:val="single" w:sz="4" w:space="0" w:color="auto"/>
              <w:left w:val="single" w:sz="8" w:space="0" w:color="auto"/>
              <w:bottom w:val="single" w:sz="8" w:space="0" w:color="auto"/>
              <w:right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 xml:space="preserve"> </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Report</w:t>
            </w:r>
          </w:p>
        </w:tc>
        <w:tc>
          <w:tcPr>
            <w:tcW w:w="1246" w:type="pct"/>
            <w:gridSpan w:val="2"/>
            <w:tcBorders>
              <w:top w:val="single" w:sz="8" w:space="0" w:color="auto"/>
              <w:left w:val="single" w:sz="4" w:space="0" w:color="auto"/>
              <w:bottom w:val="single" w:sz="8"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4"/>
                <w:szCs w:val="24"/>
                <w:lang w:val="en-US" w:eastAsia="tr-TR"/>
              </w:rPr>
            </w:pPr>
          </w:p>
        </w:tc>
        <w:tc>
          <w:tcPr>
            <w:tcW w:w="664" w:type="pct"/>
            <w:tcBorders>
              <w:top w:val="single" w:sz="8" w:space="0" w:color="auto"/>
              <w:left w:val="single" w:sz="8" w:space="0" w:color="auto"/>
              <w:bottom w:val="single" w:sz="8"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4A2AF0" w:rsidRPr="004A2AF0" w:rsidRDefault="004A2AF0" w:rsidP="004A2AF0">
            <w:pPr>
              <w:spacing w:after="0" w:line="240" w:lineRule="auto"/>
              <w:rPr>
                <w:rFonts w:ascii="Times New Roman" w:eastAsia="Times New Roman" w:hAnsi="Times New Roman" w:cs="Times New Roman"/>
                <w:sz w:val="24"/>
                <w:szCs w:val="24"/>
                <w:lang w:val="en-US" w:eastAsia="tr-TR"/>
              </w:rPr>
            </w:pPr>
          </w:p>
        </w:tc>
        <w:tc>
          <w:tcPr>
            <w:tcW w:w="664" w:type="pct"/>
            <w:tcBorders>
              <w:top w:val="single" w:sz="8" w:space="0" w:color="auto"/>
              <w:left w:val="single" w:sz="8" w:space="0" w:color="auto"/>
              <w:bottom w:val="single" w:sz="12"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p>
        </w:tc>
      </w:tr>
      <w:tr w:rsidR="004A2AF0" w:rsidRPr="004A2AF0"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4"/>
                <w:szCs w:val="24"/>
                <w:lang w:val="en-US" w:eastAsia="tr-TR"/>
              </w:rPr>
            </w:pPr>
            <w:r w:rsidRPr="004A2AF0">
              <w:rPr>
                <w:rFonts w:ascii="Times New Roman" w:eastAsia="Times New Roman" w:hAnsi="Times New Roman" w:cs="Times New Roman"/>
                <w:sz w:val="24"/>
                <w:szCs w:val="24"/>
                <w:lang w:val="en-US" w:eastAsia="tr-TR"/>
              </w:rPr>
              <w:t>1</w:t>
            </w:r>
          </w:p>
        </w:tc>
        <w:tc>
          <w:tcPr>
            <w:tcW w:w="664" w:type="pct"/>
            <w:tcBorders>
              <w:top w:val="single" w:sz="12" w:space="0" w:color="auto"/>
              <w:left w:val="single" w:sz="8" w:space="0" w:color="auto"/>
              <w:bottom w:val="single" w:sz="8" w:space="0" w:color="auto"/>
              <w:right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50</w:t>
            </w:r>
          </w:p>
        </w:tc>
      </w:tr>
      <w:tr w:rsidR="004A2AF0" w:rsidRPr="004A2AF0"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both"/>
              <w:rPr>
                <w:rFonts w:ascii="Times New Roman" w:eastAsia="Times New Roman" w:hAnsi="Times New Roman" w:cs="Times New Roman"/>
                <w:sz w:val="20"/>
                <w:szCs w:val="20"/>
                <w:lang w:val="en-US" w:eastAsia="tr-TR"/>
              </w:rPr>
            </w:pPr>
          </w:p>
        </w:tc>
      </w:tr>
      <w:tr w:rsidR="004A2AF0" w:rsidRPr="004A2AF0"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color w:val="000000"/>
                <w:sz w:val="20"/>
                <w:szCs w:val="20"/>
                <w:lang w:val="en-US" w:eastAsia="tr-TR"/>
              </w:rPr>
              <w:t xml:space="preserve">Microorganisms that are present in the mouth and that can cause diseases in the mouth, immunological responses given in the mouth, sterilization, disinfection and hygiene rules in dental clinics are taught. </w:t>
            </w:r>
          </w:p>
        </w:tc>
      </w:tr>
      <w:tr w:rsidR="004A2AF0" w:rsidRPr="004A2AF0" w:rsidTr="00A66C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bCs/>
                <w:color w:val="000000"/>
                <w:sz w:val="20"/>
                <w:szCs w:val="20"/>
                <w:lang w:val="en-US" w:eastAsia="tr-TR"/>
              </w:rPr>
              <w:t>To teach the oral microbiological subjects which will be used in dentistry</w:t>
            </w:r>
          </w:p>
        </w:tc>
      </w:tr>
      <w:tr w:rsidR="004A2AF0" w:rsidRPr="004A2AF0"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To learn the microorganisms present in the mouth and to know the oral responses given. To learn the hygiene rules that should be considered in a dental clinic.</w:t>
            </w:r>
          </w:p>
        </w:tc>
      </w:tr>
      <w:tr w:rsidR="004A2AF0" w:rsidRPr="004A2AF0"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A2AF0" w:rsidRPr="004A2AF0" w:rsidRDefault="004A2AF0" w:rsidP="004A2AF0">
            <w:pPr>
              <w:tabs>
                <w:tab w:val="left" w:pos="7800"/>
              </w:tabs>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1. To learn the microorganism that are normally found in mouth</w:t>
            </w:r>
          </w:p>
          <w:p w:rsidR="004A2AF0" w:rsidRPr="004A2AF0" w:rsidRDefault="004A2AF0" w:rsidP="004A2AF0">
            <w:pPr>
              <w:tabs>
                <w:tab w:val="left" w:pos="7800"/>
              </w:tabs>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2. To learn the bacteria that can cause diseases in mouth</w:t>
            </w:r>
          </w:p>
          <w:p w:rsidR="004A2AF0" w:rsidRPr="004A2AF0" w:rsidRDefault="004A2AF0" w:rsidP="004A2AF0">
            <w:pPr>
              <w:tabs>
                <w:tab w:val="left" w:pos="7800"/>
              </w:tabs>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3. To learn the viral agents that can cause diseases in mouth</w:t>
            </w:r>
          </w:p>
          <w:p w:rsidR="004A2AF0" w:rsidRPr="004A2AF0" w:rsidRDefault="004A2AF0" w:rsidP="004A2AF0">
            <w:pPr>
              <w:tabs>
                <w:tab w:val="left" w:pos="7800"/>
              </w:tabs>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 xml:space="preserve">4. To learn fungal infections that can be seen in mouth </w:t>
            </w:r>
          </w:p>
          <w:p w:rsidR="004A2AF0" w:rsidRPr="004A2AF0" w:rsidRDefault="004A2AF0" w:rsidP="004A2AF0">
            <w:pPr>
              <w:tabs>
                <w:tab w:val="left" w:pos="7800"/>
              </w:tabs>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 xml:space="preserve">5. To learn the methods used in microbiological examination of mouth </w:t>
            </w:r>
          </w:p>
          <w:p w:rsidR="004A2AF0" w:rsidRPr="004A2AF0" w:rsidRDefault="004A2AF0" w:rsidP="004A2AF0">
            <w:pPr>
              <w:tabs>
                <w:tab w:val="left" w:pos="7800"/>
              </w:tabs>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6. To learn the sterilization, disinfection and hygiene rules that should be considered in dental clinics and to apply them.</w:t>
            </w:r>
          </w:p>
        </w:tc>
      </w:tr>
      <w:tr w:rsidR="004A2AF0" w:rsidRPr="004A2AF0"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A2AF0" w:rsidRPr="004A2AF0" w:rsidRDefault="004A2AF0" w:rsidP="004A2AF0">
            <w:pPr>
              <w:spacing w:after="0" w:line="240" w:lineRule="auto"/>
              <w:outlineLvl w:val="3"/>
              <w:rPr>
                <w:rFonts w:ascii="Times New Roman" w:eastAsia="Times New Roman" w:hAnsi="Times New Roman" w:cs="Times New Roman"/>
                <w:bCs/>
                <w:color w:val="000000"/>
                <w:sz w:val="20"/>
                <w:szCs w:val="20"/>
                <w:lang w:val="en-US" w:eastAsia="tr-TR"/>
              </w:rPr>
            </w:pPr>
            <w:r w:rsidRPr="004A2AF0">
              <w:rPr>
                <w:rFonts w:ascii="Times New Roman" w:eastAsia="Times New Roman" w:hAnsi="Times New Roman" w:cs="Times New Roman"/>
                <w:bCs/>
                <w:sz w:val="20"/>
                <w:szCs w:val="20"/>
                <w:lang w:val="en-US" w:eastAsia="tr-TR"/>
              </w:rPr>
              <w:t>Ağız Mikrobiyolojisi. Murat Aydın, Aydın Mısırlıgil. MN Medikal &amp; Nobel Ankara, 2012.</w:t>
            </w:r>
          </w:p>
        </w:tc>
      </w:tr>
      <w:tr w:rsidR="004A2AF0" w:rsidRPr="004A2AF0"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A2AF0" w:rsidRPr="004A2AF0" w:rsidRDefault="004A2AF0" w:rsidP="004A2AF0">
            <w:pPr>
              <w:spacing w:after="0" w:line="240" w:lineRule="auto"/>
              <w:outlineLvl w:val="3"/>
              <w:rPr>
                <w:rFonts w:ascii="Times New Roman" w:eastAsia="Times New Roman" w:hAnsi="Times New Roman" w:cs="Times New Roman"/>
                <w:bCs/>
                <w:color w:val="000000"/>
                <w:sz w:val="20"/>
                <w:szCs w:val="20"/>
                <w:highlight w:val="yellow"/>
                <w:lang w:val="en-US" w:eastAsia="tr-TR"/>
              </w:rPr>
            </w:pPr>
            <w:r w:rsidRPr="004A2AF0">
              <w:rPr>
                <w:rFonts w:ascii="Times New Roman" w:eastAsia="Times New Roman" w:hAnsi="Times New Roman" w:cs="Times New Roman"/>
                <w:bCs/>
                <w:color w:val="000000"/>
                <w:sz w:val="20"/>
                <w:szCs w:val="20"/>
                <w:highlight w:val="yellow"/>
                <w:lang w:val="en-US" w:eastAsia="tr-TR"/>
              </w:rPr>
              <w:t>Enfeksiyon Hastalıkları ve Mikrobiyolojisi. Ayşe Wıllke Topçu, Güner Söyletir, Mehmet Doğanay. Nobel Tıp Kitabevi. 2017.</w:t>
            </w:r>
          </w:p>
          <w:p w:rsidR="004A2AF0" w:rsidRPr="004A2AF0" w:rsidRDefault="004A2AF0" w:rsidP="004A2AF0">
            <w:pPr>
              <w:spacing w:after="0" w:line="240" w:lineRule="auto"/>
              <w:outlineLvl w:val="3"/>
              <w:rPr>
                <w:rFonts w:ascii="Times New Roman" w:eastAsia="Times New Roman" w:hAnsi="Times New Roman" w:cs="Times New Roman"/>
                <w:bCs/>
                <w:color w:val="000000"/>
                <w:sz w:val="20"/>
                <w:szCs w:val="20"/>
                <w:highlight w:val="yellow"/>
                <w:lang w:val="en-US" w:eastAsia="tr-TR"/>
              </w:rPr>
            </w:pPr>
            <w:r w:rsidRPr="004A2AF0">
              <w:rPr>
                <w:rFonts w:ascii="Times New Roman" w:eastAsia="Times New Roman" w:hAnsi="Times New Roman" w:cs="Times New Roman"/>
                <w:bCs/>
                <w:color w:val="000000"/>
                <w:sz w:val="20"/>
                <w:szCs w:val="20"/>
                <w:highlight w:val="yellow"/>
                <w:lang w:val="en-US" w:eastAsia="tr-TR"/>
              </w:rPr>
              <w:t>Oral Microbiology and Immunology. Lamont RJ, Hajishengallis GN, Jenkinson HF. ASM Press, Washington, DC, 2014.</w:t>
            </w:r>
          </w:p>
          <w:p w:rsidR="004A2AF0" w:rsidRPr="004A2AF0" w:rsidRDefault="004A2AF0" w:rsidP="004A2AF0">
            <w:pPr>
              <w:spacing w:after="0" w:line="240" w:lineRule="auto"/>
              <w:outlineLvl w:val="3"/>
              <w:rPr>
                <w:rFonts w:ascii="Times New Roman" w:eastAsia="Times New Roman" w:hAnsi="Times New Roman" w:cs="Times New Roman"/>
                <w:bCs/>
                <w:color w:val="000000"/>
                <w:sz w:val="24"/>
                <w:szCs w:val="24"/>
                <w:lang w:val="en-US" w:eastAsia="tr-TR"/>
              </w:rPr>
            </w:pPr>
            <w:r w:rsidRPr="004A2AF0">
              <w:rPr>
                <w:rFonts w:ascii="Times New Roman" w:eastAsia="Times New Roman" w:hAnsi="Times New Roman" w:cs="Times New Roman"/>
                <w:bCs/>
                <w:color w:val="000000"/>
                <w:sz w:val="20"/>
                <w:szCs w:val="20"/>
                <w:highlight w:val="yellow"/>
                <w:lang w:val="en-US" w:eastAsia="tr-TR"/>
              </w:rPr>
              <w:t>Medical Microbiology (Tıbbi Mikrobiyoloji). Patrick R. Murray, Ken S. Rosenthal, Michael A. Pfaller. (Çeviri Editörleri: A. Dürdal US, Ahmet Başustaoğlu). Güneş Tıp Kitabevi, 2016.</w:t>
            </w:r>
          </w:p>
        </w:tc>
      </w:tr>
      <w:tr w:rsidR="004A2AF0" w:rsidRPr="004A2AF0"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A2AF0" w:rsidRPr="004A2AF0" w:rsidRDefault="004A2AF0" w:rsidP="004A2AF0">
            <w:pPr>
              <w:spacing w:after="0" w:line="240" w:lineRule="auto"/>
              <w:ind w:firstLine="105"/>
              <w:jc w:val="both"/>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Barcovision-power point presentation</w:t>
            </w:r>
          </w:p>
          <w:p w:rsidR="004A2AF0" w:rsidRPr="004A2AF0" w:rsidRDefault="004A2AF0" w:rsidP="004A2AF0">
            <w:pPr>
              <w:spacing w:after="0" w:line="240" w:lineRule="auto"/>
              <w:ind w:firstLine="105"/>
              <w:jc w:val="both"/>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Medical Microbiology Laboratory</w:t>
            </w:r>
          </w:p>
        </w:tc>
      </w:tr>
    </w:tbl>
    <w:p w:rsidR="004A2AF0" w:rsidRPr="004A2AF0" w:rsidRDefault="004A2AF0" w:rsidP="004A2AF0">
      <w:pPr>
        <w:spacing w:after="0" w:line="240" w:lineRule="auto"/>
        <w:rPr>
          <w:rFonts w:ascii="Times New Roman" w:eastAsia="Times New Roman" w:hAnsi="Times New Roman" w:cs="Times New Roman"/>
          <w:sz w:val="18"/>
          <w:szCs w:val="18"/>
          <w:lang w:val="en-US" w:eastAsia="tr-TR"/>
        </w:rPr>
        <w:sectPr w:rsidR="004A2AF0" w:rsidRPr="004A2AF0" w:rsidSect="00A66C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A2AF0" w:rsidRPr="004A2AF0"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COURSE SYLLABUS</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 xml:space="preserve">TOPICS </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sz w:val="20"/>
                <w:szCs w:val="20"/>
                <w:lang w:val="en-US" w:eastAsia="tr-TR"/>
              </w:rPr>
              <w:t>Microbiologic examination of the mouth – Material collection, culture</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sz w:val="20"/>
                <w:szCs w:val="20"/>
                <w:lang w:val="en-US" w:eastAsia="tr-TR"/>
              </w:rPr>
              <w:t>Infection control in dentistry, The first measures of blood contact</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sz w:val="20"/>
                <w:szCs w:val="20"/>
                <w:lang w:val="en-US" w:eastAsia="tr-TR"/>
              </w:rPr>
              <w:t>Disinfection in denture prosthesis laboratory, sterilization and disinfection in dentistry</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sz w:val="20"/>
                <w:szCs w:val="20"/>
                <w:lang w:val="en-US" w:eastAsia="tr-TR"/>
              </w:rPr>
              <w:t>Immunopathogenesis of periodontal diseases, immunological approach to oral disease</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sz w:val="20"/>
                <w:szCs w:val="20"/>
                <w:lang w:val="en-US" w:eastAsia="tr-TR"/>
              </w:rPr>
              <w:t>Prophylaxis of oral infections and antimicrobial treatment</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6</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bCs/>
                <w:sz w:val="20"/>
                <w:szCs w:val="20"/>
                <w:lang w:val="en-US" w:eastAsia="tr-TR"/>
              </w:rPr>
              <w:t>MID TERM EXAM</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Oral microbiota, relationship with systemic diseases</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Endodontic microbiology, Periodontal microbiology</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9</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Microbiology of tooth decay, The relation between dental calculus and gastritis, –H.pylori</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10</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Contaminants of dental unit water systems</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Bacterial infections of mouth, diagnosis and therapy</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Fungal infections of mouth, diagnosis and therapy</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Viral infections of mouth, diagnosis and therapy</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 xml:space="preserve"> Parasitic infections of mouth, diagnosis and therapy</w:t>
            </w:r>
          </w:p>
        </w:tc>
      </w:tr>
      <w:tr w:rsidR="004A2AF0" w:rsidRPr="004A2AF0"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after="0" w:line="240" w:lineRule="auto"/>
              <w:jc w:val="center"/>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tabs>
                <w:tab w:val="left" w:pos="2265"/>
              </w:tabs>
              <w:spacing w:after="0" w:line="240" w:lineRule="auto"/>
              <w:rPr>
                <w:rFonts w:ascii="Times New Roman" w:eastAsia="Times New Roman" w:hAnsi="Times New Roman" w:cs="Times New Roman"/>
                <w:b/>
                <w:bCs/>
                <w:sz w:val="20"/>
                <w:szCs w:val="20"/>
                <w:lang w:val="en-US" w:eastAsia="tr-TR"/>
              </w:rPr>
            </w:pPr>
            <w:r w:rsidRPr="004A2AF0">
              <w:rPr>
                <w:rFonts w:ascii="Times New Roman" w:eastAsia="Times New Roman" w:hAnsi="Times New Roman" w:cs="Times New Roman"/>
                <w:sz w:val="20"/>
                <w:szCs w:val="20"/>
                <w:lang w:val="en-US" w:eastAsia="tr-TR"/>
              </w:rPr>
              <w:t xml:space="preserve"> </w:t>
            </w:r>
            <w:r w:rsidRPr="004A2AF0">
              <w:rPr>
                <w:rFonts w:ascii="Times New Roman" w:eastAsia="Times New Roman" w:hAnsi="Times New Roman" w:cs="Times New Roman"/>
                <w:b/>
                <w:bCs/>
                <w:sz w:val="20"/>
                <w:szCs w:val="20"/>
                <w:lang w:val="en-US" w:eastAsia="tr-TR"/>
              </w:rPr>
              <w:t>FINAL EXAM</w:t>
            </w:r>
          </w:p>
        </w:tc>
      </w:tr>
    </w:tbl>
    <w:p w:rsidR="004A2AF0" w:rsidRPr="004A2AF0" w:rsidRDefault="004A2AF0" w:rsidP="004A2AF0">
      <w:pPr>
        <w:spacing w:after="0" w:line="240" w:lineRule="auto"/>
        <w:rPr>
          <w:rFonts w:ascii="Times New Roman" w:eastAsia="Times New Roman" w:hAnsi="Times New Roman" w:cs="Times New Roman"/>
          <w:sz w:val="16"/>
          <w:szCs w:val="16"/>
          <w:lang w:val="en-US" w:eastAsia="tr-TR"/>
        </w:rPr>
      </w:pPr>
    </w:p>
    <w:p w:rsidR="004A2AF0" w:rsidRPr="004A2AF0" w:rsidRDefault="004A2AF0" w:rsidP="004A2AF0">
      <w:pPr>
        <w:spacing w:after="0" w:line="240" w:lineRule="auto"/>
        <w:rPr>
          <w:rFonts w:ascii="Times New Roman" w:eastAsia="Times New Roman" w:hAnsi="Times New Roman" w:cs="Times New Roman"/>
          <w:color w:val="FF0000"/>
          <w:sz w:val="24"/>
          <w:szCs w:val="24"/>
          <w:lang w:val="en-US" w:eastAsia="tr-TR"/>
        </w:rPr>
      </w:pPr>
    </w:p>
    <w:p w:rsidR="004A2AF0" w:rsidRPr="004A2AF0" w:rsidRDefault="004A2AF0" w:rsidP="004A2AF0">
      <w:pPr>
        <w:spacing w:after="0" w:line="240" w:lineRule="auto"/>
        <w:rPr>
          <w:rFonts w:ascii="Times New Roman" w:eastAsia="Times New Roman" w:hAnsi="Times New Roman" w:cs="Times New Roman"/>
          <w:color w:val="FF0000"/>
          <w:sz w:val="24"/>
          <w:szCs w:val="24"/>
          <w:lang w:val="en-US" w:eastAsia="tr-TR"/>
        </w:rPr>
      </w:pPr>
    </w:p>
    <w:p w:rsidR="004A2AF0" w:rsidRPr="004A2AF0" w:rsidRDefault="004A2AF0" w:rsidP="004A2AF0">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2AF0" w:rsidRPr="004A2AF0" w:rsidTr="00A66C47">
        <w:tc>
          <w:tcPr>
            <w:tcW w:w="603" w:type="dxa"/>
            <w:tcBorders>
              <w:top w:val="single" w:sz="12" w:space="0" w:color="auto"/>
              <w:left w:val="single" w:sz="12"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b/>
                <w:sz w:val="18"/>
                <w:szCs w:val="18"/>
                <w:lang w:val="en-US" w:eastAsia="tr-TR"/>
              </w:rPr>
            </w:pPr>
            <w:r w:rsidRPr="004A2AF0">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hideMark/>
          </w:tcPr>
          <w:p w:rsidR="004A2AF0" w:rsidRPr="004A2AF0" w:rsidRDefault="004A2AF0" w:rsidP="004A2AF0">
            <w:pPr>
              <w:spacing w:after="0" w:line="240" w:lineRule="auto"/>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b/>
                <w:lang w:val="en-US" w:eastAsia="tr-TR"/>
              </w:rPr>
            </w:pPr>
            <w:r w:rsidRPr="004A2AF0">
              <w:rPr>
                <w:rFonts w:ascii="Times New Roman" w:eastAsia="Times New Roman" w:hAnsi="Times New Roman" w:cs="Times New Roman"/>
                <w:b/>
                <w:lang w:val="en-US" w:eastAsia="tr-TR"/>
              </w:rPr>
              <w:t>1</w:t>
            </w:r>
          </w:p>
        </w:tc>
      </w:tr>
      <w:tr w:rsidR="004A2AF0" w:rsidRPr="004A2AF0" w:rsidTr="00A66C47">
        <w:tc>
          <w:tcPr>
            <w:tcW w:w="603" w:type="dxa"/>
            <w:tcBorders>
              <w:top w:val="single" w:sz="6" w:space="0" w:color="auto"/>
              <w:left w:val="single" w:sz="12"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jc w:val="both"/>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 xml:space="preserve">Sufficient knowledge of subjects related with dentistry; an ability to apply </w:t>
            </w:r>
            <w:r w:rsidRPr="004A2AF0">
              <w:rPr>
                <w:rFonts w:ascii="Times New Roman" w:eastAsia="Times New Roman" w:hAnsi="Times New Roman" w:cs="Times New Roman"/>
                <w:bCs/>
                <w:sz w:val="20"/>
                <w:szCs w:val="20"/>
                <w:lang w:val="en-US" w:eastAsia="tr-TR"/>
              </w:rPr>
              <w:t xml:space="preserve">theoretical and practical </w:t>
            </w:r>
            <w:r w:rsidRPr="004A2AF0">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r>
      <w:tr w:rsidR="004A2AF0" w:rsidRPr="004A2AF0" w:rsidTr="00A66C47">
        <w:tc>
          <w:tcPr>
            <w:tcW w:w="603" w:type="dxa"/>
            <w:tcBorders>
              <w:top w:val="single" w:sz="6" w:space="0" w:color="auto"/>
              <w:left w:val="single" w:sz="12"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jc w:val="both"/>
              <w:rPr>
                <w:rFonts w:ascii="Times New Roman" w:eastAsia="Times New Roman" w:hAnsi="Times New Roman" w:cs="Times New Roman"/>
                <w:sz w:val="20"/>
                <w:szCs w:val="20"/>
                <w:lang w:val="en-US" w:eastAsia="tr-TR"/>
              </w:rPr>
            </w:pPr>
            <w:r w:rsidRPr="004A2AF0">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4A2AF0">
              <w:rPr>
                <w:rFonts w:ascii="Times New Roman" w:eastAsia="Times New Roman" w:hAnsi="Times New Roman" w:cs="Times New Roman"/>
                <w:bCs/>
                <w:sz w:val="20"/>
                <w:szCs w:val="20"/>
                <w:lang w:val="en-US" w:eastAsia="tr-TR"/>
              </w:rPr>
              <w:t>analytical and modeling methods</w:t>
            </w:r>
            <w:r w:rsidRPr="004A2AF0">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r>
      <w:tr w:rsidR="004A2AF0" w:rsidRPr="004A2AF0" w:rsidTr="00A66C47">
        <w:tc>
          <w:tcPr>
            <w:tcW w:w="603" w:type="dxa"/>
            <w:tcBorders>
              <w:top w:val="single" w:sz="6" w:space="0" w:color="auto"/>
              <w:left w:val="single" w:sz="12"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jc w:val="both"/>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r>
      <w:tr w:rsidR="004A2AF0" w:rsidRPr="004A2AF0" w:rsidTr="00A66C47">
        <w:tc>
          <w:tcPr>
            <w:tcW w:w="603" w:type="dxa"/>
            <w:tcBorders>
              <w:top w:val="single" w:sz="6" w:space="0" w:color="auto"/>
              <w:left w:val="single" w:sz="12"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jc w:val="both"/>
              <w:rPr>
                <w:rFonts w:ascii="TimesNewRoman" w:eastAsia="Times New Roman" w:hAnsi="TimesNewRoman" w:cs="TimesNewRoman"/>
                <w:sz w:val="20"/>
                <w:szCs w:val="20"/>
                <w:lang w:val="en-US" w:eastAsia="tr-TR"/>
              </w:rPr>
            </w:pPr>
            <w:r w:rsidRPr="004A2AF0">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r>
      <w:tr w:rsidR="004A2AF0" w:rsidRPr="004A2AF0" w:rsidTr="00A66C47">
        <w:tc>
          <w:tcPr>
            <w:tcW w:w="603" w:type="dxa"/>
            <w:tcBorders>
              <w:top w:val="single" w:sz="6" w:space="0" w:color="auto"/>
              <w:left w:val="single" w:sz="12"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jc w:val="both"/>
              <w:rPr>
                <w:rFonts w:ascii="TimesNewRoman" w:eastAsia="Times New Roman" w:hAnsi="TimesNewRoman" w:cs="TimesNewRoman"/>
                <w:sz w:val="20"/>
                <w:szCs w:val="20"/>
                <w:lang w:val="en-US" w:eastAsia="tr-TR"/>
              </w:rPr>
            </w:pPr>
            <w:r w:rsidRPr="004A2AF0">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4A2AF0">
              <w:rPr>
                <w:rFonts w:ascii="Times New Roman" w:eastAsia="Times New Roman" w:hAnsi="Times New Roman" w:cs="Times New Roman"/>
                <w:bCs/>
                <w:sz w:val="20"/>
                <w:szCs w:val="20"/>
                <w:lang w:val="en-US" w:eastAsia="tr-TR"/>
              </w:rPr>
              <w:t>foreign language</w:t>
            </w:r>
            <w:r w:rsidRPr="004A2AF0">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r>
      <w:tr w:rsidR="004A2AF0" w:rsidRPr="004A2AF0" w:rsidTr="00A66C47">
        <w:tc>
          <w:tcPr>
            <w:tcW w:w="603" w:type="dxa"/>
            <w:tcBorders>
              <w:top w:val="single" w:sz="6" w:space="0" w:color="auto"/>
              <w:left w:val="single" w:sz="12"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jc w:val="both"/>
              <w:rPr>
                <w:rFonts w:ascii="TimesNewRoman" w:eastAsia="Times New Roman" w:hAnsi="TimesNewRoman" w:cs="TimesNewRoman"/>
                <w:sz w:val="20"/>
                <w:szCs w:val="20"/>
                <w:lang w:val="en-US" w:eastAsia="tr-TR"/>
              </w:rPr>
            </w:pPr>
            <w:r w:rsidRPr="004A2AF0">
              <w:rPr>
                <w:rFonts w:ascii="Times New Roman" w:eastAsia="Times New Roman" w:hAnsi="Times New Roman" w:cs="Times New Roman"/>
                <w:sz w:val="20"/>
                <w:szCs w:val="20"/>
                <w:lang w:val="en-US" w:eastAsia="tr-TR"/>
              </w:rPr>
              <w:t xml:space="preserve">Awareness of life-long learning; ability to </w:t>
            </w:r>
            <w:r w:rsidRPr="004A2AF0">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r>
      <w:tr w:rsidR="004A2AF0" w:rsidRPr="004A2AF0" w:rsidTr="00A66C47">
        <w:tc>
          <w:tcPr>
            <w:tcW w:w="603" w:type="dxa"/>
            <w:tcBorders>
              <w:top w:val="single" w:sz="6" w:space="0" w:color="auto"/>
              <w:left w:val="single" w:sz="12"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jc w:val="both"/>
              <w:rPr>
                <w:rFonts w:ascii="TimesNewRoman" w:eastAsia="Times New Roman" w:hAnsi="TimesNewRoman" w:cs="TimesNewRoman"/>
                <w:sz w:val="20"/>
                <w:szCs w:val="20"/>
                <w:lang w:val="en-US" w:eastAsia="tr-TR"/>
              </w:rPr>
            </w:pPr>
            <w:r w:rsidRPr="004A2AF0">
              <w:rPr>
                <w:rFonts w:ascii="Times New Roman" w:eastAsia="Times New Roman" w:hAnsi="Times New Roman" w:cs="Times New Roman"/>
                <w:sz w:val="20"/>
                <w:szCs w:val="20"/>
                <w:lang w:val="en-US"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r>
      <w:tr w:rsidR="004A2AF0" w:rsidRPr="004A2AF0" w:rsidTr="00A66C47">
        <w:tc>
          <w:tcPr>
            <w:tcW w:w="603" w:type="dxa"/>
            <w:tcBorders>
              <w:top w:val="single" w:sz="6" w:space="0" w:color="auto"/>
              <w:left w:val="single" w:sz="12" w:space="0" w:color="auto"/>
              <w:bottom w:val="single" w:sz="6" w:space="0" w:color="auto"/>
              <w:right w:val="single" w:sz="6" w:space="0" w:color="auto"/>
            </w:tcBorders>
            <w:vAlign w:val="center"/>
            <w:hideMark/>
          </w:tcPr>
          <w:p w:rsidR="004A2AF0" w:rsidRPr="004A2AF0" w:rsidRDefault="004A2AF0" w:rsidP="004A2AF0">
            <w:pPr>
              <w:spacing w:after="0" w:line="240" w:lineRule="auto"/>
              <w:jc w:val="center"/>
              <w:rPr>
                <w:rFonts w:ascii="Times New Roman" w:eastAsia="Times New Roman" w:hAnsi="Times New Roman" w:cs="Times New Roman"/>
                <w:lang w:val="en-US" w:eastAsia="tr-TR"/>
              </w:rPr>
            </w:pPr>
            <w:r w:rsidRPr="004A2AF0">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Awareness of project, r</w:t>
            </w:r>
            <w:r w:rsidRPr="004A2AF0">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r w:rsidRPr="004A2A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val="en-US" w:eastAsia="tr-TR"/>
              </w:rPr>
            </w:pPr>
          </w:p>
        </w:tc>
      </w:tr>
      <w:tr w:rsidR="004A2AF0" w:rsidRPr="004A2AF0" w:rsidTr="00A66C47">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4A2AF0" w:rsidRPr="004A2AF0" w:rsidRDefault="004A2AF0" w:rsidP="004A2AF0">
            <w:pPr>
              <w:spacing w:after="0" w:line="240" w:lineRule="auto"/>
              <w:jc w:val="both"/>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b/>
                <w:sz w:val="20"/>
                <w:szCs w:val="20"/>
                <w:lang w:val="en-US" w:eastAsia="tr-TR"/>
              </w:rPr>
              <w:t>1</w:t>
            </w:r>
            <w:r w:rsidRPr="004A2AF0">
              <w:rPr>
                <w:rFonts w:ascii="Times New Roman" w:eastAsia="Times New Roman" w:hAnsi="Times New Roman" w:cs="Times New Roman"/>
                <w:sz w:val="20"/>
                <w:szCs w:val="20"/>
                <w:lang w:val="en-US" w:eastAsia="tr-TR"/>
              </w:rPr>
              <w:t xml:space="preserve">:None. </w:t>
            </w:r>
            <w:r w:rsidRPr="004A2AF0">
              <w:rPr>
                <w:rFonts w:ascii="Times New Roman" w:eastAsia="Times New Roman" w:hAnsi="Times New Roman" w:cs="Times New Roman"/>
                <w:b/>
                <w:sz w:val="20"/>
                <w:szCs w:val="20"/>
                <w:lang w:val="en-US" w:eastAsia="tr-TR"/>
              </w:rPr>
              <w:t>2</w:t>
            </w:r>
            <w:r w:rsidRPr="004A2AF0">
              <w:rPr>
                <w:rFonts w:ascii="Times New Roman" w:eastAsia="Times New Roman" w:hAnsi="Times New Roman" w:cs="Times New Roman"/>
                <w:sz w:val="20"/>
                <w:szCs w:val="20"/>
                <w:lang w:val="en-US" w:eastAsia="tr-TR"/>
              </w:rPr>
              <w:t xml:space="preserve">:Partially contribution. </w:t>
            </w:r>
            <w:r w:rsidRPr="004A2AF0">
              <w:rPr>
                <w:rFonts w:ascii="Times New Roman" w:eastAsia="Times New Roman" w:hAnsi="Times New Roman" w:cs="Times New Roman"/>
                <w:b/>
                <w:sz w:val="20"/>
                <w:szCs w:val="20"/>
                <w:lang w:val="en-US" w:eastAsia="tr-TR"/>
              </w:rPr>
              <w:t>3</w:t>
            </w:r>
            <w:r w:rsidRPr="004A2AF0">
              <w:rPr>
                <w:rFonts w:ascii="Times New Roman" w:eastAsia="Times New Roman" w:hAnsi="Times New Roman" w:cs="Times New Roman"/>
                <w:sz w:val="20"/>
                <w:szCs w:val="20"/>
                <w:lang w:val="en-US" w:eastAsia="tr-TR"/>
              </w:rPr>
              <w:t>: Completely contribution.</w:t>
            </w:r>
          </w:p>
        </w:tc>
      </w:tr>
    </w:tbl>
    <w:p w:rsidR="004A2AF0" w:rsidRPr="004A2AF0" w:rsidRDefault="004A2AF0" w:rsidP="004A2AF0">
      <w:pPr>
        <w:spacing w:after="0" w:line="240" w:lineRule="auto"/>
        <w:rPr>
          <w:rFonts w:ascii="Times New Roman" w:eastAsia="Times New Roman" w:hAnsi="Times New Roman" w:cs="Times New Roman"/>
          <w:sz w:val="16"/>
          <w:szCs w:val="16"/>
          <w:lang w:val="en-US" w:eastAsia="tr-TR"/>
        </w:rPr>
      </w:pPr>
    </w:p>
    <w:p w:rsidR="004A2AF0" w:rsidRPr="004A2AF0" w:rsidRDefault="004A2AF0" w:rsidP="004A2AF0">
      <w:pPr>
        <w:spacing w:after="0" w:line="240" w:lineRule="auto"/>
        <w:rPr>
          <w:rFonts w:ascii="Times New Roman" w:eastAsia="Times New Roman" w:hAnsi="Times New Roman" w:cs="Times New Roman"/>
          <w:color w:val="FF0000"/>
          <w:sz w:val="24"/>
          <w:szCs w:val="24"/>
          <w:lang w:val="en-US" w:eastAsia="tr-TR"/>
        </w:rPr>
      </w:pPr>
    </w:p>
    <w:p w:rsidR="004A2AF0" w:rsidRPr="004A2AF0" w:rsidRDefault="004A2AF0" w:rsidP="004A2AF0">
      <w:pPr>
        <w:spacing w:after="0" w:line="360" w:lineRule="auto"/>
        <w:rPr>
          <w:rFonts w:ascii="Times New Roman" w:eastAsia="Times New Roman" w:hAnsi="Times New Roman" w:cs="Times New Roman"/>
          <w:sz w:val="24"/>
          <w:szCs w:val="24"/>
          <w:lang w:val="en-US" w:eastAsia="tr-TR"/>
        </w:rPr>
      </w:pPr>
    </w:p>
    <w:p w:rsidR="006B6EAB" w:rsidRDefault="006B6EAB" w:rsidP="004A2AF0">
      <w:pPr>
        <w:tabs>
          <w:tab w:val="left" w:pos="7800"/>
        </w:tabs>
        <w:spacing w:after="0" w:line="240" w:lineRule="auto"/>
        <w:rPr>
          <w:rFonts w:ascii="Times New Roman" w:eastAsia="Times New Roman" w:hAnsi="Times New Roman" w:cs="Times New Roman"/>
          <w:sz w:val="24"/>
          <w:szCs w:val="24"/>
          <w:lang w:val="en-US" w:eastAsia="tr-TR"/>
        </w:rPr>
      </w:pPr>
    </w:p>
    <w:p w:rsidR="004A2AF0" w:rsidRPr="004A2AF0" w:rsidRDefault="004A2AF0" w:rsidP="004A2AF0">
      <w:pPr>
        <w:tabs>
          <w:tab w:val="left" w:pos="7800"/>
        </w:tabs>
        <w:spacing w:after="0" w:line="240" w:lineRule="auto"/>
        <w:rPr>
          <w:rFonts w:ascii="Times New Roman" w:eastAsia="Times New Roman" w:hAnsi="Times New Roman" w:cs="Times New Roman"/>
          <w:sz w:val="24"/>
          <w:szCs w:val="24"/>
          <w:lang w:val="en-US" w:eastAsia="tr-TR"/>
        </w:rPr>
      </w:pPr>
      <w:r w:rsidRPr="004A2AF0">
        <w:rPr>
          <w:rFonts w:ascii="Times New Roman" w:eastAsia="Times New Roman" w:hAnsi="Times New Roman" w:cs="Times New Roman"/>
          <w:sz w:val="24"/>
          <w:szCs w:val="24"/>
          <w:lang w:val="en-US" w:eastAsia="tr-TR"/>
        </w:rPr>
        <w:t xml:space="preserve">        </w:t>
      </w:r>
      <w:r w:rsidRPr="004A2AF0">
        <w:rPr>
          <w:rFonts w:ascii="Times New Roman" w:eastAsia="Times New Roman" w:hAnsi="Times New Roman" w:cs="Times New Roman"/>
          <w:sz w:val="24"/>
          <w:szCs w:val="24"/>
          <w:lang w:val="en-US" w:eastAsia="tr-TR"/>
        </w:rPr>
        <w:tab/>
      </w:r>
      <w:r w:rsidRPr="004A2AF0">
        <w:rPr>
          <w:rFonts w:ascii="Times New Roman" w:eastAsia="Times New Roman" w:hAnsi="Times New Roman" w:cs="Times New Roman"/>
          <w:sz w:val="24"/>
          <w:szCs w:val="24"/>
          <w:lang w:val="en-US" w:eastAsia="tr-TR"/>
        </w:rPr>
        <w:tab/>
      </w:r>
    </w:p>
    <w:p w:rsidR="00AF3911" w:rsidRDefault="00AF3911" w:rsidP="00BD7DDE">
      <w:pPr>
        <w:spacing w:after="0" w:line="360" w:lineRule="auto"/>
        <w:rPr>
          <w:rFonts w:ascii="Times New Roman" w:eastAsia="Times New Roman" w:hAnsi="Times New Roman" w:cs="Times New Roman"/>
          <w:sz w:val="24"/>
          <w:szCs w:val="24"/>
          <w:lang w:eastAsia="tr-TR"/>
        </w:rPr>
      </w:pPr>
    </w:p>
    <w:p w:rsidR="004A2AF0" w:rsidRDefault="004A2AF0" w:rsidP="00BD7DDE">
      <w:pPr>
        <w:spacing w:after="0" w:line="360" w:lineRule="auto"/>
        <w:rPr>
          <w:rFonts w:ascii="Times New Roman" w:eastAsia="Times New Roman" w:hAnsi="Times New Roman" w:cs="Times New Roman"/>
          <w:sz w:val="24"/>
          <w:szCs w:val="24"/>
          <w:lang w:eastAsia="tr-TR"/>
        </w:rPr>
      </w:pPr>
    </w:p>
    <w:p w:rsidR="006B6EAB" w:rsidRDefault="006B6EAB" w:rsidP="00BD7DDE">
      <w:pPr>
        <w:spacing w:after="0" w:line="360" w:lineRule="auto"/>
        <w:rPr>
          <w:rFonts w:ascii="Times New Roman" w:eastAsia="Times New Roman" w:hAnsi="Times New Roman" w:cs="Times New Roman"/>
          <w:sz w:val="24"/>
          <w:szCs w:val="24"/>
          <w:lang w:eastAsia="tr-TR"/>
        </w:rPr>
      </w:pPr>
    </w:p>
    <w:p w:rsidR="006B6EAB" w:rsidRDefault="006B6EAB" w:rsidP="00BD7DDE">
      <w:pPr>
        <w:spacing w:after="0" w:line="360" w:lineRule="auto"/>
        <w:rPr>
          <w:rFonts w:ascii="Times New Roman" w:eastAsia="Times New Roman" w:hAnsi="Times New Roman" w:cs="Times New Roman"/>
          <w:sz w:val="24"/>
          <w:szCs w:val="24"/>
          <w:lang w:eastAsia="tr-TR"/>
        </w:rPr>
      </w:pPr>
    </w:p>
    <w:p w:rsidR="004A2AF0" w:rsidRDefault="004A2AF0" w:rsidP="00BD7DDE">
      <w:pPr>
        <w:spacing w:after="0" w:line="360" w:lineRule="auto"/>
        <w:rPr>
          <w:rFonts w:ascii="Times New Roman" w:eastAsia="Times New Roman" w:hAnsi="Times New Roman" w:cs="Times New Roman"/>
          <w:sz w:val="24"/>
          <w:szCs w:val="24"/>
          <w:lang w:eastAsia="tr-TR"/>
        </w:rPr>
      </w:pPr>
    </w:p>
    <w:p w:rsidR="004A2AF0" w:rsidRDefault="004A2AF0" w:rsidP="00BD7DDE">
      <w:pPr>
        <w:spacing w:after="0" w:line="360" w:lineRule="auto"/>
        <w:rPr>
          <w:rFonts w:ascii="Times New Roman" w:eastAsia="Times New Roman" w:hAnsi="Times New Roman" w:cs="Times New Roman"/>
          <w:sz w:val="24"/>
          <w:szCs w:val="24"/>
          <w:lang w:eastAsia="tr-TR"/>
        </w:rPr>
      </w:pPr>
    </w:p>
    <w:p w:rsidR="004A2AF0" w:rsidRDefault="004A2AF0" w:rsidP="00BD7DDE">
      <w:pPr>
        <w:spacing w:after="0" w:line="360" w:lineRule="auto"/>
        <w:rPr>
          <w:rFonts w:ascii="Times New Roman" w:eastAsia="Times New Roman" w:hAnsi="Times New Roman" w:cs="Times New Roman"/>
          <w:sz w:val="24"/>
          <w:szCs w:val="24"/>
          <w:lang w:eastAsia="tr-TR"/>
        </w:rPr>
      </w:pPr>
    </w:p>
    <w:p w:rsidR="006B6EAB" w:rsidRDefault="006B6EAB" w:rsidP="004A2AF0">
      <w:pPr>
        <w:spacing w:after="0" w:line="240" w:lineRule="auto"/>
        <w:jc w:val="center"/>
        <w:outlineLvl w:val="0"/>
        <w:rPr>
          <w:rFonts w:ascii="Times New Roman" w:eastAsia="Times New Roman" w:hAnsi="Times New Roman" w:cs="Times New Roman"/>
          <w:b/>
          <w:lang w:eastAsia="tr-TR"/>
        </w:rPr>
      </w:pPr>
    </w:p>
    <w:p w:rsidR="006B6EAB" w:rsidRDefault="006B6EAB" w:rsidP="004A2AF0">
      <w:pPr>
        <w:spacing w:after="0" w:line="240" w:lineRule="auto"/>
        <w:jc w:val="center"/>
        <w:outlineLvl w:val="0"/>
        <w:rPr>
          <w:rFonts w:ascii="Times New Roman" w:eastAsia="Times New Roman" w:hAnsi="Times New Roman" w:cs="Times New Roman"/>
          <w:b/>
          <w:lang w:eastAsia="tr-TR"/>
        </w:rPr>
      </w:pPr>
    </w:p>
    <w:p w:rsidR="006B6EAB" w:rsidRDefault="006B6EAB" w:rsidP="004A2AF0">
      <w:pPr>
        <w:spacing w:after="0" w:line="240" w:lineRule="auto"/>
        <w:jc w:val="center"/>
        <w:outlineLvl w:val="0"/>
        <w:rPr>
          <w:rFonts w:ascii="Times New Roman" w:eastAsia="Times New Roman" w:hAnsi="Times New Roman" w:cs="Times New Roman"/>
          <w:b/>
          <w:lang w:eastAsia="tr-TR"/>
        </w:rPr>
      </w:pPr>
    </w:p>
    <w:p w:rsidR="006B6EAB" w:rsidRDefault="006B6EAB" w:rsidP="004A2AF0">
      <w:pPr>
        <w:spacing w:after="0" w:line="240" w:lineRule="auto"/>
        <w:jc w:val="center"/>
        <w:outlineLvl w:val="0"/>
        <w:rPr>
          <w:rFonts w:ascii="Times New Roman" w:eastAsia="Times New Roman" w:hAnsi="Times New Roman" w:cs="Times New Roman"/>
          <w:b/>
          <w:lang w:eastAsia="tr-TR"/>
        </w:rPr>
      </w:pPr>
    </w:p>
    <w:p w:rsidR="004A2AF0" w:rsidRPr="004A2AF0" w:rsidRDefault="004A2AF0" w:rsidP="004A2AF0">
      <w:pPr>
        <w:spacing w:after="0" w:line="240" w:lineRule="auto"/>
        <w:jc w:val="center"/>
        <w:outlineLvl w:val="0"/>
        <w:rPr>
          <w:rFonts w:ascii="Times New Roman" w:eastAsia="Times New Roman" w:hAnsi="Times New Roman" w:cs="Times New Roman"/>
          <w:b/>
          <w:lang w:eastAsia="tr-TR"/>
        </w:rPr>
      </w:pPr>
      <w:r w:rsidRPr="004A2AF0">
        <w:rPr>
          <w:rFonts w:ascii="Times New Roman" w:eastAsia="Times New Roman" w:hAnsi="Times New Roman" w:cs="Times New Roman"/>
          <w:b/>
          <w:lang w:eastAsia="tr-TR"/>
        </w:rPr>
        <w:t xml:space="preserve">ESOGÜ </w:t>
      </w:r>
      <w:r w:rsidRPr="004A2AF0">
        <w:rPr>
          <w:rFonts w:ascii="Verdana" w:eastAsia="Times New Roman" w:hAnsi="Verdana" w:cs="Times New Roman"/>
          <w:color w:val="000000"/>
          <w:lang w:eastAsia="tr-TR"/>
        </w:rPr>
        <w:t xml:space="preserve"> </w:t>
      </w:r>
      <w:r w:rsidRPr="004A2AF0">
        <w:rPr>
          <w:rFonts w:ascii="Times New Roman" w:eastAsia="Times New Roman" w:hAnsi="Times New Roman" w:cs="Times New Roman"/>
          <w:b/>
          <w:caps/>
          <w:color w:val="000000"/>
          <w:lang w:eastAsia="tr-TR"/>
        </w:rPr>
        <w:t xml:space="preserve">Faculty of DentIstry </w:t>
      </w:r>
      <w:r w:rsidRPr="004A2AF0">
        <w:rPr>
          <w:rFonts w:ascii="Times New Roman" w:eastAsia="Times New Roman" w:hAnsi="Times New Roman" w:cs="Times New Roman"/>
          <w:b/>
          <w:lang w:eastAsia="tr-TR"/>
        </w:rPr>
        <w:t>COURSE INFORMATION FORM</w:t>
      </w:r>
    </w:p>
    <w:p w:rsidR="004A2AF0" w:rsidRPr="004A2AF0" w:rsidRDefault="004A2AF0" w:rsidP="004A2AF0">
      <w:pPr>
        <w:spacing w:after="0" w:line="240" w:lineRule="auto"/>
        <w:outlineLvl w:val="0"/>
        <w:rPr>
          <w:rFonts w:ascii="Times New Roman" w:eastAsia="Times New Roman" w:hAnsi="Times New Roman" w:cs="Times New Roman"/>
          <w:b/>
          <w:sz w:val="10"/>
          <w:szCs w:val="10"/>
          <w:lang w:eastAsia="tr-TR"/>
        </w:rPr>
      </w:pPr>
    </w:p>
    <w:p w:rsidR="004A2AF0" w:rsidRPr="004A2AF0" w:rsidRDefault="004A2AF0" w:rsidP="004A2AF0">
      <w:pPr>
        <w:spacing w:before="120" w:after="12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A2AF0" w:rsidRPr="004A2AF0" w:rsidTr="00A66C47">
        <w:tc>
          <w:tcPr>
            <w:tcW w:w="1167" w:type="dxa"/>
            <w:vAlign w:val="center"/>
          </w:tcPr>
          <w:p w:rsidR="004A2AF0" w:rsidRPr="004A2AF0" w:rsidRDefault="006B6EAB" w:rsidP="004A2AF0">
            <w:pPr>
              <w:spacing w:before="120" w:after="12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4A2AF0" w:rsidRPr="004A2AF0" w:rsidRDefault="006B6EAB" w:rsidP="004A2AF0">
            <w:pPr>
              <w:spacing w:before="120" w:after="12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w:t>
            </w:r>
          </w:p>
        </w:tc>
      </w:tr>
    </w:tbl>
    <w:p w:rsidR="004A2AF0" w:rsidRPr="004A2AF0" w:rsidRDefault="004A2AF0" w:rsidP="004A2AF0">
      <w:pPr>
        <w:spacing w:before="120" w:after="12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35"/>
        <w:gridCol w:w="2193"/>
        <w:gridCol w:w="2059"/>
        <w:gridCol w:w="3821"/>
      </w:tblGrid>
      <w:tr w:rsidR="004A2AF0" w:rsidRPr="004A2AF0" w:rsidTr="00A66C47">
        <w:tc>
          <w:tcPr>
            <w:tcW w:w="2235" w:type="dxa"/>
            <w:vAlign w:val="center"/>
          </w:tcPr>
          <w:p w:rsidR="004A2AF0" w:rsidRPr="004A2AF0" w:rsidRDefault="004A2AF0" w:rsidP="004A2AF0">
            <w:pPr>
              <w:spacing w:before="120" w:after="120" w:line="240" w:lineRule="auto"/>
              <w:jc w:val="center"/>
              <w:outlineLvl w:val="0"/>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COURSE CODE</w:t>
            </w:r>
          </w:p>
        </w:tc>
        <w:tc>
          <w:tcPr>
            <w:tcW w:w="2193" w:type="dxa"/>
            <w:vAlign w:val="center"/>
          </w:tcPr>
          <w:p w:rsidR="004A2AF0" w:rsidRPr="004A2AF0" w:rsidRDefault="004A2AF0" w:rsidP="004A2AF0">
            <w:pPr>
              <w:spacing w:before="120" w:after="120" w:line="240" w:lineRule="auto"/>
              <w:outlineLvl w:val="0"/>
              <w:rPr>
                <w:rFonts w:ascii="Times New Roman" w:eastAsia="Times New Roman" w:hAnsi="Times New Roman" w:cs="Times New Roman"/>
                <w:sz w:val="24"/>
                <w:szCs w:val="24"/>
                <w:lang w:eastAsia="tr-TR"/>
              </w:rPr>
            </w:pPr>
            <w:r w:rsidRPr="004A2AF0">
              <w:rPr>
                <w:rFonts w:ascii="Times New Roman" w:eastAsia="Times New Roman" w:hAnsi="Times New Roman" w:cs="Times New Roman"/>
                <w:sz w:val="24"/>
                <w:szCs w:val="24"/>
                <w:lang w:eastAsia="tr-TR"/>
              </w:rPr>
              <w:t xml:space="preserve"> 161114002</w:t>
            </w:r>
          </w:p>
        </w:tc>
        <w:tc>
          <w:tcPr>
            <w:tcW w:w="2059" w:type="dxa"/>
            <w:vAlign w:val="center"/>
          </w:tcPr>
          <w:p w:rsidR="004A2AF0" w:rsidRPr="004A2AF0" w:rsidRDefault="004A2AF0" w:rsidP="004A2AF0">
            <w:pPr>
              <w:spacing w:before="120" w:after="120" w:line="240" w:lineRule="auto"/>
              <w:jc w:val="center"/>
              <w:outlineLvl w:val="0"/>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COURSE NAME</w:t>
            </w:r>
          </w:p>
        </w:tc>
        <w:tc>
          <w:tcPr>
            <w:tcW w:w="3821" w:type="dxa"/>
          </w:tcPr>
          <w:p w:rsidR="004A2AF0" w:rsidRPr="004A2AF0" w:rsidRDefault="004A2AF0" w:rsidP="004A2AF0">
            <w:pPr>
              <w:spacing w:before="120" w:after="120" w:line="240" w:lineRule="auto"/>
              <w:outlineLvl w:val="0"/>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Endodontics I</w:t>
            </w:r>
          </w:p>
        </w:tc>
      </w:tr>
    </w:tbl>
    <w:p w:rsidR="004A2AF0" w:rsidRPr="004A2AF0" w:rsidRDefault="004A2AF0" w:rsidP="004A2AF0">
      <w:pPr>
        <w:spacing w:before="120" w:after="120" w:line="240" w:lineRule="auto"/>
        <w:outlineLvl w:val="0"/>
        <w:rPr>
          <w:rFonts w:ascii="Times New Roman" w:eastAsia="Times New Roman" w:hAnsi="Times New Roman" w:cs="Times New Roman"/>
          <w:sz w:val="20"/>
          <w:szCs w:val="20"/>
          <w:lang w:eastAsia="tr-TR"/>
        </w:rPr>
      </w:pPr>
      <w:r w:rsidRPr="004A2AF0">
        <w:rPr>
          <w:rFonts w:ascii="Times New Roman" w:eastAsia="Times New Roman" w:hAnsi="Times New Roman" w:cs="Times New Roman"/>
          <w:b/>
          <w:sz w:val="20"/>
          <w:szCs w:val="20"/>
          <w:lang w:eastAsia="tr-TR"/>
        </w:rPr>
        <w:t xml:space="preserve">                                                   </w:t>
      </w:r>
      <w:r w:rsidRPr="004A2AF0">
        <w:rPr>
          <w:rFonts w:ascii="Times New Roman" w:eastAsia="Times New Roman" w:hAnsi="Times New Roman" w:cs="Times New Roman"/>
          <w:b/>
          <w:sz w:val="20"/>
          <w:szCs w:val="20"/>
          <w:lang w:eastAsia="tr-TR"/>
        </w:rPr>
        <w:tab/>
      </w:r>
      <w:r w:rsidRPr="004A2AF0">
        <w:rPr>
          <w:rFonts w:ascii="Times New Roman" w:eastAsia="Times New Roman" w:hAnsi="Times New Roman" w:cs="Times New Roman"/>
          <w:b/>
          <w:sz w:val="20"/>
          <w:szCs w:val="20"/>
          <w:lang w:eastAsia="tr-TR"/>
        </w:rPr>
        <w:tab/>
      </w:r>
      <w:r w:rsidRPr="004A2AF0">
        <w:rPr>
          <w:rFonts w:ascii="Times New Roman" w:eastAsia="Times New Roman" w:hAnsi="Times New Roman" w:cs="Times New Roman"/>
          <w:b/>
          <w:sz w:val="20"/>
          <w:szCs w:val="20"/>
          <w:lang w:eastAsia="tr-TR"/>
        </w:rPr>
        <w:tab/>
      </w:r>
      <w:r w:rsidRPr="004A2AF0">
        <w:rPr>
          <w:rFonts w:ascii="Times New Roman" w:eastAsia="Times New Roman" w:hAnsi="Times New Roman" w:cs="Times New Roman"/>
          <w:b/>
          <w:sz w:val="20"/>
          <w:szCs w:val="20"/>
          <w:lang w:eastAsia="tr-TR"/>
        </w:rPr>
        <w:tab/>
      </w:r>
      <w:r w:rsidRPr="004A2AF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870"/>
        <w:gridCol w:w="322"/>
        <w:gridCol w:w="746"/>
        <w:gridCol w:w="748"/>
        <w:gridCol w:w="689"/>
        <w:gridCol w:w="722"/>
        <w:gridCol w:w="107"/>
        <w:gridCol w:w="647"/>
        <w:gridCol w:w="98"/>
        <w:gridCol w:w="1775"/>
        <w:gridCol w:w="720"/>
        <w:gridCol w:w="1345"/>
      </w:tblGrid>
      <w:tr w:rsidR="004A2AF0" w:rsidRPr="004A2AF0"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A2AF0" w:rsidRPr="004A2AF0" w:rsidRDefault="004A2AF0" w:rsidP="004A2AF0">
            <w:pPr>
              <w:spacing w:before="120" w:after="120" w:line="240" w:lineRule="auto"/>
              <w:rPr>
                <w:rFonts w:ascii="Times New Roman" w:eastAsia="Times New Roman" w:hAnsi="Times New Roman" w:cs="Times New Roman"/>
                <w:b/>
                <w:sz w:val="18"/>
                <w:szCs w:val="20"/>
                <w:lang w:eastAsia="tr-TR"/>
              </w:rPr>
            </w:pPr>
            <w:r w:rsidRPr="004A2AF0">
              <w:rPr>
                <w:rFonts w:ascii="Times New Roman" w:eastAsia="Times New Roman" w:hAnsi="Times New Roman" w:cs="Times New Roman"/>
                <w:b/>
                <w:sz w:val="18"/>
                <w:szCs w:val="20"/>
                <w:lang w:eastAsia="tr-TR"/>
              </w:rPr>
              <w:t>SEMESTER</w:t>
            </w:r>
          </w:p>
          <w:p w:rsidR="004A2AF0" w:rsidRPr="004A2AF0" w:rsidRDefault="004A2AF0" w:rsidP="004A2AF0">
            <w:pPr>
              <w:spacing w:before="120" w:after="120" w:line="240" w:lineRule="auto"/>
              <w:rPr>
                <w:rFonts w:ascii="Times New Roman" w:eastAsia="Times New Roman" w:hAnsi="Times New Roman" w:cs="Times New Roman"/>
                <w:sz w:val="20"/>
                <w:szCs w:val="20"/>
                <w:lang w:eastAsia="tr-TR"/>
              </w:rPr>
            </w:pPr>
          </w:p>
        </w:tc>
        <w:tc>
          <w:tcPr>
            <w:tcW w:w="1679" w:type="pct"/>
            <w:gridSpan w:val="5"/>
            <w:tcBorders>
              <w:left w:val="single" w:sz="12" w:space="0" w:color="auto"/>
              <w:bottom w:val="single" w:sz="4" w:space="0" w:color="auto"/>
              <w:right w:val="single" w:sz="12"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WEEKLY COURSE PERIOD</w:t>
            </w:r>
          </w:p>
        </w:tc>
        <w:tc>
          <w:tcPr>
            <w:tcW w:w="2693" w:type="pct"/>
            <w:gridSpan w:val="7"/>
            <w:tcBorders>
              <w:left w:val="single" w:sz="12" w:space="0" w:color="auto"/>
              <w:bottom w:val="single" w:sz="4"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COURSE OF</w:t>
            </w:r>
          </w:p>
        </w:tc>
      </w:tr>
      <w:tr w:rsidR="004A2AF0" w:rsidRPr="004A2AF0"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4A2AF0" w:rsidRPr="004A2AF0" w:rsidRDefault="004A2AF0" w:rsidP="004A2AF0">
            <w:pPr>
              <w:spacing w:before="120" w:after="12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Practice</w:t>
            </w:r>
          </w:p>
        </w:tc>
        <w:tc>
          <w:tcPr>
            <w:tcW w:w="715" w:type="pct"/>
            <w:gridSpan w:val="2"/>
            <w:tcBorders>
              <w:top w:val="single" w:sz="4" w:space="0" w:color="auto"/>
              <w:bottom w:val="single" w:sz="4" w:space="0" w:color="auto"/>
              <w:right w:val="single" w:sz="12" w:space="0" w:color="auto"/>
            </w:tcBorders>
            <w:vAlign w:val="center"/>
          </w:tcPr>
          <w:p w:rsidR="004A2AF0" w:rsidRPr="004A2AF0" w:rsidRDefault="004A2AF0" w:rsidP="004A2AF0">
            <w:pPr>
              <w:spacing w:before="120" w:after="120" w:line="240" w:lineRule="auto"/>
              <w:ind w:left="-111" w:right="-108"/>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Laboratory</w:t>
            </w:r>
          </w:p>
        </w:tc>
        <w:tc>
          <w:tcPr>
            <w:tcW w:w="412" w:type="pct"/>
            <w:gridSpan w:val="2"/>
            <w:tcBorders>
              <w:top w:val="single" w:sz="4" w:space="0" w:color="auto"/>
              <w:bottom w:val="single" w:sz="4" w:space="0" w:color="auto"/>
              <w:right w:val="single" w:sz="4"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A2AF0" w:rsidRPr="004A2AF0" w:rsidRDefault="004A2AF0" w:rsidP="004A2AF0">
            <w:pPr>
              <w:spacing w:before="120" w:after="120" w:line="240" w:lineRule="auto"/>
              <w:ind w:left="-111" w:right="-108"/>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ECTS</w:t>
            </w:r>
          </w:p>
        </w:tc>
        <w:tc>
          <w:tcPr>
            <w:tcW w:w="1290" w:type="pct"/>
            <w:gridSpan w:val="3"/>
            <w:tcBorders>
              <w:top w:val="single" w:sz="4" w:space="0" w:color="auto"/>
              <w:left w:val="single" w:sz="4" w:space="0" w:color="auto"/>
              <w:bottom w:val="single" w:sz="4"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LANGUAGE</w:t>
            </w:r>
          </w:p>
        </w:tc>
      </w:tr>
      <w:tr w:rsidR="004A2AF0" w:rsidRPr="004A2AF0"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 xml:space="preserve">Spring </w:t>
            </w:r>
          </w:p>
        </w:tc>
        <w:tc>
          <w:tcPr>
            <w:tcW w:w="433" w:type="pct"/>
            <w:tcBorders>
              <w:top w:val="single" w:sz="4" w:space="0" w:color="auto"/>
              <w:left w:val="single" w:sz="12" w:space="0" w:color="auto"/>
              <w:bottom w:val="single" w:sz="12" w:space="0" w:color="auto"/>
              <w:right w:val="single" w:sz="4"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 xml:space="preserve">2 </w:t>
            </w:r>
          </w:p>
        </w:tc>
        <w:tc>
          <w:tcPr>
            <w:tcW w:w="531" w:type="pct"/>
            <w:gridSpan w:val="2"/>
            <w:tcBorders>
              <w:top w:val="single" w:sz="4" w:space="0" w:color="auto"/>
              <w:left w:val="single" w:sz="4" w:space="0" w:color="auto"/>
              <w:bottom w:val="single" w:sz="12"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2</w:t>
            </w:r>
          </w:p>
        </w:tc>
        <w:tc>
          <w:tcPr>
            <w:tcW w:w="1290" w:type="pct"/>
            <w:gridSpan w:val="3"/>
            <w:tcBorders>
              <w:top w:val="single" w:sz="4" w:space="0" w:color="auto"/>
              <w:left w:val="single" w:sz="4" w:space="0" w:color="auto"/>
              <w:bottom w:val="single" w:sz="12" w:space="0" w:color="auto"/>
            </w:tcBorders>
            <w:vAlign w:val="center"/>
          </w:tcPr>
          <w:p w:rsidR="004A2AF0" w:rsidRPr="004A2AF0" w:rsidRDefault="004A2AF0" w:rsidP="004A2AF0">
            <w:pPr>
              <w:spacing w:before="120" w:after="120" w:line="240" w:lineRule="auto"/>
              <w:rPr>
                <w:rFonts w:ascii="Times New Roman" w:eastAsia="Times New Roman" w:hAnsi="Times New Roman" w:cs="Times New Roman"/>
                <w:sz w:val="20"/>
                <w:szCs w:val="20"/>
                <w:vertAlign w:val="superscript"/>
                <w:lang w:eastAsia="tr-TR"/>
              </w:rPr>
            </w:pPr>
            <w:r w:rsidRPr="004A2AF0">
              <w:rPr>
                <w:rFonts w:ascii="Times New Roman" w:eastAsia="Times New Roman" w:hAnsi="Times New Roman" w:cs="Times New Roman"/>
                <w:sz w:val="20"/>
                <w:szCs w:val="20"/>
                <w:vertAlign w:val="superscript"/>
                <w:lang w:eastAsia="tr-TR"/>
              </w:rPr>
              <w:t>COMPULSORY (X )  ELECTIVE (  )</w:t>
            </w:r>
          </w:p>
        </w:tc>
        <w:tc>
          <w:tcPr>
            <w:tcW w:w="669" w:type="pct"/>
            <w:tcBorders>
              <w:top w:val="single" w:sz="4" w:space="0" w:color="auto"/>
              <w:left w:val="single" w:sz="4" w:space="0" w:color="auto"/>
              <w:bottom w:val="single" w:sz="12" w:space="0" w:color="auto"/>
            </w:tcBorders>
          </w:tcPr>
          <w:p w:rsidR="004A2AF0" w:rsidRPr="004A2AF0" w:rsidRDefault="004A2AF0" w:rsidP="004A2AF0">
            <w:pPr>
              <w:spacing w:before="120" w:after="120" w:line="240" w:lineRule="auto"/>
              <w:jc w:val="center"/>
              <w:rPr>
                <w:rFonts w:ascii="Times New Roman" w:eastAsia="Times New Roman" w:hAnsi="Times New Roman" w:cs="Times New Roman"/>
                <w:sz w:val="20"/>
                <w:szCs w:val="20"/>
                <w:vertAlign w:val="superscript"/>
                <w:lang w:eastAsia="tr-TR"/>
              </w:rPr>
            </w:pPr>
            <w:r w:rsidRPr="004A2AF0">
              <w:rPr>
                <w:rFonts w:ascii="Times New Roman" w:eastAsia="Times New Roman" w:hAnsi="Times New Roman" w:cs="Times New Roman"/>
                <w:sz w:val="20"/>
                <w:szCs w:val="20"/>
                <w:vertAlign w:val="superscript"/>
                <w:lang w:eastAsia="tr-TR"/>
              </w:rPr>
              <w:t>TURKISH</w:t>
            </w:r>
          </w:p>
        </w:tc>
      </w:tr>
      <w:tr w:rsidR="004A2AF0" w:rsidRPr="004A2AF0"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COURSE CATAGORY</w:t>
            </w:r>
          </w:p>
        </w:tc>
      </w:tr>
      <w:tr w:rsidR="004A2AF0" w:rsidRPr="004A2AF0" w:rsidTr="00A66C47">
        <w:tblPrEx>
          <w:tblBorders>
            <w:insideH w:val="single" w:sz="6" w:space="0" w:color="auto"/>
            <w:insideV w:val="single" w:sz="6" w:space="0" w:color="auto"/>
          </w:tblBorders>
        </w:tblPrEx>
        <w:trPr>
          <w:trHeight w:val="546"/>
        </w:trPr>
        <w:tc>
          <w:tcPr>
            <w:tcW w:w="1221" w:type="pct"/>
            <w:gridSpan w:val="3"/>
            <w:tcBorders>
              <w:top w:val="single" w:sz="12" w:space="0" w:color="auto"/>
              <w:left w:val="single" w:sz="12" w:space="0" w:color="auto"/>
              <w:bottom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Basic Science</w:t>
            </w:r>
          </w:p>
        </w:tc>
        <w:tc>
          <w:tcPr>
            <w:tcW w:w="1445" w:type="pct"/>
            <w:gridSpan w:val="4"/>
            <w:tcBorders>
              <w:top w:val="single" w:sz="12" w:space="0" w:color="auto"/>
              <w:bottom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Basic Medical Science</w:t>
            </w:r>
          </w:p>
        </w:tc>
        <w:tc>
          <w:tcPr>
            <w:tcW w:w="1307" w:type="pct"/>
            <w:gridSpan w:val="4"/>
            <w:tcBorders>
              <w:top w:val="single" w:sz="12" w:space="0" w:color="auto"/>
              <w:bottom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Clinical Science</w:t>
            </w:r>
          </w:p>
        </w:tc>
        <w:tc>
          <w:tcPr>
            <w:tcW w:w="1027" w:type="pct"/>
            <w:gridSpan w:val="2"/>
            <w:tcBorders>
              <w:top w:val="single" w:sz="12" w:space="0" w:color="auto"/>
              <w:bottom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 xml:space="preserve">Social Science </w:t>
            </w:r>
          </w:p>
        </w:tc>
      </w:tr>
      <w:tr w:rsidR="004A2AF0" w:rsidRPr="004A2AF0" w:rsidTr="00A66C47">
        <w:tblPrEx>
          <w:tblBorders>
            <w:insideH w:val="single" w:sz="6" w:space="0" w:color="auto"/>
            <w:insideV w:val="single" w:sz="6" w:space="0" w:color="auto"/>
          </w:tblBorders>
        </w:tblPrEx>
        <w:trPr>
          <w:trHeight w:val="138"/>
        </w:trPr>
        <w:tc>
          <w:tcPr>
            <w:tcW w:w="1221" w:type="pct"/>
            <w:gridSpan w:val="3"/>
            <w:tcBorders>
              <w:top w:val="single" w:sz="6" w:space="0" w:color="auto"/>
              <w:left w:val="single" w:sz="12" w:space="0" w:color="auto"/>
              <w:bottom w:val="single" w:sz="12" w:space="0" w:color="auto"/>
              <w:right w:val="single" w:sz="4" w:space="0" w:color="auto"/>
            </w:tcBorders>
          </w:tcPr>
          <w:p w:rsidR="004A2AF0" w:rsidRPr="004A2AF0" w:rsidRDefault="004A2AF0" w:rsidP="004A2AF0">
            <w:pPr>
              <w:spacing w:before="120" w:after="120" w:line="240" w:lineRule="auto"/>
              <w:jc w:val="center"/>
              <w:rPr>
                <w:rFonts w:ascii="Times New Roman" w:eastAsia="Times New Roman" w:hAnsi="Times New Roman" w:cs="Times New Roman"/>
                <w:lang w:eastAsia="tr-TR"/>
              </w:rPr>
            </w:pPr>
          </w:p>
        </w:tc>
        <w:tc>
          <w:tcPr>
            <w:tcW w:w="1445" w:type="pct"/>
            <w:gridSpan w:val="4"/>
            <w:tcBorders>
              <w:top w:val="single" w:sz="6" w:space="0" w:color="auto"/>
              <w:left w:val="single" w:sz="4" w:space="0" w:color="auto"/>
              <w:bottom w:val="single" w:sz="12" w:space="0" w:color="auto"/>
              <w:right w:val="single" w:sz="4" w:space="0" w:color="auto"/>
            </w:tcBorders>
          </w:tcPr>
          <w:p w:rsidR="004A2AF0" w:rsidRPr="004A2AF0" w:rsidRDefault="004A2AF0" w:rsidP="004A2AF0">
            <w:pPr>
              <w:spacing w:before="120" w:after="120" w:line="240" w:lineRule="auto"/>
              <w:jc w:val="center"/>
              <w:rPr>
                <w:rFonts w:ascii="Times New Roman" w:eastAsia="Times New Roman" w:hAnsi="Times New Roman" w:cs="Times New Roman"/>
                <w:sz w:val="24"/>
                <w:szCs w:val="24"/>
                <w:lang w:eastAsia="tr-TR"/>
              </w:rPr>
            </w:pPr>
          </w:p>
        </w:tc>
        <w:tc>
          <w:tcPr>
            <w:tcW w:w="1307" w:type="pct"/>
            <w:gridSpan w:val="4"/>
            <w:tcBorders>
              <w:top w:val="single" w:sz="6" w:space="0" w:color="auto"/>
              <w:left w:val="single" w:sz="4" w:space="0" w:color="auto"/>
              <w:bottom w:val="single" w:sz="12" w:space="0" w:color="auto"/>
            </w:tcBorders>
          </w:tcPr>
          <w:p w:rsidR="004A2AF0" w:rsidRPr="004A2AF0" w:rsidRDefault="004A2AF0" w:rsidP="004A2AF0">
            <w:pPr>
              <w:spacing w:before="120" w:after="120" w:line="240" w:lineRule="auto"/>
              <w:jc w:val="center"/>
              <w:rPr>
                <w:rFonts w:ascii="Times New Roman" w:eastAsia="Times New Roman" w:hAnsi="Times New Roman" w:cs="Times New Roman"/>
                <w:sz w:val="24"/>
                <w:szCs w:val="24"/>
                <w:lang w:eastAsia="tr-TR"/>
              </w:rPr>
            </w:pPr>
            <w:r w:rsidRPr="004A2AF0">
              <w:rPr>
                <w:rFonts w:ascii="Times New Roman" w:eastAsia="Times New Roman" w:hAnsi="Times New Roman" w:cs="Times New Roman"/>
                <w:sz w:val="24"/>
                <w:szCs w:val="24"/>
                <w:lang w:eastAsia="tr-TR"/>
              </w:rPr>
              <w:t>x</w:t>
            </w:r>
          </w:p>
        </w:tc>
        <w:tc>
          <w:tcPr>
            <w:tcW w:w="1027" w:type="pct"/>
            <w:gridSpan w:val="2"/>
            <w:tcBorders>
              <w:top w:val="single" w:sz="6" w:space="0" w:color="auto"/>
              <w:left w:val="single" w:sz="4" w:space="0" w:color="auto"/>
              <w:bottom w:val="single" w:sz="12" w:space="0" w:color="auto"/>
            </w:tcBorders>
          </w:tcPr>
          <w:p w:rsidR="004A2AF0" w:rsidRPr="004A2AF0" w:rsidRDefault="004A2AF0" w:rsidP="004A2AF0">
            <w:pPr>
              <w:spacing w:before="120" w:after="120" w:line="240" w:lineRule="auto"/>
              <w:jc w:val="center"/>
              <w:rPr>
                <w:rFonts w:ascii="Times New Roman" w:eastAsia="Times New Roman" w:hAnsi="Times New Roman" w:cs="Times New Roman"/>
                <w:lang w:eastAsia="tr-TR"/>
              </w:rPr>
            </w:pPr>
          </w:p>
        </w:tc>
      </w:tr>
      <w:tr w:rsidR="004A2AF0" w:rsidRPr="004A2AF0"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ASSESSMENT CRITERIA</w:t>
            </w:r>
          </w:p>
        </w:tc>
      </w:tr>
      <w:tr w:rsidR="004A2AF0" w:rsidRPr="004A2AF0"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40</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Quiz</w:t>
            </w:r>
          </w:p>
        </w:tc>
        <w:tc>
          <w:tcPr>
            <w:tcW w:w="1241" w:type="pct"/>
            <w:gridSpan w:val="2"/>
            <w:tcBorders>
              <w:top w:val="single" w:sz="4" w:space="0" w:color="auto"/>
              <w:left w:val="single" w:sz="4" w:space="0" w:color="auto"/>
              <w:bottom w:val="single" w:sz="4"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4" w:space="0" w:color="auto"/>
              <w:right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4" w:space="0" w:color="auto"/>
              <w:right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Project</w:t>
            </w:r>
          </w:p>
        </w:tc>
        <w:tc>
          <w:tcPr>
            <w:tcW w:w="1241" w:type="pct"/>
            <w:gridSpan w:val="2"/>
            <w:tcBorders>
              <w:top w:val="single" w:sz="4" w:space="0" w:color="auto"/>
              <w:left w:val="single" w:sz="4" w:space="0" w:color="auto"/>
              <w:bottom w:val="single" w:sz="8"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8" w:space="0" w:color="auto"/>
              <w:right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Report</w:t>
            </w:r>
          </w:p>
        </w:tc>
        <w:tc>
          <w:tcPr>
            <w:tcW w:w="1241" w:type="pct"/>
            <w:gridSpan w:val="2"/>
            <w:tcBorders>
              <w:top w:val="single" w:sz="8" w:space="0" w:color="auto"/>
              <w:left w:val="single" w:sz="4" w:space="0" w:color="auto"/>
              <w:bottom w:val="single" w:sz="8"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c>
          <w:tcPr>
            <w:tcW w:w="669" w:type="pct"/>
            <w:tcBorders>
              <w:top w:val="single" w:sz="8" w:space="0" w:color="auto"/>
              <w:left w:val="single" w:sz="8" w:space="0" w:color="auto"/>
              <w:bottom w:val="single" w:sz="8" w:space="0" w:color="auto"/>
              <w:right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r>
      <w:tr w:rsidR="004A2AF0" w:rsidRPr="004A2AF0"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c>
          <w:tcPr>
            <w:tcW w:w="669" w:type="pct"/>
            <w:tcBorders>
              <w:top w:val="single" w:sz="8" w:space="0" w:color="auto"/>
              <w:left w:val="single" w:sz="8" w:space="0" w:color="auto"/>
              <w:bottom w:val="single" w:sz="12" w:space="0" w:color="auto"/>
              <w:right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w:t>
            </w:r>
          </w:p>
        </w:tc>
      </w:tr>
      <w:tr w:rsidR="004A2AF0" w:rsidRPr="004A2AF0"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w:t>
            </w:r>
          </w:p>
        </w:tc>
        <w:tc>
          <w:tcPr>
            <w:tcW w:w="669" w:type="pct"/>
            <w:tcBorders>
              <w:top w:val="single" w:sz="12" w:space="0" w:color="auto"/>
              <w:left w:val="single" w:sz="8" w:space="0" w:color="auto"/>
              <w:bottom w:val="single" w:sz="8" w:space="0" w:color="auto"/>
              <w:right w:val="single" w:sz="12" w:space="0" w:color="auto"/>
            </w:tcBorders>
          </w:tcPr>
          <w:p w:rsidR="004A2AF0" w:rsidRPr="004A2AF0" w:rsidRDefault="004A2AF0" w:rsidP="004A2AF0">
            <w:pPr>
              <w:spacing w:after="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60</w:t>
            </w:r>
          </w:p>
        </w:tc>
      </w:tr>
      <w:tr w:rsidR="004A2AF0" w:rsidRPr="004A2AF0"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both"/>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To complete first grade successfully</w:t>
            </w:r>
          </w:p>
        </w:tc>
      </w:tr>
      <w:tr w:rsidR="004A2AF0" w:rsidRPr="004A2AF0"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A2AF0" w:rsidRPr="004A2AF0" w:rsidRDefault="004A2AF0" w:rsidP="004A2AF0">
            <w:pPr>
              <w:shd w:val="clear" w:color="auto" w:fill="F5F5F5"/>
              <w:spacing w:before="120" w:after="120" w:line="240" w:lineRule="auto"/>
              <w:rPr>
                <w:rFonts w:ascii="Times New Roman" w:eastAsia="Times New Roman" w:hAnsi="Times New Roman" w:cs="Times New Roman"/>
                <w:color w:val="888888"/>
                <w:sz w:val="16"/>
                <w:szCs w:val="16"/>
                <w:lang w:eastAsia="tr-TR"/>
              </w:rPr>
            </w:pPr>
            <w:r w:rsidRPr="004A2AF0">
              <w:rPr>
                <w:rFonts w:ascii="Times New Roman" w:eastAsia="Times New Roman" w:hAnsi="Times New Roman" w:cs="Times New Roman"/>
                <w:color w:val="888888"/>
                <w:sz w:val="16"/>
                <w:szCs w:val="16"/>
                <w:lang w:eastAsia="tr-TR"/>
              </w:rPr>
              <w:t>Introduction to endodontics,  pulp and periapical tissue diseases, root canal anatomy</w:t>
            </w:r>
          </w:p>
        </w:tc>
      </w:tr>
      <w:tr w:rsidR="004A2AF0" w:rsidRPr="004A2AF0" w:rsidTr="00A66C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A2AF0" w:rsidRPr="004A2AF0" w:rsidRDefault="004A2AF0" w:rsidP="004A2AF0">
            <w:pPr>
              <w:shd w:val="clear" w:color="auto" w:fill="F5F5F5"/>
              <w:spacing w:after="0" w:line="240" w:lineRule="auto"/>
              <w:rPr>
                <w:rFonts w:ascii="Arial" w:eastAsia="Times New Roman" w:hAnsi="Arial" w:cs="Arial"/>
                <w:color w:val="888888"/>
                <w:sz w:val="16"/>
                <w:szCs w:val="16"/>
                <w:lang w:eastAsia="tr-TR"/>
              </w:rPr>
            </w:pPr>
            <w:r w:rsidRPr="004A2AF0">
              <w:rPr>
                <w:rFonts w:ascii="Arial" w:eastAsia="Times New Roman" w:hAnsi="Arial" w:cs="Arial"/>
                <w:color w:val="888888"/>
                <w:sz w:val="16"/>
                <w:szCs w:val="16"/>
                <w:lang w:eastAsia="tr-TR"/>
              </w:rPr>
              <w:t>The aim of this course is, before performing of root canal treatment, to make the dentistry student understand what root canal treatment is, why it is applied and root canal anatomy of teeth.</w:t>
            </w:r>
          </w:p>
        </w:tc>
      </w:tr>
      <w:tr w:rsidR="004A2AF0" w:rsidRPr="004A2AF0"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4A2AF0" w:rsidRPr="004A2AF0" w:rsidRDefault="004A2AF0" w:rsidP="004A2AF0">
            <w:pPr>
              <w:shd w:val="clear" w:color="auto" w:fill="F5F5F5"/>
              <w:spacing w:before="120" w:after="120" w:line="240" w:lineRule="auto"/>
              <w:rPr>
                <w:rFonts w:ascii="Times New Roman" w:eastAsia="Times New Roman" w:hAnsi="Times New Roman" w:cs="Times New Roman"/>
                <w:color w:val="888888"/>
                <w:sz w:val="16"/>
                <w:szCs w:val="16"/>
                <w:lang w:eastAsia="tr-TR"/>
              </w:rPr>
            </w:pPr>
            <w:r w:rsidRPr="004A2AF0">
              <w:rPr>
                <w:rFonts w:ascii="Times New Roman" w:eastAsia="Times New Roman" w:hAnsi="Times New Roman" w:cs="Times New Roman"/>
                <w:color w:val="888888"/>
                <w:sz w:val="16"/>
                <w:szCs w:val="16"/>
                <w:lang w:eastAsia="tr-TR"/>
              </w:rPr>
              <w:t>At the end of this course, the students will learn the diagnosis of  pulp and periapical tissue diseases, root canal anatomy of teeth theoretically and will be able to pass on practice.</w:t>
            </w:r>
          </w:p>
        </w:tc>
      </w:tr>
      <w:tr w:rsidR="004A2AF0" w:rsidRPr="004A2AF0"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A2AF0" w:rsidRPr="004A2AF0" w:rsidRDefault="004A2AF0" w:rsidP="004A2AF0">
            <w:pPr>
              <w:numPr>
                <w:ilvl w:val="0"/>
                <w:numId w:val="26"/>
              </w:numPr>
              <w:shd w:val="clear" w:color="auto" w:fill="F5F5F5"/>
              <w:spacing w:before="120" w:after="120" w:line="240" w:lineRule="auto"/>
              <w:rPr>
                <w:rFonts w:ascii="Times New Roman" w:eastAsia="Times New Roman" w:hAnsi="Times New Roman" w:cs="Times New Roman"/>
                <w:color w:val="888888"/>
                <w:sz w:val="16"/>
                <w:szCs w:val="16"/>
                <w:lang w:eastAsia="tr-TR"/>
              </w:rPr>
            </w:pPr>
            <w:r w:rsidRPr="004A2AF0">
              <w:rPr>
                <w:rFonts w:ascii="Times New Roman" w:eastAsia="Times New Roman" w:hAnsi="Times New Roman" w:cs="Times New Roman"/>
                <w:color w:val="333333"/>
                <w:sz w:val="16"/>
                <w:szCs w:val="16"/>
                <w:lang w:val="en" w:eastAsia="tr-TR"/>
              </w:rPr>
              <w:t>The students have knowledge about history of endodontics,</w:t>
            </w:r>
          </w:p>
          <w:p w:rsidR="004A2AF0" w:rsidRPr="004A2AF0" w:rsidRDefault="004A2AF0" w:rsidP="004A2AF0">
            <w:pPr>
              <w:numPr>
                <w:ilvl w:val="0"/>
                <w:numId w:val="26"/>
              </w:numPr>
              <w:shd w:val="clear" w:color="auto" w:fill="F5F5F5"/>
              <w:spacing w:before="120" w:after="120" w:line="240" w:lineRule="auto"/>
              <w:rPr>
                <w:rFonts w:ascii="Times New Roman" w:eastAsia="Times New Roman" w:hAnsi="Times New Roman" w:cs="Times New Roman"/>
                <w:color w:val="888888"/>
                <w:sz w:val="16"/>
                <w:szCs w:val="16"/>
                <w:lang w:eastAsia="tr-TR"/>
              </w:rPr>
            </w:pPr>
            <w:r w:rsidRPr="004A2AF0">
              <w:rPr>
                <w:rFonts w:ascii="Times New Roman" w:eastAsia="Times New Roman" w:hAnsi="Times New Roman" w:cs="Times New Roman"/>
                <w:color w:val="888888"/>
                <w:sz w:val="16"/>
                <w:szCs w:val="16"/>
                <w:lang w:eastAsia="tr-TR"/>
              </w:rPr>
              <w:t>The students have knowledge about  the physiology, histology and pathology of pulp and periapical tissues.</w:t>
            </w:r>
          </w:p>
          <w:p w:rsidR="004A2AF0" w:rsidRPr="004A2AF0" w:rsidRDefault="004A2AF0" w:rsidP="004A2AF0">
            <w:pPr>
              <w:numPr>
                <w:ilvl w:val="0"/>
                <w:numId w:val="26"/>
              </w:numPr>
              <w:shd w:val="clear" w:color="auto" w:fill="F5F5F5"/>
              <w:spacing w:before="120" w:after="120" w:line="240" w:lineRule="auto"/>
              <w:rPr>
                <w:rFonts w:ascii="Times New Roman" w:eastAsia="Times New Roman" w:hAnsi="Times New Roman" w:cs="Times New Roman"/>
                <w:color w:val="888888"/>
                <w:sz w:val="16"/>
                <w:szCs w:val="16"/>
                <w:lang w:eastAsia="tr-TR"/>
              </w:rPr>
            </w:pPr>
            <w:r w:rsidRPr="004A2AF0">
              <w:rPr>
                <w:rFonts w:ascii="Times New Roman" w:eastAsia="Times New Roman" w:hAnsi="Times New Roman" w:cs="Times New Roman"/>
                <w:color w:val="888888"/>
                <w:sz w:val="16"/>
                <w:szCs w:val="16"/>
                <w:lang w:eastAsia="tr-TR"/>
              </w:rPr>
              <w:t>The studens have knowledge about the anatomy of teeth of upper and lower jaw.</w:t>
            </w:r>
          </w:p>
          <w:p w:rsidR="004A2AF0" w:rsidRPr="004A2AF0" w:rsidRDefault="004A2AF0" w:rsidP="004A2AF0">
            <w:pPr>
              <w:numPr>
                <w:ilvl w:val="0"/>
                <w:numId w:val="26"/>
              </w:numPr>
              <w:shd w:val="clear" w:color="auto" w:fill="F5F5F5"/>
              <w:spacing w:before="120" w:after="120" w:line="240" w:lineRule="auto"/>
              <w:rPr>
                <w:rFonts w:ascii="Times New Roman" w:eastAsia="Times New Roman" w:hAnsi="Times New Roman" w:cs="Times New Roman"/>
                <w:color w:val="888888"/>
                <w:sz w:val="16"/>
                <w:szCs w:val="16"/>
                <w:lang w:eastAsia="tr-TR"/>
              </w:rPr>
            </w:pPr>
            <w:r w:rsidRPr="004A2AF0">
              <w:rPr>
                <w:rFonts w:ascii="Times New Roman" w:eastAsia="Times New Roman" w:hAnsi="Times New Roman" w:cs="Times New Roman"/>
                <w:color w:val="888888"/>
                <w:sz w:val="16"/>
                <w:szCs w:val="16"/>
                <w:lang w:eastAsia="tr-TR"/>
              </w:rPr>
              <w:t>The students have knowledge about  the preparation of root canal access cavity  theoretically,</w:t>
            </w:r>
          </w:p>
          <w:p w:rsidR="004A2AF0" w:rsidRPr="004A2AF0" w:rsidRDefault="004A2AF0" w:rsidP="004A2AF0">
            <w:pPr>
              <w:numPr>
                <w:ilvl w:val="0"/>
                <w:numId w:val="26"/>
              </w:numPr>
              <w:shd w:val="clear" w:color="auto" w:fill="F5F5F5"/>
              <w:spacing w:before="120" w:after="120" w:line="240" w:lineRule="auto"/>
              <w:rPr>
                <w:rFonts w:ascii="Times New Roman" w:eastAsia="Times New Roman" w:hAnsi="Times New Roman" w:cs="Times New Roman"/>
                <w:color w:val="888888"/>
                <w:sz w:val="16"/>
                <w:szCs w:val="16"/>
                <w:lang w:eastAsia="tr-TR"/>
              </w:rPr>
            </w:pPr>
            <w:r w:rsidRPr="004A2AF0">
              <w:rPr>
                <w:rFonts w:ascii="Times New Roman" w:eastAsia="Times New Roman" w:hAnsi="Times New Roman" w:cs="Times New Roman"/>
                <w:color w:val="888888"/>
                <w:sz w:val="16"/>
                <w:szCs w:val="16"/>
                <w:lang w:eastAsia="tr-TR"/>
              </w:rPr>
              <w:t xml:space="preserve"> The students have knowledge about the devices which are using in endodontics,</w:t>
            </w:r>
          </w:p>
          <w:p w:rsidR="004A2AF0" w:rsidRPr="004A2AF0" w:rsidRDefault="004A2AF0" w:rsidP="004A2AF0">
            <w:pPr>
              <w:numPr>
                <w:ilvl w:val="0"/>
                <w:numId w:val="26"/>
              </w:num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16"/>
                <w:szCs w:val="16"/>
                <w:lang w:eastAsia="tr-TR"/>
              </w:rPr>
              <w:t xml:space="preserve"> The students have knowledge about decontamination, sterilization,</w:t>
            </w:r>
            <w:r w:rsidRPr="004A2AF0">
              <w:rPr>
                <w:rFonts w:ascii="Times New Roman" w:eastAsia="Times New Roman" w:hAnsi="Times New Roman" w:cs="Times New Roman"/>
                <w:color w:val="888888"/>
                <w:sz w:val="20"/>
                <w:szCs w:val="20"/>
                <w:lang w:eastAsia="tr-TR"/>
              </w:rPr>
              <w:t xml:space="preserve"> disinfection and asepsis.</w:t>
            </w:r>
          </w:p>
        </w:tc>
      </w:tr>
      <w:tr w:rsidR="004A2AF0" w:rsidRPr="004A2AF0"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A2AF0" w:rsidRPr="004A2AF0" w:rsidRDefault="004A2AF0" w:rsidP="004A2AF0">
            <w:pPr>
              <w:spacing w:before="120" w:after="120" w:line="240" w:lineRule="auto"/>
              <w:ind w:left="360"/>
              <w:outlineLvl w:val="3"/>
              <w:rPr>
                <w:rFonts w:ascii="Times New Roman" w:eastAsia="Times New Roman" w:hAnsi="Times New Roman" w:cs="Times New Roman"/>
                <w:bCs/>
                <w:color w:val="000000"/>
                <w:sz w:val="16"/>
                <w:szCs w:val="16"/>
                <w:lang w:val="en-US" w:eastAsia="tr-TR"/>
              </w:rPr>
            </w:pPr>
            <w:r w:rsidRPr="004A2AF0">
              <w:rPr>
                <w:rFonts w:ascii="Times New Roman" w:eastAsia="Times New Roman" w:hAnsi="Times New Roman" w:cs="Times New Roman"/>
                <w:bCs/>
                <w:sz w:val="16"/>
                <w:szCs w:val="16"/>
                <w:lang w:eastAsia="tr-TR"/>
              </w:rPr>
              <w:t>1)Kenneth M. Hargreaves, Stephan Cohen,  Cohen’s Pathways of the pulp, Tenth edition,2011</w:t>
            </w:r>
          </w:p>
        </w:tc>
      </w:tr>
      <w:tr w:rsidR="004A2AF0" w:rsidRPr="004A2AF0"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A2AF0" w:rsidRPr="004A2AF0" w:rsidRDefault="004A2AF0" w:rsidP="004A2AF0">
            <w:pPr>
              <w:numPr>
                <w:ilvl w:val="0"/>
                <w:numId w:val="27"/>
              </w:numPr>
              <w:spacing w:before="120" w:after="120" w:line="240" w:lineRule="auto"/>
              <w:outlineLvl w:val="3"/>
              <w:rPr>
                <w:rFonts w:ascii="Times New Roman" w:eastAsia="Times New Roman" w:hAnsi="Times New Roman" w:cs="Times New Roman"/>
                <w:color w:val="000000"/>
                <w:sz w:val="16"/>
                <w:szCs w:val="16"/>
                <w:lang w:eastAsia="tr-TR"/>
              </w:rPr>
            </w:pPr>
            <w:r w:rsidRPr="004A2AF0">
              <w:rPr>
                <w:rFonts w:ascii="Times New Roman" w:eastAsia="Times New Roman" w:hAnsi="Times New Roman" w:cs="Times New Roman"/>
                <w:bCs/>
                <w:sz w:val="16"/>
                <w:szCs w:val="16"/>
                <w:lang w:eastAsia="tr-TR"/>
              </w:rPr>
              <w:t>Mehmet Kemal Çalışkan, Endodontide Tanı ve Tedaviler, 2006</w:t>
            </w:r>
          </w:p>
          <w:p w:rsidR="004A2AF0" w:rsidRPr="004A2AF0" w:rsidRDefault="004A2AF0" w:rsidP="004A2AF0">
            <w:pPr>
              <w:numPr>
                <w:ilvl w:val="0"/>
                <w:numId w:val="27"/>
              </w:numPr>
              <w:spacing w:before="120" w:after="120" w:line="240" w:lineRule="auto"/>
              <w:outlineLvl w:val="3"/>
              <w:rPr>
                <w:rFonts w:ascii="Times New Roman" w:eastAsia="Times New Roman" w:hAnsi="Times New Roman" w:cs="Times New Roman"/>
                <w:color w:val="000000"/>
                <w:sz w:val="16"/>
                <w:szCs w:val="16"/>
                <w:lang w:eastAsia="tr-TR"/>
              </w:rPr>
            </w:pPr>
            <w:r w:rsidRPr="004A2AF0">
              <w:rPr>
                <w:rFonts w:ascii="Times New Roman" w:eastAsia="Times New Roman" w:hAnsi="Times New Roman" w:cs="Times New Roman"/>
                <w:bCs/>
                <w:sz w:val="16"/>
                <w:szCs w:val="16"/>
                <w:lang w:eastAsia="tr-TR"/>
              </w:rPr>
              <w:t>Tayfun Alaçam, Endodonti, 2012</w:t>
            </w:r>
          </w:p>
          <w:p w:rsidR="004A2AF0" w:rsidRPr="004A2AF0" w:rsidRDefault="004A2AF0" w:rsidP="004A2AF0">
            <w:pPr>
              <w:numPr>
                <w:ilvl w:val="0"/>
                <w:numId w:val="27"/>
              </w:numPr>
              <w:spacing w:before="120" w:after="120" w:line="240" w:lineRule="auto"/>
              <w:outlineLvl w:val="3"/>
              <w:rPr>
                <w:rFonts w:ascii="Times New Roman" w:eastAsia="Times New Roman" w:hAnsi="Times New Roman" w:cs="Times New Roman"/>
                <w:color w:val="000000"/>
                <w:sz w:val="16"/>
                <w:szCs w:val="16"/>
                <w:lang w:eastAsia="tr-TR"/>
              </w:rPr>
            </w:pPr>
            <w:r w:rsidRPr="004A2AF0">
              <w:rPr>
                <w:rFonts w:ascii="Times New Roman" w:eastAsia="Times New Roman" w:hAnsi="Times New Roman" w:cs="Times New Roman"/>
                <w:bCs/>
                <w:sz w:val="16"/>
                <w:szCs w:val="16"/>
                <w:lang w:eastAsia="tr-TR"/>
              </w:rPr>
              <w:t>Mahmoud Torabinejad Richad E Walton, Principles and Practice of Endodontics, Forth Edition, 2009</w:t>
            </w:r>
          </w:p>
        </w:tc>
      </w:tr>
      <w:tr w:rsidR="004A2AF0" w:rsidRPr="004A2AF0"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auto"/>
          </w:tcPr>
          <w:p w:rsidR="004A2AF0" w:rsidRPr="004A2AF0" w:rsidRDefault="004A2AF0" w:rsidP="004A2AF0">
            <w:pPr>
              <w:numPr>
                <w:ilvl w:val="0"/>
                <w:numId w:val="24"/>
              </w:numPr>
              <w:spacing w:after="0" w:line="240" w:lineRule="auto"/>
              <w:jc w:val="both"/>
              <w:rPr>
                <w:rFonts w:ascii="Times New Roman" w:eastAsia="Times New Roman" w:hAnsi="Times New Roman" w:cs="Times New Roman"/>
                <w:sz w:val="16"/>
                <w:szCs w:val="16"/>
                <w:lang w:eastAsia="tr-TR"/>
              </w:rPr>
            </w:pPr>
            <w:r w:rsidRPr="004A2AF0">
              <w:rPr>
                <w:rFonts w:ascii="Times New Roman" w:eastAsia="Times New Roman" w:hAnsi="Times New Roman" w:cs="Times New Roman"/>
                <w:sz w:val="16"/>
                <w:szCs w:val="16"/>
                <w:lang w:eastAsia="tr-TR"/>
              </w:rPr>
              <w:t xml:space="preserve">Computer, </w:t>
            </w:r>
          </w:p>
          <w:p w:rsidR="004A2AF0" w:rsidRPr="004A2AF0" w:rsidRDefault="004A2AF0" w:rsidP="004A2AF0">
            <w:pPr>
              <w:numPr>
                <w:ilvl w:val="0"/>
                <w:numId w:val="24"/>
              </w:numPr>
              <w:spacing w:after="0" w:line="240" w:lineRule="auto"/>
              <w:jc w:val="both"/>
              <w:rPr>
                <w:rFonts w:ascii="Times New Roman" w:eastAsia="Times New Roman" w:hAnsi="Times New Roman" w:cs="Times New Roman"/>
                <w:sz w:val="16"/>
                <w:szCs w:val="16"/>
                <w:lang w:eastAsia="tr-TR"/>
              </w:rPr>
            </w:pPr>
            <w:r w:rsidRPr="004A2AF0">
              <w:rPr>
                <w:rFonts w:ascii="Times New Roman" w:eastAsia="Times New Roman" w:hAnsi="Times New Roman" w:cs="Times New Roman"/>
                <w:sz w:val="16"/>
                <w:szCs w:val="16"/>
                <w:lang w:eastAsia="tr-TR"/>
              </w:rPr>
              <w:t>Slide machine</w:t>
            </w:r>
          </w:p>
          <w:p w:rsidR="004A2AF0" w:rsidRPr="004A2AF0" w:rsidRDefault="004A2AF0" w:rsidP="004A2AF0">
            <w:pPr>
              <w:numPr>
                <w:ilvl w:val="0"/>
                <w:numId w:val="24"/>
              </w:numPr>
              <w:spacing w:after="0" w:line="240" w:lineRule="auto"/>
              <w:jc w:val="both"/>
              <w:rPr>
                <w:rFonts w:ascii="Times New Roman" w:eastAsia="Times New Roman" w:hAnsi="Times New Roman" w:cs="Times New Roman"/>
                <w:sz w:val="16"/>
                <w:szCs w:val="16"/>
                <w:lang w:eastAsia="tr-TR"/>
              </w:rPr>
            </w:pPr>
            <w:r w:rsidRPr="004A2AF0">
              <w:rPr>
                <w:rFonts w:ascii="Times New Roman" w:eastAsia="Times New Roman" w:hAnsi="Times New Roman" w:cs="Times New Roman"/>
                <w:sz w:val="16"/>
                <w:szCs w:val="16"/>
                <w:lang w:eastAsia="tr-TR"/>
              </w:rPr>
              <w:t>Board</w:t>
            </w:r>
          </w:p>
          <w:p w:rsidR="004A2AF0" w:rsidRPr="004A2AF0" w:rsidRDefault="004A2AF0" w:rsidP="004A2AF0">
            <w:pPr>
              <w:numPr>
                <w:ilvl w:val="0"/>
                <w:numId w:val="24"/>
              </w:numPr>
              <w:spacing w:after="0" w:line="240" w:lineRule="auto"/>
              <w:jc w:val="both"/>
              <w:rPr>
                <w:rFonts w:ascii="Times New Roman" w:eastAsia="Times New Roman" w:hAnsi="Times New Roman" w:cs="Times New Roman"/>
                <w:sz w:val="16"/>
                <w:szCs w:val="16"/>
                <w:lang w:eastAsia="tr-TR"/>
              </w:rPr>
            </w:pPr>
            <w:r w:rsidRPr="004A2AF0">
              <w:rPr>
                <w:rFonts w:ascii="Times New Roman" w:eastAsia="Times New Roman" w:hAnsi="Times New Roman" w:cs="Times New Roman"/>
                <w:sz w:val="16"/>
                <w:szCs w:val="16"/>
                <w:lang w:eastAsia="tr-TR"/>
              </w:rPr>
              <w:t>Boardmarkers</w:t>
            </w:r>
          </w:p>
          <w:p w:rsidR="004A2AF0" w:rsidRPr="004A2AF0" w:rsidRDefault="004A2AF0" w:rsidP="004A2AF0">
            <w:pPr>
              <w:numPr>
                <w:ilvl w:val="0"/>
                <w:numId w:val="24"/>
              </w:numPr>
              <w:spacing w:after="0" w:line="240" w:lineRule="auto"/>
              <w:jc w:val="both"/>
              <w:rPr>
                <w:rFonts w:ascii="Times New Roman" w:eastAsia="Times New Roman" w:hAnsi="Times New Roman" w:cs="Times New Roman"/>
                <w:sz w:val="16"/>
                <w:szCs w:val="16"/>
                <w:lang w:eastAsia="tr-TR"/>
              </w:rPr>
            </w:pPr>
            <w:r w:rsidRPr="004A2AF0">
              <w:rPr>
                <w:rFonts w:ascii="Times New Roman" w:eastAsia="Times New Roman" w:hAnsi="Times New Roman" w:cs="Times New Roman"/>
                <w:sz w:val="16"/>
                <w:szCs w:val="16"/>
                <w:lang w:eastAsia="tr-TR"/>
              </w:rPr>
              <w:t>Board eraser.</w:t>
            </w:r>
          </w:p>
        </w:tc>
      </w:tr>
    </w:tbl>
    <w:p w:rsidR="004A2AF0" w:rsidRPr="004A2AF0" w:rsidRDefault="004A2AF0" w:rsidP="004A2AF0">
      <w:pPr>
        <w:spacing w:after="0" w:line="240" w:lineRule="auto"/>
        <w:rPr>
          <w:rFonts w:ascii="Times New Roman" w:eastAsia="Times New Roman" w:hAnsi="Times New Roman" w:cs="Times New Roman"/>
          <w:sz w:val="18"/>
          <w:szCs w:val="18"/>
          <w:lang w:eastAsia="tr-TR"/>
        </w:rPr>
      </w:pPr>
    </w:p>
    <w:p w:rsidR="004A2AF0" w:rsidRPr="004A2AF0" w:rsidRDefault="004A2AF0" w:rsidP="004A2AF0">
      <w:pPr>
        <w:spacing w:after="0" w:line="240" w:lineRule="auto"/>
        <w:rPr>
          <w:rFonts w:ascii="Times New Roman" w:eastAsia="Times New Roman" w:hAnsi="Times New Roman" w:cs="Times New Roman"/>
          <w:sz w:val="18"/>
          <w:szCs w:val="18"/>
          <w:lang w:eastAsia="tr-TR"/>
        </w:rPr>
      </w:pPr>
    </w:p>
    <w:tbl>
      <w:tblPr>
        <w:tblW w:w="479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93"/>
        <w:gridCol w:w="8119"/>
      </w:tblGrid>
      <w:tr w:rsidR="004A2AF0" w:rsidRPr="004A2AF0" w:rsidTr="00A66C47">
        <w:trPr>
          <w:trHeight w:hRule="exact" w:val="34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COURSE SYLLABUS</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tcPr>
          <w:p w:rsidR="004A2AF0" w:rsidRPr="004A2AF0" w:rsidRDefault="004A2AF0" w:rsidP="004A2AF0">
            <w:pPr>
              <w:spacing w:before="120" w:after="12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before="120" w:after="120" w:line="240" w:lineRule="auto"/>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 xml:space="preserve">TOPICS </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Introduction to endodontics and history of endodontics</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Pulp-dentin complex</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Pulp-dentin complex</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 xml:space="preserve"> Physiology and histology of periapex</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Pulp diseases</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Pulp diseases</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Pathology of periapex</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Pathology of periapex</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Root canal anatomy and Access cavities</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Root canal anatomy and Access cavity of anterior teeth</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color w:val="333333"/>
                <w:sz w:val="20"/>
                <w:szCs w:val="20"/>
                <w:lang w:val="en" w:eastAsia="tr-TR"/>
              </w:rPr>
            </w:pPr>
            <w:r w:rsidRPr="004A2AF0">
              <w:rPr>
                <w:rFonts w:ascii="Times New Roman" w:eastAsia="Times New Roman" w:hAnsi="Times New Roman" w:cs="Times New Roman"/>
                <w:color w:val="333333"/>
                <w:sz w:val="20"/>
                <w:szCs w:val="20"/>
                <w:lang w:val="en" w:eastAsia="tr-TR"/>
              </w:rPr>
              <w:t>Root canal anatomy and Access cavity of premolar teeth</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Root canal anatomy and Access cavity of molar teeth</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sz w:val="20"/>
                <w:szCs w:val="20"/>
                <w:lang w:eastAsia="tr-TR"/>
              </w:rPr>
            </w:pPr>
            <w:r w:rsidRPr="004A2AF0">
              <w:rPr>
                <w:rFonts w:ascii="Times New Roman" w:eastAsia="Times New Roman" w:hAnsi="Times New Roman" w:cs="Times New Roman"/>
                <w:color w:val="888888"/>
                <w:sz w:val="20"/>
                <w:szCs w:val="20"/>
                <w:lang w:eastAsia="tr-TR"/>
              </w:rPr>
              <w:t>Instruments used in endodontics</w:t>
            </w:r>
          </w:p>
        </w:tc>
      </w:tr>
      <w:tr w:rsidR="004A2AF0" w:rsidRPr="004A2AF0" w:rsidTr="00A66C47">
        <w:trPr>
          <w:trHeight w:hRule="exact" w:val="34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Instruments used in endodontics</w:t>
            </w:r>
          </w:p>
        </w:tc>
      </w:tr>
      <w:tr w:rsidR="004A2AF0" w:rsidRPr="004A2AF0" w:rsidTr="00A66C47">
        <w:trPr>
          <w:trHeight w:hRule="exact" w:val="340"/>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A2AF0" w:rsidRPr="004A2AF0" w:rsidRDefault="004A2AF0" w:rsidP="004A2AF0">
            <w:pPr>
              <w:spacing w:before="120" w:after="120" w:line="240" w:lineRule="auto"/>
              <w:jc w:val="center"/>
              <w:rPr>
                <w:rFonts w:ascii="Times New Roman" w:eastAsia="Times New Roman" w:hAnsi="Times New Roman" w:cs="Times New Roman"/>
                <w:sz w:val="20"/>
                <w:szCs w:val="20"/>
                <w:lang w:eastAsia="tr-TR"/>
              </w:rPr>
            </w:pPr>
            <w:r w:rsidRPr="004A2AF0">
              <w:rPr>
                <w:rFonts w:ascii="Times New Roman" w:eastAsia="Times New Roman" w:hAnsi="Times New Roman" w:cs="Times New Roman"/>
                <w:sz w:val="20"/>
                <w:szCs w:val="20"/>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A2AF0" w:rsidRPr="004A2AF0" w:rsidRDefault="004A2AF0" w:rsidP="004A2AF0">
            <w:pPr>
              <w:spacing w:after="0" w:line="240" w:lineRule="auto"/>
              <w:rPr>
                <w:rFonts w:ascii="Times New Roman" w:eastAsia="Times New Roman" w:hAnsi="Times New Roman" w:cs="Times New Roman"/>
                <w:color w:val="888888"/>
                <w:sz w:val="20"/>
                <w:szCs w:val="20"/>
                <w:lang w:eastAsia="tr-TR"/>
              </w:rPr>
            </w:pPr>
            <w:r w:rsidRPr="004A2AF0">
              <w:rPr>
                <w:rFonts w:ascii="Times New Roman" w:eastAsia="Times New Roman" w:hAnsi="Times New Roman" w:cs="Times New Roman"/>
                <w:color w:val="888888"/>
                <w:sz w:val="20"/>
                <w:szCs w:val="20"/>
                <w:lang w:eastAsia="tr-TR"/>
              </w:rPr>
              <w:t>Sterilization and disinfection</w:t>
            </w:r>
          </w:p>
        </w:tc>
      </w:tr>
    </w:tbl>
    <w:p w:rsidR="004A2AF0" w:rsidRPr="004A2AF0" w:rsidRDefault="004A2AF0" w:rsidP="004A2AF0">
      <w:pPr>
        <w:spacing w:after="0" w:line="240" w:lineRule="auto"/>
        <w:rPr>
          <w:rFonts w:ascii="Times New Roman" w:eastAsia="Times New Roman" w:hAnsi="Times New Roman" w:cs="Times New Roman"/>
          <w:sz w:val="16"/>
          <w:szCs w:val="16"/>
          <w:lang w:eastAsia="tr-TR"/>
        </w:rPr>
      </w:pPr>
    </w:p>
    <w:p w:rsidR="004A2AF0" w:rsidRPr="004A2AF0" w:rsidRDefault="004A2AF0" w:rsidP="004A2AF0">
      <w:pPr>
        <w:spacing w:after="0" w:line="240" w:lineRule="auto"/>
        <w:rPr>
          <w:rFonts w:ascii="Times New Roman" w:eastAsia="Times New Roman" w:hAnsi="Times New Roman" w:cs="Times New Roman"/>
          <w:sz w:val="16"/>
          <w:szCs w:val="16"/>
          <w:lang w:eastAsia="tr-TR"/>
        </w:rPr>
      </w:pPr>
    </w:p>
    <w:p w:rsidR="004A2AF0" w:rsidRPr="004A2AF0" w:rsidRDefault="004A2AF0" w:rsidP="004A2AF0">
      <w:pPr>
        <w:spacing w:after="0" w:line="240" w:lineRule="auto"/>
        <w:rPr>
          <w:rFonts w:ascii="Times New Roman" w:eastAsia="Times New Roman" w:hAnsi="Times New Roman" w:cs="Times New Roman"/>
          <w:sz w:val="16"/>
          <w:szCs w:val="16"/>
          <w:lang w:eastAsia="tr-TR"/>
        </w:rPr>
      </w:pPr>
      <w:r w:rsidRPr="004A2AF0">
        <w:rPr>
          <w:rFonts w:ascii="Times New Roman" w:eastAsia="Times New Roman" w:hAnsi="Times New Roman" w:cs="Times New Roman"/>
          <w:b/>
          <w:lang w:eastAsia="tr-TR"/>
        </w:rPr>
        <w:t>PROGRAM OUTCOMES</w:t>
      </w:r>
    </w:p>
    <w:p w:rsidR="004A2AF0" w:rsidRPr="004A2AF0" w:rsidRDefault="004A2AF0" w:rsidP="004A2AF0">
      <w:pPr>
        <w:spacing w:after="0" w:line="240" w:lineRule="auto"/>
        <w:rPr>
          <w:rFonts w:ascii="Times New Roman" w:eastAsia="Times New Roman" w:hAnsi="Times New Roman" w:cs="Times New Roman"/>
          <w:sz w:val="16"/>
          <w:szCs w:val="16"/>
          <w:lang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4A2AF0" w:rsidRPr="004A2AF0" w:rsidTr="00A66C47">
        <w:tc>
          <w:tcPr>
            <w:tcW w:w="779" w:type="dxa"/>
            <w:tcBorders>
              <w:top w:val="single" w:sz="12"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18"/>
                <w:szCs w:val="18"/>
                <w:lang w:eastAsia="tr-TR"/>
              </w:rPr>
            </w:pPr>
            <w:r w:rsidRPr="004A2AF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4A2AF0" w:rsidRPr="004A2AF0" w:rsidRDefault="004A2AF0" w:rsidP="004A2AF0">
            <w:pPr>
              <w:spacing w:after="0" w:line="240" w:lineRule="auto"/>
              <w:rPr>
                <w:rFonts w:ascii="Times New Roman" w:eastAsia="Times New Roman" w:hAnsi="Times New Roman" w:cs="Times New Roman"/>
                <w:b/>
                <w:lang w:eastAsia="tr-TR"/>
              </w:rPr>
            </w:pPr>
            <w:r w:rsidRPr="004A2AF0">
              <w:rPr>
                <w:rFonts w:ascii="Times New Roman" w:eastAsia="Times New Roman" w:hAnsi="Times New Roman" w:cs="Times New Roman"/>
                <w:b/>
                <w:lang w:eastAsia="tr-TR"/>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lang w:eastAsia="tr-TR"/>
              </w:rPr>
            </w:pPr>
            <w:r w:rsidRPr="004A2AF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lang w:eastAsia="tr-TR"/>
              </w:rPr>
            </w:pPr>
            <w:r w:rsidRPr="004A2AF0">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lang w:eastAsia="tr-TR"/>
              </w:rPr>
            </w:pPr>
            <w:r w:rsidRPr="004A2AF0">
              <w:rPr>
                <w:rFonts w:ascii="Times New Roman" w:eastAsia="Times New Roman" w:hAnsi="Times New Roman" w:cs="Times New Roman"/>
                <w:b/>
                <w:lang w:eastAsia="tr-TR"/>
              </w:rPr>
              <w:t>1</w:t>
            </w:r>
          </w:p>
        </w:tc>
      </w:tr>
      <w:tr w:rsidR="004A2AF0" w:rsidRPr="004A2AF0" w:rsidTr="00A66C47">
        <w:tc>
          <w:tcPr>
            <w:tcW w:w="779" w:type="dxa"/>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eastAsia="tr-TR"/>
              </w:rPr>
            </w:pPr>
            <w:r w:rsidRPr="004A2AF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lang w:val="en-US" w:eastAsia="tr-TR"/>
              </w:rPr>
              <w:t>To have information  about the history of endodontics</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r>
      <w:tr w:rsidR="004A2AF0" w:rsidRPr="004A2AF0" w:rsidTr="00A66C47">
        <w:tc>
          <w:tcPr>
            <w:tcW w:w="779" w:type="dxa"/>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eastAsia="tr-TR"/>
              </w:rPr>
            </w:pPr>
            <w:r w:rsidRPr="004A2AF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NewRoman" w:eastAsia="Times New Roman" w:hAnsi="TimesNewRoman" w:cs="TimesNewRoman"/>
                <w:sz w:val="20"/>
                <w:szCs w:val="20"/>
                <w:lang w:val="en-US" w:eastAsia="tr-TR"/>
              </w:rPr>
              <w:t>To have knowledge about physiology and histology of pulp-dentin complex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r>
      <w:tr w:rsidR="004A2AF0" w:rsidRPr="004A2AF0" w:rsidTr="00A66C47">
        <w:tc>
          <w:tcPr>
            <w:tcW w:w="779" w:type="dxa"/>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eastAsia="tr-TR"/>
              </w:rPr>
            </w:pPr>
            <w:r w:rsidRPr="004A2AF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To have knowledge about  physiology and histology of periapical tissues</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r>
      <w:tr w:rsidR="004A2AF0" w:rsidRPr="004A2AF0" w:rsidTr="00A66C47">
        <w:tc>
          <w:tcPr>
            <w:tcW w:w="779" w:type="dxa"/>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eastAsia="tr-TR"/>
              </w:rPr>
            </w:pPr>
            <w:r w:rsidRPr="004A2AF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 xml:space="preserve">To have knowledge about pulp diseases and their differential diagnosis </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r>
      <w:tr w:rsidR="004A2AF0" w:rsidRPr="004A2AF0" w:rsidTr="00A66C47">
        <w:tc>
          <w:tcPr>
            <w:tcW w:w="779" w:type="dxa"/>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eastAsia="tr-TR"/>
              </w:rPr>
            </w:pPr>
            <w:r w:rsidRPr="004A2AF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rPr>
                <w:rFonts w:ascii="TimesNewRoman" w:eastAsia="Times New Roman" w:hAnsi="TimesNewRoman" w:cs="TimesNewRoman"/>
                <w:sz w:val="20"/>
                <w:szCs w:val="20"/>
                <w:lang w:val="en-US" w:eastAsia="tr-TR"/>
              </w:rPr>
            </w:pPr>
            <w:r w:rsidRPr="004A2AF0">
              <w:rPr>
                <w:rFonts w:ascii="TimesNewRoman" w:eastAsia="Times New Roman" w:hAnsi="TimesNewRoman" w:cs="TimesNewRoman"/>
                <w:sz w:val="20"/>
                <w:szCs w:val="20"/>
                <w:lang w:val="en-US" w:eastAsia="tr-TR"/>
              </w:rPr>
              <w:t>To have knowledge about periapical tissue diseases and their differential diagnosis</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r>
      <w:tr w:rsidR="004A2AF0" w:rsidRPr="004A2AF0" w:rsidTr="00A66C47">
        <w:tc>
          <w:tcPr>
            <w:tcW w:w="779" w:type="dxa"/>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eastAsia="tr-TR"/>
              </w:rPr>
            </w:pPr>
            <w:r w:rsidRPr="004A2AF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rPr>
                <w:rFonts w:ascii="TimesNewRoman" w:eastAsia="Times New Roman" w:hAnsi="TimesNewRoman" w:cs="TimesNewRoman"/>
                <w:sz w:val="20"/>
                <w:szCs w:val="20"/>
                <w:lang w:val="en-US" w:eastAsia="tr-TR"/>
              </w:rPr>
            </w:pPr>
            <w:r w:rsidRPr="004A2AF0">
              <w:rPr>
                <w:rFonts w:ascii="TimesNewRoman,Bold" w:eastAsia="Times New Roman" w:hAnsi="TimesNewRoman,Bold" w:cs="TimesNewRoman,Bold"/>
                <w:bCs/>
                <w:color w:val="000000"/>
                <w:sz w:val="20"/>
                <w:szCs w:val="20"/>
                <w:lang w:val="en-US" w:eastAsia="tr-TR"/>
              </w:rPr>
              <w:t>To have knowledge about root canal anatomy of anterior, premolar and posterior teeth</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r>
      <w:tr w:rsidR="004A2AF0" w:rsidRPr="004A2AF0" w:rsidTr="00A66C47">
        <w:tc>
          <w:tcPr>
            <w:tcW w:w="779" w:type="dxa"/>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eastAsia="tr-TR"/>
              </w:rPr>
            </w:pPr>
            <w:r w:rsidRPr="004A2AF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rPr>
                <w:rFonts w:ascii="TimesNewRoman" w:eastAsia="Times New Roman" w:hAnsi="TimesNewRoman" w:cs="TimesNewRoman"/>
                <w:sz w:val="20"/>
                <w:szCs w:val="20"/>
                <w:lang w:val="en-US" w:eastAsia="tr-TR"/>
              </w:rPr>
            </w:pPr>
            <w:r w:rsidRPr="004A2AF0">
              <w:rPr>
                <w:rFonts w:ascii="TimesNewRoman" w:eastAsia="Times New Roman" w:hAnsi="TimesNewRoman" w:cs="TimesNewRoman"/>
                <w:sz w:val="20"/>
                <w:szCs w:val="20"/>
                <w:lang w:val="en-US" w:eastAsia="tr-TR"/>
              </w:rPr>
              <w:t>To have knowledge about access cavity preparation of anterior, premolar and posterior teeth</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r>
      <w:tr w:rsidR="004A2AF0" w:rsidRPr="004A2AF0" w:rsidTr="00A66C47">
        <w:tc>
          <w:tcPr>
            <w:tcW w:w="779" w:type="dxa"/>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eastAsia="tr-TR"/>
              </w:rPr>
            </w:pPr>
            <w:r w:rsidRPr="004A2AF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 xml:space="preserve">To have knowledge about the instruments that are using in endodontic practice </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r>
      <w:tr w:rsidR="004A2AF0" w:rsidRPr="004A2AF0" w:rsidTr="00A66C47">
        <w:tc>
          <w:tcPr>
            <w:tcW w:w="779" w:type="dxa"/>
            <w:tcBorders>
              <w:top w:val="single" w:sz="6" w:space="0" w:color="auto"/>
              <w:left w:val="single" w:sz="12"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lang w:eastAsia="tr-TR"/>
              </w:rPr>
            </w:pPr>
            <w:r w:rsidRPr="004A2AF0">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rPr>
                <w:rFonts w:ascii="Times New Roman" w:eastAsia="Times New Roman" w:hAnsi="Times New Roman" w:cs="Times New Roman"/>
                <w:sz w:val="20"/>
                <w:szCs w:val="20"/>
                <w:lang w:val="en-US" w:eastAsia="tr-TR"/>
              </w:rPr>
            </w:pPr>
            <w:r w:rsidRPr="004A2AF0">
              <w:rPr>
                <w:rFonts w:ascii="Times New Roman" w:eastAsia="Times New Roman" w:hAnsi="Times New Roman" w:cs="Times New Roman"/>
                <w:sz w:val="20"/>
                <w:szCs w:val="20"/>
                <w:lang w:val="en-US" w:eastAsia="tr-TR"/>
              </w:rPr>
              <w:t>To have knowledge about providing decontamination, sterilization, disinfection and asepsis.</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r w:rsidRPr="004A2AF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4A2AF0" w:rsidRPr="004A2AF0" w:rsidRDefault="004A2AF0" w:rsidP="004A2AF0">
            <w:pPr>
              <w:spacing w:after="0" w:line="240" w:lineRule="auto"/>
              <w:jc w:val="center"/>
              <w:rPr>
                <w:rFonts w:ascii="Times New Roman" w:eastAsia="Times New Roman" w:hAnsi="Times New Roman" w:cs="Times New Roman"/>
                <w:b/>
                <w:sz w:val="20"/>
                <w:szCs w:val="20"/>
                <w:lang w:eastAsia="tr-TR"/>
              </w:rPr>
            </w:pPr>
          </w:p>
        </w:tc>
      </w:tr>
      <w:tr w:rsidR="004A2AF0" w:rsidRPr="004A2AF0" w:rsidTr="00A66C47">
        <w:tc>
          <w:tcPr>
            <w:tcW w:w="10207" w:type="dxa"/>
            <w:gridSpan w:val="5"/>
            <w:tcBorders>
              <w:top w:val="single" w:sz="6" w:space="0" w:color="auto"/>
              <w:left w:val="single" w:sz="12" w:space="0" w:color="auto"/>
              <w:bottom w:val="single" w:sz="12" w:space="0" w:color="auto"/>
              <w:right w:val="single" w:sz="12" w:space="0" w:color="auto"/>
            </w:tcBorders>
            <w:vAlign w:val="center"/>
          </w:tcPr>
          <w:p w:rsidR="004A2AF0" w:rsidRPr="004A2AF0" w:rsidRDefault="004A2AF0" w:rsidP="004A2AF0">
            <w:pPr>
              <w:spacing w:after="0" w:line="240" w:lineRule="auto"/>
              <w:jc w:val="both"/>
              <w:rPr>
                <w:rFonts w:ascii="Times New Roman" w:eastAsia="Times New Roman" w:hAnsi="Times New Roman" w:cs="Times New Roman"/>
                <w:sz w:val="20"/>
                <w:szCs w:val="20"/>
                <w:lang w:eastAsia="tr-TR"/>
              </w:rPr>
            </w:pPr>
            <w:r w:rsidRPr="004A2AF0">
              <w:rPr>
                <w:rFonts w:ascii="Times New Roman" w:eastAsia="Times New Roman" w:hAnsi="Times New Roman" w:cs="Times New Roman"/>
                <w:b/>
                <w:sz w:val="20"/>
                <w:szCs w:val="20"/>
                <w:lang w:eastAsia="tr-TR"/>
              </w:rPr>
              <w:t>1</w:t>
            </w:r>
            <w:r w:rsidRPr="004A2AF0">
              <w:rPr>
                <w:rFonts w:ascii="Times New Roman" w:eastAsia="Times New Roman" w:hAnsi="Times New Roman" w:cs="Times New Roman"/>
                <w:sz w:val="20"/>
                <w:szCs w:val="20"/>
                <w:lang w:eastAsia="tr-TR"/>
              </w:rPr>
              <w:t xml:space="preserve">:no contribution. </w:t>
            </w:r>
            <w:r w:rsidRPr="004A2AF0">
              <w:rPr>
                <w:rFonts w:ascii="Times New Roman" w:eastAsia="Times New Roman" w:hAnsi="Times New Roman" w:cs="Times New Roman"/>
                <w:b/>
                <w:sz w:val="20"/>
                <w:szCs w:val="20"/>
                <w:lang w:eastAsia="tr-TR"/>
              </w:rPr>
              <w:t>2</w:t>
            </w:r>
            <w:r w:rsidRPr="004A2AF0">
              <w:rPr>
                <w:rFonts w:ascii="Times New Roman" w:eastAsia="Times New Roman" w:hAnsi="Times New Roman" w:cs="Times New Roman"/>
                <w:sz w:val="20"/>
                <w:szCs w:val="20"/>
                <w:lang w:eastAsia="tr-TR"/>
              </w:rPr>
              <w:t xml:space="preserve">: partially contribution Var. </w:t>
            </w:r>
            <w:r w:rsidRPr="004A2AF0">
              <w:rPr>
                <w:rFonts w:ascii="Times New Roman" w:eastAsia="Times New Roman" w:hAnsi="Times New Roman" w:cs="Times New Roman"/>
                <w:b/>
                <w:sz w:val="20"/>
                <w:szCs w:val="20"/>
                <w:lang w:eastAsia="tr-TR"/>
              </w:rPr>
              <w:t>3</w:t>
            </w:r>
            <w:r w:rsidRPr="004A2AF0">
              <w:rPr>
                <w:rFonts w:ascii="Times New Roman" w:eastAsia="Times New Roman" w:hAnsi="Times New Roman" w:cs="Times New Roman"/>
                <w:sz w:val="20"/>
                <w:szCs w:val="20"/>
                <w:lang w:eastAsia="tr-TR"/>
              </w:rPr>
              <w:t>:full contribution.</w:t>
            </w:r>
          </w:p>
        </w:tc>
      </w:tr>
    </w:tbl>
    <w:p w:rsidR="004A2AF0" w:rsidRPr="004A2AF0" w:rsidRDefault="004A2AF0" w:rsidP="004A2AF0">
      <w:pPr>
        <w:spacing w:after="0" w:line="240" w:lineRule="auto"/>
        <w:rPr>
          <w:rFonts w:ascii="Times New Roman" w:eastAsia="Times New Roman" w:hAnsi="Times New Roman" w:cs="Times New Roman"/>
          <w:sz w:val="16"/>
          <w:szCs w:val="16"/>
          <w:lang w:eastAsia="tr-TR"/>
        </w:rPr>
      </w:pPr>
    </w:p>
    <w:p w:rsidR="004A2AF0" w:rsidRDefault="004A2AF0" w:rsidP="00BD7DDE">
      <w:pPr>
        <w:spacing w:after="0" w:line="360" w:lineRule="auto"/>
        <w:rPr>
          <w:rFonts w:ascii="Times New Roman" w:eastAsia="Times New Roman" w:hAnsi="Times New Roman" w:cs="Times New Roman"/>
          <w:sz w:val="24"/>
          <w:szCs w:val="24"/>
          <w:lang w:eastAsia="tr-TR"/>
        </w:rPr>
      </w:pPr>
    </w:p>
    <w:p w:rsidR="00DF2749" w:rsidRDefault="00DF2749" w:rsidP="00BD7DDE">
      <w:pPr>
        <w:spacing w:after="0" w:line="360" w:lineRule="auto"/>
        <w:rPr>
          <w:rFonts w:ascii="Times New Roman" w:eastAsia="Times New Roman" w:hAnsi="Times New Roman" w:cs="Times New Roman"/>
          <w:sz w:val="24"/>
          <w:szCs w:val="24"/>
          <w:lang w:eastAsia="tr-TR"/>
        </w:rPr>
      </w:pPr>
    </w:p>
    <w:p w:rsidR="00DF2749" w:rsidRDefault="00DF2749" w:rsidP="00BD7DDE">
      <w:pPr>
        <w:spacing w:after="0" w:line="360" w:lineRule="auto"/>
        <w:rPr>
          <w:rFonts w:ascii="Times New Roman" w:eastAsia="Times New Roman" w:hAnsi="Times New Roman" w:cs="Times New Roman"/>
          <w:sz w:val="24"/>
          <w:szCs w:val="24"/>
          <w:lang w:eastAsia="tr-TR"/>
        </w:rPr>
      </w:pPr>
    </w:p>
    <w:p w:rsidR="00DF2749" w:rsidRDefault="00DF2749" w:rsidP="00BD7DDE">
      <w:pPr>
        <w:spacing w:after="0" w:line="360" w:lineRule="auto"/>
        <w:rPr>
          <w:rFonts w:ascii="Times New Roman" w:eastAsia="Times New Roman" w:hAnsi="Times New Roman" w:cs="Times New Roman"/>
          <w:sz w:val="24"/>
          <w:szCs w:val="24"/>
          <w:lang w:eastAsia="tr-TR"/>
        </w:rPr>
      </w:pPr>
    </w:p>
    <w:p w:rsidR="00DF2749" w:rsidRDefault="00DF2749" w:rsidP="00BD7DDE">
      <w:pPr>
        <w:spacing w:after="0" w:line="360" w:lineRule="auto"/>
        <w:rPr>
          <w:rFonts w:ascii="Times New Roman" w:eastAsia="Times New Roman" w:hAnsi="Times New Roman" w:cs="Times New Roman"/>
          <w:sz w:val="24"/>
          <w:szCs w:val="24"/>
          <w:lang w:eastAsia="tr-TR"/>
        </w:rPr>
      </w:pPr>
    </w:p>
    <w:p w:rsidR="00F80924" w:rsidRDefault="00F80924" w:rsidP="00DF2749">
      <w:pPr>
        <w:spacing w:after="0" w:line="240" w:lineRule="auto"/>
        <w:outlineLvl w:val="0"/>
        <w:rPr>
          <w:rFonts w:ascii="Times New Roman" w:eastAsia="Times New Roman" w:hAnsi="Times New Roman" w:cs="Times New Roman"/>
          <w:sz w:val="24"/>
          <w:szCs w:val="24"/>
          <w:lang w:eastAsia="tr-TR"/>
        </w:rPr>
      </w:pPr>
    </w:p>
    <w:p w:rsidR="00DF2749" w:rsidRPr="00DF2749" w:rsidRDefault="00DF2749" w:rsidP="00F80924">
      <w:pPr>
        <w:spacing w:after="0" w:line="240" w:lineRule="auto"/>
        <w:jc w:val="center"/>
        <w:outlineLvl w:val="0"/>
        <w:rPr>
          <w:rFonts w:ascii="Times New Roman" w:eastAsia="Times New Roman" w:hAnsi="Times New Roman" w:cs="Times New Roman"/>
          <w:b/>
          <w:sz w:val="28"/>
          <w:szCs w:val="28"/>
          <w:lang w:val="en-US" w:eastAsia="tr-TR"/>
        </w:rPr>
      </w:pPr>
      <w:r w:rsidRPr="00DF2749">
        <w:rPr>
          <w:rFonts w:ascii="Times New Roman" w:eastAsia="Times New Roman" w:hAnsi="Times New Roman" w:cs="Times New Roman"/>
          <w:b/>
          <w:sz w:val="28"/>
          <w:szCs w:val="28"/>
          <w:lang w:val="en-US" w:eastAsia="tr-TR"/>
        </w:rPr>
        <w:t>ESOGÜ Faculty of Dentistry</w:t>
      </w:r>
    </w:p>
    <w:p w:rsidR="00DF2749" w:rsidRPr="00DF2749" w:rsidRDefault="00DF2749" w:rsidP="00F80924">
      <w:pPr>
        <w:spacing w:after="0" w:line="240" w:lineRule="auto"/>
        <w:jc w:val="center"/>
        <w:outlineLvl w:val="0"/>
        <w:rPr>
          <w:rFonts w:ascii="Times New Roman" w:eastAsia="Times New Roman" w:hAnsi="Times New Roman" w:cs="Times New Roman"/>
          <w:b/>
          <w:sz w:val="28"/>
          <w:szCs w:val="28"/>
          <w:lang w:val="en-US" w:eastAsia="tr-TR"/>
        </w:rPr>
      </w:pPr>
      <w:r w:rsidRPr="00DF2749">
        <w:rPr>
          <w:rFonts w:ascii="Times New Roman" w:eastAsia="Times New Roman" w:hAnsi="Times New Roman" w:cs="Times New Roman"/>
          <w:b/>
          <w:sz w:val="28"/>
          <w:szCs w:val="28"/>
          <w:lang w:val="en-US" w:eastAsia="tr-TR"/>
        </w:rPr>
        <w:t>Course Information Form</w:t>
      </w:r>
    </w:p>
    <w:p w:rsidR="00DF2749" w:rsidRPr="00DF2749" w:rsidRDefault="00DF2749" w:rsidP="00F80924">
      <w:pPr>
        <w:spacing w:after="0" w:line="240" w:lineRule="auto"/>
        <w:jc w:val="center"/>
        <w:outlineLvl w:val="0"/>
        <w:rPr>
          <w:rFonts w:ascii="Times New Roman" w:eastAsia="Times New Roman" w:hAnsi="Times New Roman" w:cs="Times New Roman"/>
          <w:b/>
          <w:sz w:val="10"/>
          <w:szCs w:val="10"/>
          <w:lang w:val="en-US" w:eastAsia="tr-TR"/>
        </w:rPr>
      </w:pPr>
    </w:p>
    <w:p w:rsidR="00DF2749" w:rsidRPr="00DF2749" w:rsidRDefault="00DF2749" w:rsidP="00DF2749">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F2749" w:rsidRPr="00DF2749" w:rsidTr="00A66C47">
        <w:tc>
          <w:tcPr>
            <w:tcW w:w="1167" w:type="dxa"/>
            <w:vAlign w:val="center"/>
          </w:tcPr>
          <w:p w:rsidR="00DF2749" w:rsidRPr="00DF2749" w:rsidRDefault="00F80924" w:rsidP="00DF2749">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DF2749" w:rsidRPr="00DF2749" w:rsidRDefault="00F80924" w:rsidP="00DF2749">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3</w:t>
            </w:r>
          </w:p>
        </w:tc>
      </w:tr>
    </w:tbl>
    <w:p w:rsidR="00DF2749" w:rsidRPr="00DF2749" w:rsidRDefault="00DF2749" w:rsidP="00DF2749">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DF2749" w:rsidRPr="00DF2749" w:rsidTr="00A66C47">
        <w:tc>
          <w:tcPr>
            <w:tcW w:w="2093" w:type="dxa"/>
            <w:vAlign w:val="center"/>
          </w:tcPr>
          <w:p w:rsidR="00DF2749" w:rsidRPr="00DF2749" w:rsidRDefault="00DF2749" w:rsidP="00DF2749">
            <w:pPr>
              <w:spacing w:after="0" w:line="240" w:lineRule="auto"/>
              <w:jc w:val="center"/>
              <w:outlineLvl w:val="0"/>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CODE</w:t>
            </w:r>
          </w:p>
        </w:tc>
        <w:tc>
          <w:tcPr>
            <w:tcW w:w="1984" w:type="dxa"/>
            <w:vAlign w:val="center"/>
          </w:tcPr>
          <w:p w:rsidR="00DF2749" w:rsidRPr="00DF2749" w:rsidRDefault="00DF2749" w:rsidP="00DF2749">
            <w:pPr>
              <w:spacing w:after="0" w:line="240" w:lineRule="auto"/>
              <w:outlineLvl w:val="0"/>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r w:rsidRPr="00DF2749">
              <w:rPr>
                <w:rFonts w:ascii="Times New Roman" w:eastAsia="Times New Roman" w:hAnsi="Times New Roman" w:cs="Times New Roman"/>
                <w:sz w:val="24"/>
                <w:szCs w:val="24"/>
                <w:lang w:eastAsia="tr-TR"/>
              </w:rPr>
              <w:t xml:space="preserve"> 161116002</w:t>
            </w:r>
          </w:p>
        </w:tc>
        <w:tc>
          <w:tcPr>
            <w:tcW w:w="2127" w:type="dxa"/>
            <w:vAlign w:val="center"/>
          </w:tcPr>
          <w:p w:rsidR="00DF2749" w:rsidRPr="00DF2749" w:rsidRDefault="00DF2749" w:rsidP="00DF2749">
            <w:pPr>
              <w:spacing w:after="0" w:line="240" w:lineRule="auto"/>
              <w:jc w:val="center"/>
              <w:outlineLvl w:val="0"/>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NAME</w:t>
            </w:r>
          </w:p>
        </w:tc>
        <w:tc>
          <w:tcPr>
            <w:tcW w:w="4104" w:type="dxa"/>
          </w:tcPr>
          <w:p w:rsidR="00DF2749" w:rsidRPr="00DF2749" w:rsidRDefault="00DF2749" w:rsidP="00DF2749">
            <w:pPr>
              <w:spacing w:after="0" w:line="240" w:lineRule="auto"/>
              <w:outlineLvl w:val="0"/>
              <w:rPr>
                <w:rFonts w:ascii="Times New Roman" w:eastAsia="Times New Roman" w:hAnsi="Times New Roman" w:cs="Times New Roman"/>
                <w:sz w:val="20"/>
                <w:szCs w:val="20"/>
                <w:lang w:val="en-US" w:eastAsia="tr-TR"/>
              </w:rPr>
            </w:pPr>
          </w:p>
          <w:p w:rsidR="00DF2749" w:rsidRPr="00DF2749" w:rsidRDefault="00DF2749" w:rsidP="00DF2749">
            <w:pPr>
              <w:spacing w:after="0" w:line="240" w:lineRule="auto"/>
              <w:outlineLvl w:val="0"/>
              <w:rPr>
                <w:rFonts w:ascii="Times New Roman" w:eastAsia="Times New Roman" w:hAnsi="Times New Roman" w:cs="Times New Roman"/>
                <w:szCs w:val="20"/>
                <w:lang w:val="en-US" w:eastAsia="tr-TR"/>
              </w:rPr>
            </w:pPr>
            <w:r w:rsidRPr="00DF2749">
              <w:rPr>
                <w:rFonts w:ascii="Times New Roman" w:eastAsia="Times New Roman" w:hAnsi="Times New Roman" w:cs="Times New Roman"/>
                <w:sz w:val="24"/>
                <w:szCs w:val="24"/>
                <w:lang w:eastAsia="tr-TR"/>
              </w:rPr>
              <w:t>DENTAL ANESTHESIA</w:t>
            </w:r>
          </w:p>
          <w:p w:rsidR="00DF2749" w:rsidRPr="00DF2749" w:rsidRDefault="00DF2749" w:rsidP="00DF2749">
            <w:pPr>
              <w:spacing w:after="0" w:line="240" w:lineRule="auto"/>
              <w:outlineLvl w:val="0"/>
              <w:rPr>
                <w:rFonts w:ascii="Times New Roman" w:eastAsia="Times New Roman" w:hAnsi="Times New Roman" w:cs="Times New Roman"/>
                <w:sz w:val="20"/>
                <w:szCs w:val="20"/>
                <w:lang w:val="en-US" w:eastAsia="tr-TR"/>
              </w:rPr>
            </w:pPr>
          </w:p>
        </w:tc>
      </w:tr>
    </w:tbl>
    <w:p w:rsidR="00DF2749" w:rsidRPr="00DF2749" w:rsidRDefault="00DF2749" w:rsidP="00DF2749">
      <w:pPr>
        <w:spacing w:after="0" w:line="240" w:lineRule="auto"/>
        <w:outlineLvl w:val="0"/>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b/>
          <w:sz w:val="20"/>
          <w:szCs w:val="20"/>
          <w:lang w:val="en-US" w:eastAsia="tr-TR"/>
        </w:rPr>
        <w:t xml:space="preserve">                                                   </w:t>
      </w:r>
      <w:r w:rsidRPr="00DF2749">
        <w:rPr>
          <w:rFonts w:ascii="Times New Roman" w:eastAsia="Times New Roman" w:hAnsi="Times New Roman" w:cs="Times New Roman"/>
          <w:b/>
          <w:sz w:val="20"/>
          <w:szCs w:val="20"/>
          <w:lang w:val="en-US" w:eastAsia="tr-TR"/>
        </w:rPr>
        <w:tab/>
      </w:r>
      <w:r w:rsidRPr="00DF2749">
        <w:rPr>
          <w:rFonts w:ascii="Times New Roman" w:eastAsia="Times New Roman" w:hAnsi="Times New Roman" w:cs="Times New Roman"/>
          <w:b/>
          <w:sz w:val="20"/>
          <w:szCs w:val="20"/>
          <w:lang w:val="en-US" w:eastAsia="tr-TR"/>
        </w:rPr>
        <w:tab/>
      </w:r>
      <w:r w:rsidRPr="00DF2749">
        <w:rPr>
          <w:rFonts w:ascii="Times New Roman" w:eastAsia="Times New Roman" w:hAnsi="Times New Roman" w:cs="Times New Roman"/>
          <w:b/>
          <w:sz w:val="20"/>
          <w:szCs w:val="20"/>
          <w:lang w:val="en-US" w:eastAsia="tr-TR"/>
        </w:rPr>
        <w:tab/>
      </w:r>
      <w:r w:rsidRPr="00DF2749">
        <w:rPr>
          <w:rFonts w:ascii="Times New Roman" w:eastAsia="Times New Roman" w:hAnsi="Times New Roman" w:cs="Times New Roman"/>
          <w:b/>
          <w:sz w:val="20"/>
          <w:szCs w:val="20"/>
          <w:lang w:val="en-US" w:eastAsia="tr-TR"/>
        </w:rPr>
        <w:tab/>
      </w:r>
      <w:r w:rsidRPr="00DF2749">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DF2749" w:rsidRPr="00DF2749"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18"/>
                <w:szCs w:val="20"/>
                <w:lang w:val="en-US" w:eastAsia="tr-TR"/>
              </w:rPr>
            </w:pPr>
            <w:r w:rsidRPr="00DF2749">
              <w:rPr>
                <w:rFonts w:ascii="Times New Roman" w:eastAsia="Times New Roman" w:hAnsi="Times New Roman" w:cs="Times New Roman"/>
                <w:b/>
                <w:sz w:val="18"/>
                <w:szCs w:val="20"/>
                <w:lang w:val="en-US" w:eastAsia="tr-TR"/>
              </w:rPr>
              <w:t>SEMESTER</w:t>
            </w:r>
          </w:p>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OF</w:t>
            </w:r>
          </w:p>
        </w:tc>
      </w:tr>
      <w:tr w:rsidR="00DF2749" w:rsidRPr="00DF2749"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DF2749" w:rsidRPr="00DF2749" w:rsidRDefault="00DF2749" w:rsidP="00DF2749">
            <w:pPr>
              <w:spacing w:after="0" w:line="240" w:lineRule="auto"/>
              <w:ind w:left="-111" w:right="-108"/>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DF2749" w:rsidRPr="00DF2749" w:rsidRDefault="00DF2749" w:rsidP="00DF2749">
            <w:pPr>
              <w:spacing w:after="0" w:line="240" w:lineRule="auto"/>
              <w:ind w:left="-111" w:right="-108"/>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LANGUAGE</w:t>
            </w:r>
          </w:p>
        </w:tc>
      </w:tr>
      <w:tr w:rsidR="00DF2749" w:rsidRPr="00DF2749"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Fall/Spring</w:t>
            </w:r>
          </w:p>
        </w:tc>
        <w:tc>
          <w:tcPr>
            <w:tcW w:w="433" w:type="pct"/>
            <w:tcBorders>
              <w:top w:val="single" w:sz="4" w:space="0" w:color="auto"/>
              <w:left w:val="single" w:sz="12" w:space="0" w:color="auto"/>
              <w:bottom w:val="single" w:sz="12" w:space="0" w:color="auto"/>
              <w:right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1+1</w:t>
            </w:r>
          </w:p>
        </w:tc>
        <w:tc>
          <w:tcPr>
            <w:tcW w:w="531" w:type="pct"/>
            <w:gridSpan w:val="2"/>
            <w:tcBorders>
              <w:top w:val="single" w:sz="4" w:space="0" w:color="auto"/>
              <w:left w:val="single" w:sz="4" w:space="0" w:color="auto"/>
              <w:bottom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 xml:space="preserve">2 </w:t>
            </w:r>
          </w:p>
        </w:tc>
        <w:tc>
          <w:tcPr>
            <w:tcW w:w="1306" w:type="pct"/>
            <w:gridSpan w:val="3"/>
            <w:tcBorders>
              <w:top w:val="single" w:sz="4" w:space="0" w:color="auto"/>
              <w:left w:val="single" w:sz="4" w:space="0" w:color="auto"/>
              <w:bottom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4"/>
                <w:szCs w:val="24"/>
                <w:vertAlign w:val="superscript"/>
                <w:lang w:val="en-US" w:eastAsia="tr-TR"/>
              </w:rPr>
            </w:pPr>
            <w:r w:rsidRPr="00DF2749">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vertAlign w:val="superscript"/>
                <w:lang w:val="en-US" w:eastAsia="tr-TR"/>
              </w:rPr>
            </w:pPr>
            <w:r w:rsidRPr="00DF2749">
              <w:rPr>
                <w:rFonts w:ascii="Times New Roman" w:eastAsia="Times New Roman" w:hAnsi="Times New Roman" w:cs="Times New Roman"/>
                <w:sz w:val="24"/>
                <w:szCs w:val="24"/>
                <w:vertAlign w:val="superscript"/>
                <w:lang w:val="en-US" w:eastAsia="tr-TR"/>
              </w:rPr>
              <w:t>TURKISH</w:t>
            </w:r>
          </w:p>
        </w:tc>
      </w:tr>
      <w:tr w:rsidR="00DF2749" w:rsidRPr="00DF2749"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CATAGORY</w:t>
            </w:r>
          </w:p>
        </w:tc>
      </w:tr>
      <w:tr w:rsidR="00DF2749" w:rsidRPr="00DF2749" w:rsidTr="00A66C47">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DF2749" w:rsidRPr="00DF2749" w:rsidRDefault="00DF2749" w:rsidP="00DF2749">
            <w:pPr>
              <w:spacing w:before="120" w:after="12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DF2749" w:rsidRPr="00DF2749" w:rsidRDefault="00DF2749" w:rsidP="00DF2749">
            <w:pPr>
              <w:spacing w:before="120" w:after="12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DF2749" w:rsidRPr="00DF2749" w:rsidRDefault="00DF2749" w:rsidP="00DF2749">
            <w:pPr>
              <w:spacing w:before="120" w:after="12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DF2749" w:rsidRPr="00DF2749" w:rsidRDefault="00DF2749" w:rsidP="00DF2749">
            <w:pPr>
              <w:spacing w:before="120" w:after="12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 xml:space="preserve">Social Science </w:t>
            </w:r>
          </w:p>
        </w:tc>
      </w:tr>
      <w:tr w:rsidR="00DF2749" w:rsidRPr="00DF2749" w:rsidTr="00A66C47">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X  </w:t>
            </w:r>
          </w:p>
        </w:tc>
        <w:tc>
          <w:tcPr>
            <w:tcW w:w="1165" w:type="pct"/>
            <w:gridSpan w:val="2"/>
            <w:tcBorders>
              <w:top w:val="single" w:sz="6" w:space="0" w:color="auto"/>
              <w:left w:val="single" w:sz="4" w:space="0" w:color="auto"/>
              <w:bottom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p>
        </w:tc>
      </w:tr>
      <w:tr w:rsidR="00DF2749" w:rsidRPr="00DF2749"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ASSESSMENT CRITERIA</w:t>
            </w:r>
          </w:p>
        </w:tc>
      </w:tr>
      <w:tr w:rsidR="00DF2749" w:rsidRPr="00DF2749"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DF2749" w:rsidRPr="00DF2749" w:rsidRDefault="00DF2749" w:rsidP="00DF2749">
            <w:pPr>
              <w:spacing w:after="0" w:line="240" w:lineRule="auto"/>
              <w:jc w:val="center"/>
              <w:rPr>
                <w:rFonts w:ascii="Times New Roman" w:eastAsia="Times New Roman" w:hAnsi="Times New Roman" w:cs="Times New Roman"/>
                <w:sz w:val="20"/>
                <w:szCs w:val="20"/>
                <w:lang w:eastAsia="tr-TR"/>
              </w:rPr>
            </w:pPr>
            <w:r w:rsidRPr="00DF2749">
              <w:rPr>
                <w:rFonts w:ascii="Times New Roman" w:eastAsia="Times New Roman" w:hAnsi="Times New Roman" w:cs="Times New Roman"/>
                <w:sz w:val="20"/>
                <w:szCs w:val="20"/>
                <w:lang w:eastAsia="tr-TR"/>
              </w:rPr>
              <w:t>25</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DF2749" w:rsidRPr="00DF2749" w:rsidRDefault="00DF2749" w:rsidP="00DF2749">
            <w:pPr>
              <w:spacing w:after="0" w:line="240" w:lineRule="auto"/>
              <w:jc w:val="center"/>
              <w:rPr>
                <w:rFonts w:ascii="Times New Roman" w:eastAsia="Times New Roman" w:hAnsi="Times New Roman" w:cs="Times New Roman"/>
                <w:sz w:val="20"/>
                <w:szCs w:val="20"/>
                <w:lang w:eastAsia="tr-TR"/>
              </w:rPr>
            </w:pPr>
            <w:r w:rsidRPr="00DF2749">
              <w:rPr>
                <w:rFonts w:ascii="Times New Roman" w:eastAsia="Times New Roman" w:hAnsi="Times New Roman" w:cs="Times New Roman"/>
                <w:sz w:val="20"/>
                <w:szCs w:val="20"/>
                <w:lang w:eastAsia="tr-TR"/>
              </w:rPr>
              <w:t>25</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DF2749" w:rsidRPr="00DF2749" w:rsidRDefault="00DF2749" w:rsidP="00DF274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 </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4"/>
                <w:szCs w:val="24"/>
                <w:lang w:val="en-US" w:eastAsia="tr-TR"/>
              </w:rPr>
            </w:pP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DF2749" w:rsidRPr="00DF2749" w:rsidRDefault="00DF2749" w:rsidP="00DF274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4"/>
                <w:szCs w:val="24"/>
                <w:lang w:val="en-US" w:eastAsia="tr-TR"/>
              </w:rPr>
            </w:pPr>
          </w:p>
        </w:tc>
      </w:tr>
      <w:tr w:rsidR="00DF2749" w:rsidRPr="00DF2749"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eastAsia="tr-TR"/>
              </w:rPr>
            </w:pPr>
            <w:r w:rsidRPr="00DF2749">
              <w:rPr>
                <w:rFonts w:ascii="Times New Roman" w:eastAsia="Times New Roman" w:hAnsi="Times New Roman" w:cs="Times New Roman"/>
                <w:sz w:val="20"/>
                <w:szCs w:val="20"/>
                <w:lang w:eastAsia="tr-TR"/>
              </w:rPr>
              <w:t xml:space="preserve"> Final Exam</w:t>
            </w:r>
          </w:p>
        </w:tc>
        <w:tc>
          <w:tcPr>
            <w:tcW w:w="745" w:type="pct"/>
            <w:tcBorders>
              <w:top w:val="single" w:sz="12" w:space="0" w:color="auto"/>
              <w:left w:val="single" w:sz="4" w:space="0" w:color="auto"/>
              <w:bottom w:val="single" w:sz="8"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sz w:val="20"/>
                <w:szCs w:val="20"/>
                <w:lang w:eastAsia="tr-TR"/>
              </w:rPr>
            </w:pPr>
            <w:r w:rsidRPr="00DF2749">
              <w:rPr>
                <w:rFonts w:ascii="Times New Roman" w:eastAsia="Times New Roman" w:hAnsi="Times New Roman" w:cs="Times New Roman"/>
                <w:sz w:val="20"/>
                <w:szCs w:val="20"/>
                <w:lang w:eastAsia="tr-TR"/>
              </w:rPr>
              <w:t>50</w:t>
            </w:r>
          </w:p>
        </w:tc>
      </w:tr>
      <w:tr w:rsidR="00DF2749" w:rsidRPr="00DF2749"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There is no recommended additional condition.</w:t>
            </w:r>
          </w:p>
        </w:tc>
      </w:tr>
      <w:tr w:rsidR="00DF2749" w:rsidRPr="00DF2749"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Local anesthetic agents and local anesthesia techniques</w:t>
            </w:r>
          </w:p>
        </w:tc>
      </w:tr>
      <w:tr w:rsidR="00DF2749" w:rsidRPr="00DF2749" w:rsidTr="00A66C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To give students the knowledge and skills to evaluate and manage the structural properties, effect mechanisms, application methods and complications of anesthetic drugs used in dental anesthesia.</w:t>
            </w:r>
          </w:p>
        </w:tc>
      </w:tr>
      <w:tr w:rsidR="00DF2749" w:rsidRPr="00DF2749"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In the lesson of dental anesthesia, methods of applying local anesthetics, which are the basis of practical practice in dentistry, will be taught to students.</w:t>
            </w:r>
          </w:p>
        </w:tc>
      </w:tr>
      <w:tr w:rsidR="00DF2749" w:rsidRPr="00DF2749"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tabs>
                <w:tab w:val="left" w:pos="7800"/>
              </w:tabs>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All students will have the level of knowledge that they can apply to local anesthesia at the end of the lesson.</w:t>
            </w:r>
          </w:p>
        </w:tc>
      </w:tr>
      <w:tr w:rsidR="00DF2749" w:rsidRPr="00DF2749"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spacing w:after="0" w:line="240" w:lineRule="auto"/>
              <w:outlineLvl w:val="3"/>
              <w:rPr>
                <w:rFonts w:ascii="Times New Roman" w:eastAsia="Times New Roman" w:hAnsi="Times New Roman" w:cs="Times New Roman"/>
                <w:bCs/>
                <w:color w:val="000000"/>
                <w:sz w:val="20"/>
                <w:szCs w:val="20"/>
                <w:lang w:val="en-US" w:eastAsia="tr-TR"/>
              </w:rPr>
            </w:pPr>
            <w:r w:rsidRPr="00DF2749">
              <w:rPr>
                <w:rFonts w:ascii="Times New Roman" w:eastAsia="Times New Roman" w:hAnsi="Times New Roman" w:cs="Times New Roman"/>
                <w:bCs/>
                <w:sz w:val="20"/>
                <w:szCs w:val="20"/>
                <w:lang w:val="en-US" w:eastAsia="tr-TR"/>
              </w:rPr>
              <w:t xml:space="preserve"> </w:t>
            </w:r>
            <w:r w:rsidRPr="00DF2749">
              <w:rPr>
                <w:rFonts w:ascii="Times" w:eastAsia="Times New Roman" w:hAnsi="Times" w:cs="Times New Roman"/>
                <w:bCs/>
                <w:sz w:val="20"/>
                <w:szCs w:val="20"/>
                <w:lang w:val="en-US" w:eastAsia="tr-TR"/>
              </w:rPr>
              <w:t>Ali Alp Sağlam, Dental Anestezi. Berkay Ofset Ltd.Şti, Ankara, 2005.</w:t>
            </w:r>
          </w:p>
        </w:tc>
      </w:tr>
      <w:tr w:rsidR="00DF2749" w:rsidRPr="00DF2749"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spacing w:after="0" w:line="240" w:lineRule="auto"/>
              <w:outlineLvl w:val="3"/>
              <w:rPr>
                <w:rFonts w:ascii="Times New Roman" w:eastAsia="Times New Roman" w:hAnsi="Times New Roman" w:cs="Times New Roman"/>
                <w:bCs/>
                <w:color w:val="000000"/>
                <w:sz w:val="24"/>
                <w:szCs w:val="24"/>
                <w:lang w:val="en-US" w:eastAsia="tr-TR"/>
              </w:rPr>
            </w:pPr>
            <w:r w:rsidRPr="00DF2749">
              <w:rPr>
                <w:rFonts w:ascii="Times New Roman" w:eastAsia="Times New Roman" w:hAnsi="Times New Roman" w:cs="Times New Roman"/>
                <w:bCs/>
                <w:sz w:val="20"/>
                <w:szCs w:val="20"/>
                <w:lang w:val="en-US" w:eastAsia="tr-TR"/>
              </w:rPr>
              <w:t xml:space="preserve"> Handbook of Dental Anesthesia. Malamed.</w:t>
            </w:r>
          </w:p>
        </w:tc>
      </w:tr>
      <w:tr w:rsidR="00DF2749" w:rsidRPr="00DF2749"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  There is no equipment required for the lesson</w:t>
            </w:r>
          </w:p>
        </w:tc>
      </w:tr>
    </w:tbl>
    <w:p w:rsidR="00DF2749" w:rsidRPr="00DF2749" w:rsidRDefault="00DF2749" w:rsidP="00DF2749">
      <w:pPr>
        <w:spacing w:after="0" w:line="240" w:lineRule="auto"/>
        <w:rPr>
          <w:rFonts w:ascii="Times New Roman" w:eastAsia="Times New Roman" w:hAnsi="Times New Roman" w:cs="Times New Roman"/>
          <w:sz w:val="18"/>
          <w:szCs w:val="18"/>
          <w:lang w:val="en-US" w:eastAsia="tr-TR"/>
        </w:rPr>
        <w:sectPr w:rsidR="00DF2749" w:rsidRPr="00DF2749" w:rsidSect="00A66C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F2749" w:rsidRPr="00DF2749"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COURSE SYLLABUS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 xml:space="preserve">TOPICS </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 Pain Physiology 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3-4</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Pain Physiology II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5-6</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tabs>
                <w:tab w:val="left" w:pos="2595"/>
              </w:tabs>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Innervation of the teeth 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tabs>
                <w:tab w:val="left" w:pos="2595"/>
              </w:tabs>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Innervation of the teeth II</w:t>
            </w:r>
            <w:r w:rsidRPr="00DF2749">
              <w:rPr>
                <w:rFonts w:ascii="Times New Roman" w:eastAsia="Times New Roman" w:hAnsi="Times New Roman" w:cs="Times New Roman"/>
                <w:sz w:val="20"/>
                <w:szCs w:val="20"/>
                <w:lang w:val="en-US" w:eastAsia="tr-TR"/>
              </w:rPr>
              <w:tab/>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eastAsia="tr-TR"/>
              </w:rPr>
            </w:pPr>
            <w:r w:rsidRPr="00DF2749">
              <w:rPr>
                <w:rFonts w:ascii="Times New Roman" w:eastAsia="Times New Roman" w:hAnsi="Times New Roman" w:cs="Times New Roman"/>
                <w:b/>
                <w:lang w:eastAsia="tr-TR"/>
              </w:rPr>
              <w:t>8</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tabs>
                <w:tab w:val="left" w:pos="452"/>
              </w:tabs>
              <w:spacing w:after="0" w:line="240" w:lineRule="auto"/>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sz w:val="20"/>
                <w:szCs w:val="20"/>
                <w:lang w:val="en-US" w:eastAsia="tr-TR"/>
              </w:rPr>
              <w:t xml:space="preserve"> </w:t>
            </w:r>
            <w:r w:rsidRPr="00DF2749">
              <w:rPr>
                <w:rFonts w:ascii="Times New Roman" w:eastAsia="Times New Roman" w:hAnsi="Times New Roman" w:cs="Times New Roman"/>
                <w:b/>
                <w:sz w:val="20"/>
                <w:szCs w:val="20"/>
                <w:lang w:val="en-US" w:eastAsia="tr-TR"/>
              </w:rPr>
              <w:t>29 OCTOBER</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tabs>
                <w:tab w:val="left" w:pos="2595"/>
              </w:tabs>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Armamentarium for Dental Anesthesia 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eastAsia="tr-TR"/>
              </w:rPr>
            </w:pPr>
            <w:r w:rsidRPr="00DF2749">
              <w:rPr>
                <w:rFonts w:ascii="Times New Roman" w:eastAsia="Times New Roman" w:hAnsi="Times New Roman" w:cs="Times New Roman"/>
                <w:b/>
                <w:lang w:eastAsia="tr-TR"/>
              </w:rPr>
              <w:t>10-11</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b/>
                <w:sz w:val="20"/>
                <w:szCs w:val="20"/>
                <w:lang w:val="en-US" w:eastAsia="tr-TR"/>
              </w:rPr>
              <w:t>MIDTERM EXAM WEEK</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12-13</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tabs>
                <w:tab w:val="left" w:pos="2595"/>
              </w:tabs>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Armamentarium for Dental Anesthesia 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14-15</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tabs>
                <w:tab w:val="left" w:pos="2595"/>
              </w:tabs>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Armamentarium for Dental Anesthesia II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16-17</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tabs>
                <w:tab w:val="left" w:pos="2595"/>
              </w:tabs>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Local Anesthetics and Pharmacology 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eastAsia="tr-TR"/>
              </w:rPr>
            </w:pPr>
            <w:r w:rsidRPr="00DF2749">
              <w:rPr>
                <w:rFonts w:ascii="Times New Roman" w:eastAsia="Times New Roman" w:hAnsi="Times New Roman" w:cs="Times New Roman"/>
                <w:b/>
                <w:lang w:eastAsia="tr-TR"/>
              </w:rPr>
              <w:t>18</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b/>
                <w:sz w:val="20"/>
                <w:szCs w:val="20"/>
                <w:lang w:val="en-US" w:eastAsia="tr-TR"/>
              </w:rPr>
              <w:t>FINAL EXAM WEEK</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19-20</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 Local Anesthetics and Pharmacology II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21-22</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Vasoconstrictors and Pharmacology</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23-24</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color w:val="000000"/>
                <w:sz w:val="20"/>
                <w:szCs w:val="20"/>
                <w:lang w:val="en-US" w:eastAsia="tr-TR"/>
              </w:rPr>
              <w:t>Local Anesthesia Techniques 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25-26</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Local Anesthesia Techniques II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27</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Local Anesthesia Techniques III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b/>
                <w:lang w:eastAsia="tr-TR"/>
              </w:rPr>
            </w:pPr>
            <w:r w:rsidRPr="00DF2749">
              <w:rPr>
                <w:rFonts w:ascii="Times New Roman" w:eastAsia="Times New Roman" w:hAnsi="Times New Roman" w:cs="Times New Roman"/>
                <w:b/>
                <w:lang w:eastAsia="tr-TR"/>
              </w:rPr>
              <w:t>28-29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b/>
                <w:sz w:val="20"/>
                <w:szCs w:val="20"/>
                <w:lang w:val="en-US" w:eastAsia="tr-TR"/>
              </w:rPr>
              <w:t>MIDTERM EXAM WEEK</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30-31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Local Anesthesia Techniques III</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32-33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 Local Anesthesia Techniques IV</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34-35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 Local Complications of Local Anesthesia</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eastAsia="tr-TR"/>
              </w:rPr>
            </w:pPr>
            <w:r w:rsidRPr="00DF2749">
              <w:rPr>
                <w:rFonts w:ascii="Times New Roman" w:eastAsia="Times New Roman" w:hAnsi="Times New Roman" w:cs="Times New Roman"/>
                <w:lang w:eastAsia="tr-TR"/>
              </w:rPr>
              <w:t>36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Systemic Complications of Local Anesthesia</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b/>
                <w:lang w:eastAsia="tr-TR"/>
              </w:rPr>
            </w:pPr>
            <w:r w:rsidRPr="00DF2749">
              <w:rPr>
                <w:rFonts w:ascii="Times New Roman" w:eastAsia="Times New Roman" w:hAnsi="Times New Roman" w:cs="Times New Roman"/>
                <w:b/>
                <w:lang w:eastAsia="tr-TR"/>
              </w:rPr>
              <w:t>37-38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color w:val="000000"/>
                <w:sz w:val="20"/>
                <w:szCs w:val="20"/>
                <w:lang w:val="en-US" w:eastAsia="tr-TR"/>
              </w:rPr>
            </w:pPr>
            <w:r w:rsidRPr="00DF2749">
              <w:rPr>
                <w:rFonts w:ascii="Times New Roman" w:eastAsia="Times New Roman" w:hAnsi="Times New Roman" w:cs="Times New Roman"/>
                <w:b/>
                <w:sz w:val="20"/>
                <w:szCs w:val="20"/>
                <w:lang w:val="en-US" w:eastAsia="tr-TR"/>
              </w:rPr>
              <w:t>FINAL EXAM WEEK</w:t>
            </w:r>
          </w:p>
        </w:tc>
      </w:tr>
    </w:tbl>
    <w:p w:rsidR="00DF2749" w:rsidRPr="00DF2749" w:rsidRDefault="00DF2749" w:rsidP="00DF2749">
      <w:pPr>
        <w:spacing w:after="0" w:line="240" w:lineRule="auto"/>
        <w:rPr>
          <w:rFonts w:ascii="Times New Roman" w:eastAsia="Times New Roman" w:hAnsi="Times New Roman" w:cs="Times New Roman"/>
          <w:sz w:val="16"/>
          <w:szCs w:val="16"/>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F2749" w:rsidRPr="00DF2749" w:rsidTr="00A66C47">
        <w:tc>
          <w:tcPr>
            <w:tcW w:w="603" w:type="dxa"/>
            <w:tcBorders>
              <w:top w:val="single" w:sz="12"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18"/>
                <w:szCs w:val="18"/>
                <w:lang w:val="en-US" w:eastAsia="tr-TR"/>
              </w:rPr>
            </w:pPr>
            <w:r w:rsidRPr="00DF2749">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DF2749" w:rsidRPr="00DF2749" w:rsidRDefault="00DF2749" w:rsidP="00DF2749">
            <w:pPr>
              <w:spacing w:after="0" w:line="240" w:lineRule="auto"/>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1</w:t>
            </w: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Sufficient knowledge of subjects related with dentistry; an ability to apply </w:t>
            </w:r>
            <w:r w:rsidRPr="00DF2749">
              <w:rPr>
                <w:rFonts w:ascii="Times New Roman" w:eastAsia="Times New Roman" w:hAnsi="Times New Roman" w:cs="Times New Roman"/>
                <w:bCs/>
                <w:sz w:val="20"/>
                <w:szCs w:val="20"/>
                <w:lang w:val="en-US" w:eastAsia="tr-TR"/>
              </w:rPr>
              <w:t xml:space="preserve">theoretical and practical </w:t>
            </w:r>
            <w:r w:rsidRPr="00DF2749">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DF2749">
              <w:rPr>
                <w:rFonts w:ascii="Times New Roman" w:eastAsia="Times New Roman" w:hAnsi="Times New Roman" w:cs="Times New Roman"/>
                <w:bCs/>
                <w:sz w:val="20"/>
                <w:szCs w:val="20"/>
                <w:lang w:val="en-US" w:eastAsia="tr-TR"/>
              </w:rPr>
              <w:t>analytical and modeling methods</w:t>
            </w:r>
            <w:r w:rsidRPr="00DF2749">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 </w:t>
            </w: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NewRoman" w:eastAsia="Times New Roman" w:hAnsi="TimesNewRoman" w:cs="TimesNewRoman"/>
                <w:sz w:val="20"/>
                <w:szCs w:val="20"/>
                <w:lang w:val="en-US" w:eastAsia="tr-TR"/>
              </w:rPr>
            </w:pPr>
            <w:r w:rsidRPr="00DF2749">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NewRoman" w:eastAsia="Times New Roman" w:hAnsi="TimesNewRoman" w:cs="TimesNewRoman"/>
                <w:sz w:val="20"/>
                <w:szCs w:val="20"/>
                <w:lang w:val="en-US" w:eastAsia="tr-TR"/>
              </w:rPr>
            </w:pPr>
            <w:r w:rsidRPr="00DF2749">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DF2749">
              <w:rPr>
                <w:rFonts w:ascii="Times New Roman" w:eastAsia="Times New Roman" w:hAnsi="Times New Roman" w:cs="Times New Roman"/>
                <w:bCs/>
                <w:sz w:val="20"/>
                <w:szCs w:val="20"/>
                <w:lang w:val="en-US" w:eastAsia="tr-TR"/>
              </w:rPr>
              <w:t>foreign language</w:t>
            </w:r>
            <w:r w:rsidRPr="00DF2749">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NewRoman" w:eastAsia="Times New Roman" w:hAnsi="TimesNewRoman" w:cs="TimesNewRoman"/>
                <w:sz w:val="20"/>
                <w:szCs w:val="20"/>
                <w:lang w:val="en-US" w:eastAsia="tr-TR"/>
              </w:rPr>
            </w:pPr>
            <w:r w:rsidRPr="00DF2749">
              <w:rPr>
                <w:rFonts w:ascii="Times New Roman" w:eastAsia="Times New Roman" w:hAnsi="Times New Roman" w:cs="Times New Roman"/>
                <w:sz w:val="20"/>
                <w:szCs w:val="20"/>
                <w:lang w:val="en-US" w:eastAsia="tr-TR"/>
              </w:rPr>
              <w:t xml:space="preserve">Awareness of life-long learning; ability to </w:t>
            </w:r>
            <w:r w:rsidRPr="00DF2749">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Consciousness of professional and ethic responsibility</w:t>
            </w:r>
          </w:p>
          <w:p w:rsidR="00DF2749" w:rsidRPr="00DF2749" w:rsidRDefault="00DF2749" w:rsidP="00DF2749">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 </w:t>
            </w: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Awareness of project, r</w:t>
            </w:r>
            <w:r w:rsidRPr="00DF2749">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r w:rsidRPr="00DF274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eastAsia="tr-TR"/>
              </w:rPr>
            </w:pPr>
          </w:p>
        </w:tc>
      </w:tr>
      <w:tr w:rsidR="00DF2749" w:rsidRPr="00DF2749" w:rsidTr="00A66C47">
        <w:tc>
          <w:tcPr>
            <w:tcW w:w="9889" w:type="dxa"/>
            <w:gridSpan w:val="5"/>
            <w:tcBorders>
              <w:top w:val="single" w:sz="6"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b/>
                <w:sz w:val="20"/>
                <w:szCs w:val="20"/>
                <w:lang w:val="en-US" w:eastAsia="tr-TR"/>
              </w:rPr>
              <w:t>1</w:t>
            </w:r>
            <w:r w:rsidRPr="00DF2749">
              <w:rPr>
                <w:rFonts w:ascii="Times New Roman" w:eastAsia="Times New Roman" w:hAnsi="Times New Roman" w:cs="Times New Roman"/>
                <w:sz w:val="20"/>
                <w:szCs w:val="20"/>
                <w:lang w:val="en-US" w:eastAsia="tr-TR"/>
              </w:rPr>
              <w:t xml:space="preserve">:None. </w:t>
            </w:r>
            <w:r w:rsidRPr="00DF2749">
              <w:rPr>
                <w:rFonts w:ascii="Times New Roman" w:eastAsia="Times New Roman" w:hAnsi="Times New Roman" w:cs="Times New Roman"/>
                <w:b/>
                <w:sz w:val="20"/>
                <w:szCs w:val="20"/>
                <w:lang w:val="en-US" w:eastAsia="tr-TR"/>
              </w:rPr>
              <w:t>2</w:t>
            </w:r>
            <w:r w:rsidRPr="00DF2749">
              <w:rPr>
                <w:rFonts w:ascii="Times New Roman" w:eastAsia="Times New Roman" w:hAnsi="Times New Roman" w:cs="Times New Roman"/>
                <w:sz w:val="20"/>
                <w:szCs w:val="20"/>
                <w:lang w:val="en-US" w:eastAsia="tr-TR"/>
              </w:rPr>
              <w:t xml:space="preserve">:Partially contribution. </w:t>
            </w:r>
            <w:r w:rsidRPr="00DF2749">
              <w:rPr>
                <w:rFonts w:ascii="Times New Roman" w:eastAsia="Times New Roman" w:hAnsi="Times New Roman" w:cs="Times New Roman"/>
                <w:b/>
                <w:sz w:val="20"/>
                <w:szCs w:val="20"/>
                <w:lang w:val="en-US" w:eastAsia="tr-TR"/>
              </w:rPr>
              <w:t>3</w:t>
            </w:r>
            <w:r w:rsidRPr="00DF2749">
              <w:rPr>
                <w:rFonts w:ascii="Times New Roman" w:eastAsia="Times New Roman" w:hAnsi="Times New Roman" w:cs="Times New Roman"/>
                <w:sz w:val="20"/>
                <w:szCs w:val="20"/>
                <w:lang w:val="en-US" w:eastAsia="tr-TR"/>
              </w:rPr>
              <w:t>: Completely contribution.</w:t>
            </w:r>
          </w:p>
        </w:tc>
      </w:tr>
    </w:tbl>
    <w:p w:rsidR="00DF2749" w:rsidRPr="00DF2749" w:rsidRDefault="00DF2749" w:rsidP="00DF2749">
      <w:pPr>
        <w:spacing w:after="0" w:line="240" w:lineRule="auto"/>
        <w:rPr>
          <w:rFonts w:ascii="Times New Roman" w:eastAsia="Times New Roman" w:hAnsi="Times New Roman" w:cs="Times New Roman"/>
          <w:sz w:val="16"/>
          <w:szCs w:val="16"/>
          <w:lang w:val="en-US" w:eastAsia="tr-TR"/>
        </w:rPr>
      </w:pPr>
    </w:p>
    <w:p w:rsidR="00DF2749" w:rsidRPr="00DF2749" w:rsidRDefault="00DF2749" w:rsidP="00DF2749">
      <w:pPr>
        <w:spacing w:after="0" w:line="360" w:lineRule="auto"/>
        <w:rPr>
          <w:rFonts w:ascii="Times New Roman" w:eastAsia="Times New Roman" w:hAnsi="Times New Roman" w:cs="Times New Roman"/>
          <w:sz w:val="24"/>
          <w:szCs w:val="24"/>
          <w:lang w:val="en-US" w:eastAsia="tr-TR"/>
        </w:rPr>
      </w:pPr>
    </w:p>
    <w:p w:rsidR="00DF2749" w:rsidRDefault="00DF2749" w:rsidP="00DF2749">
      <w:pPr>
        <w:tabs>
          <w:tab w:val="left" w:pos="7800"/>
        </w:tabs>
        <w:spacing w:after="0" w:line="240" w:lineRule="auto"/>
        <w:rPr>
          <w:rFonts w:ascii="Times New Roman" w:eastAsia="Times New Roman" w:hAnsi="Times New Roman" w:cs="Times New Roman"/>
          <w:sz w:val="24"/>
          <w:szCs w:val="24"/>
          <w:lang w:val="en-US" w:eastAsia="tr-TR"/>
        </w:rPr>
      </w:pPr>
    </w:p>
    <w:p w:rsidR="00DF2749" w:rsidRDefault="00DF2749" w:rsidP="00DF2749">
      <w:pPr>
        <w:tabs>
          <w:tab w:val="left" w:pos="7800"/>
        </w:tabs>
        <w:spacing w:after="0" w:line="240" w:lineRule="auto"/>
        <w:rPr>
          <w:rFonts w:ascii="Times New Roman" w:eastAsia="Times New Roman" w:hAnsi="Times New Roman" w:cs="Times New Roman"/>
          <w:sz w:val="24"/>
          <w:szCs w:val="24"/>
          <w:lang w:val="en-US" w:eastAsia="tr-TR"/>
        </w:rPr>
      </w:pPr>
    </w:p>
    <w:p w:rsidR="00DF2749" w:rsidRDefault="00DF2749" w:rsidP="00DF2749">
      <w:pPr>
        <w:tabs>
          <w:tab w:val="left" w:pos="7800"/>
        </w:tabs>
        <w:spacing w:after="0" w:line="240" w:lineRule="auto"/>
        <w:rPr>
          <w:rFonts w:ascii="Times New Roman" w:eastAsia="Times New Roman" w:hAnsi="Times New Roman" w:cs="Times New Roman"/>
          <w:sz w:val="24"/>
          <w:szCs w:val="24"/>
          <w:lang w:val="en-US" w:eastAsia="tr-TR"/>
        </w:rPr>
      </w:pPr>
    </w:p>
    <w:p w:rsidR="00DF2749" w:rsidRDefault="00DF2749" w:rsidP="00DF2749">
      <w:pPr>
        <w:tabs>
          <w:tab w:val="left" w:pos="7800"/>
        </w:tabs>
        <w:spacing w:after="0" w:line="240" w:lineRule="auto"/>
        <w:rPr>
          <w:rFonts w:ascii="Times New Roman" w:eastAsia="Times New Roman" w:hAnsi="Times New Roman" w:cs="Times New Roman"/>
          <w:sz w:val="24"/>
          <w:szCs w:val="24"/>
          <w:lang w:val="en-US" w:eastAsia="tr-TR"/>
        </w:rPr>
      </w:pPr>
    </w:p>
    <w:p w:rsidR="00DF2749" w:rsidRDefault="00DF2749" w:rsidP="00DF2749">
      <w:pPr>
        <w:tabs>
          <w:tab w:val="left" w:pos="7800"/>
        </w:tabs>
        <w:spacing w:after="0" w:line="240" w:lineRule="auto"/>
        <w:rPr>
          <w:rFonts w:ascii="Times New Roman" w:eastAsia="Times New Roman" w:hAnsi="Times New Roman" w:cs="Times New Roman"/>
          <w:sz w:val="24"/>
          <w:szCs w:val="24"/>
          <w:lang w:val="en-US" w:eastAsia="tr-TR"/>
        </w:rPr>
      </w:pPr>
    </w:p>
    <w:p w:rsidR="00DF2749" w:rsidRDefault="00DF2749" w:rsidP="00DF2749">
      <w:pPr>
        <w:tabs>
          <w:tab w:val="left" w:pos="7800"/>
        </w:tabs>
        <w:spacing w:after="0" w:line="240" w:lineRule="auto"/>
        <w:rPr>
          <w:rFonts w:ascii="Times New Roman" w:eastAsia="Times New Roman" w:hAnsi="Times New Roman" w:cs="Times New Roman"/>
          <w:sz w:val="24"/>
          <w:szCs w:val="24"/>
          <w:lang w:val="en-US" w:eastAsia="tr-TR"/>
        </w:rPr>
      </w:pPr>
    </w:p>
    <w:p w:rsidR="00DF2749" w:rsidRPr="00DF2749" w:rsidRDefault="00DF2749" w:rsidP="00DF2749">
      <w:pPr>
        <w:tabs>
          <w:tab w:val="left" w:pos="7800"/>
        </w:tabs>
        <w:spacing w:after="0" w:line="240" w:lineRule="auto"/>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ab/>
      </w:r>
      <w:r w:rsidRPr="00DF2749">
        <w:rPr>
          <w:rFonts w:ascii="Times New Roman" w:eastAsia="Times New Roman" w:hAnsi="Times New Roman" w:cs="Times New Roman"/>
          <w:sz w:val="24"/>
          <w:szCs w:val="24"/>
          <w:lang w:val="en-US" w:eastAsia="tr-TR"/>
        </w:rPr>
        <w:tab/>
      </w:r>
    </w:p>
    <w:p w:rsidR="00AA184A" w:rsidRDefault="00DF2749" w:rsidP="00DF2749">
      <w:pPr>
        <w:spacing w:after="0" w:line="240" w:lineRule="auto"/>
        <w:outlineLvl w:val="0"/>
        <w:rPr>
          <w:rFonts w:ascii="Times New Roman" w:eastAsia="Times New Roman" w:hAnsi="Times New Roman" w:cs="Times New Roman"/>
          <w:b/>
          <w:sz w:val="28"/>
          <w:szCs w:val="28"/>
          <w:lang w:val="en-US" w:eastAsia="tr-TR"/>
        </w:rPr>
      </w:pPr>
      <w:r w:rsidRPr="00DF2749">
        <w:rPr>
          <w:rFonts w:ascii="Times New Roman" w:eastAsia="Times New Roman" w:hAnsi="Times New Roman" w:cs="Times New Roman"/>
          <w:b/>
          <w:sz w:val="28"/>
          <w:szCs w:val="28"/>
          <w:lang w:val="en-US" w:eastAsia="tr-TR"/>
        </w:rPr>
        <w:t xml:space="preserve">                          </w:t>
      </w:r>
    </w:p>
    <w:p w:rsidR="00AA184A" w:rsidRDefault="00AA184A" w:rsidP="00DF2749">
      <w:pPr>
        <w:spacing w:after="0" w:line="240" w:lineRule="auto"/>
        <w:outlineLvl w:val="0"/>
        <w:rPr>
          <w:rFonts w:ascii="Times New Roman" w:eastAsia="Times New Roman" w:hAnsi="Times New Roman" w:cs="Times New Roman"/>
          <w:b/>
          <w:sz w:val="28"/>
          <w:szCs w:val="28"/>
          <w:lang w:val="en-US" w:eastAsia="tr-TR"/>
        </w:rPr>
      </w:pPr>
    </w:p>
    <w:p w:rsidR="00AA184A" w:rsidRDefault="00AA184A" w:rsidP="00DF2749">
      <w:pPr>
        <w:spacing w:after="0" w:line="240" w:lineRule="auto"/>
        <w:outlineLvl w:val="0"/>
        <w:rPr>
          <w:rFonts w:ascii="Times New Roman" w:eastAsia="Times New Roman" w:hAnsi="Times New Roman" w:cs="Times New Roman"/>
          <w:b/>
          <w:sz w:val="28"/>
          <w:szCs w:val="28"/>
          <w:lang w:val="en-US" w:eastAsia="tr-TR"/>
        </w:rPr>
      </w:pPr>
    </w:p>
    <w:p w:rsidR="00AA184A" w:rsidRDefault="00AA184A" w:rsidP="00DF2749">
      <w:pPr>
        <w:spacing w:after="0" w:line="240" w:lineRule="auto"/>
        <w:outlineLvl w:val="0"/>
        <w:rPr>
          <w:rFonts w:ascii="Times New Roman" w:eastAsia="Times New Roman" w:hAnsi="Times New Roman" w:cs="Times New Roman"/>
          <w:b/>
          <w:sz w:val="28"/>
          <w:szCs w:val="28"/>
          <w:lang w:val="en-US" w:eastAsia="tr-TR"/>
        </w:rPr>
      </w:pPr>
    </w:p>
    <w:p w:rsidR="00DF2749" w:rsidRPr="00DF2749" w:rsidRDefault="00DF2749" w:rsidP="00AA184A">
      <w:pPr>
        <w:spacing w:after="0" w:line="240" w:lineRule="auto"/>
        <w:jc w:val="center"/>
        <w:outlineLvl w:val="0"/>
        <w:rPr>
          <w:rFonts w:ascii="Times New Roman" w:eastAsia="Times New Roman" w:hAnsi="Times New Roman" w:cs="Times New Roman"/>
          <w:b/>
          <w:sz w:val="28"/>
          <w:szCs w:val="28"/>
          <w:lang w:val="en-US" w:eastAsia="tr-TR"/>
        </w:rPr>
      </w:pPr>
      <w:r w:rsidRPr="00DF2749">
        <w:rPr>
          <w:rFonts w:ascii="Times New Roman" w:eastAsia="Times New Roman" w:hAnsi="Times New Roman" w:cs="Times New Roman"/>
          <w:b/>
          <w:sz w:val="28"/>
          <w:szCs w:val="28"/>
          <w:lang w:val="en-US" w:eastAsia="tr-TR"/>
        </w:rPr>
        <w:t>ESOGÜ Faculty of Dentistry</w:t>
      </w:r>
    </w:p>
    <w:p w:rsidR="00DF2749" w:rsidRPr="00DF2749" w:rsidRDefault="00DF2749" w:rsidP="00AA184A">
      <w:pPr>
        <w:spacing w:after="0" w:line="240" w:lineRule="auto"/>
        <w:jc w:val="center"/>
        <w:outlineLvl w:val="0"/>
        <w:rPr>
          <w:rFonts w:ascii="Times New Roman" w:eastAsia="Times New Roman" w:hAnsi="Times New Roman" w:cs="Times New Roman"/>
          <w:b/>
          <w:sz w:val="28"/>
          <w:szCs w:val="28"/>
          <w:lang w:val="en-US" w:eastAsia="tr-TR"/>
        </w:rPr>
      </w:pPr>
      <w:r w:rsidRPr="00DF2749">
        <w:rPr>
          <w:rFonts w:ascii="Times New Roman" w:eastAsia="Times New Roman" w:hAnsi="Times New Roman" w:cs="Times New Roman"/>
          <w:b/>
          <w:sz w:val="28"/>
          <w:szCs w:val="28"/>
          <w:lang w:val="en-US" w:eastAsia="tr-TR"/>
        </w:rPr>
        <w:t>Course Information Form</w:t>
      </w:r>
    </w:p>
    <w:p w:rsidR="00DF2749" w:rsidRPr="00DF2749" w:rsidRDefault="00DF2749" w:rsidP="00DF2749">
      <w:pPr>
        <w:spacing w:after="0" w:line="240" w:lineRule="auto"/>
        <w:outlineLvl w:val="0"/>
        <w:rPr>
          <w:rFonts w:ascii="Times New Roman" w:eastAsia="Times New Roman" w:hAnsi="Times New Roman" w:cs="Times New Roman"/>
          <w:b/>
          <w:sz w:val="10"/>
          <w:szCs w:val="10"/>
          <w:lang w:val="en-US" w:eastAsia="tr-TR"/>
        </w:rPr>
      </w:pPr>
    </w:p>
    <w:p w:rsidR="00DF2749" w:rsidRPr="00DF2749" w:rsidRDefault="00DF2749" w:rsidP="00DF2749">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F2749" w:rsidRPr="00DF2749" w:rsidTr="00A66C47">
        <w:tc>
          <w:tcPr>
            <w:tcW w:w="1167" w:type="dxa"/>
            <w:vAlign w:val="center"/>
          </w:tcPr>
          <w:p w:rsidR="00DF2749" w:rsidRPr="00DF2749" w:rsidRDefault="00AA184A" w:rsidP="00DF2749">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DF2749" w:rsidRPr="00DF2749" w:rsidRDefault="00DF2749" w:rsidP="00DF2749">
            <w:pPr>
              <w:spacing w:after="0" w:line="240" w:lineRule="auto"/>
              <w:outlineLvl w:val="0"/>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 </w:t>
            </w:r>
            <w:r w:rsidR="00AA184A">
              <w:rPr>
                <w:rFonts w:ascii="Times New Roman" w:eastAsia="Times New Roman" w:hAnsi="Times New Roman" w:cs="Times New Roman"/>
                <w:sz w:val="20"/>
                <w:szCs w:val="20"/>
                <w:lang w:val="en-US" w:eastAsia="tr-TR"/>
              </w:rPr>
              <w:t>3</w:t>
            </w:r>
          </w:p>
        </w:tc>
      </w:tr>
    </w:tbl>
    <w:p w:rsidR="00DF2749" w:rsidRPr="00DF2749" w:rsidRDefault="00DF2749" w:rsidP="00DF2749">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DF2749" w:rsidRPr="00DF2749" w:rsidTr="00A66C47">
        <w:tc>
          <w:tcPr>
            <w:tcW w:w="2093" w:type="dxa"/>
            <w:vAlign w:val="center"/>
          </w:tcPr>
          <w:p w:rsidR="00DF2749" w:rsidRPr="00DF2749" w:rsidRDefault="00DF2749" w:rsidP="00DF2749">
            <w:pPr>
              <w:spacing w:after="0" w:line="240" w:lineRule="auto"/>
              <w:jc w:val="center"/>
              <w:outlineLvl w:val="0"/>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CODE</w:t>
            </w:r>
          </w:p>
        </w:tc>
        <w:tc>
          <w:tcPr>
            <w:tcW w:w="1984" w:type="dxa"/>
            <w:vAlign w:val="center"/>
          </w:tcPr>
          <w:p w:rsidR="00DF2749" w:rsidRPr="00DF2749" w:rsidRDefault="00DF2749" w:rsidP="00DF2749">
            <w:pPr>
              <w:spacing w:after="0" w:line="240" w:lineRule="auto"/>
              <w:outlineLvl w:val="0"/>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161116003</w:t>
            </w:r>
          </w:p>
        </w:tc>
        <w:tc>
          <w:tcPr>
            <w:tcW w:w="2127" w:type="dxa"/>
            <w:vAlign w:val="center"/>
          </w:tcPr>
          <w:p w:rsidR="00DF2749" w:rsidRPr="00DF2749" w:rsidRDefault="00DF2749" w:rsidP="00DF2749">
            <w:pPr>
              <w:spacing w:after="0" w:line="240" w:lineRule="auto"/>
              <w:jc w:val="center"/>
              <w:outlineLvl w:val="0"/>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NAME</w:t>
            </w:r>
          </w:p>
        </w:tc>
        <w:tc>
          <w:tcPr>
            <w:tcW w:w="4104" w:type="dxa"/>
          </w:tcPr>
          <w:p w:rsidR="00DF2749" w:rsidRPr="00DF2749" w:rsidRDefault="00DF2749" w:rsidP="00DF2749">
            <w:pPr>
              <w:spacing w:after="0" w:line="240" w:lineRule="auto"/>
              <w:outlineLvl w:val="0"/>
              <w:rPr>
                <w:rFonts w:ascii="Times New Roman" w:eastAsia="Times New Roman" w:hAnsi="Times New Roman" w:cs="Times New Roman"/>
                <w:sz w:val="20"/>
                <w:szCs w:val="20"/>
                <w:lang w:val="en-US" w:eastAsia="tr-TR"/>
              </w:rPr>
            </w:pPr>
          </w:p>
          <w:p w:rsidR="00DF2749" w:rsidRPr="00DF2749" w:rsidRDefault="00DF2749" w:rsidP="00DF2749">
            <w:pPr>
              <w:spacing w:after="0" w:line="240" w:lineRule="auto"/>
              <w:outlineLvl w:val="0"/>
              <w:rPr>
                <w:rFonts w:ascii="Times New Roman" w:eastAsia="Times New Roman" w:hAnsi="Times New Roman" w:cs="Times New Roman"/>
                <w:szCs w:val="20"/>
                <w:lang w:val="en-US" w:eastAsia="tr-TR"/>
              </w:rPr>
            </w:pPr>
            <w:r w:rsidRPr="00DF2749">
              <w:rPr>
                <w:rFonts w:ascii="Times New Roman" w:eastAsia="Times New Roman" w:hAnsi="Times New Roman" w:cs="Times New Roman"/>
                <w:szCs w:val="20"/>
                <w:lang w:val="en-US" w:eastAsia="tr-TR"/>
              </w:rPr>
              <w:t>PHARMACOLOGY</w:t>
            </w:r>
          </w:p>
          <w:p w:rsidR="00DF2749" w:rsidRPr="00DF2749" w:rsidRDefault="00DF2749" w:rsidP="00DF2749">
            <w:pPr>
              <w:spacing w:after="0" w:line="240" w:lineRule="auto"/>
              <w:outlineLvl w:val="0"/>
              <w:rPr>
                <w:rFonts w:ascii="Times New Roman" w:eastAsia="Times New Roman" w:hAnsi="Times New Roman" w:cs="Times New Roman"/>
                <w:szCs w:val="20"/>
                <w:lang w:val="en-US" w:eastAsia="tr-TR"/>
              </w:rPr>
            </w:pPr>
          </w:p>
          <w:p w:rsidR="00DF2749" w:rsidRPr="00DF2749" w:rsidRDefault="00DF2749" w:rsidP="00DF2749">
            <w:pPr>
              <w:spacing w:after="0" w:line="240" w:lineRule="auto"/>
              <w:outlineLvl w:val="0"/>
              <w:rPr>
                <w:rFonts w:ascii="Times New Roman" w:eastAsia="Times New Roman" w:hAnsi="Times New Roman" w:cs="Times New Roman"/>
                <w:sz w:val="20"/>
                <w:szCs w:val="20"/>
                <w:lang w:val="en-US" w:eastAsia="tr-TR"/>
              </w:rPr>
            </w:pPr>
          </w:p>
        </w:tc>
      </w:tr>
    </w:tbl>
    <w:p w:rsidR="00DF2749" w:rsidRPr="00DF2749" w:rsidRDefault="00DF2749" w:rsidP="00DF2749">
      <w:pPr>
        <w:spacing w:after="0" w:line="240" w:lineRule="auto"/>
        <w:outlineLvl w:val="0"/>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b/>
          <w:sz w:val="20"/>
          <w:szCs w:val="20"/>
          <w:lang w:val="en-US" w:eastAsia="tr-TR"/>
        </w:rPr>
        <w:t xml:space="preserve">                                                   </w:t>
      </w:r>
      <w:r w:rsidRPr="00DF2749">
        <w:rPr>
          <w:rFonts w:ascii="Times New Roman" w:eastAsia="Times New Roman" w:hAnsi="Times New Roman" w:cs="Times New Roman"/>
          <w:b/>
          <w:sz w:val="20"/>
          <w:szCs w:val="20"/>
          <w:lang w:val="en-US" w:eastAsia="tr-TR"/>
        </w:rPr>
        <w:tab/>
      </w:r>
      <w:r w:rsidRPr="00DF2749">
        <w:rPr>
          <w:rFonts w:ascii="Times New Roman" w:eastAsia="Times New Roman" w:hAnsi="Times New Roman" w:cs="Times New Roman"/>
          <w:b/>
          <w:sz w:val="20"/>
          <w:szCs w:val="20"/>
          <w:lang w:val="en-US" w:eastAsia="tr-TR"/>
        </w:rPr>
        <w:tab/>
      </w:r>
      <w:r w:rsidRPr="00DF2749">
        <w:rPr>
          <w:rFonts w:ascii="Times New Roman" w:eastAsia="Times New Roman" w:hAnsi="Times New Roman" w:cs="Times New Roman"/>
          <w:b/>
          <w:sz w:val="20"/>
          <w:szCs w:val="20"/>
          <w:lang w:val="en-US" w:eastAsia="tr-TR"/>
        </w:rPr>
        <w:tab/>
      </w:r>
      <w:r w:rsidRPr="00DF2749">
        <w:rPr>
          <w:rFonts w:ascii="Times New Roman" w:eastAsia="Times New Roman" w:hAnsi="Times New Roman" w:cs="Times New Roman"/>
          <w:b/>
          <w:sz w:val="20"/>
          <w:szCs w:val="20"/>
          <w:lang w:val="en-US" w:eastAsia="tr-TR"/>
        </w:rPr>
        <w:tab/>
      </w:r>
      <w:r w:rsidRPr="00DF2749">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DF2749" w:rsidRPr="00DF2749" w:rsidTr="00A66C4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18"/>
                <w:szCs w:val="20"/>
                <w:lang w:val="en-US" w:eastAsia="tr-TR"/>
              </w:rPr>
            </w:pPr>
            <w:r w:rsidRPr="00DF2749">
              <w:rPr>
                <w:rFonts w:ascii="Times New Roman" w:eastAsia="Times New Roman" w:hAnsi="Times New Roman" w:cs="Times New Roman"/>
                <w:b/>
                <w:sz w:val="18"/>
                <w:szCs w:val="20"/>
                <w:lang w:val="en-US" w:eastAsia="tr-TR"/>
              </w:rPr>
              <w:t>SEMESTER</w:t>
            </w:r>
          </w:p>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OF</w:t>
            </w:r>
          </w:p>
        </w:tc>
      </w:tr>
      <w:tr w:rsidR="00DF2749" w:rsidRPr="00DF2749" w:rsidTr="00A66C47">
        <w:trPr>
          <w:trHeight w:val="382"/>
        </w:trPr>
        <w:tc>
          <w:tcPr>
            <w:tcW w:w="628" w:type="pct"/>
            <w:vMerge/>
            <w:tcBorders>
              <w:top w:val="single" w:sz="4" w:space="0" w:color="auto"/>
              <w:left w:val="single" w:sz="12" w:space="0" w:color="auto"/>
              <w:bottom w:val="single" w:sz="4"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DF2749" w:rsidRPr="00DF2749" w:rsidRDefault="00DF2749" w:rsidP="00DF2749">
            <w:pPr>
              <w:spacing w:after="0" w:line="240" w:lineRule="auto"/>
              <w:ind w:left="-111" w:right="-108"/>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DF2749" w:rsidRPr="00DF2749" w:rsidRDefault="00DF2749" w:rsidP="00DF2749">
            <w:pPr>
              <w:spacing w:after="0" w:line="240" w:lineRule="auto"/>
              <w:ind w:left="-111" w:right="-108"/>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LANGUAGE</w:t>
            </w:r>
          </w:p>
        </w:tc>
      </w:tr>
      <w:tr w:rsidR="00DF2749" w:rsidRPr="00DF2749" w:rsidTr="00A66C4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p>
        </w:tc>
        <w:tc>
          <w:tcPr>
            <w:tcW w:w="433" w:type="pct"/>
            <w:tcBorders>
              <w:top w:val="single" w:sz="4" w:space="0" w:color="auto"/>
              <w:left w:val="single" w:sz="12" w:space="0" w:color="auto"/>
              <w:bottom w:val="single" w:sz="12" w:space="0" w:color="auto"/>
              <w:right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X</w:t>
            </w:r>
          </w:p>
        </w:tc>
        <w:tc>
          <w:tcPr>
            <w:tcW w:w="531" w:type="pct"/>
            <w:gridSpan w:val="2"/>
            <w:tcBorders>
              <w:top w:val="single" w:sz="4" w:space="0" w:color="auto"/>
              <w:left w:val="single" w:sz="4" w:space="0" w:color="auto"/>
              <w:bottom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 xml:space="preserve"> </w:t>
            </w:r>
          </w:p>
        </w:tc>
        <w:tc>
          <w:tcPr>
            <w:tcW w:w="1306" w:type="pct"/>
            <w:gridSpan w:val="3"/>
            <w:tcBorders>
              <w:top w:val="single" w:sz="4" w:space="0" w:color="auto"/>
              <w:left w:val="single" w:sz="4" w:space="0" w:color="auto"/>
              <w:bottom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4"/>
                <w:szCs w:val="24"/>
                <w:vertAlign w:val="superscript"/>
                <w:lang w:val="en-US" w:eastAsia="tr-TR"/>
              </w:rPr>
            </w:pPr>
            <w:r w:rsidRPr="00DF2749">
              <w:rPr>
                <w:rFonts w:ascii="Times New Roman" w:eastAsia="Times New Roman" w:hAnsi="Times New Roman" w:cs="Times New Roman"/>
                <w:sz w:val="24"/>
                <w:szCs w:val="24"/>
                <w:vertAlign w:val="superscript"/>
                <w:lang w:val="en-US" w:eastAsia="tr-TR"/>
              </w:rPr>
              <w:t>COMPULSORY ()  ELECTIVE (  )</w:t>
            </w:r>
          </w:p>
        </w:tc>
        <w:tc>
          <w:tcPr>
            <w:tcW w:w="684" w:type="pct"/>
            <w:tcBorders>
              <w:top w:val="single" w:sz="4" w:space="0" w:color="auto"/>
              <w:left w:val="single" w:sz="4" w:space="0" w:color="auto"/>
              <w:bottom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vertAlign w:val="superscript"/>
                <w:lang w:val="en-US" w:eastAsia="tr-TR"/>
              </w:rPr>
            </w:pPr>
            <w:r w:rsidRPr="00DF2749">
              <w:rPr>
                <w:rFonts w:ascii="Times New Roman" w:eastAsia="Times New Roman" w:hAnsi="Times New Roman" w:cs="Times New Roman"/>
                <w:sz w:val="24"/>
                <w:szCs w:val="24"/>
                <w:vertAlign w:val="superscript"/>
                <w:lang w:val="en-US" w:eastAsia="tr-TR"/>
              </w:rPr>
              <w:t>TURKISH</w:t>
            </w:r>
          </w:p>
        </w:tc>
      </w:tr>
      <w:tr w:rsidR="00DF2749" w:rsidRPr="00DF2749" w:rsidTr="00A66C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CATAGORY</w:t>
            </w:r>
          </w:p>
        </w:tc>
      </w:tr>
      <w:tr w:rsidR="00DF2749" w:rsidRPr="00DF2749" w:rsidTr="00A66C47">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DF2749" w:rsidRPr="00DF2749" w:rsidRDefault="00DF2749" w:rsidP="00DF2749">
            <w:pPr>
              <w:spacing w:before="120" w:after="12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DF2749" w:rsidRPr="00DF2749" w:rsidRDefault="00DF2749" w:rsidP="00DF2749">
            <w:pPr>
              <w:spacing w:before="120" w:after="12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DF2749" w:rsidRPr="00DF2749" w:rsidRDefault="00DF2749" w:rsidP="00DF2749">
            <w:pPr>
              <w:spacing w:before="120" w:after="12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DF2749" w:rsidRPr="00DF2749" w:rsidRDefault="00DF2749" w:rsidP="00DF2749">
            <w:pPr>
              <w:spacing w:before="120" w:after="12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 xml:space="preserve">Social Science </w:t>
            </w:r>
          </w:p>
        </w:tc>
      </w:tr>
      <w:tr w:rsidR="00DF2749" w:rsidRPr="00DF2749" w:rsidTr="00A66C47">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lang w:val="en-US" w:eastAsia="tr-TR"/>
              </w:rPr>
              <w:t>X</w:t>
            </w:r>
          </w:p>
        </w:tc>
        <w:tc>
          <w:tcPr>
            <w:tcW w:w="1513" w:type="pct"/>
            <w:gridSpan w:val="4"/>
            <w:tcBorders>
              <w:top w:val="single" w:sz="6" w:space="0" w:color="auto"/>
              <w:left w:val="single" w:sz="4" w:space="0" w:color="auto"/>
              <w:bottom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p>
        </w:tc>
      </w:tr>
      <w:tr w:rsidR="00DF2749" w:rsidRPr="00DF2749" w:rsidTr="00A66C4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ASSESSMENT CRITERIA</w:t>
            </w:r>
          </w:p>
        </w:tc>
      </w:tr>
      <w:tr w:rsidR="00DF2749" w:rsidRPr="00DF2749" w:rsidTr="00A66C4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DF2749" w:rsidRPr="00DF2749" w:rsidRDefault="00DF2749" w:rsidP="00DF2749">
            <w:pPr>
              <w:spacing w:after="0" w:line="240" w:lineRule="auto"/>
              <w:jc w:val="center"/>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25</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DF2749" w:rsidRPr="00DF2749" w:rsidRDefault="00DF2749" w:rsidP="00DF2749">
            <w:pPr>
              <w:spacing w:after="0" w:line="240" w:lineRule="auto"/>
              <w:jc w:val="center"/>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25</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DF2749" w:rsidRPr="00DF2749" w:rsidRDefault="00DF2749" w:rsidP="00DF274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 </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4"/>
                <w:szCs w:val="24"/>
                <w:lang w:val="en-US" w:eastAsia="tr-TR"/>
              </w:rPr>
            </w:pPr>
          </w:p>
        </w:tc>
      </w:tr>
      <w:tr w:rsidR="00DF2749" w:rsidRPr="00DF2749" w:rsidTr="00A66C4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DF2749" w:rsidRPr="00DF2749" w:rsidRDefault="00DF2749" w:rsidP="00DF274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sz w:val="24"/>
                <w:szCs w:val="24"/>
                <w:lang w:val="en-US" w:eastAsia="tr-TR"/>
              </w:rPr>
            </w:pPr>
          </w:p>
        </w:tc>
      </w:tr>
      <w:tr w:rsidR="00DF2749" w:rsidRPr="00DF2749" w:rsidTr="00A66C4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 X</w:t>
            </w:r>
          </w:p>
        </w:tc>
        <w:tc>
          <w:tcPr>
            <w:tcW w:w="745" w:type="pct"/>
            <w:tcBorders>
              <w:top w:val="single" w:sz="12" w:space="0" w:color="auto"/>
              <w:left w:val="single" w:sz="4" w:space="0" w:color="auto"/>
              <w:bottom w:val="single" w:sz="8" w:space="0" w:color="auto"/>
              <w:right w:val="single" w:sz="8"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ab/>
              <w:t xml:space="preserve"> 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50</w:t>
            </w:r>
          </w:p>
        </w:tc>
      </w:tr>
      <w:tr w:rsidR="00DF2749" w:rsidRPr="00DF2749"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p>
        </w:tc>
      </w:tr>
      <w:tr w:rsidR="00DF2749" w:rsidRPr="00DF2749" w:rsidTr="00A66C4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tabs>
                <w:tab w:val="left" w:pos="7800"/>
              </w:tabs>
              <w:spacing w:after="12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Pharmacology is a basic medical science discipline with clinical projections which is defined as the ‘science of drugs’. The interest area of pharmacology is to study the interactions between drugs and biological systems as well as to develop suitable chemical substances to use for the diagnosis and treatment of diseases. </w:t>
            </w:r>
          </w:p>
        </w:tc>
      </w:tr>
      <w:tr w:rsidR="00DF2749" w:rsidRPr="00DF2749" w:rsidTr="00A66C4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To give fundamental information on pharmacology with clinical projections to dentistry faculty students and educate them as conscious professionals in prescribing drugs.</w:t>
            </w:r>
          </w:p>
        </w:tc>
      </w:tr>
      <w:tr w:rsidR="00DF2749" w:rsidRPr="00DF2749"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Course gives essential information to dentistry faculty students to prescribe drugs and to manage the treatment of patients.</w:t>
            </w:r>
          </w:p>
        </w:tc>
      </w:tr>
      <w:tr w:rsidR="00DF2749" w:rsidRPr="00DF2749" w:rsidTr="00A66C4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Students know the interactions between drugs and humans and choose appropriate medicine for the patients</w:t>
            </w:r>
          </w:p>
        </w:tc>
      </w:tr>
      <w:tr w:rsidR="00DF2749" w:rsidRPr="00DF2749"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spacing w:after="120" w:line="240" w:lineRule="auto"/>
              <w:jc w:val="both"/>
              <w:outlineLvl w:val="3"/>
              <w:rPr>
                <w:rFonts w:ascii="Times New Roman" w:eastAsia="Times New Roman" w:hAnsi="Times New Roman" w:cs="Times New Roman"/>
                <w:bCs/>
                <w:sz w:val="20"/>
                <w:szCs w:val="20"/>
                <w:lang w:val="en-US" w:eastAsia="tr-TR"/>
              </w:rPr>
            </w:pPr>
            <w:r w:rsidRPr="00DF2749">
              <w:rPr>
                <w:rFonts w:ascii="Times New Roman" w:eastAsia="Times New Roman" w:hAnsi="Times New Roman" w:cs="Times New Roman"/>
                <w:bCs/>
                <w:sz w:val="20"/>
                <w:szCs w:val="20"/>
                <w:lang w:val="en-US" w:eastAsia="tr-TR"/>
              </w:rPr>
              <w:t>Prof. Dr. S. Oğuz KAYAALP, Medical Pharmacology in terms of Rational Treatment, Pelikan Yayıncılık, 2012.</w:t>
            </w:r>
          </w:p>
        </w:tc>
      </w:tr>
      <w:tr w:rsidR="00DF2749" w:rsidRPr="00DF2749" w:rsidTr="00A66C4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F2749" w:rsidRPr="00DF2749" w:rsidRDefault="00DF2749" w:rsidP="00DF2749">
            <w:pPr>
              <w:spacing w:after="0" w:line="240" w:lineRule="auto"/>
              <w:outlineLvl w:val="3"/>
              <w:rPr>
                <w:rFonts w:ascii="Times New Roman" w:eastAsia="Times New Roman" w:hAnsi="Times New Roman" w:cs="Times New Roman"/>
                <w:bCs/>
                <w:color w:val="000000"/>
                <w:sz w:val="24"/>
                <w:szCs w:val="24"/>
                <w:lang w:val="en-US" w:eastAsia="tr-TR"/>
              </w:rPr>
            </w:pPr>
          </w:p>
        </w:tc>
      </w:tr>
      <w:tr w:rsidR="00DF2749" w:rsidRPr="00DF2749" w:rsidTr="00A66C4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p>
        </w:tc>
      </w:tr>
    </w:tbl>
    <w:p w:rsidR="00DF2749" w:rsidRPr="00DF2749" w:rsidRDefault="00DF2749" w:rsidP="00DF2749">
      <w:pPr>
        <w:spacing w:after="0" w:line="240" w:lineRule="auto"/>
        <w:rPr>
          <w:rFonts w:ascii="Times New Roman" w:eastAsia="Times New Roman" w:hAnsi="Times New Roman" w:cs="Times New Roman"/>
          <w:sz w:val="18"/>
          <w:szCs w:val="18"/>
          <w:lang w:val="en-US" w:eastAsia="tr-TR"/>
        </w:rPr>
        <w:sectPr w:rsidR="00DF2749" w:rsidRPr="00DF2749" w:rsidSect="00A66C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F2749" w:rsidRPr="00DF2749"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COURSE SYLLABUS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TOPICS  Autumn semester</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Introduction to  Pharmacology and General Principles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Drug Absorption and Administration Routes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Pharmaceutical forms of drugs and Drug distribution</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Dug Biotransformation and Excretion</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Mechanisms of action of drugs and Receptor  concept</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Adverse effects of drugs, Drug Interactions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Introduction to autonomic nervous system, Parasymphathomimetics and parasymphatholytics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Symphathomimetics and symphatholytics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highlight w:val="yellow"/>
                <w:lang w:val="en-US" w:eastAsia="tr-TR"/>
              </w:rPr>
            </w:pPr>
            <w:r w:rsidRPr="00DF2749">
              <w:rPr>
                <w:rFonts w:ascii="Times New Roman" w:eastAsia="Times New Roman" w:hAnsi="Times New Roman" w:cs="Times New Roman"/>
                <w:lang w:val="en-US" w:eastAsia="tr-TR"/>
              </w:rPr>
              <w:t>Antihypertensive drugs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Calibri" w:hAnsi="Times New Roman" w:cs="Times New Roman"/>
                <w:sz w:val="24"/>
                <w:szCs w:val="24"/>
                <w:highlight w:val="yellow"/>
                <w:lang w:eastAsia="tr-TR"/>
              </w:rPr>
            </w:pPr>
            <w:r w:rsidRPr="00DF2749">
              <w:rPr>
                <w:rFonts w:ascii="Times New Roman" w:eastAsia="Calibri" w:hAnsi="Times New Roman" w:cs="Times New Roman"/>
                <w:b/>
                <w:sz w:val="24"/>
                <w:szCs w:val="24"/>
                <w:lang w:eastAsia="tr-TR"/>
              </w:rPr>
              <w:t>MIDTERM EXAM WEEK</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Calibri" w:hAnsi="Times New Roman" w:cs="Times New Roman"/>
                <w:sz w:val="24"/>
                <w:szCs w:val="24"/>
                <w:highlight w:val="yellow"/>
                <w:lang w:eastAsia="tr-TR"/>
              </w:rPr>
            </w:pPr>
            <w:r w:rsidRPr="00DF2749">
              <w:rPr>
                <w:rFonts w:ascii="Times New Roman" w:eastAsia="Calibri" w:hAnsi="Times New Roman" w:cs="Times New Roman"/>
                <w:b/>
                <w:sz w:val="24"/>
                <w:szCs w:val="24"/>
                <w:lang w:eastAsia="tr-TR"/>
              </w:rPr>
              <w:t>MIDTERM EXAM WEEK</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Antiarrhythmic drugs, drugs in cardiac insufficiency</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Drugs in hyperlipidemia and bleeding/clotting deficiency treatment</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Respiratory system drugs</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Introduction to chemotherapeutics</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Beta lactam antibiotics-1 (</w:t>
            </w:r>
            <w:r w:rsidRPr="00DF2749">
              <w:rPr>
                <w:rFonts w:ascii="Times New Roman" w:eastAsia="Times New Roman" w:hAnsi="Times New Roman" w:cs="Times New Roman"/>
                <w:b/>
                <w:bCs/>
                <w:color w:val="5F6368"/>
                <w:sz w:val="21"/>
                <w:szCs w:val="21"/>
                <w:shd w:val="clear" w:color="auto" w:fill="FFFFFF"/>
                <w:lang w:eastAsia="tr-TR"/>
              </w:rPr>
              <w:t>Penicillins)</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Beta Lactam Antibiotics-2 (Cefalosponins and others)</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Calibri" w:hAnsi="Times New Roman" w:cs="Times New Roman"/>
                <w:sz w:val="24"/>
                <w:szCs w:val="24"/>
                <w:lang w:val="en-US" w:eastAsia="tr-TR"/>
              </w:rPr>
            </w:pPr>
            <w:r w:rsidRPr="00DF2749">
              <w:rPr>
                <w:rFonts w:ascii="Times New Roman" w:eastAsia="Calibri" w:hAnsi="Times New Roman" w:cs="Times New Roman"/>
                <w:b/>
                <w:sz w:val="24"/>
                <w:szCs w:val="24"/>
                <w:lang w:val="en-US" w:eastAsia="tr-TR"/>
              </w:rPr>
              <w:t>FINAL EXAM</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p>
        </w:tc>
      </w:tr>
      <w:tr w:rsidR="00DF2749" w:rsidRPr="00DF2749" w:rsidTr="00A66C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p>
        </w:tc>
      </w:tr>
    </w:tbl>
    <w:p w:rsidR="00DF2749" w:rsidRPr="00DF2749" w:rsidRDefault="00DF2749" w:rsidP="00DF2749">
      <w:pPr>
        <w:spacing w:after="0" w:line="240" w:lineRule="auto"/>
        <w:rPr>
          <w:rFonts w:ascii="Times New Roman" w:eastAsia="Times New Roman" w:hAnsi="Times New Roman" w:cs="Times New Roman"/>
          <w:sz w:val="16"/>
          <w:szCs w:val="16"/>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F2749" w:rsidRPr="00DF2749" w:rsidTr="00A66C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COURSE SYLLABUS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TOPICS  Spring semester</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Aminoglycosides, Macrolides, Quinolones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ind w:left="-18" w:firstLine="18"/>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Antifungals and Antiviral drugs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Cancer chemotherapy</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Antiseptic and Disinfectants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DF2749" w:rsidRPr="00DF2749" w:rsidRDefault="00DF2749" w:rsidP="00DF2749">
            <w:pPr>
              <w:spacing w:after="0" w:line="240" w:lineRule="auto"/>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Autocoids and Antihistamines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Local Anesthetics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Preaesthetic Medication and General Anesthetics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Narcotic analgesics, Drug addiction</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ind w:left="-18" w:firstLine="18"/>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Nonsteroidal Anti-inflammatory Drugs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Calibri" w:hAnsi="Times New Roman" w:cs="Times New Roman"/>
                <w:sz w:val="24"/>
                <w:szCs w:val="24"/>
                <w:highlight w:val="yellow"/>
                <w:lang w:eastAsia="tr-TR"/>
              </w:rPr>
            </w:pPr>
            <w:r w:rsidRPr="00DF2749">
              <w:rPr>
                <w:rFonts w:ascii="Times New Roman" w:eastAsia="Calibri" w:hAnsi="Times New Roman" w:cs="Times New Roman"/>
                <w:b/>
                <w:sz w:val="24"/>
                <w:szCs w:val="24"/>
                <w:lang w:eastAsia="tr-TR"/>
              </w:rPr>
              <w:t>MIDTERM EXAM WEEK</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Calibri" w:hAnsi="Times New Roman" w:cs="Times New Roman"/>
                <w:sz w:val="24"/>
                <w:szCs w:val="24"/>
                <w:highlight w:val="yellow"/>
                <w:lang w:eastAsia="tr-TR"/>
              </w:rPr>
            </w:pPr>
            <w:r w:rsidRPr="00DF2749">
              <w:rPr>
                <w:rFonts w:ascii="Times New Roman" w:eastAsia="Calibri" w:hAnsi="Times New Roman" w:cs="Times New Roman"/>
                <w:b/>
                <w:sz w:val="24"/>
                <w:szCs w:val="24"/>
                <w:lang w:eastAsia="tr-TR"/>
              </w:rPr>
              <w:t>MIDTERM EXAM WEEK</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Antidepressant and Anxiolytic Drugs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Antiepileptic Drugs</w:t>
            </w:r>
          </w:p>
        </w:tc>
      </w:tr>
      <w:tr w:rsidR="00DF2749" w:rsidRPr="00DF2749" w:rsidTr="00A66C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Drugs Used in the Treatment of Parkinson's and Alzheimer's Diseases</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Corticosteroids, Sex hormones and Oral Contraceptives</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Digestive System Pharmacology,</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Prescription information</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rPr>
                <w:rFonts w:ascii="Times New Roman" w:eastAsia="Times New Roman" w:hAnsi="Times New Roman" w:cs="Times New Roman"/>
                <w:sz w:val="24"/>
                <w:szCs w:val="24"/>
                <w:lang w:eastAsia="tr-TR"/>
              </w:rPr>
            </w:pPr>
            <w:r w:rsidRPr="00DF2749">
              <w:rPr>
                <w:rFonts w:ascii="Times New Roman" w:eastAsia="Times New Roman" w:hAnsi="Times New Roman" w:cs="Times New Roman"/>
                <w:sz w:val="24"/>
                <w:szCs w:val="24"/>
                <w:lang w:eastAsia="tr-TR"/>
              </w:rPr>
              <w:t>Medicines affecting saliva and gums</w:t>
            </w:r>
          </w:p>
        </w:tc>
      </w:tr>
      <w:tr w:rsidR="00DF2749" w:rsidRPr="00DF2749" w:rsidTr="00A66C47">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2749" w:rsidRPr="00DF2749" w:rsidRDefault="00DF2749" w:rsidP="00DF2749">
            <w:pPr>
              <w:spacing w:after="0" w:line="240" w:lineRule="auto"/>
              <w:jc w:val="both"/>
              <w:rPr>
                <w:rFonts w:ascii="Times New Roman" w:eastAsia="Calibri" w:hAnsi="Times New Roman" w:cs="Times New Roman"/>
                <w:sz w:val="24"/>
                <w:szCs w:val="24"/>
                <w:lang w:val="en-US" w:eastAsia="tr-TR"/>
              </w:rPr>
            </w:pPr>
            <w:r w:rsidRPr="00DF2749">
              <w:rPr>
                <w:rFonts w:ascii="Times New Roman" w:eastAsia="Calibri" w:hAnsi="Times New Roman" w:cs="Times New Roman"/>
                <w:b/>
                <w:sz w:val="24"/>
                <w:szCs w:val="24"/>
                <w:lang w:val="en-US" w:eastAsia="tr-TR"/>
              </w:rPr>
              <w:t>FINAL EXAM</w:t>
            </w:r>
          </w:p>
        </w:tc>
      </w:tr>
      <w:tr w:rsidR="00DF2749" w:rsidRPr="00DF2749" w:rsidTr="00A66C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F2749" w:rsidRPr="00DF2749" w:rsidRDefault="00DF2749" w:rsidP="00DF2749">
            <w:pPr>
              <w:spacing w:after="0" w:line="240" w:lineRule="auto"/>
              <w:ind w:firstLine="479"/>
              <w:rPr>
                <w:rFonts w:ascii="Times New Roman" w:eastAsia="Times New Roman" w:hAnsi="Times New Roman" w:cs="Times New Roman"/>
                <w:lang w:val="en-US" w:eastAsia="tr-TR"/>
              </w:rPr>
            </w:pPr>
          </w:p>
        </w:tc>
      </w:tr>
    </w:tbl>
    <w:p w:rsidR="00DF2749" w:rsidRPr="00DF2749" w:rsidRDefault="00DF2749" w:rsidP="00DF2749">
      <w:pPr>
        <w:spacing w:after="0" w:line="240" w:lineRule="auto"/>
        <w:rPr>
          <w:rFonts w:ascii="Times New Roman" w:eastAsia="Times New Roman" w:hAnsi="Times New Roman" w:cs="Times New Roman"/>
          <w:sz w:val="16"/>
          <w:szCs w:val="16"/>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p w:rsidR="00DF2749" w:rsidRPr="00DF2749" w:rsidRDefault="00DF2749" w:rsidP="00DF2749">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F2749" w:rsidRPr="00DF2749" w:rsidTr="00A66C47">
        <w:tc>
          <w:tcPr>
            <w:tcW w:w="603" w:type="dxa"/>
            <w:tcBorders>
              <w:top w:val="single" w:sz="12"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18"/>
                <w:szCs w:val="18"/>
                <w:lang w:val="en-US" w:eastAsia="tr-TR"/>
              </w:rPr>
            </w:pPr>
            <w:r w:rsidRPr="00DF2749">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DF2749" w:rsidRPr="00DF2749" w:rsidRDefault="00DF2749" w:rsidP="00DF2749">
            <w:pPr>
              <w:spacing w:after="0" w:line="240" w:lineRule="auto"/>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lang w:val="en-US" w:eastAsia="tr-TR"/>
              </w:rPr>
            </w:pPr>
            <w:r w:rsidRPr="00DF2749">
              <w:rPr>
                <w:rFonts w:ascii="Times New Roman" w:eastAsia="Times New Roman" w:hAnsi="Times New Roman" w:cs="Times New Roman"/>
                <w:b/>
                <w:lang w:val="en-US" w:eastAsia="tr-TR"/>
              </w:rPr>
              <w:t>1</w:t>
            </w: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 xml:space="preserve">Sufficient knowledge of subjects related with dentistry; an ability to apply </w:t>
            </w:r>
            <w:r w:rsidRPr="00DF2749">
              <w:rPr>
                <w:rFonts w:ascii="Times New Roman" w:eastAsia="Times New Roman" w:hAnsi="Times New Roman" w:cs="Times New Roman"/>
                <w:bCs/>
                <w:sz w:val="20"/>
                <w:szCs w:val="20"/>
                <w:lang w:val="en-US" w:eastAsia="tr-TR"/>
              </w:rPr>
              <w:t xml:space="preserve">theoretical and practical </w:t>
            </w:r>
            <w:r w:rsidRPr="00DF2749">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highlight w:val="yellow"/>
                <w:lang w:val="en-US" w:eastAsia="tr-TR"/>
              </w:rPr>
            </w:pPr>
            <w:r w:rsidRPr="00DF2749">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DF2749">
              <w:rPr>
                <w:rFonts w:ascii="Times New Roman" w:eastAsia="Times New Roman" w:hAnsi="Times New Roman" w:cs="Times New Roman"/>
                <w:bCs/>
                <w:sz w:val="20"/>
                <w:szCs w:val="20"/>
                <w:lang w:val="en-US" w:eastAsia="tr-TR"/>
              </w:rPr>
              <w:t>analytical and modeling methods</w:t>
            </w:r>
            <w:r w:rsidRPr="00DF2749">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highlight w:val="yellow"/>
                <w:lang w:val="en-US" w:eastAsia="tr-TR"/>
              </w:rPr>
            </w:pPr>
            <w:r w:rsidRPr="00DF2749">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 xml:space="preserve"> </w:t>
            </w: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NewRoman" w:eastAsia="Times New Roman" w:hAnsi="TimesNewRoman" w:cs="TimesNewRoman"/>
                <w:sz w:val="20"/>
                <w:szCs w:val="20"/>
                <w:lang w:val="en-US" w:eastAsia="tr-TR"/>
              </w:rPr>
            </w:pPr>
            <w:r w:rsidRPr="00DF2749">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highlight w:val="yellow"/>
                <w:lang w:val="en-US" w:eastAsia="tr-TR"/>
              </w:rPr>
            </w:pPr>
            <w:r w:rsidRPr="00DF2749">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 xml:space="preserve"> </w:t>
            </w: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NewRoman" w:eastAsia="Times New Roman" w:hAnsi="TimesNewRoman" w:cs="TimesNewRoman"/>
                <w:sz w:val="20"/>
                <w:szCs w:val="20"/>
                <w:lang w:val="en-US" w:eastAsia="tr-TR"/>
              </w:rPr>
            </w:pPr>
            <w:r w:rsidRPr="00DF2749">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DF2749">
              <w:rPr>
                <w:rFonts w:ascii="Times New Roman" w:eastAsia="Times New Roman" w:hAnsi="Times New Roman" w:cs="Times New Roman"/>
                <w:bCs/>
                <w:sz w:val="20"/>
                <w:szCs w:val="20"/>
                <w:lang w:val="en-US" w:eastAsia="tr-TR"/>
              </w:rPr>
              <w:t>foreign language</w:t>
            </w:r>
            <w:r w:rsidRPr="00DF2749">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 xml:space="preserve"> X</w:t>
            </w: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NewRoman" w:eastAsia="Times New Roman" w:hAnsi="TimesNewRoman" w:cs="TimesNewRoman"/>
                <w:sz w:val="20"/>
                <w:szCs w:val="20"/>
                <w:lang w:val="en-US" w:eastAsia="tr-TR"/>
              </w:rPr>
            </w:pPr>
            <w:r w:rsidRPr="00DF2749">
              <w:rPr>
                <w:rFonts w:ascii="Times New Roman" w:eastAsia="Times New Roman" w:hAnsi="Times New Roman" w:cs="Times New Roman"/>
                <w:sz w:val="20"/>
                <w:szCs w:val="20"/>
                <w:lang w:val="en-US" w:eastAsia="tr-TR"/>
              </w:rPr>
              <w:t xml:space="preserve">Awareness of life-long learning; ability to </w:t>
            </w:r>
            <w:r w:rsidRPr="00DF2749">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 xml:space="preserve"> </w:t>
            </w: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Consciousness of professional and ethic responsibility</w:t>
            </w:r>
          </w:p>
          <w:p w:rsidR="00DF2749" w:rsidRPr="00DF2749" w:rsidRDefault="00DF2749" w:rsidP="00DF2749">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highlight w:val="yellow"/>
                <w:lang w:val="en-US" w:eastAsia="tr-TR"/>
              </w:rPr>
            </w:pPr>
            <w:r w:rsidRPr="00DF2749">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 xml:space="preserve"> </w:t>
            </w:r>
          </w:p>
        </w:tc>
      </w:tr>
      <w:tr w:rsidR="00DF2749" w:rsidRPr="00DF2749" w:rsidTr="00A66C47">
        <w:tc>
          <w:tcPr>
            <w:tcW w:w="603" w:type="dxa"/>
            <w:tcBorders>
              <w:top w:val="single" w:sz="6" w:space="0" w:color="auto"/>
              <w:left w:val="single" w:sz="12"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lang w:val="en-US" w:eastAsia="tr-TR"/>
              </w:rPr>
            </w:pPr>
            <w:r w:rsidRPr="00DF2749">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sz w:val="20"/>
                <w:szCs w:val="20"/>
                <w:lang w:val="en-US" w:eastAsia="tr-TR"/>
              </w:rPr>
              <w:t>Awareness of project, r</w:t>
            </w:r>
            <w:r w:rsidRPr="00DF2749">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F2749" w:rsidRPr="00DF2749" w:rsidRDefault="00DF2749" w:rsidP="00DF2749">
            <w:pPr>
              <w:spacing w:after="0" w:line="240" w:lineRule="auto"/>
              <w:jc w:val="center"/>
              <w:rPr>
                <w:rFonts w:ascii="Times New Roman" w:eastAsia="Times New Roman" w:hAnsi="Times New Roman" w:cs="Times New Roman"/>
                <w:b/>
                <w:sz w:val="20"/>
                <w:szCs w:val="20"/>
                <w:lang w:val="en-US" w:eastAsia="tr-TR"/>
              </w:rPr>
            </w:pPr>
            <w:r w:rsidRPr="00DF2749">
              <w:rPr>
                <w:rFonts w:ascii="Times New Roman" w:eastAsia="Times New Roman" w:hAnsi="Times New Roman" w:cs="Times New Roman"/>
                <w:b/>
                <w:sz w:val="20"/>
                <w:szCs w:val="20"/>
                <w:lang w:val="en-US" w:eastAsia="tr-TR"/>
              </w:rPr>
              <w:t>X</w:t>
            </w:r>
          </w:p>
        </w:tc>
      </w:tr>
      <w:tr w:rsidR="00DF2749" w:rsidRPr="00DF2749" w:rsidTr="00A66C47">
        <w:tc>
          <w:tcPr>
            <w:tcW w:w="9889" w:type="dxa"/>
            <w:gridSpan w:val="5"/>
            <w:tcBorders>
              <w:top w:val="single" w:sz="6" w:space="0" w:color="auto"/>
              <w:left w:val="single" w:sz="12" w:space="0" w:color="auto"/>
              <w:bottom w:val="single" w:sz="12" w:space="0" w:color="auto"/>
              <w:right w:val="single" w:sz="12" w:space="0" w:color="auto"/>
            </w:tcBorders>
            <w:vAlign w:val="center"/>
          </w:tcPr>
          <w:p w:rsidR="00DF2749" w:rsidRPr="00DF2749" w:rsidRDefault="00DF2749" w:rsidP="00DF2749">
            <w:pPr>
              <w:spacing w:after="0" w:line="240" w:lineRule="auto"/>
              <w:jc w:val="both"/>
              <w:rPr>
                <w:rFonts w:ascii="Times New Roman" w:eastAsia="Times New Roman" w:hAnsi="Times New Roman" w:cs="Times New Roman"/>
                <w:sz w:val="20"/>
                <w:szCs w:val="20"/>
                <w:lang w:val="en-US" w:eastAsia="tr-TR"/>
              </w:rPr>
            </w:pPr>
            <w:r w:rsidRPr="00DF2749">
              <w:rPr>
                <w:rFonts w:ascii="Times New Roman" w:eastAsia="Times New Roman" w:hAnsi="Times New Roman" w:cs="Times New Roman"/>
                <w:b/>
                <w:sz w:val="20"/>
                <w:szCs w:val="20"/>
                <w:lang w:val="en-US" w:eastAsia="tr-TR"/>
              </w:rPr>
              <w:t>1</w:t>
            </w:r>
            <w:r w:rsidRPr="00DF2749">
              <w:rPr>
                <w:rFonts w:ascii="Times New Roman" w:eastAsia="Times New Roman" w:hAnsi="Times New Roman" w:cs="Times New Roman"/>
                <w:sz w:val="20"/>
                <w:szCs w:val="20"/>
                <w:lang w:val="en-US" w:eastAsia="tr-TR"/>
              </w:rPr>
              <w:t xml:space="preserve">:None. </w:t>
            </w:r>
            <w:r w:rsidRPr="00DF2749">
              <w:rPr>
                <w:rFonts w:ascii="Times New Roman" w:eastAsia="Times New Roman" w:hAnsi="Times New Roman" w:cs="Times New Roman"/>
                <w:b/>
                <w:sz w:val="20"/>
                <w:szCs w:val="20"/>
                <w:lang w:val="en-US" w:eastAsia="tr-TR"/>
              </w:rPr>
              <w:t>2</w:t>
            </w:r>
            <w:r w:rsidRPr="00DF2749">
              <w:rPr>
                <w:rFonts w:ascii="Times New Roman" w:eastAsia="Times New Roman" w:hAnsi="Times New Roman" w:cs="Times New Roman"/>
                <w:sz w:val="20"/>
                <w:szCs w:val="20"/>
                <w:lang w:val="en-US" w:eastAsia="tr-TR"/>
              </w:rPr>
              <w:t xml:space="preserve">:Partially contribution. </w:t>
            </w:r>
            <w:r w:rsidRPr="00DF2749">
              <w:rPr>
                <w:rFonts w:ascii="Times New Roman" w:eastAsia="Times New Roman" w:hAnsi="Times New Roman" w:cs="Times New Roman"/>
                <w:b/>
                <w:sz w:val="20"/>
                <w:szCs w:val="20"/>
                <w:lang w:val="en-US" w:eastAsia="tr-TR"/>
              </w:rPr>
              <w:t>3</w:t>
            </w:r>
            <w:r w:rsidRPr="00DF2749">
              <w:rPr>
                <w:rFonts w:ascii="Times New Roman" w:eastAsia="Times New Roman" w:hAnsi="Times New Roman" w:cs="Times New Roman"/>
                <w:sz w:val="20"/>
                <w:szCs w:val="20"/>
                <w:lang w:val="en-US" w:eastAsia="tr-TR"/>
              </w:rPr>
              <w:t>: Completely contribution.</w:t>
            </w:r>
          </w:p>
        </w:tc>
      </w:tr>
    </w:tbl>
    <w:p w:rsidR="00DF2749" w:rsidRPr="00DF2749" w:rsidRDefault="00DF2749" w:rsidP="00DF2749">
      <w:pPr>
        <w:spacing w:after="0" w:line="240" w:lineRule="auto"/>
        <w:rPr>
          <w:rFonts w:ascii="Times New Roman" w:eastAsia="Times New Roman" w:hAnsi="Times New Roman" w:cs="Times New Roman"/>
          <w:sz w:val="16"/>
          <w:szCs w:val="16"/>
          <w:lang w:val="en-US" w:eastAsia="tr-TR"/>
        </w:rPr>
      </w:pPr>
    </w:p>
    <w:p w:rsidR="00DF2749" w:rsidRPr="00DF2749" w:rsidRDefault="00DF2749" w:rsidP="00DF2749">
      <w:pPr>
        <w:tabs>
          <w:tab w:val="left" w:pos="7800"/>
        </w:tabs>
        <w:spacing w:after="0" w:line="240" w:lineRule="auto"/>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 xml:space="preserve">                        </w:t>
      </w:r>
    </w:p>
    <w:p w:rsidR="00DF2749" w:rsidRPr="00DF2749" w:rsidRDefault="00DF2749" w:rsidP="00DF2749">
      <w:pPr>
        <w:tabs>
          <w:tab w:val="left" w:pos="7800"/>
        </w:tabs>
        <w:spacing w:after="0" w:line="240" w:lineRule="auto"/>
        <w:rPr>
          <w:rFonts w:ascii="Times New Roman" w:eastAsia="Times New Roman" w:hAnsi="Times New Roman" w:cs="Times New Roman"/>
          <w:sz w:val="24"/>
          <w:szCs w:val="24"/>
          <w:lang w:val="en-US" w:eastAsia="tr-TR"/>
        </w:rPr>
      </w:pPr>
      <w:r w:rsidRPr="00DF2749">
        <w:rPr>
          <w:rFonts w:ascii="Times New Roman" w:eastAsia="Times New Roman" w:hAnsi="Times New Roman" w:cs="Times New Roman"/>
          <w:sz w:val="24"/>
          <w:szCs w:val="24"/>
          <w:lang w:val="en-US" w:eastAsia="tr-TR"/>
        </w:rPr>
        <w:tab/>
      </w:r>
      <w:r w:rsidRPr="00DF2749">
        <w:rPr>
          <w:rFonts w:ascii="Times New Roman" w:eastAsia="Times New Roman" w:hAnsi="Times New Roman" w:cs="Times New Roman"/>
          <w:sz w:val="24"/>
          <w:szCs w:val="24"/>
          <w:lang w:val="en-US" w:eastAsia="tr-TR"/>
        </w:rPr>
        <w:tab/>
      </w:r>
    </w:p>
    <w:p w:rsidR="00DF2749" w:rsidRDefault="00DF2749"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937FA6" w:rsidRDefault="00937FA6" w:rsidP="00BD7DDE">
      <w:pPr>
        <w:spacing w:after="0" w:line="360" w:lineRule="auto"/>
        <w:rPr>
          <w:rFonts w:ascii="Times New Roman" w:eastAsia="Times New Roman" w:hAnsi="Times New Roman" w:cs="Times New Roman"/>
          <w:sz w:val="24"/>
          <w:szCs w:val="24"/>
          <w:lang w:eastAsia="tr-TR"/>
        </w:rPr>
      </w:pPr>
    </w:p>
    <w:p w:rsidR="00937FA6" w:rsidRDefault="00937FA6" w:rsidP="00BD7DDE">
      <w:pPr>
        <w:spacing w:after="0" w:line="360" w:lineRule="auto"/>
        <w:rPr>
          <w:rFonts w:ascii="Times New Roman" w:eastAsia="Times New Roman" w:hAnsi="Times New Roman" w:cs="Times New Roman"/>
          <w:sz w:val="24"/>
          <w:szCs w:val="24"/>
          <w:lang w:eastAsia="tr-TR"/>
        </w:rPr>
      </w:pPr>
    </w:p>
    <w:p w:rsidR="00937FA6" w:rsidRDefault="00937FA6" w:rsidP="00BD7DDE">
      <w:pPr>
        <w:spacing w:after="0" w:line="360" w:lineRule="auto"/>
        <w:rPr>
          <w:rFonts w:ascii="Times New Roman" w:eastAsia="Times New Roman" w:hAnsi="Times New Roman" w:cs="Times New Roman"/>
          <w:sz w:val="24"/>
          <w:szCs w:val="24"/>
          <w:lang w:eastAsia="tr-TR"/>
        </w:rPr>
      </w:pPr>
    </w:p>
    <w:p w:rsidR="00937FA6" w:rsidRDefault="00937FA6" w:rsidP="00BD7DDE">
      <w:pPr>
        <w:spacing w:after="0" w:line="360" w:lineRule="auto"/>
        <w:rPr>
          <w:rFonts w:ascii="Times New Roman" w:eastAsia="Times New Roman" w:hAnsi="Times New Roman" w:cs="Times New Roman"/>
          <w:sz w:val="24"/>
          <w:szCs w:val="24"/>
          <w:lang w:eastAsia="tr-TR"/>
        </w:rPr>
      </w:pPr>
    </w:p>
    <w:p w:rsidR="00937FA6" w:rsidRDefault="00937FA6" w:rsidP="00BD7DDE">
      <w:pPr>
        <w:spacing w:after="0" w:line="360" w:lineRule="auto"/>
        <w:rPr>
          <w:rFonts w:ascii="Times New Roman" w:eastAsia="Times New Roman" w:hAnsi="Times New Roman" w:cs="Times New Roman"/>
          <w:sz w:val="24"/>
          <w:szCs w:val="24"/>
          <w:lang w:eastAsia="tr-TR"/>
        </w:rPr>
      </w:pPr>
    </w:p>
    <w:p w:rsidR="00937FA6" w:rsidRDefault="00937FA6"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A66C47" w:rsidRDefault="00A66C47" w:rsidP="00BD7DDE">
      <w:pPr>
        <w:spacing w:after="0" w:line="360" w:lineRule="auto"/>
        <w:rPr>
          <w:rFonts w:ascii="Times New Roman" w:eastAsia="Times New Roman" w:hAnsi="Times New Roman" w:cs="Times New Roman"/>
          <w:sz w:val="24"/>
          <w:szCs w:val="24"/>
          <w:lang w:eastAsia="tr-TR"/>
        </w:rPr>
      </w:pPr>
    </w:p>
    <w:p w:rsidR="00937FA6" w:rsidRPr="00937FA6" w:rsidRDefault="00937FA6" w:rsidP="00937FA6">
      <w:pPr>
        <w:spacing w:after="0" w:line="240" w:lineRule="auto"/>
        <w:jc w:val="center"/>
        <w:outlineLvl w:val="0"/>
        <w:rPr>
          <w:rFonts w:ascii="Times New Roman" w:eastAsia="Times New Roman" w:hAnsi="Times New Roman" w:cs="Times New Roman"/>
          <w:b/>
          <w:sz w:val="28"/>
          <w:szCs w:val="28"/>
          <w:lang w:eastAsia="tr-TR"/>
        </w:rPr>
      </w:pPr>
      <w:r w:rsidRPr="00937FA6">
        <w:rPr>
          <w:rFonts w:ascii="Times New Roman" w:eastAsia="Times New Roman" w:hAnsi="Times New Roman" w:cs="Times New Roman"/>
          <w:b/>
          <w:sz w:val="28"/>
          <w:szCs w:val="28"/>
          <w:lang w:eastAsia="tr-TR"/>
        </w:rPr>
        <w:t xml:space="preserve">ESOGÜ Faculty of Dentistry </w:t>
      </w:r>
    </w:p>
    <w:p w:rsidR="00937FA6" w:rsidRPr="00937FA6" w:rsidRDefault="00937FA6" w:rsidP="00937FA6">
      <w:pPr>
        <w:spacing w:after="0" w:line="240" w:lineRule="auto"/>
        <w:jc w:val="center"/>
        <w:outlineLvl w:val="0"/>
        <w:rPr>
          <w:rFonts w:ascii="Times New Roman" w:eastAsia="Times New Roman" w:hAnsi="Times New Roman" w:cs="Times New Roman"/>
          <w:b/>
          <w:sz w:val="28"/>
          <w:szCs w:val="28"/>
          <w:lang w:eastAsia="tr-TR"/>
        </w:rPr>
      </w:pPr>
      <w:r w:rsidRPr="00937FA6">
        <w:rPr>
          <w:rFonts w:ascii="Times New Roman" w:eastAsia="Times New Roman" w:hAnsi="Times New Roman" w:cs="Times New Roman"/>
          <w:b/>
          <w:sz w:val="28"/>
          <w:szCs w:val="28"/>
          <w:lang w:eastAsia="tr-TR"/>
        </w:rPr>
        <w:t>Course Information Form</w:t>
      </w:r>
    </w:p>
    <w:p w:rsidR="00937FA6" w:rsidRPr="00937FA6" w:rsidRDefault="00937FA6" w:rsidP="00937FA6">
      <w:pPr>
        <w:spacing w:after="0" w:line="240" w:lineRule="auto"/>
        <w:outlineLvl w:val="0"/>
        <w:rPr>
          <w:rFonts w:ascii="Times New Roman" w:eastAsia="Times New Roman" w:hAnsi="Times New Roman" w:cs="Times New Roman"/>
          <w:b/>
          <w:sz w:val="10"/>
          <w:szCs w:val="10"/>
          <w:lang w:eastAsia="tr-TR"/>
        </w:rPr>
      </w:pPr>
    </w:p>
    <w:p w:rsidR="00937FA6" w:rsidRPr="00937FA6" w:rsidRDefault="00937FA6" w:rsidP="00937FA6">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37FA6" w:rsidRPr="00937FA6" w:rsidTr="006C2360">
        <w:tc>
          <w:tcPr>
            <w:tcW w:w="1167" w:type="dxa"/>
            <w:vAlign w:val="center"/>
          </w:tcPr>
          <w:p w:rsidR="00937FA6" w:rsidRPr="00937FA6" w:rsidRDefault="001050F8" w:rsidP="00937FA6">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937FA6" w:rsidRPr="00937FA6" w:rsidRDefault="001050F8" w:rsidP="00937FA6">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3</w:t>
            </w:r>
          </w:p>
        </w:tc>
      </w:tr>
    </w:tbl>
    <w:p w:rsidR="00937FA6" w:rsidRPr="00937FA6" w:rsidRDefault="00937FA6" w:rsidP="00937FA6">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37FA6" w:rsidRPr="00937FA6" w:rsidTr="006C2360">
        <w:tc>
          <w:tcPr>
            <w:tcW w:w="1668" w:type="dxa"/>
            <w:vAlign w:val="center"/>
          </w:tcPr>
          <w:p w:rsidR="00937FA6" w:rsidRPr="00937FA6" w:rsidRDefault="00937FA6" w:rsidP="00937FA6">
            <w:pPr>
              <w:spacing w:after="0" w:line="240" w:lineRule="auto"/>
              <w:jc w:val="center"/>
              <w:outlineLvl w:val="0"/>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COURSE CODE</w:t>
            </w:r>
          </w:p>
        </w:tc>
        <w:tc>
          <w:tcPr>
            <w:tcW w:w="2760" w:type="dxa"/>
            <w:vAlign w:val="center"/>
          </w:tcPr>
          <w:p w:rsidR="00937FA6" w:rsidRPr="00937FA6" w:rsidRDefault="00937FA6" w:rsidP="00937FA6">
            <w:pPr>
              <w:spacing w:after="0" w:line="240" w:lineRule="auto"/>
              <w:outlineLvl w:val="0"/>
              <w:rPr>
                <w:rFonts w:ascii="Times New Roman" w:eastAsia="Times New Roman" w:hAnsi="Times New Roman" w:cs="Times New Roman"/>
                <w:sz w:val="24"/>
                <w:szCs w:val="24"/>
                <w:lang w:eastAsia="tr-TR"/>
              </w:rPr>
            </w:pPr>
            <w:r w:rsidRPr="00937FA6">
              <w:rPr>
                <w:rFonts w:ascii="Times New Roman" w:eastAsia="Times New Roman" w:hAnsi="Times New Roman" w:cs="Times New Roman"/>
                <w:sz w:val="24"/>
                <w:szCs w:val="24"/>
                <w:lang w:eastAsia="tr-TR"/>
              </w:rPr>
              <w:t xml:space="preserve"> 161116015</w:t>
            </w:r>
          </w:p>
        </w:tc>
        <w:tc>
          <w:tcPr>
            <w:tcW w:w="1560" w:type="dxa"/>
            <w:vAlign w:val="center"/>
          </w:tcPr>
          <w:p w:rsidR="00937FA6" w:rsidRPr="00937FA6" w:rsidRDefault="00937FA6" w:rsidP="00937FA6">
            <w:pPr>
              <w:spacing w:after="0" w:line="240" w:lineRule="auto"/>
              <w:jc w:val="center"/>
              <w:outlineLvl w:val="0"/>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COURSE NAME</w:t>
            </w:r>
          </w:p>
        </w:tc>
        <w:tc>
          <w:tcPr>
            <w:tcW w:w="4320" w:type="dxa"/>
          </w:tcPr>
          <w:p w:rsidR="00937FA6" w:rsidRPr="00937FA6" w:rsidRDefault="00937FA6" w:rsidP="00937FA6">
            <w:pPr>
              <w:spacing w:after="0" w:line="240" w:lineRule="auto"/>
              <w:outlineLvl w:val="0"/>
              <w:rPr>
                <w:rFonts w:ascii="Times New Roman" w:eastAsia="Times New Roman" w:hAnsi="Times New Roman" w:cs="Times New Roman"/>
                <w:sz w:val="20"/>
                <w:szCs w:val="20"/>
                <w:lang w:eastAsia="tr-TR"/>
              </w:rPr>
            </w:pPr>
          </w:p>
          <w:p w:rsidR="00937FA6" w:rsidRPr="00937FA6" w:rsidRDefault="00937FA6" w:rsidP="00937FA6">
            <w:pPr>
              <w:spacing w:after="0" w:line="240" w:lineRule="auto"/>
              <w:outlineLvl w:val="0"/>
              <w:rPr>
                <w:rFonts w:ascii="Times New Roman" w:eastAsia="Times New Roman" w:hAnsi="Times New Roman" w:cs="Times New Roman"/>
                <w:szCs w:val="20"/>
                <w:lang w:eastAsia="tr-TR"/>
              </w:rPr>
            </w:pPr>
            <w:r w:rsidRPr="00937FA6">
              <w:rPr>
                <w:rFonts w:ascii="Times New Roman" w:eastAsia="Times New Roman" w:hAnsi="Times New Roman" w:cs="Times New Roman"/>
                <w:sz w:val="24"/>
                <w:szCs w:val="24"/>
                <w:lang w:eastAsia="tr-TR"/>
              </w:rPr>
              <w:t xml:space="preserve"> ORTHODONTICS I</w:t>
            </w:r>
          </w:p>
          <w:p w:rsidR="00937FA6" w:rsidRPr="00937FA6" w:rsidRDefault="00937FA6" w:rsidP="00937FA6">
            <w:pPr>
              <w:spacing w:after="0" w:line="240" w:lineRule="auto"/>
              <w:outlineLvl w:val="0"/>
              <w:rPr>
                <w:rFonts w:ascii="Times New Roman" w:eastAsia="Times New Roman" w:hAnsi="Times New Roman" w:cs="Times New Roman"/>
                <w:sz w:val="20"/>
                <w:szCs w:val="20"/>
                <w:lang w:eastAsia="tr-TR"/>
              </w:rPr>
            </w:pPr>
          </w:p>
        </w:tc>
      </w:tr>
    </w:tbl>
    <w:p w:rsidR="00937FA6" w:rsidRPr="00937FA6" w:rsidRDefault="00937FA6" w:rsidP="00937FA6">
      <w:pPr>
        <w:spacing w:after="0" w:line="240" w:lineRule="auto"/>
        <w:outlineLvl w:val="0"/>
        <w:rPr>
          <w:rFonts w:ascii="Times New Roman" w:eastAsia="Times New Roman" w:hAnsi="Times New Roman" w:cs="Times New Roman"/>
          <w:sz w:val="20"/>
          <w:szCs w:val="20"/>
          <w:lang w:eastAsia="tr-TR"/>
        </w:rPr>
      </w:pPr>
      <w:r w:rsidRPr="00937FA6">
        <w:rPr>
          <w:rFonts w:ascii="Times New Roman" w:eastAsia="Times New Roman" w:hAnsi="Times New Roman" w:cs="Times New Roman"/>
          <w:b/>
          <w:sz w:val="20"/>
          <w:szCs w:val="20"/>
          <w:lang w:eastAsia="tr-TR"/>
        </w:rPr>
        <w:t xml:space="preserve">                                                   </w:t>
      </w:r>
      <w:r w:rsidRPr="00937FA6">
        <w:rPr>
          <w:rFonts w:ascii="Times New Roman" w:eastAsia="Times New Roman" w:hAnsi="Times New Roman" w:cs="Times New Roman"/>
          <w:b/>
          <w:sz w:val="20"/>
          <w:szCs w:val="20"/>
          <w:lang w:eastAsia="tr-TR"/>
        </w:rPr>
        <w:tab/>
      </w:r>
      <w:r w:rsidRPr="00937FA6">
        <w:rPr>
          <w:rFonts w:ascii="Times New Roman" w:eastAsia="Times New Roman" w:hAnsi="Times New Roman" w:cs="Times New Roman"/>
          <w:b/>
          <w:sz w:val="20"/>
          <w:szCs w:val="20"/>
          <w:lang w:eastAsia="tr-TR"/>
        </w:rPr>
        <w:tab/>
      </w:r>
      <w:r w:rsidRPr="00937FA6">
        <w:rPr>
          <w:rFonts w:ascii="Times New Roman" w:eastAsia="Times New Roman" w:hAnsi="Times New Roman" w:cs="Times New Roman"/>
          <w:b/>
          <w:sz w:val="20"/>
          <w:szCs w:val="20"/>
          <w:lang w:eastAsia="tr-TR"/>
        </w:rPr>
        <w:tab/>
      </w:r>
      <w:r w:rsidRPr="00937FA6">
        <w:rPr>
          <w:rFonts w:ascii="Times New Roman" w:eastAsia="Times New Roman" w:hAnsi="Times New Roman" w:cs="Times New Roman"/>
          <w:b/>
          <w:sz w:val="20"/>
          <w:szCs w:val="20"/>
          <w:lang w:eastAsia="tr-TR"/>
        </w:rPr>
        <w:tab/>
      </w:r>
      <w:r w:rsidRPr="00937FA6">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937FA6" w:rsidRPr="00937FA6" w:rsidTr="006C236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37FA6" w:rsidRPr="00937FA6" w:rsidRDefault="00937FA6" w:rsidP="00937FA6">
            <w:pPr>
              <w:spacing w:after="0" w:line="240" w:lineRule="auto"/>
              <w:rPr>
                <w:rFonts w:ascii="Times New Roman" w:eastAsia="Times New Roman" w:hAnsi="Times New Roman" w:cs="Times New Roman"/>
                <w:b/>
                <w:sz w:val="18"/>
                <w:szCs w:val="20"/>
                <w:lang w:eastAsia="tr-TR"/>
              </w:rPr>
            </w:pPr>
            <w:r w:rsidRPr="00937FA6">
              <w:rPr>
                <w:rFonts w:ascii="Times New Roman" w:eastAsia="Times New Roman" w:hAnsi="Times New Roman" w:cs="Times New Roman"/>
                <w:b/>
                <w:sz w:val="18"/>
                <w:szCs w:val="20"/>
                <w:lang w:eastAsia="tr-TR"/>
              </w:rPr>
              <w:t>SEMESTER</w:t>
            </w:r>
          </w:p>
          <w:p w:rsidR="00937FA6" w:rsidRPr="00937FA6" w:rsidRDefault="00937FA6" w:rsidP="00937FA6">
            <w:pPr>
              <w:spacing w:after="0" w:line="240" w:lineRule="auto"/>
              <w:rPr>
                <w:rFonts w:ascii="Times New Roman" w:eastAsia="Times New Roman" w:hAnsi="Times New Roman" w:cs="Times New Roman"/>
                <w:sz w:val="20"/>
                <w:szCs w:val="20"/>
                <w:lang w:eastAsia="tr-TR"/>
              </w:rPr>
            </w:pPr>
          </w:p>
        </w:tc>
        <w:tc>
          <w:tcPr>
            <w:tcW w:w="1680" w:type="pct"/>
            <w:gridSpan w:val="5"/>
            <w:tcBorders>
              <w:left w:val="single" w:sz="12" w:space="0" w:color="auto"/>
              <w:bottom w:val="single" w:sz="4"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WEEKLY COURSE PERIOD</w:t>
            </w:r>
          </w:p>
        </w:tc>
        <w:tc>
          <w:tcPr>
            <w:tcW w:w="2692" w:type="pct"/>
            <w:gridSpan w:val="7"/>
            <w:tcBorders>
              <w:left w:val="single" w:sz="12" w:space="0" w:color="auto"/>
              <w:bottom w:val="single" w:sz="4"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COURSE OF</w:t>
            </w:r>
          </w:p>
        </w:tc>
      </w:tr>
      <w:tr w:rsidR="00937FA6" w:rsidRPr="00937FA6" w:rsidTr="006C2360">
        <w:trPr>
          <w:trHeight w:val="382"/>
        </w:trPr>
        <w:tc>
          <w:tcPr>
            <w:tcW w:w="628" w:type="pct"/>
            <w:vMerge/>
            <w:tcBorders>
              <w:top w:val="single" w:sz="4" w:space="0" w:color="auto"/>
              <w:left w:val="single" w:sz="12" w:space="0" w:color="auto"/>
              <w:bottom w:val="single" w:sz="4"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Practice</w:t>
            </w:r>
          </w:p>
        </w:tc>
        <w:tc>
          <w:tcPr>
            <w:tcW w:w="716" w:type="pct"/>
            <w:gridSpan w:val="2"/>
            <w:tcBorders>
              <w:top w:val="single" w:sz="4" w:space="0" w:color="auto"/>
              <w:bottom w:val="single" w:sz="4" w:space="0" w:color="auto"/>
              <w:right w:val="single" w:sz="12" w:space="0" w:color="auto"/>
            </w:tcBorders>
            <w:vAlign w:val="center"/>
          </w:tcPr>
          <w:p w:rsidR="00937FA6" w:rsidRPr="00937FA6" w:rsidRDefault="00937FA6" w:rsidP="00937FA6">
            <w:pPr>
              <w:spacing w:after="0" w:line="240" w:lineRule="auto"/>
              <w:ind w:left="-111" w:right="-108"/>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Labratory</w:t>
            </w:r>
          </w:p>
        </w:tc>
        <w:tc>
          <w:tcPr>
            <w:tcW w:w="412" w:type="pct"/>
            <w:gridSpan w:val="2"/>
            <w:tcBorders>
              <w:top w:val="single" w:sz="4" w:space="0" w:color="auto"/>
              <w:bottom w:val="single" w:sz="4" w:space="0" w:color="auto"/>
              <w:right w:val="single" w:sz="4"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37FA6" w:rsidRPr="00937FA6" w:rsidRDefault="00937FA6" w:rsidP="00937FA6">
            <w:pPr>
              <w:spacing w:after="0" w:line="240" w:lineRule="auto"/>
              <w:ind w:left="-111" w:right="-108"/>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ECTS</w:t>
            </w:r>
          </w:p>
        </w:tc>
        <w:tc>
          <w:tcPr>
            <w:tcW w:w="1274" w:type="pct"/>
            <w:gridSpan w:val="3"/>
            <w:tcBorders>
              <w:top w:val="single" w:sz="4" w:space="0" w:color="auto"/>
              <w:left w:val="single" w:sz="4" w:space="0" w:color="auto"/>
              <w:bottom w:val="single" w:sz="4"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LANGUAGE</w:t>
            </w:r>
          </w:p>
        </w:tc>
      </w:tr>
      <w:tr w:rsidR="00937FA6" w:rsidRPr="00937FA6" w:rsidTr="006C236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 xml:space="preserve"> FALL</w:t>
            </w:r>
          </w:p>
        </w:tc>
        <w:tc>
          <w:tcPr>
            <w:tcW w:w="433" w:type="pct"/>
            <w:tcBorders>
              <w:top w:val="single" w:sz="4" w:space="0" w:color="auto"/>
              <w:left w:val="single" w:sz="12" w:space="0" w:color="auto"/>
              <w:bottom w:val="single" w:sz="12" w:space="0" w:color="auto"/>
              <w:right w:val="single" w:sz="4"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 xml:space="preserve"> 1</w:t>
            </w:r>
          </w:p>
        </w:tc>
        <w:tc>
          <w:tcPr>
            <w:tcW w:w="531" w:type="pct"/>
            <w:gridSpan w:val="2"/>
            <w:tcBorders>
              <w:top w:val="single" w:sz="4" w:space="0" w:color="auto"/>
              <w:left w:val="single" w:sz="4" w:space="0" w:color="auto"/>
              <w:bottom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 xml:space="preserve">3 </w:t>
            </w:r>
          </w:p>
        </w:tc>
        <w:tc>
          <w:tcPr>
            <w:tcW w:w="1274" w:type="pct"/>
            <w:gridSpan w:val="3"/>
            <w:tcBorders>
              <w:top w:val="single" w:sz="4" w:space="0" w:color="auto"/>
              <w:left w:val="single" w:sz="4" w:space="0" w:color="auto"/>
              <w:bottom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sz w:val="24"/>
                <w:szCs w:val="24"/>
                <w:vertAlign w:val="superscript"/>
                <w:lang w:eastAsia="tr-TR"/>
              </w:rPr>
            </w:pPr>
            <w:r w:rsidRPr="00937FA6">
              <w:rPr>
                <w:rFonts w:ascii="Times New Roman" w:eastAsia="Times New Roman" w:hAnsi="Times New Roman" w:cs="Times New Roman"/>
                <w:sz w:val="24"/>
                <w:szCs w:val="24"/>
                <w:vertAlign w:val="superscript"/>
                <w:lang w:eastAsia="tr-TR"/>
              </w:rPr>
              <w:t>COMPULSORY (x)  ELECTIVE (  )</w:t>
            </w:r>
          </w:p>
        </w:tc>
        <w:tc>
          <w:tcPr>
            <w:tcW w:w="684" w:type="pct"/>
            <w:tcBorders>
              <w:top w:val="single" w:sz="4" w:space="0" w:color="auto"/>
              <w:left w:val="single" w:sz="4" w:space="0" w:color="auto"/>
              <w:bottom w:val="single" w:sz="12" w:space="0" w:color="auto"/>
            </w:tcBorders>
          </w:tcPr>
          <w:p w:rsidR="00937FA6" w:rsidRPr="00937FA6" w:rsidRDefault="00937FA6" w:rsidP="00937FA6">
            <w:pPr>
              <w:spacing w:after="0" w:line="240" w:lineRule="auto"/>
              <w:jc w:val="center"/>
              <w:rPr>
                <w:rFonts w:ascii="Times New Roman" w:eastAsia="Times New Roman" w:hAnsi="Times New Roman" w:cs="Times New Roman"/>
                <w:sz w:val="24"/>
                <w:szCs w:val="24"/>
                <w:lang w:eastAsia="tr-TR"/>
              </w:rPr>
            </w:pPr>
            <w:r w:rsidRPr="00937FA6">
              <w:rPr>
                <w:rFonts w:ascii="Times New Roman" w:eastAsia="Times New Roman" w:hAnsi="Times New Roman" w:cs="Times New Roman"/>
                <w:sz w:val="24"/>
                <w:szCs w:val="24"/>
                <w:lang w:eastAsia="tr-TR"/>
              </w:rPr>
              <w:t>TURKISH</w:t>
            </w:r>
          </w:p>
        </w:tc>
      </w:tr>
      <w:tr w:rsidR="00937FA6" w:rsidRPr="00937FA6" w:rsidTr="006C236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COURSE CATAGORY</w:t>
            </w:r>
          </w:p>
        </w:tc>
      </w:tr>
      <w:tr w:rsidR="00937FA6" w:rsidRPr="00937FA6" w:rsidTr="006C2360">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937FA6" w:rsidRPr="00937FA6" w:rsidRDefault="00937FA6" w:rsidP="00937FA6">
            <w:pPr>
              <w:spacing w:before="120" w:after="12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Basic Science</w:t>
            </w:r>
          </w:p>
        </w:tc>
        <w:tc>
          <w:tcPr>
            <w:tcW w:w="1169" w:type="pct"/>
            <w:gridSpan w:val="4"/>
            <w:tcBorders>
              <w:top w:val="single" w:sz="12" w:space="0" w:color="auto"/>
              <w:bottom w:val="single" w:sz="6" w:space="0" w:color="auto"/>
            </w:tcBorders>
            <w:vAlign w:val="center"/>
          </w:tcPr>
          <w:p w:rsidR="00937FA6" w:rsidRPr="00937FA6" w:rsidRDefault="00937FA6" w:rsidP="00937FA6">
            <w:pPr>
              <w:spacing w:before="120" w:after="12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Basic Medical Science</w:t>
            </w:r>
          </w:p>
        </w:tc>
        <w:tc>
          <w:tcPr>
            <w:tcW w:w="1513" w:type="pct"/>
            <w:gridSpan w:val="4"/>
            <w:tcBorders>
              <w:top w:val="single" w:sz="12" w:space="0" w:color="auto"/>
              <w:bottom w:val="single" w:sz="6" w:space="0" w:color="auto"/>
            </w:tcBorders>
            <w:vAlign w:val="center"/>
          </w:tcPr>
          <w:p w:rsidR="00937FA6" w:rsidRPr="00937FA6" w:rsidRDefault="00937FA6" w:rsidP="00937FA6">
            <w:pPr>
              <w:spacing w:before="120" w:after="12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Clinical Science</w:t>
            </w:r>
          </w:p>
        </w:tc>
        <w:tc>
          <w:tcPr>
            <w:tcW w:w="1165" w:type="pct"/>
            <w:gridSpan w:val="2"/>
            <w:tcBorders>
              <w:top w:val="single" w:sz="12" w:space="0" w:color="auto"/>
              <w:bottom w:val="single" w:sz="6" w:space="0" w:color="auto"/>
            </w:tcBorders>
            <w:vAlign w:val="center"/>
          </w:tcPr>
          <w:p w:rsidR="00937FA6" w:rsidRPr="00937FA6" w:rsidRDefault="00937FA6" w:rsidP="00937FA6">
            <w:pPr>
              <w:spacing w:before="120" w:after="12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Social Science </w:t>
            </w:r>
          </w:p>
        </w:tc>
      </w:tr>
      <w:tr w:rsidR="00937FA6" w:rsidRPr="00937FA6" w:rsidTr="006C2360">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937FA6" w:rsidRPr="00937FA6" w:rsidRDefault="00937FA6" w:rsidP="00937FA6">
            <w:pPr>
              <w:spacing w:after="0" w:line="240" w:lineRule="auto"/>
              <w:jc w:val="center"/>
              <w:rPr>
                <w:rFonts w:ascii="Times New Roman" w:eastAsia="Times New Roman" w:hAnsi="Times New Roman" w:cs="Times New Roman"/>
                <w:lang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937FA6" w:rsidRPr="00937FA6" w:rsidRDefault="00937FA6" w:rsidP="00937FA6">
            <w:pPr>
              <w:spacing w:after="0" w:line="240" w:lineRule="auto"/>
              <w:jc w:val="center"/>
              <w:rPr>
                <w:rFonts w:ascii="Times New Roman" w:eastAsia="Times New Roman" w:hAnsi="Times New Roman" w:cs="Times New Roman"/>
                <w:sz w:val="24"/>
                <w:szCs w:val="24"/>
                <w:lang w:eastAsia="tr-TR"/>
              </w:rPr>
            </w:pPr>
          </w:p>
        </w:tc>
        <w:tc>
          <w:tcPr>
            <w:tcW w:w="1513" w:type="pct"/>
            <w:gridSpan w:val="4"/>
            <w:tcBorders>
              <w:top w:val="single" w:sz="6" w:space="0" w:color="auto"/>
              <w:left w:val="single" w:sz="4" w:space="0" w:color="auto"/>
              <w:bottom w:val="single" w:sz="12" w:space="0" w:color="auto"/>
            </w:tcBorders>
          </w:tcPr>
          <w:p w:rsidR="00937FA6" w:rsidRPr="00937FA6" w:rsidRDefault="00937FA6" w:rsidP="00937FA6">
            <w:pPr>
              <w:spacing w:after="0" w:line="240" w:lineRule="auto"/>
              <w:jc w:val="center"/>
              <w:rPr>
                <w:rFonts w:ascii="Times New Roman" w:eastAsia="Times New Roman" w:hAnsi="Times New Roman" w:cs="Times New Roman"/>
                <w:sz w:val="24"/>
                <w:szCs w:val="24"/>
                <w:lang w:eastAsia="tr-TR"/>
              </w:rPr>
            </w:pPr>
            <w:r w:rsidRPr="00937FA6">
              <w:rPr>
                <w:rFonts w:ascii="Times New Roman" w:eastAsia="Times New Roman" w:hAnsi="Times New Roman" w:cs="Times New Roman"/>
                <w:sz w:val="24"/>
                <w:szCs w:val="24"/>
                <w:lang w:eastAsia="tr-TR"/>
              </w:rPr>
              <w:t xml:space="preserve">  X</w:t>
            </w:r>
          </w:p>
        </w:tc>
        <w:tc>
          <w:tcPr>
            <w:tcW w:w="1165" w:type="pct"/>
            <w:gridSpan w:val="2"/>
            <w:tcBorders>
              <w:top w:val="single" w:sz="6" w:space="0" w:color="auto"/>
              <w:left w:val="single" w:sz="4" w:space="0" w:color="auto"/>
              <w:bottom w:val="single" w:sz="12" w:space="0" w:color="auto"/>
            </w:tcBorders>
          </w:tcPr>
          <w:p w:rsidR="00937FA6" w:rsidRPr="00937FA6" w:rsidRDefault="00937FA6" w:rsidP="00937FA6">
            <w:pPr>
              <w:spacing w:after="0" w:line="240" w:lineRule="auto"/>
              <w:jc w:val="center"/>
              <w:rPr>
                <w:rFonts w:ascii="Times New Roman" w:eastAsia="Times New Roman" w:hAnsi="Times New Roman" w:cs="Times New Roman"/>
                <w:lang w:eastAsia="tr-TR"/>
              </w:rPr>
            </w:pPr>
          </w:p>
        </w:tc>
      </w:tr>
      <w:tr w:rsidR="00937FA6" w:rsidRPr="00937FA6" w:rsidTr="006C236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ASSESSMENT CRITERIA</w:t>
            </w:r>
          </w:p>
        </w:tc>
      </w:tr>
      <w:tr w:rsidR="00937FA6" w:rsidRPr="00937FA6" w:rsidTr="006C236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w:t>
            </w:r>
          </w:p>
        </w:tc>
      </w:tr>
      <w:tr w:rsidR="00937FA6" w:rsidRPr="00937FA6"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937FA6" w:rsidRPr="00937FA6" w:rsidRDefault="00937FA6" w:rsidP="00937FA6">
            <w:pPr>
              <w:spacing w:after="0" w:line="240" w:lineRule="auto"/>
              <w:jc w:val="center"/>
              <w:rPr>
                <w:rFonts w:ascii="Times New Roman" w:eastAsia="Times New Roman" w:hAnsi="Times New Roman" w:cs="Times New Roman"/>
                <w:sz w:val="24"/>
                <w:szCs w:val="24"/>
                <w:lang w:eastAsia="tr-TR"/>
              </w:rPr>
            </w:pPr>
            <w:r w:rsidRPr="00937FA6">
              <w:rPr>
                <w:rFonts w:ascii="Times New Roman" w:eastAsia="Times New Roman" w:hAnsi="Times New Roman" w:cs="Times New Roman"/>
                <w:sz w:val="24"/>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937FA6" w:rsidRPr="00937FA6" w:rsidRDefault="00937FA6" w:rsidP="00937FA6">
            <w:pPr>
              <w:spacing w:after="0" w:line="240" w:lineRule="auto"/>
              <w:jc w:val="center"/>
              <w:rPr>
                <w:rFonts w:ascii="Times New Roman" w:eastAsia="Times New Roman" w:hAnsi="Times New Roman" w:cs="Times New Roman"/>
                <w:sz w:val="24"/>
                <w:szCs w:val="24"/>
                <w:highlight w:val="yellow"/>
                <w:lang w:eastAsia="tr-TR"/>
              </w:rPr>
            </w:pPr>
            <w:r w:rsidRPr="00937FA6">
              <w:rPr>
                <w:rFonts w:ascii="Times New Roman" w:eastAsia="Times New Roman" w:hAnsi="Times New Roman" w:cs="Times New Roman"/>
                <w:sz w:val="24"/>
                <w:szCs w:val="24"/>
                <w:lang w:eastAsia="tr-TR"/>
              </w:rPr>
              <w:t>25</w:t>
            </w:r>
          </w:p>
        </w:tc>
      </w:tr>
      <w:tr w:rsidR="00937FA6" w:rsidRPr="00937FA6"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937FA6" w:rsidRPr="00937FA6" w:rsidRDefault="00937FA6" w:rsidP="00937FA6">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937FA6" w:rsidRPr="00937FA6" w:rsidRDefault="00937FA6" w:rsidP="00937FA6">
            <w:pPr>
              <w:spacing w:after="0" w:line="240" w:lineRule="auto"/>
              <w:jc w:val="center"/>
              <w:rPr>
                <w:rFonts w:ascii="Times New Roman" w:eastAsia="Times New Roman" w:hAnsi="Times New Roman" w:cs="Times New Roman"/>
                <w:sz w:val="20"/>
                <w:szCs w:val="20"/>
                <w:highlight w:val="yellow"/>
                <w:lang w:eastAsia="tr-TR"/>
              </w:rPr>
            </w:pPr>
          </w:p>
        </w:tc>
      </w:tr>
      <w:tr w:rsidR="00937FA6" w:rsidRPr="00937FA6"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937FA6" w:rsidRPr="00937FA6" w:rsidRDefault="00937FA6" w:rsidP="00937FA6">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 xml:space="preserve"> </w:t>
            </w:r>
          </w:p>
        </w:tc>
      </w:tr>
      <w:tr w:rsidR="00937FA6" w:rsidRPr="00937FA6"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937FA6" w:rsidRPr="00937FA6" w:rsidRDefault="00937FA6" w:rsidP="00937FA6">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937FA6" w:rsidRPr="00937FA6" w:rsidRDefault="00937FA6" w:rsidP="00937FA6">
            <w:pPr>
              <w:spacing w:after="0" w:line="240" w:lineRule="auto"/>
              <w:jc w:val="center"/>
              <w:rPr>
                <w:rFonts w:ascii="Times New Roman" w:eastAsia="Times New Roman" w:hAnsi="Times New Roman" w:cs="Times New Roman"/>
                <w:sz w:val="20"/>
                <w:szCs w:val="20"/>
                <w:lang w:eastAsia="tr-TR"/>
              </w:rPr>
            </w:pPr>
          </w:p>
        </w:tc>
      </w:tr>
      <w:tr w:rsidR="00937FA6" w:rsidRPr="00937FA6"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937FA6" w:rsidRPr="00937FA6" w:rsidRDefault="00937FA6" w:rsidP="00937FA6">
            <w:pPr>
              <w:spacing w:after="0" w:line="240" w:lineRule="auto"/>
              <w:jc w:val="center"/>
              <w:rPr>
                <w:rFonts w:ascii="Times New Roman" w:eastAsia="Times New Roman" w:hAnsi="Times New Roman" w:cs="Times New Roman"/>
                <w:sz w:val="24"/>
                <w:szCs w:val="24"/>
                <w:lang w:eastAsia="tr-TR"/>
              </w:rPr>
            </w:pPr>
            <w:r w:rsidRPr="00937FA6">
              <w:rPr>
                <w:rFonts w:ascii="Times New Roman" w:eastAsia="Times New Roman" w:hAnsi="Times New Roman" w:cs="Times New Roman"/>
                <w:sz w:val="24"/>
                <w:szCs w:val="24"/>
                <w:lang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937FA6" w:rsidRPr="00937FA6" w:rsidRDefault="00937FA6" w:rsidP="00937FA6">
            <w:pPr>
              <w:spacing w:after="0" w:line="240" w:lineRule="auto"/>
              <w:jc w:val="center"/>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 xml:space="preserve"> </w:t>
            </w:r>
          </w:p>
        </w:tc>
      </w:tr>
      <w:tr w:rsidR="00937FA6" w:rsidRPr="00937FA6"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937FA6" w:rsidRPr="00937FA6" w:rsidRDefault="00937FA6" w:rsidP="00937FA6">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p>
        </w:tc>
      </w:tr>
      <w:tr w:rsidR="00937FA6" w:rsidRPr="00937FA6"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937FA6" w:rsidRPr="00937FA6" w:rsidRDefault="00937FA6" w:rsidP="00937FA6">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p>
        </w:tc>
      </w:tr>
      <w:tr w:rsidR="00937FA6" w:rsidRPr="00937FA6" w:rsidTr="006C236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937FA6" w:rsidRPr="00937FA6" w:rsidRDefault="00937FA6" w:rsidP="00937FA6">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12" w:space="0" w:color="auto"/>
              <w:left w:val="single" w:sz="8" w:space="0" w:color="auto"/>
              <w:bottom w:val="single" w:sz="8" w:space="0" w:color="auto"/>
              <w:right w:val="single" w:sz="12" w:space="0" w:color="auto"/>
            </w:tcBorders>
          </w:tcPr>
          <w:p w:rsidR="00937FA6" w:rsidRPr="00937FA6" w:rsidRDefault="00937FA6" w:rsidP="00937FA6">
            <w:pPr>
              <w:spacing w:after="0" w:line="240" w:lineRule="auto"/>
              <w:jc w:val="center"/>
              <w:rPr>
                <w:rFonts w:ascii="Times New Roman" w:eastAsia="Times New Roman" w:hAnsi="Times New Roman" w:cs="Times New Roman"/>
                <w:sz w:val="20"/>
                <w:szCs w:val="20"/>
                <w:lang w:eastAsia="tr-TR"/>
              </w:rPr>
            </w:pPr>
          </w:p>
        </w:tc>
      </w:tr>
      <w:tr w:rsidR="00937FA6" w:rsidRPr="00937FA6" w:rsidTr="006C236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both"/>
              <w:rPr>
                <w:rFonts w:ascii="Times New Roman" w:eastAsia="Times New Roman" w:hAnsi="Times New Roman" w:cs="Times New Roman"/>
                <w:sz w:val="20"/>
                <w:szCs w:val="20"/>
                <w:lang w:val="en-US" w:eastAsia="tr-TR"/>
              </w:rPr>
            </w:pPr>
          </w:p>
        </w:tc>
      </w:tr>
      <w:tr w:rsidR="00937FA6" w:rsidRPr="00937FA6" w:rsidTr="006C236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val="en-US" w:eastAsia="tr-TR"/>
              </w:rPr>
            </w:pPr>
            <w:r w:rsidRPr="00937FA6">
              <w:rPr>
                <w:rFonts w:ascii="Times New Roman" w:eastAsia="Times New Roman" w:hAnsi="Times New Roman" w:cs="Times New Roman"/>
                <w:color w:val="000000"/>
                <w:sz w:val="20"/>
                <w:szCs w:val="20"/>
                <w:lang w:eastAsia="tr-TR"/>
              </w:rPr>
              <w:t>Prenatal and postnatal growth&amp;development of  head, face and jaws.</w:t>
            </w:r>
          </w:p>
        </w:tc>
      </w:tr>
      <w:tr w:rsidR="00937FA6" w:rsidRPr="00937FA6" w:rsidTr="006C236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val="en-US" w:eastAsia="tr-TR"/>
              </w:rPr>
            </w:pPr>
            <w:r w:rsidRPr="00937FA6">
              <w:rPr>
                <w:rFonts w:ascii="Times New Roman" w:eastAsia="Times New Roman" w:hAnsi="Times New Roman" w:cs="Times New Roman"/>
                <w:sz w:val="20"/>
                <w:szCs w:val="20"/>
                <w:lang w:val="en-US" w:eastAsia="tr-TR"/>
              </w:rPr>
              <w:t>Aim of the course are to learn the history and definition of orthodontics, and to learn the growth&amp;development of head, face and jaws in orthodontic perspectives.</w:t>
            </w:r>
            <w:r w:rsidRPr="00937FA6">
              <w:rPr>
                <w:rFonts w:ascii="Times New Roman" w:eastAsia="Arial" w:hAnsi="Times New Roman" w:cs="Times New Roman"/>
                <w:color w:val="000000"/>
                <w:sz w:val="20"/>
                <w:szCs w:val="20"/>
                <w:lang w:eastAsia="tr-TR"/>
              </w:rPr>
              <w:t xml:space="preserve"> </w:t>
            </w:r>
          </w:p>
        </w:tc>
      </w:tr>
      <w:tr w:rsidR="00937FA6" w:rsidRPr="00937FA6" w:rsidTr="006C236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rPr>
                <w:rFonts w:ascii="Times New Roman" w:eastAsia="Times New Roman" w:hAnsi="Times New Roman" w:cs="Times New Roman"/>
                <w:sz w:val="20"/>
                <w:szCs w:val="20"/>
                <w:lang w:val="en-US" w:eastAsia="tr-TR"/>
              </w:rPr>
            </w:pPr>
            <w:r w:rsidRPr="00937FA6">
              <w:rPr>
                <w:rFonts w:ascii="Times New Roman" w:eastAsia="Times New Roman" w:hAnsi="Times New Roman" w:cs="Times New Roman"/>
                <w:sz w:val="20"/>
                <w:szCs w:val="20"/>
                <w:lang w:eastAsia="tr-TR"/>
              </w:rPr>
              <w:t>To define the abnormal growth&amp;development in the head and face region according to normal growth&amp;development.</w:t>
            </w:r>
          </w:p>
        </w:tc>
      </w:tr>
      <w:tr w:rsidR="00937FA6" w:rsidRPr="00937FA6" w:rsidTr="006C236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937FA6" w:rsidRPr="00937FA6" w:rsidRDefault="00937FA6" w:rsidP="00937FA6">
            <w:pPr>
              <w:tabs>
                <w:tab w:val="left" w:pos="7800"/>
              </w:tabs>
              <w:spacing w:after="0" w:line="240" w:lineRule="auto"/>
              <w:rPr>
                <w:rFonts w:ascii="Times New Roman" w:eastAsia="Arial" w:hAnsi="Times New Roman" w:cs="Times New Roman"/>
                <w:color w:val="000000"/>
                <w:sz w:val="20"/>
                <w:szCs w:val="20"/>
                <w:lang w:eastAsia="tr-TR"/>
              </w:rPr>
            </w:pPr>
            <w:r w:rsidRPr="00937FA6">
              <w:rPr>
                <w:rFonts w:ascii="Times New Roman" w:eastAsia="Arial" w:hAnsi="Times New Roman" w:cs="Times New Roman"/>
                <w:color w:val="000000"/>
                <w:sz w:val="20"/>
                <w:szCs w:val="20"/>
                <w:lang w:eastAsia="tr-TR"/>
              </w:rPr>
              <w:t xml:space="preserve">To know the concepts of growth&amp;development and associate this concepts with orthodontics. </w:t>
            </w:r>
          </w:p>
          <w:p w:rsidR="00937FA6" w:rsidRPr="00937FA6" w:rsidRDefault="00937FA6" w:rsidP="00937FA6">
            <w:pPr>
              <w:tabs>
                <w:tab w:val="left" w:pos="7800"/>
              </w:tabs>
              <w:spacing w:after="0" w:line="240" w:lineRule="auto"/>
              <w:rPr>
                <w:rFonts w:ascii="Times New Roman" w:eastAsia="Times New Roman" w:hAnsi="Times New Roman" w:cs="Times New Roman"/>
                <w:sz w:val="20"/>
                <w:szCs w:val="20"/>
                <w:lang w:val="en-US" w:eastAsia="tr-TR"/>
              </w:rPr>
            </w:pPr>
            <w:r w:rsidRPr="00937FA6">
              <w:rPr>
                <w:rFonts w:ascii="Times New Roman" w:eastAsia="Arial" w:hAnsi="Times New Roman" w:cs="Times New Roman"/>
                <w:color w:val="000000"/>
                <w:sz w:val="20"/>
                <w:szCs w:val="20"/>
                <w:lang w:eastAsia="tr-TR"/>
              </w:rPr>
              <w:t>To know the prenatal and postnatal development of  soft and hard tissues of head and face.</w:t>
            </w:r>
          </w:p>
        </w:tc>
      </w:tr>
      <w:tr w:rsidR="00937FA6" w:rsidRPr="00937FA6" w:rsidTr="006C236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937FA6" w:rsidRPr="00937FA6" w:rsidRDefault="00937FA6" w:rsidP="00937FA6">
            <w:pPr>
              <w:spacing w:after="0" w:line="240" w:lineRule="auto"/>
              <w:outlineLvl w:val="3"/>
              <w:rPr>
                <w:rFonts w:ascii="Times New Roman" w:eastAsia="Times New Roman" w:hAnsi="Times New Roman" w:cs="Times New Roman"/>
                <w:bCs/>
                <w:color w:val="000000"/>
                <w:sz w:val="20"/>
                <w:szCs w:val="20"/>
                <w:lang w:val="en-US" w:eastAsia="tr-TR"/>
              </w:rPr>
            </w:pPr>
            <w:r w:rsidRPr="00937FA6">
              <w:rPr>
                <w:rFonts w:ascii="Times New Roman" w:eastAsia="Times New Roman" w:hAnsi="Times New Roman" w:cs="Times New Roman"/>
                <w:bCs/>
                <w:sz w:val="20"/>
                <w:szCs w:val="20"/>
                <w:lang w:val="en-US" w:eastAsia="tr-TR"/>
              </w:rPr>
              <w:t xml:space="preserve"> </w:t>
            </w:r>
            <w:r w:rsidRPr="00937FA6">
              <w:rPr>
                <w:rFonts w:ascii="Times New Roman" w:eastAsia="Times New Roman" w:hAnsi="Times New Roman" w:cs="Times New Roman"/>
                <w:bCs/>
                <w:sz w:val="20"/>
                <w:szCs w:val="20"/>
                <w:lang w:eastAsia="tr-TR"/>
              </w:rPr>
              <w:t>Enlow D.H., Hans M.G., Essentials of facial growth, W.B Saunders Company, 1996, USA.</w:t>
            </w:r>
          </w:p>
        </w:tc>
      </w:tr>
      <w:tr w:rsidR="00937FA6" w:rsidRPr="00937FA6" w:rsidTr="006C236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937FA6" w:rsidRPr="00937FA6" w:rsidRDefault="00937FA6" w:rsidP="00937FA6">
            <w:pPr>
              <w:spacing w:after="0" w:line="240" w:lineRule="auto"/>
              <w:outlineLvl w:val="3"/>
              <w:rPr>
                <w:rFonts w:ascii="Times New Roman" w:eastAsia="Times New Roman" w:hAnsi="Times New Roman" w:cs="Times New Roman"/>
                <w:b/>
                <w:bCs/>
                <w:color w:val="000000"/>
                <w:sz w:val="24"/>
                <w:szCs w:val="24"/>
                <w:lang w:val="en-US" w:eastAsia="tr-TR"/>
              </w:rPr>
            </w:pPr>
            <w:r w:rsidRPr="00937FA6">
              <w:rPr>
                <w:rFonts w:ascii="Times New Roman" w:eastAsia="Times New Roman" w:hAnsi="Times New Roman" w:cs="Times New Roman"/>
                <w:bCs/>
                <w:sz w:val="20"/>
                <w:szCs w:val="20"/>
                <w:lang w:val="en-US" w:eastAsia="tr-TR"/>
              </w:rPr>
              <w:t xml:space="preserve"> </w:t>
            </w:r>
            <w:r w:rsidRPr="00937FA6">
              <w:rPr>
                <w:rFonts w:ascii="Times New Roman" w:eastAsia="Times New Roman" w:hAnsi="Times New Roman" w:cs="Times New Roman"/>
                <w:color w:val="000000"/>
                <w:sz w:val="20"/>
                <w:szCs w:val="20"/>
                <w:lang w:eastAsia="tr-TR"/>
              </w:rPr>
              <w:t>Ülgen M. Anomaliler , sefalometri, etiyoloji, büyüme ve gelişim, tanı, Ankara Üniversitesi Diş Hekimliği  Fakültesi Yayınları,  2005, Ankara.</w:t>
            </w:r>
          </w:p>
        </w:tc>
      </w:tr>
      <w:tr w:rsidR="00937FA6" w:rsidRPr="00937FA6" w:rsidTr="006C236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937FA6" w:rsidRPr="00937FA6" w:rsidRDefault="00937FA6" w:rsidP="00937FA6">
            <w:pPr>
              <w:spacing w:after="0" w:line="240" w:lineRule="auto"/>
              <w:jc w:val="both"/>
              <w:rPr>
                <w:rFonts w:ascii="Times New Roman" w:eastAsia="Times New Roman" w:hAnsi="Times New Roman" w:cs="Times New Roman"/>
                <w:sz w:val="20"/>
                <w:szCs w:val="20"/>
                <w:lang w:val="en-US" w:eastAsia="tr-TR"/>
              </w:rPr>
            </w:pPr>
            <w:r w:rsidRPr="00937FA6">
              <w:rPr>
                <w:rFonts w:ascii="Times New Roman" w:eastAsia="Times New Roman" w:hAnsi="Times New Roman" w:cs="Times New Roman"/>
                <w:sz w:val="20"/>
                <w:szCs w:val="20"/>
                <w:lang w:val="en-US" w:eastAsia="tr-TR"/>
              </w:rPr>
              <w:t xml:space="preserve">  Computer, projector, writing board, pointer.</w:t>
            </w:r>
          </w:p>
        </w:tc>
      </w:tr>
    </w:tbl>
    <w:p w:rsidR="00937FA6" w:rsidRPr="00937FA6" w:rsidRDefault="00937FA6" w:rsidP="00937FA6">
      <w:pPr>
        <w:spacing w:after="0" w:line="240" w:lineRule="auto"/>
        <w:rPr>
          <w:rFonts w:ascii="Times New Roman" w:eastAsia="Times New Roman" w:hAnsi="Times New Roman" w:cs="Times New Roman"/>
          <w:sz w:val="18"/>
          <w:szCs w:val="18"/>
          <w:lang w:eastAsia="tr-TR"/>
        </w:rPr>
        <w:sectPr w:rsidR="00937FA6" w:rsidRPr="00937FA6" w:rsidSect="006C236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37FA6" w:rsidRPr="00937FA6" w:rsidTr="006C23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lang w:eastAsia="tr-TR"/>
              </w:rPr>
            </w:pPr>
            <w:r w:rsidRPr="00937FA6">
              <w:rPr>
                <w:rFonts w:ascii="Times New Roman" w:eastAsia="Times New Roman" w:hAnsi="Times New Roman" w:cs="Times New Roman"/>
                <w:b/>
                <w:lang w:eastAsia="tr-TR"/>
              </w:rPr>
              <w:t>COURSE SYLLABUS</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tcPr>
          <w:p w:rsidR="00937FA6" w:rsidRPr="00937FA6" w:rsidRDefault="00937FA6" w:rsidP="00937FA6">
            <w:pPr>
              <w:spacing w:after="0" w:line="240" w:lineRule="auto"/>
              <w:jc w:val="center"/>
              <w:rPr>
                <w:rFonts w:ascii="Times New Roman" w:eastAsia="Times New Roman" w:hAnsi="Times New Roman" w:cs="Times New Roman"/>
                <w:b/>
                <w:lang w:eastAsia="tr-TR"/>
              </w:rPr>
            </w:pPr>
            <w:r w:rsidRPr="00937FA6">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b/>
                <w:lang w:eastAsia="tr-TR"/>
              </w:rPr>
            </w:pPr>
            <w:r w:rsidRPr="00937FA6">
              <w:rPr>
                <w:rFonts w:ascii="Times New Roman" w:eastAsia="Times New Roman" w:hAnsi="Times New Roman" w:cs="Times New Roman"/>
                <w:b/>
                <w:lang w:eastAsia="tr-TR"/>
              </w:rPr>
              <w:t xml:space="preserve">TOPICS </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Definition and history of orthodontics</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Growth&amp;development, organogenesis, morphogenesis</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Prenatal development of head and face; formation of primitive mouth, upper face formation</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Prenatal development of head and face; formation of primer ve seconder palate</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Prenatal devolopment of hard tissues; endochondral and membranosus ossification</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 xml:space="preserve">Prenatal devolopment of hard tissues; epiphyseal plate and cartilage, sutures, sinkondrozis and condylar cartilage </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Basic principles of hard tissue growth; remodelling, relocation, V principle, functional matrix hypothesis</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 xml:space="preserve">Prenatal development of  skull base and vault </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 xml:space="preserve"> Prenatal development of maxilla</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 xml:space="preserve"> Prenatal development of  mandible</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 xml:space="preserve"> Postnatal development of  maxilla</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 xml:space="preserve"> Postnatal development of mandible</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Development of dental system; primary dentition, mixed dentition, transition to permanent dentition.</w:t>
            </w:r>
          </w:p>
        </w:tc>
      </w:tr>
      <w:tr w:rsidR="00937FA6" w:rsidRPr="00937FA6" w:rsidTr="006C23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37FA6" w:rsidRPr="00937FA6" w:rsidRDefault="00937FA6" w:rsidP="00937FA6">
            <w:pPr>
              <w:spacing w:after="0" w:line="240" w:lineRule="auto"/>
              <w:rPr>
                <w:rFonts w:ascii="Times New Roman" w:eastAsia="Times New Roman" w:hAnsi="Times New Roman" w:cs="Times New Roman"/>
                <w:sz w:val="20"/>
                <w:szCs w:val="20"/>
                <w:lang w:eastAsia="tr-TR"/>
              </w:rPr>
            </w:pPr>
            <w:r w:rsidRPr="00937FA6">
              <w:rPr>
                <w:rFonts w:ascii="Times New Roman" w:eastAsia="Times New Roman" w:hAnsi="Times New Roman" w:cs="Times New Roman"/>
                <w:sz w:val="20"/>
                <w:szCs w:val="20"/>
                <w:lang w:eastAsia="tr-TR"/>
              </w:rPr>
              <w:t>Development of dental system; permanent dentition,  teeth eruption sequence,  physiological tooth movement and properties</w:t>
            </w:r>
          </w:p>
        </w:tc>
      </w:tr>
    </w:tbl>
    <w:p w:rsidR="00937FA6" w:rsidRPr="00937FA6" w:rsidRDefault="00937FA6" w:rsidP="00937FA6">
      <w:pPr>
        <w:spacing w:after="0" w:line="240" w:lineRule="auto"/>
        <w:rPr>
          <w:rFonts w:ascii="Times New Roman" w:eastAsia="Times New Roman" w:hAnsi="Times New Roman" w:cs="Times New Roman"/>
          <w:sz w:val="16"/>
          <w:szCs w:val="16"/>
          <w:lang w:eastAsia="tr-TR"/>
        </w:rPr>
      </w:pPr>
    </w:p>
    <w:p w:rsidR="00937FA6" w:rsidRPr="00937FA6" w:rsidRDefault="00937FA6" w:rsidP="00937FA6">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37FA6" w:rsidRPr="00937FA6" w:rsidTr="006C2360">
        <w:tc>
          <w:tcPr>
            <w:tcW w:w="603" w:type="dxa"/>
            <w:tcBorders>
              <w:top w:val="single" w:sz="12"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18"/>
                <w:szCs w:val="18"/>
                <w:lang w:eastAsia="tr-TR"/>
              </w:rPr>
            </w:pPr>
            <w:r w:rsidRPr="00937FA6">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937FA6" w:rsidRPr="00937FA6" w:rsidRDefault="00937FA6" w:rsidP="00937FA6">
            <w:pPr>
              <w:spacing w:after="0" w:line="240" w:lineRule="auto"/>
              <w:rPr>
                <w:rFonts w:ascii="Times New Roman" w:eastAsia="Times New Roman" w:hAnsi="Times New Roman" w:cs="Times New Roman"/>
                <w:b/>
                <w:lang w:eastAsia="tr-TR"/>
              </w:rPr>
            </w:pPr>
            <w:r w:rsidRPr="00937FA6">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lang w:eastAsia="tr-TR"/>
              </w:rPr>
            </w:pPr>
            <w:r w:rsidRPr="00937FA6">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lang w:eastAsia="tr-TR"/>
              </w:rPr>
            </w:pPr>
            <w:r w:rsidRPr="00937FA6">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lang w:eastAsia="tr-TR"/>
              </w:rPr>
            </w:pPr>
            <w:r w:rsidRPr="00937FA6">
              <w:rPr>
                <w:rFonts w:ascii="Times New Roman" w:eastAsia="Times New Roman" w:hAnsi="Times New Roman" w:cs="Times New Roman"/>
                <w:b/>
                <w:lang w:eastAsia="tr-TR"/>
              </w:rPr>
              <w:t>1</w:t>
            </w:r>
          </w:p>
        </w:tc>
      </w:tr>
      <w:tr w:rsidR="00937FA6" w:rsidRPr="00937FA6" w:rsidTr="006C2360">
        <w:tc>
          <w:tcPr>
            <w:tcW w:w="603" w:type="dxa"/>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both"/>
              <w:rPr>
                <w:rFonts w:ascii="Times New Roman" w:eastAsia="Times New Roman" w:hAnsi="Times New Roman" w:cs="Times New Roman"/>
                <w:sz w:val="20"/>
                <w:szCs w:val="20"/>
                <w:lang w:val="en-US" w:eastAsia="tr-TR"/>
              </w:rPr>
            </w:pPr>
            <w:r w:rsidRPr="00937FA6">
              <w:rPr>
                <w:rFonts w:ascii="Times New Roman" w:eastAsia="Times New Roman" w:hAnsi="Times New Roman" w:cs="Times New Roman"/>
                <w:sz w:val="20"/>
                <w:szCs w:val="20"/>
                <w:lang w:val="en-US" w:eastAsia="tr-TR"/>
              </w:rPr>
              <w:t xml:space="preserve">Sufficient knowledge of subjects related with dentistry; an ability to apply </w:t>
            </w:r>
            <w:r w:rsidRPr="00937FA6">
              <w:rPr>
                <w:rFonts w:ascii="Times New Roman" w:eastAsia="Times New Roman" w:hAnsi="Times New Roman" w:cs="Times New Roman"/>
                <w:bCs/>
                <w:sz w:val="20"/>
                <w:szCs w:val="20"/>
                <w:lang w:val="en-US" w:eastAsia="tr-TR"/>
              </w:rPr>
              <w:t xml:space="preserve">theoretical and practical </w:t>
            </w:r>
            <w:r w:rsidRPr="00937FA6">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p>
        </w:tc>
      </w:tr>
      <w:tr w:rsidR="00937FA6" w:rsidRPr="00937FA6" w:rsidTr="006C2360">
        <w:tc>
          <w:tcPr>
            <w:tcW w:w="603" w:type="dxa"/>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both"/>
              <w:rPr>
                <w:rFonts w:ascii="Times New Roman" w:eastAsia="Times New Roman" w:hAnsi="Times New Roman" w:cs="Times New Roman"/>
                <w:sz w:val="20"/>
                <w:szCs w:val="20"/>
                <w:lang w:val="en-US" w:eastAsia="tr-TR"/>
              </w:rPr>
            </w:pPr>
            <w:r w:rsidRPr="00937FA6">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937FA6">
              <w:rPr>
                <w:rFonts w:ascii="Times New Roman" w:eastAsia="Times New Roman" w:hAnsi="Times New Roman" w:cs="Times New Roman"/>
                <w:bCs/>
                <w:sz w:val="20"/>
                <w:szCs w:val="20"/>
                <w:lang w:val="en-US" w:eastAsia="tr-TR"/>
              </w:rPr>
              <w:t>analytical and modeling methods</w:t>
            </w:r>
            <w:r w:rsidRPr="00937FA6">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p>
        </w:tc>
      </w:tr>
      <w:tr w:rsidR="00937FA6" w:rsidRPr="00937FA6" w:rsidTr="006C2360">
        <w:tc>
          <w:tcPr>
            <w:tcW w:w="603" w:type="dxa"/>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both"/>
              <w:rPr>
                <w:rFonts w:ascii="Times New Roman" w:eastAsia="Times New Roman" w:hAnsi="Times New Roman" w:cs="Times New Roman"/>
                <w:sz w:val="20"/>
                <w:szCs w:val="20"/>
                <w:lang w:val="en-US" w:eastAsia="tr-TR"/>
              </w:rPr>
            </w:pPr>
            <w:r w:rsidRPr="00937FA6">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 </w:t>
            </w:r>
          </w:p>
        </w:tc>
      </w:tr>
      <w:tr w:rsidR="00937FA6" w:rsidRPr="00937FA6" w:rsidTr="006C2360">
        <w:tc>
          <w:tcPr>
            <w:tcW w:w="603" w:type="dxa"/>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both"/>
              <w:rPr>
                <w:rFonts w:ascii="TimesNewRoman" w:eastAsia="Times New Roman" w:hAnsi="TimesNewRoman" w:cs="TimesNewRoman"/>
                <w:sz w:val="20"/>
                <w:szCs w:val="20"/>
                <w:lang w:val="en-US" w:eastAsia="tr-TR"/>
              </w:rPr>
            </w:pPr>
            <w:r w:rsidRPr="00937FA6">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 </w:t>
            </w:r>
          </w:p>
        </w:tc>
      </w:tr>
      <w:tr w:rsidR="00937FA6" w:rsidRPr="00937FA6" w:rsidTr="006C2360">
        <w:tc>
          <w:tcPr>
            <w:tcW w:w="603" w:type="dxa"/>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both"/>
              <w:rPr>
                <w:rFonts w:ascii="TimesNewRoman" w:eastAsia="Times New Roman" w:hAnsi="TimesNewRoman" w:cs="TimesNewRoman"/>
                <w:sz w:val="20"/>
                <w:szCs w:val="20"/>
                <w:lang w:val="en-US" w:eastAsia="tr-TR"/>
              </w:rPr>
            </w:pPr>
            <w:r w:rsidRPr="00937FA6">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937FA6">
              <w:rPr>
                <w:rFonts w:ascii="Times New Roman" w:eastAsia="Times New Roman" w:hAnsi="Times New Roman" w:cs="Times New Roman"/>
                <w:bCs/>
                <w:sz w:val="20"/>
                <w:szCs w:val="20"/>
                <w:lang w:val="en-US" w:eastAsia="tr-TR"/>
              </w:rPr>
              <w:t>foreign language</w:t>
            </w:r>
            <w:r w:rsidRPr="00937FA6">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x </w:t>
            </w:r>
          </w:p>
        </w:tc>
      </w:tr>
      <w:tr w:rsidR="00937FA6" w:rsidRPr="00937FA6" w:rsidTr="006C2360">
        <w:tc>
          <w:tcPr>
            <w:tcW w:w="603" w:type="dxa"/>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both"/>
              <w:rPr>
                <w:rFonts w:ascii="TimesNewRoman" w:eastAsia="Times New Roman" w:hAnsi="TimesNewRoman" w:cs="TimesNewRoman"/>
                <w:sz w:val="20"/>
                <w:szCs w:val="20"/>
                <w:lang w:val="en-US" w:eastAsia="tr-TR"/>
              </w:rPr>
            </w:pPr>
            <w:r w:rsidRPr="00937FA6">
              <w:rPr>
                <w:rFonts w:ascii="Times New Roman" w:eastAsia="Times New Roman" w:hAnsi="Times New Roman" w:cs="Times New Roman"/>
                <w:sz w:val="20"/>
                <w:szCs w:val="20"/>
                <w:lang w:val="en-US" w:eastAsia="tr-TR"/>
              </w:rPr>
              <w:t xml:space="preserve">Awareness of life-long learning; ability to </w:t>
            </w:r>
            <w:r w:rsidRPr="00937FA6">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x </w:t>
            </w:r>
          </w:p>
        </w:tc>
      </w:tr>
      <w:tr w:rsidR="00937FA6" w:rsidRPr="00937FA6" w:rsidTr="006C2360">
        <w:tc>
          <w:tcPr>
            <w:tcW w:w="603" w:type="dxa"/>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both"/>
              <w:rPr>
                <w:rFonts w:ascii="Times New Roman" w:eastAsia="Times New Roman" w:hAnsi="Times New Roman" w:cs="Times New Roman"/>
                <w:sz w:val="20"/>
                <w:szCs w:val="20"/>
                <w:lang w:val="en-US" w:eastAsia="tr-TR"/>
              </w:rPr>
            </w:pPr>
            <w:r w:rsidRPr="00937FA6">
              <w:rPr>
                <w:rFonts w:ascii="Times New Roman" w:eastAsia="Times New Roman" w:hAnsi="Times New Roman" w:cs="Times New Roman"/>
                <w:sz w:val="20"/>
                <w:szCs w:val="20"/>
                <w:lang w:val="en-US" w:eastAsia="tr-TR"/>
              </w:rPr>
              <w:t>Consciousness of professional and ethic responsibility</w:t>
            </w:r>
          </w:p>
          <w:p w:rsidR="00937FA6" w:rsidRPr="00937FA6" w:rsidRDefault="00937FA6" w:rsidP="00937FA6">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 </w:t>
            </w:r>
          </w:p>
        </w:tc>
      </w:tr>
      <w:tr w:rsidR="00937FA6" w:rsidRPr="00937FA6" w:rsidTr="006C2360">
        <w:tc>
          <w:tcPr>
            <w:tcW w:w="603" w:type="dxa"/>
            <w:tcBorders>
              <w:top w:val="single" w:sz="6" w:space="0" w:color="auto"/>
              <w:left w:val="single" w:sz="12"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lang w:eastAsia="tr-TR"/>
              </w:rPr>
            </w:pPr>
            <w:r w:rsidRPr="00937FA6">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rPr>
                <w:rFonts w:ascii="Times New Roman" w:eastAsia="Times New Roman" w:hAnsi="Times New Roman" w:cs="Times New Roman"/>
                <w:sz w:val="20"/>
                <w:szCs w:val="20"/>
                <w:lang w:val="en-US" w:eastAsia="tr-TR"/>
              </w:rPr>
            </w:pPr>
            <w:r w:rsidRPr="00937FA6">
              <w:rPr>
                <w:rFonts w:ascii="Times New Roman" w:eastAsia="Times New Roman" w:hAnsi="Times New Roman" w:cs="Times New Roman"/>
                <w:sz w:val="20"/>
                <w:szCs w:val="20"/>
                <w:lang w:val="en-US" w:eastAsia="tr-TR"/>
              </w:rPr>
              <w:t>Awareness of project, r</w:t>
            </w:r>
            <w:r w:rsidRPr="00937FA6">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r w:rsidRPr="00937FA6">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37FA6" w:rsidRPr="00937FA6" w:rsidRDefault="00937FA6" w:rsidP="00937FA6">
            <w:pPr>
              <w:spacing w:after="0" w:line="240" w:lineRule="auto"/>
              <w:jc w:val="center"/>
              <w:rPr>
                <w:rFonts w:ascii="Times New Roman" w:eastAsia="Times New Roman" w:hAnsi="Times New Roman" w:cs="Times New Roman"/>
                <w:b/>
                <w:sz w:val="20"/>
                <w:szCs w:val="20"/>
                <w:lang w:eastAsia="tr-TR"/>
              </w:rPr>
            </w:pPr>
          </w:p>
        </w:tc>
      </w:tr>
      <w:tr w:rsidR="00937FA6" w:rsidRPr="00937FA6" w:rsidTr="006C2360">
        <w:tc>
          <w:tcPr>
            <w:tcW w:w="9889" w:type="dxa"/>
            <w:gridSpan w:val="5"/>
            <w:tcBorders>
              <w:top w:val="single" w:sz="6" w:space="0" w:color="auto"/>
              <w:left w:val="single" w:sz="12" w:space="0" w:color="auto"/>
              <w:bottom w:val="single" w:sz="12" w:space="0" w:color="auto"/>
              <w:right w:val="single" w:sz="12" w:space="0" w:color="auto"/>
            </w:tcBorders>
            <w:vAlign w:val="center"/>
          </w:tcPr>
          <w:p w:rsidR="00937FA6" w:rsidRPr="00937FA6" w:rsidRDefault="00937FA6" w:rsidP="00937FA6">
            <w:pPr>
              <w:spacing w:after="0" w:line="240" w:lineRule="auto"/>
              <w:jc w:val="both"/>
              <w:rPr>
                <w:rFonts w:ascii="Times New Roman" w:eastAsia="Times New Roman" w:hAnsi="Times New Roman" w:cs="Times New Roman"/>
                <w:sz w:val="20"/>
                <w:szCs w:val="20"/>
                <w:lang w:eastAsia="tr-TR"/>
              </w:rPr>
            </w:pPr>
            <w:r w:rsidRPr="00937FA6">
              <w:rPr>
                <w:rFonts w:ascii="Times New Roman" w:eastAsia="Times New Roman" w:hAnsi="Times New Roman" w:cs="Times New Roman"/>
                <w:b/>
                <w:sz w:val="20"/>
                <w:szCs w:val="20"/>
                <w:lang w:eastAsia="tr-TR"/>
              </w:rPr>
              <w:t>1</w:t>
            </w:r>
            <w:r w:rsidRPr="00937FA6">
              <w:rPr>
                <w:rFonts w:ascii="Times New Roman" w:eastAsia="Times New Roman" w:hAnsi="Times New Roman" w:cs="Times New Roman"/>
                <w:sz w:val="20"/>
                <w:szCs w:val="20"/>
                <w:lang w:eastAsia="tr-TR"/>
              </w:rPr>
              <w:t xml:space="preserve">:None. </w:t>
            </w:r>
            <w:r w:rsidRPr="00937FA6">
              <w:rPr>
                <w:rFonts w:ascii="Times New Roman" w:eastAsia="Times New Roman" w:hAnsi="Times New Roman" w:cs="Times New Roman"/>
                <w:b/>
                <w:sz w:val="20"/>
                <w:szCs w:val="20"/>
                <w:lang w:eastAsia="tr-TR"/>
              </w:rPr>
              <w:t>2</w:t>
            </w:r>
            <w:r w:rsidRPr="00937FA6">
              <w:rPr>
                <w:rFonts w:ascii="Times New Roman" w:eastAsia="Times New Roman" w:hAnsi="Times New Roman" w:cs="Times New Roman"/>
                <w:sz w:val="20"/>
                <w:szCs w:val="20"/>
                <w:lang w:eastAsia="tr-TR"/>
              </w:rPr>
              <w:t xml:space="preserve">:Partially contribution. </w:t>
            </w:r>
            <w:r w:rsidRPr="00937FA6">
              <w:rPr>
                <w:rFonts w:ascii="Times New Roman" w:eastAsia="Times New Roman" w:hAnsi="Times New Roman" w:cs="Times New Roman"/>
                <w:b/>
                <w:sz w:val="20"/>
                <w:szCs w:val="20"/>
                <w:lang w:eastAsia="tr-TR"/>
              </w:rPr>
              <w:t>3</w:t>
            </w:r>
            <w:r w:rsidRPr="00937FA6">
              <w:rPr>
                <w:rFonts w:ascii="Times New Roman" w:eastAsia="Times New Roman" w:hAnsi="Times New Roman" w:cs="Times New Roman"/>
                <w:sz w:val="20"/>
                <w:szCs w:val="20"/>
                <w:lang w:eastAsia="tr-TR"/>
              </w:rPr>
              <w:t>: Completely contribution.</w:t>
            </w:r>
          </w:p>
        </w:tc>
      </w:tr>
    </w:tbl>
    <w:p w:rsidR="00937FA6" w:rsidRPr="00937FA6" w:rsidRDefault="00937FA6" w:rsidP="00937FA6">
      <w:pPr>
        <w:spacing w:after="0" w:line="240" w:lineRule="auto"/>
        <w:rPr>
          <w:rFonts w:ascii="Times New Roman" w:eastAsia="Times New Roman" w:hAnsi="Times New Roman" w:cs="Times New Roman"/>
          <w:sz w:val="16"/>
          <w:szCs w:val="16"/>
          <w:lang w:eastAsia="tr-TR"/>
        </w:rPr>
      </w:pPr>
    </w:p>
    <w:p w:rsidR="00937FA6" w:rsidRPr="00937FA6" w:rsidRDefault="00937FA6" w:rsidP="00937FA6">
      <w:pPr>
        <w:tabs>
          <w:tab w:val="left" w:pos="7800"/>
        </w:tabs>
        <w:spacing w:after="0" w:line="240" w:lineRule="auto"/>
        <w:rPr>
          <w:rFonts w:ascii="Times New Roman" w:eastAsia="Times New Roman" w:hAnsi="Times New Roman" w:cs="Times New Roman"/>
          <w:sz w:val="24"/>
          <w:szCs w:val="24"/>
          <w:lang w:eastAsia="tr-TR"/>
        </w:rPr>
      </w:pPr>
      <w:r w:rsidRPr="00937FA6">
        <w:rPr>
          <w:rFonts w:ascii="Times New Roman" w:eastAsia="Times New Roman" w:hAnsi="Times New Roman" w:cs="Times New Roman"/>
          <w:sz w:val="24"/>
          <w:szCs w:val="24"/>
          <w:lang w:eastAsia="tr-TR"/>
        </w:rPr>
        <w:t xml:space="preserve"> </w:t>
      </w: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411057" w:rsidRDefault="00411057" w:rsidP="00937FA6">
      <w:pPr>
        <w:tabs>
          <w:tab w:val="left" w:pos="7800"/>
        </w:tabs>
        <w:spacing w:after="0" w:line="240" w:lineRule="auto"/>
        <w:rPr>
          <w:rFonts w:ascii="Times New Roman" w:eastAsia="Times New Roman" w:hAnsi="Times New Roman" w:cs="Times New Roman"/>
          <w:sz w:val="24"/>
          <w:szCs w:val="24"/>
          <w:lang w:eastAsia="tr-TR"/>
        </w:rPr>
      </w:pPr>
    </w:p>
    <w:p w:rsidR="00937FA6" w:rsidRPr="00937FA6" w:rsidRDefault="00937FA6" w:rsidP="00937FA6">
      <w:pPr>
        <w:tabs>
          <w:tab w:val="left" w:pos="7800"/>
        </w:tabs>
        <w:spacing w:after="0" w:line="240" w:lineRule="auto"/>
        <w:rPr>
          <w:rFonts w:ascii="Times New Roman" w:eastAsia="Times New Roman" w:hAnsi="Times New Roman" w:cs="Times New Roman"/>
          <w:sz w:val="24"/>
          <w:szCs w:val="24"/>
          <w:lang w:eastAsia="tr-TR"/>
        </w:rPr>
      </w:pPr>
      <w:r w:rsidRPr="00937FA6">
        <w:rPr>
          <w:rFonts w:ascii="Times New Roman" w:eastAsia="Times New Roman" w:hAnsi="Times New Roman" w:cs="Times New Roman"/>
          <w:sz w:val="24"/>
          <w:szCs w:val="24"/>
          <w:lang w:eastAsia="tr-TR"/>
        </w:rPr>
        <w:t xml:space="preserve">                       </w:t>
      </w:r>
    </w:p>
    <w:p w:rsidR="00411057" w:rsidRDefault="00411057" w:rsidP="005E3AB9">
      <w:pPr>
        <w:spacing w:after="0" w:line="240" w:lineRule="auto"/>
        <w:outlineLvl w:val="0"/>
        <w:rPr>
          <w:rFonts w:ascii="Times New Roman" w:eastAsia="Times New Roman" w:hAnsi="Times New Roman" w:cs="Times New Roman"/>
          <w:b/>
          <w:sz w:val="28"/>
          <w:szCs w:val="28"/>
          <w:lang w:val="en-US" w:eastAsia="tr-TR"/>
        </w:rPr>
      </w:pPr>
    </w:p>
    <w:p w:rsidR="00411057" w:rsidRDefault="00411057" w:rsidP="005E3AB9">
      <w:pPr>
        <w:spacing w:after="0" w:line="240" w:lineRule="auto"/>
        <w:outlineLvl w:val="0"/>
        <w:rPr>
          <w:rFonts w:ascii="Times New Roman" w:eastAsia="Times New Roman" w:hAnsi="Times New Roman" w:cs="Times New Roman"/>
          <w:b/>
          <w:sz w:val="28"/>
          <w:szCs w:val="28"/>
          <w:lang w:val="en-US" w:eastAsia="tr-TR"/>
        </w:rPr>
      </w:pPr>
    </w:p>
    <w:p w:rsidR="00411057" w:rsidRDefault="00411057" w:rsidP="005E3AB9">
      <w:pPr>
        <w:spacing w:after="0" w:line="240" w:lineRule="auto"/>
        <w:outlineLvl w:val="0"/>
        <w:rPr>
          <w:rFonts w:ascii="Times New Roman" w:eastAsia="Times New Roman" w:hAnsi="Times New Roman" w:cs="Times New Roman"/>
          <w:b/>
          <w:sz w:val="28"/>
          <w:szCs w:val="28"/>
          <w:lang w:val="en-US" w:eastAsia="tr-TR"/>
        </w:rPr>
      </w:pPr>
    </w:p>
    <w:p w:rsidR="00411057" w:rsidRDefault="00411057" w:rsidP="005E3AB9">
      <w:pPr>
        <w:spacing w:after="0" w:line="240" w:lineRule="auto"/>
        <w:outlineLvl w:val="0"/>
        <w:rPr>
          <w:rFonts w:ascii="Times New Roman" w:eastAsia="Times New Roman" w:hAnsi="Times New Roman" w:cs="Times New Roman"/>
          <w:b/>
          <w:sz w:val="28"/>
          <w:szCs w:val="28"/>
          <w:lang w:val="en-US" w:eastAsia="tr-TR"/>
        </w:rPr>
      </w:pPr>
    </w:p>
    <w:p w:rsidR="005E3AB9" w:rsidRPr="005E3AB9" w:rsidRDefault="005E3AB9" w:rsidP="00411057">
      <w:pPr>
        <w:spacing w:after="0" w:line="240" w:lineRule="auto"/>
        <w:jc w:val="center"/>
        <w:outlineLvl w:val="0"/>
        <w:rPr>
          <w:rFonts w:ascii="Times New Roman" w:eastAsia="Times New Roman" w:hAnsi="Times New Roman" w:cs="Times New Roman"/>
          <w:b/>
          <w:sz w:val="28"/>
          <w:szCs w:val="28"/>
          <w:lang w:val="en-US" w:eastAsia="tr-TR"/>
        </w:rPr>
      </w:pPr>
      <w:r w:rsidRPr="005E3AB9">
        <w:rPr>
          <w:rFonts w:ascii="Times New Roman" w:eastAsia="Times New Roman" w:hAnsi="Times New Roman" w:cs="Times New Roman"/>
          <w:b/>
          <w:sz w:val="28"/>
          <w:szCs w:val="28"/>
          <w:lang w:val="en-US" w:eastAsia="tr-TR"/>
        </w:rPr>
        <w:t>ESOGÜ Faculty of Dentistry</w:t>
      </w:r>
    </w:p>
    <w:p w:rsidR="005E3AB9" w:rsidRPr="005E3AB9" w:rsidRDefault="005E3AB9" w:rsidP="00411057">
      <w:pPr>
        <w:spacing w:after="0" w:line="240" w:lineRule="auto"/>
        <w:jc w:val="center"/>
        <w:outlineLvl w:val="0"/>
        <w:rPr>
          <w:rFonts w:ascii="Times New Roman" w:eastAsia="Times New Roman" w:hAnsi="Times New Roman" w:cs="Times New Roman"/>
          <w:b/>
          <w:sz w:val="28"/>
          <w:szCs w:val="28"/>
          <w:lang w:val="en-US" w:eastAsia="tr-TR"/>
        </w:rPr>
      </w:pPr>
      <w:r w:rsidRPr="005E3AB9">
        <w:rPr>
          <w:rFonts w:ascii="Times New Roman" w:eastAsia="Times New Roman" w:hAnsi="Times New Roman" w:cs="Times New Roman"/>
          <w:b/>
          <w:sz w:val="28"/>
          <w:szCs w:val="28"/>
          <w:lang w:val="en-US" w:eastAsia="tr-TR"/>
        </w:rPr>
        <w:t>Course Information Form</w:t>
      </w:r>
    </w:p>
    <w:p w:rsidR="005E3AB9" w:rsidRPr="005E3AB9" w:rsidRDefault="005E3AB9" w:rsidP="005E3AB9">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E3AB9" w:rsidRPr="005E3AB9" w:rsidTr="006C2360">
        <w:tc>
          <w:tcPr>
            <w:tcW w:w="1167" w:type="dxa"/>
            <w:vAlign w:val="center"/>
          </w:tcPr>
          <w:p w:rsidR="005E3AB9" w:rsidRPr="005E3AB9" w:rsidRDefault="00411057" w:rsidP="005E3AB9">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5E3AB9" w:rsidRPr="005E3AB9" w:rsidRDefault="005E3AB9" w:rsidP="005E3AB9">
            <w:pPr>
              <w:spacing w:after="0" w:line="240" w:lineRule="auto"/>
              <w:outlineLvl w:val="0"/>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 xml:space="preserve"> 3</w:t>
            </w:r>
          </w:p>
        </w:tc>
      </w:tr>
    </w:tbl>
    <w:p w:rsidR="005E3AB9" w:rsidRPr="005E3AB9" w:rsidRDefault="005E3AB9" w:rsidP="005E3AB9">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5E3AB9" w:rsidRPr="00C81038" w:rsidTr="006C2360">
        <w:tc>
          <w:tcPr>
            <w:tcW w:w="2093" w:type="dxa"/>
            <w:vAlign w:val="center"/>
          </w:tcPr>
          <w:p w:rsidR="005E3AB9" w:rsidRPr="00C81038" w:rsidRDefault="005E3AB9" w:rsidP="005E3AB9">
            <w:pPr>
              <w:spacing w:after="0" w:line="240" w:lineRule="auto"/>
              <w:jc w:val="center"/>
              <w:outlineLvl w:val="0"/>
              <w:rPr>
                <w:rFonts w:ascii="Times New Roman" w:eastAsia="Times New Roman" w:hAnsi="Times New Roman" w:cs="Times New Roman"/>
                <w:b/>
                <w:sz w:val="18"/>
                <w:szCs w:val="20"/>
                <w:lang w:val="en-US" w:eastAsia="tr-TR"/>
              </w:rPr>
            </w:pPr>
            <w:r w:rsidRPr="00C81038">
              <w:rPr>
                <w:rFonts w:ascii="Times New Roman" w:eastAsia="Times New Roman" w:hAnsi="Times New Roman" w:cs="Times New Roman"/>
                <w:b/>
                <w:sz w:val="18"/>
                <w:szCs w:val="20"/>
                <w:lang w:val="en-US" w:eastAsia="tr-TR"/>
              </w:rPr>
              <w:t>COURSE CODE</w:t>
            </w:r>
          </w:p>
        </w:tc>
        <w:tc>
          <w:tcPr>
            <w:tcW w:w="1984" w:type="dxa"/>
            <w:vAlign w:val="center"/>
          </w:tcPr>
          <w:p w:rsidR="005E3AB9" w:rsidRPr="00C81038" w:rsidRDefault="005E3AB9" w:rsidP="005E3AB9">
            <w:pPr>
              <w:spacing w:after="0" w:line="240" w:lineRule="auto"/>
              <w:outlineLvl w:val="0"/>
              <w:rPr>
                <w:rFonts w:ascii="Times New Roman" w:eastAsia="Times New Roman" w:hAnsi="Times New Roman" w:cs="Times New Roman"/>
                <w:sz w:val="18"/>
                <w:szCs w:val="24"/>
                <w:lang w:val="en-US" w:eastAsia="tr-TR"/>
              </w:rPr>
            </w:pPr>
            <w:r w:rsidRPr="00C81038">
              <w:rPr>
                <w:rFonts w:ascii="Times New Roman" w:eastAsia="Times New Roman" w:hAnsi="Times New Roman" w:cs="Times New Roman"/>
                <w:sz w:val="18"/>
                <w:szCs w:val="24"/>
                <w:lang w:val="en-US" w:eastAsia="tr-TR"/>
              </w:rPr>
              <w:t xml:space="preserve"> </w:t>
            </w:r>
            <w:r w:rsidRPr="00C81038">
              <w:rPr>
                <w:rFonts w:ascii="Helvetica" w:eastAsia="Times New Roman" w:hAnsi="Helvetica" w:cs="Times New Roman"/>
                <w:color w:val="333333"/>
                <w:sz w:val="18"/>
                <w:szCs w:val="21"/>
                <w:shd w:val="clear" w:color="auto" w:fill="F1F1F1"/>
                <w:lang w:eastAsia="tr-TR"/>
              </w:rPr>
              <w:t>161116005</w:t>
            </w:r>
          </w:p>
        </w:tc>
        <w:tc>
          <w:tcPr>
            <w:tcW w:w="2127" w:type="dxa"/>
            <w:vAlign w:val="center"/>
          </w:tcPr>
          <w:p w:rsidR="005E3AB9" w:rsidRPr="00C81038" w:rsidRDefault="005E3AB9" w:rsidP="005E3AB9">
            <w:pPr>
              <w:spacing w:after="0" w:line="240" w:lineRule="auto"/>
              <w:jc w:val="center"/>
              <w:outlineLvl w:val="0"/>
              <w:rPr>
                <w:rFonts w:ascii="Times New Roman" w:eastAsia="Times New Roman" w:hAnsi="Times New Roman" w:cs="Times New Roman"/>
                <w:b/>
                <w:sz w:val="18"/>
                <w:szCs w:val="20"/>
                <w:lang w:val="en-US" w:eastAsia="tr-TR"/>
              </w:rPr>
            </w:pPr>
            <w:r w:rsidRPr="00C81038">
              <w:rPr>
                <w:rFonts w:ascii="Times New Roman" w:eastAsia="Times New Roman" w:hAnsi="Times New Roman" w:cs="Times New Roman"/>
                <w:b/>
                <w:sz w:val="18"/>
                <w:szCs w:val="20"/>
                <w:lang w:val="en-US" w:eastAsia="tr-TR"/>
              </w:rPr>
              <w:t>COURSE NAME</w:t>
            </w:r>
          </w:p>
        </w:tc>
        <w:tc>
          <w:tcPr>
            <w:tcW w:w="4104" w:type="dxa"/>
          </w:tcPr>
          <w:p w:rsidR="005E3AB9" w:rsidRPr="00C81038" w:rsidRDefault="005E3AB9" w:rsidP="005E3AB9">
            <w:pPr>
              <w:spacing w:after="0" w:line="240" w:lineRule="auto"/>
              <w:outlineLvl w:val="0"/>
              <w:rPr>
                <w:rFonts w:ascii="Times New Roman" w:eastAsia="Times New Roman" w:hAnsi="Times New Roman" w:cs="Times New Roman"/>
                <w:sz w:val="18"/>
                <w:szCs w:val="20"/>
                <w:lang w:val="en-US" w:eastAsia="tr-TR"/>
              </w:rPr>
            </w:pPr>
            <w:r w:rsidRPr="00C81038">
              <w:rPr>
                <w:rFonts w:ascii="Helvetica" w:eastAsia="Times New Roman" w:hAnsi="Helvetica" w:cs="Times New Roman"/>
                <w:color w:val="333333"/>
                <w:sz w:val="18"/>
                <w:szCs w:val="21"/>
                <w:shd w:val="clear" w:color="auto" w:fill="FFFFFF"/>
                <w:lang w:eastAsia="tr-TR"/>
              </w:rPr>
              <w:t>RESTORATIVE DENTISTRY II</w:t>
            </w:r>
          </w:p>
        </w:tc>
      </w:tr>
    </w:tbl>
    <w:p w:rsidR="005E3AB9" w:rsidRPr="005E3AB9" w:rsidRDefault="005E3AB9" w:rsidP="005E3AB9">
      <w:pPr>
        <w:spacing w:after="0" w:line="240" w:lineRule="auto"/>
        <w:outlineLvl w:val="0"/>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b/>
          <w:sz w:val="20"/>
          <w:szCs w:val="20"/>
          <w:lang w:val="en-US" w:eastAsia="tr-TR"/>
        </w:rPr>
        <w:t xml:space="preserve">                                                   </w:t>
      </w:r>
      <w:r w:rsidRPr="005E3AB9">
        <w:rPr>
          <w:rFonts w:ascii="Times New Roman" w:eastAsia="Times New Roman" w:hAnsi="Times New Roman" w:cs="Times New Roman"/>
          <w:b/>
          <w:sz w:val="20"/>
          <w:szCs w:val="20"/>
          <w:lang w:val="en-US" w:eastAsia="tr-TR"/>
        </w:rPr>
        <w:tab/>
      </w:r>
      <w:r w:rsidRPr="005E3AB9">
        <w:rPr>
          <w:rFonts w:ascii="Times New Roman" w:eastAsia="Times New Roman" w:hAnsi="Times New Roman" w:cs="Times New Roman"/>
          <w:b/>
          <w:sz w:val="20"/>
          <w:szCs w:val="20"/>
          <w:lang w:val="en-US" w:eastAsia="tr-TR"/>
        </w:rPr>
        <w:tab/>
      </w:r>
      <w:r w:rsidRPr="005E3AB9">
        <w:rPr>
          <w:rFonts w:ascii="Times New Roman" w:eastAsia="Times New Roman" w:hAnsi="Times New Roman" w:cs="Times New Roman"/>
          <w:b/>
          <w:sz w:val="20"/>
          <w:szCs w:val="20"/>
          <w:lang w:val="en-US" w:eastAsia="tr-TR"/>
        </w:rPr>
        <w:tab/>
      </w:r>
      <w:r w:rsidRPr="005E3AB9">
        <w:rPr>
          <w:rFonts w:ascii="Times New Roman" w:eastAsia="Times New Roman" w:hAnsi="Times New Roman" w:cs="Times New Roman"/>
          <w:b/>
          <w:sz w:val="20"/>
          <w:szCs w:val="20"/>
          <w:lang w:val="en-US" w:eastAsia="tr-TR"/>
        </w:rPr>
        <w:tab/>
      </w:r>
      <w:r w:rsidRPr="005E3AB9">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5E3AB9" w:rsidRPr="005E3AB9" w:rsidTr="006C236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b/>
                <w:sz w:val="18"/>
                <w:szCs w:val="20"/>
                <w:lang w:val="en-US" w:eastAsia="tr-TR"/>
              </w:rPr>
            </w:pPr>
            <w:r w:rsidRPr="005E3AB9">
              <w:rPr>
                <w:rFonts w:ascii="Times New Roman" w:eastAsia="Times New Roman" w:hAnsi="Times New Roman" w:cs="Times New Roman"/>
                <w:b/>
                <w:sz w:val="18"/>
                <w:szCs w:val="20"/>
                <w:lang w:val="en-US" w:eastAsia="tr-TR"/>
              </w:rPr>
              <w:t>SEMESTER</w:t>
            </w:r>
          </w:p>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COURSE OF</w:t>
            </w:r>
          </w:p>
        </w:tc>
      </w:tr>
      <w:tr w:rsidR="005E3AB9" w:rsidRPr="005E3AB9" w:rsidTr="006C2360">
        <w:trPr>
          <w:trHeight w:val="382"/>
        </w:trPr>
        <w:tc>
          <w:tcPr>
            <w:tcW w:w="628" w:type="pct"/>
            <w:vMerge/>
            <w:tcBorders>
              <w:top w:val="single" w:sz="4" w:space="0" w:color="auto"/>
              <w:left w:val="single" w:sz="12" w:space="0" w:color="auto"/>
              <w:bottom w:val="single" w:sz="4" w:space="0" w:color="auto"/>
              <w:right w:val="single" w:sz="12" w:space="0" w:color="auto"/>
            </w:tcBorders>
          </w:tcPr>
          <w:p w:rsidR="005E3AB9" w:rsidRPr="005E3AB9" w:rsidRDefault="005E3AB9" w:rsidP="005E3AB9">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5E3AB9" w:rsidRPr="005E3AB9" w:rsidRDefault="005E3AB9" w:rsidP="005E3AB9">
            <w:pPr>
              <w:spacing w:after="0" w:line="240" w:lineRule="auto"/>
              <w:ind w:left="-111" w:right="-108"/>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5E3AB9" w:rsidRPr="005E3AB9" w:rsidRDefault="005E3AB9" w:rsidP="005E3AB9">
            <w:pPr>
              <w:spacing w:after="0" w:line="240" w:lineRule="auto"/>
              <w:ind w:left="-111" w:right="-108"/>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LANGUAGE</w:t>
            </w:r>
          </w:p>
        </w:tc>
      </w:tr>
      <w:tr w:rsidR="005E3AB9" w:rsidRPr="005E3AB9" w:rsidTr="006C236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Fall/Spring</w:t>
            </w:r>
          </w:p>
        </w:tc>
        <w:tc>
          <w:tcPr>
            <w:tcW w:w="433" w:type="pct"/>
            <w:tcBorders>
              <w:top w:val="single" w:sz="4" w:space="0" w:color="auto"/>
              <w:left w:val="single" w:sz="12" w:space="0" w:color="auto"/>
              <w:bottom w:val="single" w:sz="12" w:space="0" w:color="auto"/>
              <w:right w:val="single" w:sz="4"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 xml:space="preserve">2 </w:t>
            </w:r>
          </w:p>
        </w:tc>
        <w:tc>
          <w:tcPr>
            <w:tcW w:w="531" w:type="pct"/>
            <w:gridSpan w:val="2"/>
            <w:tcBorders>
              <w:top w:val="single" w:sz="4" w:space="0" w:color="auto"/>
              <w:left w:val="single" w:sz="4" w:space="0" w:color="auto"/>
              <w:bottom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14</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 xml:space="preserve">9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 xml:space="preserve"> 9</w:t>
            </w:r>
          </w:p>
        </w:tc>
        <w:tc>
          <w:tcPr>
            <w:tcW w:w="1306" w:type="pct"/>
            <w:gridSpan w:val="3"/>
            <w:tcBorders>
              <w:top w:val="single" w:sz="4" w:space="0" w:color="auto"/>
              <w:left w:val="single" w:sz="4" w:space="0" w:color="auto"/>
              <w:bottom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4"/>
                <w:szCs w:val="24"/>
                <w:vertAlign w:val="superscript"/>
                <w:lang w:val="en-US" w:eastAsia="tr-TR"/>
              </w:rPr>
            </w:pPr>
            <w:r w:rsidRPr="005E3AB9">
              <w:rPr>
                <w:rFonts w:ascii="Times New Roman" w:eastAsia="Times New Roman" w:hAnsi="Times New Roman" w:cs="Times New Roman"/>
                <w:sz w:val="24"/>
                <w:szCs w:val="24"/>
                <w:vertAlign w:val="superscript"/>
                <w:lang w:val="en-US" w:eastAsia="tr-TR"/>
              </w:rPr>
              <w:t>COMPULSORY ()  ELECTIVE (  )</w:t>
            </w:r>
          </w:p>
        </w:tc>
        <w:tc>
          <w:tcPr>
            <w:tcW w:w="684" w:type="pct"/>
            <w:tcBorders>
              <w:top w:val="single" w:sz="4" w:space="0" w:color="auto"/>
              <w:left w:val="single" w:sz="4" w:space="0" w:color="auto"/>
              <w:bottom w:val="single" w:sz="12"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vertAlign w:val="superscript"/>
                <w:lang w:val="en-US" w:eastAsia="tr-TR"/>
              </w:rPr>
            </w:pPr>
            <w:r w:rsidRPr="005E3AB9">
              <w:rPr>
                <w:rFonts w:ascii="Times New Roman" w:eastAsia="Times New Roman" w:hAnsi="Times New Roman" w:cs="Times New Roman"/>
                <w:sz w:val="24"/>
                <w:szCs w:val="24"/>
                <w:vertAlign w:val="superscript"/>
                <w:lang w:val="en-US" w:eastAsia="tr-TR"/>
              </w:rPr>
              <w:t>TURKISH</w:t>
            </w:r>
          </w:p>
        </w:tc>
      </w:tr>
      <w:tr w:rsidR="005E3AB9" w:rsidRPr="005E3AB9" w:rsidTr="006C236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COURSE CATAGORY</w:t>
            </w:r>
          </w:p>
        </w:tc>
      </w:tr>
      <w:tr w:rsidR="005E3AB9" w:rsidRPr="005E3AB9" w:rsidTr="006C2360">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5E3AB9" w:rsidRPr="005E3AB9" w:rsidRDefault="005E3AB9" w:rsidP="005E3AB9">
            <w:pPr>
              <w:spacing w:before="120" w:after="12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5E3AB9" w:rsidRPr="005E3AB9" w:rsidRDefault="005E3AB9" w:rsidP="005E3AB9">
            <w:pPr>
              <w:spacing w:before="120" w:after="12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5E3AB9" w:rsidRPr="005E3AB9" w:rsidRDefault="005E3AB9" w:rsidP="005E3AB9">
            <w:pPr>
              <w:spacing w:before="120" w:after="12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5E3AB9" w:rsidRPr="005E3AB9" w:rsidRDefault="005E3AB9" w:rsidP="005E3AB9">
            <w:pPr>
              <w:spacing w:before="120" w:after="12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 xml:space="preserve">Social Science </w:t>
            </w:r>
          </w:p>
        </w:tc>
      </w:tr>
      <w:tr w:rsidR="005E3AB9" w:rsidRPr="005E3AB9" w:rsidTr="006C2360">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p>
        </w:tc>
      </w:tr>
      <w:tr w:rsidR="005E3AB9" w:rsidRPr="005E3AB9" w:rsidTr="006C236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ASSESSMENT CRITERIA</w:t>
            </w:r>
          </w:p>
        </w:tc>
      </w:tr>
      <w:tr w:rsidR="005E3AB9" w:rsidRPr="005E3AB9" w:rsidTr="006C236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w:t>
            </w:r>
          </w:p>
        </w:tc>
      </w:tr>
      <w:tr w:rsidR="005E3AB9" w:rsidRPr="005E3AB9"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5E3AB9" w:rsidRPr="005E3AB9" w:rsidRDefault="005E3AB9" w:rsidP="005E3AB9">
            <w:pPr>
              <w:spacing w:after="0" w:line="240" w:lineRule="auto"/>
              <w:jc w:val="center"/>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5E3AB9" w:rsidRPr="005E3AB9" w:rsidRDefault="005E3AB9" w:rsidP="005E3AB9">
            <w:pPr>
              <w:spacing w:after="0" w:line="240" w:lineRule="auto"/>
              <w:jc w:val="center"/>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10</w:t>
            </w:r>
          </w:p>
        </w:tc>
      </w:tr>
      <w:tr w:rsidR="005E3AB9" w:rsidRPr="005E3AB9"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5E3AB9" w:rsidRPr="005E3AB9" w:rsidRDefault="005E3AB9" w:rsidP="005E3AB9">
            <w:pPr>
              <w:spacing w:after="0" w:line="240" w:lineRule="auto"/>
              <w:jc w:val="center"/>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5E3AB9" w:rsidRPr="005E3AB9" w:rsidRDefault="005E3AB9" w:rsidP="005E3AB9">
            <w:pPr>
              <w:spacing w:after="0" w:line="240" w:lineRule="auto"/>
              <w:jc w:val="center"/>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10</w:t>
            </w:r>
          </w:p>
        </w:tc>
      </w:tr>
      <w:tr w:rsidR="005E3AB9" w:rsidRPr="005E3AB9"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5E3AB9" w:rsidRPr="005E3AB9" w:rsidRDefault="005E3AB9" w:rsidP="005E3AB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 xml:space="preserve"> </w:t>
            </w:r>
          </w:p>
        </w:tc>
      </w:tr>
      <w:tr w:rsidR="005E3AB9" w:rsidRPr="005E3AB9"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3</w:t>
            </w:r>
          </w:p>
        </w:tc>
        <w:tc>
          <w:tcPr>
            <w:tcW w:w="1165" w:type="pct"/>
            <w:gridSpan w:val="2"/>
            <w:tcBorders>
              <w:top w:val="single" w:sz="4" w:space="0" w:color="auto"/>
              <w:left w:val="single" w:sz="8" w:space="0" w:color="auto"/>
              <w:bottom w:val="single" w:sz="4" w:space="0" w:color="auto"/>
              <w:right w:val="single" w:sz="12"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 xml:space="preserve"> 0 </w:t>
            </w:r>
          </w:p>
        </w:tc>
      </w:tr>
      <w:tr w:rsidR="005E3AB9" w:rsidRPr="005E3AB9"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 xml:space="preserve"> </w:t>
            </w:r>
          </w:p>
        </w:tc>
      </w:tr>
      <w:tr w:rsidR="005E3AB9" w:rsidRPr="005E3AB9"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5E3AB9" w:rsidRPr="005E3AB9" w:rsidRDefault="005E3AB9" w:rsidP="005E3AB9">
            <w:pPr>
              <w:spacing w:after="0" w:line="240" w:lineRule="auto"/>
              <w:rPr>
                <w:rFonts w:ascii="Times New Roman" w:eastAsia="Times New Roman" w:hAnsi="Times New Roman" w:cs="Times New Roman"/>
                <w:sz w:val="24"/>
                <w:szCs w:val="24"/>
                <w:lang w:val="en-US" w:eastAsia="tr-TR"/>
              </w:rPr>
            </w:pPr>
          </w:p>
        </w:tc>
      </w:tr>
      <w:tr w:rsidR="005E3AB9" w:rsidRPr="005E3AB9"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Others (Pratic Exam)</w:t>
            </w:r>
          </w:p>
        </w:tc>
        <w:tc>
          <w:tcPr>
            <w:tcW w:w="745" w:type="pct"/>
            <w:tcBorders>
              <w:top w:val="single" w:sz="8" w:space="0" w:color="auto"/>
              <w:left w:val="single" w:sz="4" w:space="0" w:color="auto"/>
              <w:bottom w:val="single" w:sz="12" w:space="0" w:color="auto"/>
              <w:right w:val="single" w:sz="8"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p>
        </w:tc>
      </w:tr>
      <w:tr w:rsidR="005E3AB9" w:rsidRPr="005E3AB9" w:rsidTr="006C236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50</w:t>
            </w:r>
          </w:p>
        </w:tc>
      </w:tr>
      <w:tr w:rsidR="005E3AB9" w:rsidRPr="005E3AB9" w:rsidTr="006C236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both"/>
              <w:rPr>
                <w:rFonts w:ascii="Times New Roman" w:eastAsia="Times New Roman" w:hAnsi="Times New Roman" w:cs="Times New Roman"/>
                <w:sz w:val="20"/>
                <w:szCs w:val="20"/>
                <w:lang w:val="en-US" w:eastAsia="tr-TR"/>
              </w:rPr>
            </w:pPr>
          </w:p>
        </w:tc>
      </w:tr>
      <w:tr w:rsidR="005E3AB9" w:rsidRPr="005E3AB9" w:rsidTr="006C236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E3AB9" w:rsidRPr="005E3AB9" w:rsidRDefault="005E3AB9" w:rsidP="005E3AB9">
            <w:pPr>
              <w:tabs>
                <w:tab w:val="left" w:pos="7800"/>
              </w:tabs>
              <w:spacing w:after="120" w:line="240" w:lineRule="auto"/>
              <w:jc w:val="both"/>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 xml:space="preserve">Definition of tooth structures, caries formation and progression and methods of diagnosis, Introduction of adhesive restorotons and application methods </w:t>
            </w:r>
          </w:p>
        </w:tc>
      </w:tr>
      <w:tr w:rsidR="005E3AB9" w:rsidRPr="005E3AB9" w:rsidTr="006C236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E3AB9" w:rsidRPr="005E3AB9" w:rsidRDefault="005E3AB9" w:rsidP="005E3AB9">
            <w:pPr>
              <w:spacing w:after="0" w:line="240" w:lineRule="auto"/>
              <w:jc w:val="both"/>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 xml:space="preserve">The objective of this course is to teach about the caries formation and diagnosis of the carious lesions, caries activity tests, caries prophylaxis and treatments. Giving information about the application of adhesive restorotons </w:t>
            </w:r>
          </w:p>
        </w:tc>
      </w:tr>
      <w:tr w:rsidR="005E3AB9" w:rsidRPr="005E3AB9" w:rsidTr="006C236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both"/>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Students who have successfully completed this course will diagnose the caries and have knowledge about hard tissue structural losses. Makes dentol adhesive restorotons applicotions</w:t>
            </w:r>
          </w:p>
        </w:tc>
      </w:tr>
      <w:tr w:rsidR="005E3AB9" w:rsidRPr="005E3AB9" w:rsidTr="006C236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Students who have successfully completed this course will be able to learn caries process and diagnosis of the carious lesions then reach their full potential capacity to perform treatment to the patients. They perform dentol adhesive restorotions in the tooth tissu</w:t>
            </w:r>
          </w:p>
        </w:tc>
      </w:tr>
      <w:tr w:rsidR="005E3AB9" w:rsidRPr="005E3AB9" w:rsidTr="006C236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E3AB9" w:rsidRPr="005E3AB9" w:rsidRDefault="005E3AB9" w:rsidP="005E3AB9">
            <w:pPr>
              <w:spacing w:after="120" w:line="240" w:lineRule="auto"/>
              <w:jc w:val="both"/>
              <w:outlineLvl w:val="3"/>
              <w:rPr>
                <w:rFonts w:ascii="Times New Roman" w:eastAsia="Times New Roman" w:hAnsi="Times New Roman" w:cs="Times New Roman"/>
                <w:bCs/>
                <w:sz w:val="20"/>
                <w:szCs w:val="20"/>
                <w:lang w:val="en-US" w:eastAsia="tr-TR"/>
              </w:rPr>
            </w:pPr>
            <w:r w:rsidRPr="005E3AB9">
              <w:rPr>
                <w:rFonts w:ascii="Times New Roman" w:eastAsia="Times New Roman" w:hAnsi="Times New Roman" w:cs="Times New Roman"/>
                <w:bCs/>
                <w:sz w:val="20"/>
                <w:szCs w:val="20"/>
                <w:lang w:val="en-US" w:eastAsia="tr-TR"/>
              </w:rPr>
              <w:t>Theodore Roberson, Harold O. Heymann, And Edward J. Swift `Sturdevant?s The Art And Science Of Operative Dentistry?, Mosby, V. Baskı, 2006. (Turkish)</w:t>
            </w:r>
          </w:p>
        </w:tc>
      </w:tr>
      <w:tr w:rsidR="005E3AB9" w:rsidRPr="005E3AB9" w:rsidTr="006C236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E3AB9" w:rsidRPr="005E3AB9" w:rsidRDefault="005E3AB9" w:rsidP="005E3AB9">
            <w:pPr>
              <w:spacing w:after="0" w:line="240" w:lineRule="auto"/>
              <w:outlineLvl w:val="3"/>
              <w:rPr>
                <w:rFonts w:ascii="Times New Roman" w:eastAsia="Times New Roman" w:hAnsi="Times New Roman" w:cs="Times New Roman"/>
                <w:bCs/>
                <w:color w:val="000000"/>
                <w:sz w:val="20"/>
                <w:szCs w:val="20"/>
                <w:lang w:val="en-US" w:eastAsia="tr-TR"/>
              </w:rPr>
            </w:pPr>
            <w:r w:rsidRPr="005E3AB9">
              <w:rPr>
                <w:rFonts w:ascii="Times New Roman" w:eastAsia="Times New Roman" w:hAnsi="Times New Roman" w:cs="Times New Roman"/>
                <w:bCs/>
                <w:color w:val="000000"/>
                <w:sz w:val="20"/>
                <w:szCs w:val="20"/>
                <w:lang w:val="en-US" w:eastAsia="tr-TR"/>
              </w:rPr>
              <w:t>Thylstrup ? Fejerskov , Textbook of Clinical Cariology 2. Kidd et al. , Pickard?s Manual of Operative Dentistry 3. Kidd- Joyston- Bechail , Essentials of Dental Caries 4. Gerald T. , Principles and Practice of Operative Dentistry 5. S.N. Bhaskar , Orban ` s Oral Histology and Embryology 6. Wilson et al. , Advances in Operative Dentistry 7. Roulet et al. , Advances in Operative Dentistry I and II 8. William J . O? Brien , Dental Materials and Their Selection 9.Baum , Philips and Lund , Textbook of Operative Dentistry 10. Marzouk et al. , Operative Dentistry , Modern Theory and Practice</w:t>
            </w:r>
          </w:p>
        </w:tc>
      </w:tr>
      <w:tr w:rsidR="005E3AB9" w:rsidRPr="005E3AB9" w:rsidTr="006C236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-Interactive teaching supported by slides, observation, and practice</w:t>
            </w:r>
          </w:p>
        </w:tc>
      </w:tr>
    </w:tbl>
    <w:p w:rsidR="005E3AB9" w:rsidRPr="005E3AB9" w:rsidRDefault="005E3AB9" w:rsidP="005E3AB9">
      <w:pPr>
        <w:spacing w:after="0" w:line="240" w:lineRule="auto"/>
        <w:rPr>
          <w:rFonts w:ascii="Times New Roman" w:eastAsia="Times New Roman" w:hAnsi="Times New Roman" w:cs="Times New Roman"/>
          <w:vanish/>
          <w:sz w:val="24"/>
          <w:szCs w:val="24"/>
          <w:lang w:eastAsia="tr-TR"/>
        </w:rPr>
      </w:pPr>
    </w:p>
    <w:tbl>
      <w:tblPr>
        <w:tblpPr w:leftFromText="141" w:rightFromText="141" w:vertAnchor="text" w:horzAnchor="margin" w:tblpY="99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78"/>
        <w:gridCol w:w="8230"/>
      </w:tblGrid>
      <w:tr w:rsidR="005E3AB9" w:rsidRPr="005E3AB9" w:rsidTr="006C2360">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lang w:val="en-US" w:eastAsia="tr-TR"/>
              </w:rPr>
            </w:pPr>
            <w:r w:rsidRPr="005E3AB9">
              <w:rPr>
                <w:rFonts w:ascii="Times New Roman" w:eastAsia="Times New Roman" w:hAnsi="Times New Roman" w:cs="Times New Roman"/>
                <w:b/>
                <w:lang w:val="en-US" w:eastAsia="tr-TR"/>
              </w:rPr>
              <w:t>COURSE SYLLABUS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tcPr>
          <w:p w:rsidR="005E3AB9" w:rsidRPr="005E3AB9" w:rsidRDefault="005E3AB9" w:rsidP="005E3AB9">
            <w:pPr>
              <w:spacing w:after="0" w:line="240" w:lineRule="auto"/>
              <w:jc w:val="center"/>
              <w:rPr>
                <w:rFonts w:ascii="Times New Roman" w:eastAsia="Times New Roman" w:hAnsi="Times New Roman" w:cs="Times New Roman"/>
                <w:b/>
                <w:lang w:val="en-US" w:eastAsia="tr-TR"/>
              </w:rPr>
            </w:pPr>
            <w:r w:rsidRPr="005E3AB9">
              <w:rPr>
                <w:rFonts w:ascii="Times New Roman" w:eastAsia="Times New Roman" w:hAnsi="Times New Roman" w:cs="Times New Roman"/>
                <w:b/>
                <w:lang w:val="en-US" w:eastAsia="tr-TR"/>
              </w:rPr>
              <w:t>WEEK</w:t>
            </w:r>
          </w:p>
        </w:tc>
        <w:tc>
          <w:tcPr>
            <w:tcW w:w="4301" w:type="pct"/>
            <w:tcBorders>
              <w:top w:val="single" w:sz="6" w:space="0" w:color="auto"/>
              <w:left w:val="single" w:sz="6" w:space="0" w:color="auto"/>
              <w:bottom w:val="single" w:sz="6" w:space="0" w:color="auto"/>
              <w:right w:val="single" w:sz="12" w:space="0" w:color="auto"/>
            </w:tcBorders>
          </w:tcPr>
          <w:p w:rsidR="005E3AB9" w:rsidRPr="005E3AB9" w:rsidRDefault="005E3AB9" w:rsidP="005E3AB9">
            <w:pPr>
              <w:spacing w:after="0" w:line="240" w:lineRule="auto"/>
              <w:rPr>
                <w:rFonts w:ascii="Times New Roman" w:eastAsia="Times New Roman" w:hAnsi="Times New Roman" w:cs="Times New Roman"/>
                <w:b/>
                <w:lang w:val="en-US" w:eastAsia="tr-TR"/>
              </w:rPr>
            </w:pPr>
            <w:r w:rsidRPr="005E3AB9">
              <w:rPr>
                <w:rFonts w:ascii="Times New Roman" w:eastAsia="Times New Roman" w:hAnsi="Times New Roman" w:cs="Times New Roman"/>
                <w:b/>
                <w:lang w:val="en-US" w:eastAsia="tr-TR"/>
              </w:rPr>
              <w:t xml:space="preserve">TOPICS </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07.09.2020</w:t>
            </w:r>
          </w:p>
        </w:tc>
        <w:tc>
          <w:tcPr>
            <w:tcW w:w="4301" w:type="pct"/>
            <w:tcBorders>
              <w:top w:val="single" w:sz="6" w:space="0" w:color="auto"/>
              <w:left w:val="single" w:sz="6" w:space="0" w:color="auto"/>
              <w:bottom w:val="single" w:sz="6" w:space="0" w:color="auto"/>
              <w:right w:val="single" w:sz="12" w:space="0" w:color="auto"/>
            </w:tcBorders>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Preclinical and Phantom laboratory working principles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14.09.2020</w:t>
            </w:r>
          </w:p>
        </w:tc>
        <w:tc>
          <w:tcPr>
            <w:tcW w:w="4301" w:type="pct"/>
            <w:tcBorders>
              <w:top w:val="single" w:sz="6" w:space="0" w:color="auto"/>
              <w:left w:val="single" w:sz="6" w:space="0" w:color="auto"/>
              <w:bottom w:val="single" w:sz="6" w:space="0" w:color="auto"/>
              <w:right w:val="single" w:sz="12" w:space="0" w:color="auto"/>
            </w:tcBorders>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Introduction of Dental Caries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21.09.2020</w:t>
            </w:r>
          </w:p>
        </w:tc>
        <w:tc>
          <w:tcPr>
            <w:tcW w:w="4301" w:type="pct"/>
            <w:tcBorders>
              <w:top w:val="single" w:sz="6" w:space="0" w:color="auto"/>
              <w:left w:val="single" w:sz="6" w:space="0" w:color="auto"/>
              <w:bottom w:val="single" w:sz="6" w:space="0" w:color="auto"/>
              <w:right w:val="single" w:sz="12" w:space="0" w:color="auto"/>
            </w:tcBorders>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Etiology of Denatal Caries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28.09.2020</w:t>
            </w:r>
          </w:p>
        </w:tc>
        <w:tc>
          <w:tcPr>
            <w:tcW w:w="4301" w:type="pct"/>
            <w:tcBorders>
              <w:top w:val="single" w:sz="6" w:space="0" w:color="auto"/>
              <w:left w:val="single" w:sz="6" w:space="0" w:color="auto"/>
              <w:bottom w:val="single" w:sz="6" w:space="0" w:color="auto"/>
              <w:right w:val="single" w:sz="12" w:space="0" w:color="auto"/>
            </w:tcBorders>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Physicochemical Properties of Dental Hard Tissues with Relationship Caries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05.10.2020</w:t>
            </w:r>
          </w:p>
        </w:tc>
        <w:tc>
          <w:tcPr>
            <w:tcW w:w="4301" w:type="pct"/>
            <w:tcBorders>
              <w:top w:val="single" w:sz="6" w:space="0" w:color="auto"/>
              <w:left w:val="single" w:sz="6" w:space="0" w:color="auto"/>
              <w:bottom w:val="single" w:sz="6" w:space="0" w:color="auto"/>
              <w:right w:val="single" w:sz="12" w:space="0" w:color="auto"/>
            </w:tcBorders>
          </w:tcPr>
          <w:p w:rsidR="005E3AB9" w:rsidRPr="005E3AB9" w:rsidRDefault="005E3AB9" w:rsidP="005E3AB9">
            <w:pPr>
              <w:spacing w:after="0" w:line="240" w:lineRule="auto"/>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 xml:space="preserve">        Cariogenic Bacterial Plaque-Microflora</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12.10.2020</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Metabolic Activities of Cariogenic Bacterial Plaque</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19.10.2020</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Enamel Caries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26.10.2020</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Dentin Caries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02.11.2020</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Cementum Caries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Cambria" w:eastAsia="Times New Roman" w:hAnsi="Cambria" w:cs="Times New Roman"/>
                <w:sz w:val="24"/>
                <w:szCs w:val="24"/>
                <w:highlight w:val="yellow"/>
                <w:lang w:eastAsia="tr-TR"/>
              </w:rPr>
            </w:pPr>
            <w:r w:rsidRPr="005E3AB9">
              <w:rPr>
                <w:rFonts w:ascii="Cambria" w:eastAsia="Times New Roman" w:hAnsi="Cambria" w:cs="Times New Roman"/>
                <w:sz w:val="24"/>
                <w:szCs w:val="24"/>
                <w:highlight w:val="yellow"/>
                <w:lang w:eastAsia="tr-TR"/>
              </w:rPr>
              <w:t>09-20.11.2020</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Mid Term Exam</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Cambria" w:eastAsia="Times New Roman" w:hAnsi="Cambria" w:cs="Times New Roman"/>
                <w:sz w:val="24"/>
                <w:szCs w:val="24"/>
                <w:highlight w:val="yellow"/>
                <w:lang w:eastAsia="tr-TR"/>
              </w:rPr>
            </w:pPr>
            <w:r w:rsidRPr="005E3AB9">
              <w:rPr>
                <w:rFonts w:ascii="Cambria" w:eastAsia="Times New Roman" w:hAnsi="Cambria" w:cs="Times New Roman"/>
                <w:sz w:val="24"/>
                <w:szCs w:val="24"/>
                <w:highlight w:val="yellow"/>
                <w:lang w:eastAsia="tr-TR"/>
              </w:rPr>
              <w:t>09-20.11.2020</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Mid Term Exam</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23.11.2020</w:t>
            </w:r>
          </w:p>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Cambria" w:eastAsia="Times New Roman" w:hAnsi="Cambria" w:cs="Times New Roman"/>
                <w:sz w:val="24"/>
                <w:szCs w:val="24"/>
                <w:lang w:eastAsia="tr-TR"/>
              </w:rPr>
              <w:t>30.11.2020</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Identification of Dental Caries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07.12.2020</w:t>
            </w:r>
          </w:p>
          <w:p w:rsidR="005E3AB9" w:rsidRPr="005E3AB9" w:rsidRDefault="005E3AB9" w:rsidP="005E3AB9">
            <w:pPr>
              <w:spacing w:after="0" w:line="240" w:lineRule="auto"/>
              <w:jc w:val="center"/>
              <w:rPr>
                <w:rFonts w:ascii="Cambria" w:eastAsia="Times New Roman" w:hAnsi="Cambria" w:cs="Times New Roman"/>
                <w:sz w:val="24"/>
                <w:szCs w:val="24"/>
                <w:lang w:eastAsia="tr-TR"/>
              </w:rPr>
            </w:pPr>
            <w:r w:rsidRPr="005E3AB9">
              <w:rPr>
                <w:rFonts w:ascii="Cambria" w:eastAsia="Times New Roman" w:hAnsi="Cambria" w:cs="Times New Roman"/>
                <w:sz w:val="24"/>
                <w:szCs w:val="24"/>
                <w:lang w:eastAsia="tr-TR"/>
              </w:rPr>
              <w:t>14.12.2020</w:t>
            </w:r>
          </w:p>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Cambria" w:eastAsia="Times New Roman" w:hAnsi="Cambria" w:cs="Times New Roman"/>
                <w:sz w:val="24"/>
                <w:szCs w:val="24"/>
                <w:lang w:eastAsia="tr-TR"/>
              </w:rPr>
              <w:t>21.12.2020</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Classification of dental caries</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Cambria" w:eastAsia="Times New Roman" w:hAnsi="Cambria" w:cs="Times New Roman"/>
                <w:sz w:val="24"/>
                <w:szCs w:val="24"/>
                <w:lang w:eastAsia="tr-TR"/>
              </w:rPr>
              <w:t>28.12.2020</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General Review</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16</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 xml:space="preserve">Cavity Principles of Dental Composite Resin </w:t>
            </w:r>
          </w:p>
        </w:tc>
      </w:tr>
      <w:tr w:rsidR="005E3AB9" w:rsidRPr="005E3AB9" w:rsidTr="006C2360">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17</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Inroduction to adhesion</w:t>
            </w:r>
          </w:p>
        </w:tc>
      </w:tr>
      <w:tr w:rsidR="005E3AB9" w:rsidRPr="005E3AB9" w:rsidTr="006C2360">
        <w:trPr>
          <w:trHeight w:val="322"/>
        </w:trPr>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18-19</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Dental Bonding Agents</w:t>
            </w:r>
          </w:p>
        </w:tc>
      </w:tr>
      <w:tr w:rsidR="005E3AB9" w:rsidRPr="005E3AB9" w:rsidTr="006C2360">
        <w:trPr>
          <w:trHeight w:val="322"/>
        </w:trPr>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20-21</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Dental curing unit</w:t>
            </w:r>
          </w:p>
        </w:tc>
      </w:tr>
      <w:tr w:rsidR="005E3AB9" w:rsidRPr="005E3AB9" w:rsidTr="006C2360">
        <w:trPr>
          <w:trHeight w:val="322"/>
        </w:trPr>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22-23</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jc w:val="both"/>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Dental resin composite</w:t>
            </w:r>
          </w:p>
        </w:tc>
      </w:tr>
      <w:tr w:rsidR="005E3AB9" w:rsidRPr="005E3AB9" w:rsidTr="006C2360">
        <w:trPr>
          <w:trHeight w:val="322"/>
        </w:trPr>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24</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Finishing Systems of Dental Composite</w:t>
            </w:r>
          </w:p>
        </w:tc>
      </w:tr>
      <w:tr w:rsidR="005E3AB9" w:rsidRPr="005E3AB9" w:rsidTr="006C2360">
        <w:trPr>
          <w:trHeight w:val="322"/>
        </w:trPr>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25</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Polishing Systems of Dental Composite</w:t>
            </w:r>
          </w:p>
        </w:tc>
      </w:tr>
      <w:tr w:rsidR="005E3AB9" w:rsidRPr="005E3AB9" w:rsidTr="006C2360">
        <w:trPr>
          <w:trHeight w:val="322"/>
        </w:trPr>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26</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Isolation</w:t>
            </w:r>
          </w:p>
        </w:tc>
      </w:tr>
      <w:tr w:rsidR="005E3AB9" w:rsidRPr="005E3AB9" w:rsidTr="006C2360">
        <w:trPr>
          <w:trHeight w:val="322"/>
        </w:trPr>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27</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Rubber Dam Applications</w:t>
            </w:r>
          </w:p>
        </w:tc>
      </w:tr>
      <w:tr w:rsidR="005E3AB9" w:rsidRPr="005E3AB9" w:rsidTr="006C2360">
        <w:trPr>
          <w:trHeight w:val="322"/>
        </w:trPr>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28</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Instruction Principles of Chemo-mechanical Caries Remover Systems</w:t>
            </w:r>
          </w:p>
        </w:tc>
      </w:tr>
      <w:tr w:rsidR="005E3AB9" w:rsidRPr="005E3AB9" w:rsidTr="006C2360">
        <w:trPr>
          <w:trHeight w:val="322"/>
        </w:trPr>
        <w:tc>
          <w:tcPr>
            <w:tcW w:w="699" w:type="pct"/>
            <w:tcBorders>
              <w:top w:val="single" w:sz="6" w:space="0" w:color="auto"/>
              <w:left w:val="single" w:sz="12" w:space="0" w:color="auto"/>
              <w:bottom w:val="single" w:sz="6"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29</w:t>
            </w:r>
          </w:p>
        </w:tc>
        <w:tc>
          <w:tcPr>
            <w:tcW w:w="4301" w:type="pct"/>
            <w:tcBorders>
              <w:top w:val="single" w:sz="6" w:space="0" w:color="auto"/>
              <w:left w:val="single" w:sz="6" w:space="0" w:color="auto"/>
              <w:bottom w:val="single" w:sz="6" w:space="0" w:color="auto"/>
              <w:right w:val="single" w:sz="12" w:space="0" w:color="auto"/>
            </w:tcBorders>
            <w:shd w:val="clear" w:color="auto" w:fill="auto"/>
          </w:tcPr>
          <w:p w:rsidR="005E3AB9" w:rsidRPr="005E3AB9" w:rsidRDefault="005E3AB9" w:rsidP="005E3AB9">
            <w:pPr>
              <w:spacing w:after="0" w:line="240" w:lineRule="auto"/>
              <w:ind w:firstLine="479"/>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Repair Principles of Composite Resin Restorations</w:t>
            </w:r>
          </w:p>
        </w:tc>
      </w:tr>
      <w:tr w:rsidR="005E3AB9" w:rsidRPr="005E3AB9" w:rsidTr="006C2360">
        <w:trPr>
          <w:trHeight w:val="322"/>
        </w:trPr>
        <w:tc>
          <w:tcPr>
            <w:tcW w:w="699" w:type="pct"/>
            <w:tcBorders>
              <w:top w:val="single" w:sz="6" w:space="0" w:color="auto"/>
              <w:left w:val="single" w:sz="12" w:space="0" w:color="auto"/>
              <w:bottom w:val="single" w:sz="12" w:space="0" w:color="auto"/>
              <w:right w:val="single" w:sz="6" w:space="0" w:color="auto"/>
            </w:tcBorders>
            <w:shd w:val="clear" w:color="auto" w:fill="auto"/>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30-31</w:t>
            </w:r>
          </w:p>
        </w:tc>
        <w:tc>
          <w:tcPr>
            <w:tcW w:w="4301" w:type="pct"/>
            <w:tcBorders>
              <w:top w:val="single" w:sz="6" w:space="0" w:color="auto"/>
              <w:left w:val="single" w:sz="6" w:space="0" w:color="auto"/>
              <w:bottom w:val="single" w:sz="12" w:space="0" w:color="auto"/>
              <w:right w:val="single" w:sz="12" w:space="0" w:color="auto"/>
            </w:tcBorders>
            <w:shd w:val="clear" w:color="auto" w:fill="auto"/>
          </w:tcPr>
          <w:p w:rsidR="005E3AB9" w:rsidRPr="005E3AB9" w:rsidRDefault="005E3AB9" w:rsidP="005E3AB9">
            <w:pPr>
              <w:spacing w:after="0" w:line="240" w:lineRule="auto"/>
              <w:ind w:firstLine="479"/>
              <w:rPr>
                <w:rFonts w:ascii="Times New Roman" w:eastAsia="Times New Roman" w:hAnsi="Times New Roman" w:cs="Times New Roman"/>
                <w:sz w:val="24"/>
                <w:szCs w:val="24"/>
                <w:lang w:val="en-US" w:eastAsia="tr-TR"/>
              </w:rPr>
            </w:pPr>
            <w:r w:rsidRPr="005E3AB9">
              <w:rPr>
                <w:rFonts w:ascii="Times New Roman" w:eastAsia="Times New Roman" w:hAnsi="Times New Roman" w:cs="Times New Roman"/>
                <w:sz w:val="24"/>
                <w:szCs w:val="24"/>
                <w:lang w:val="en-US" w:eastAsia="tr-TR"/>
              </w:rPr>
              <w:t>General Review</w:t>
            </w:r>
          </w:p>
        </w:tc>
      </w:tr>
    </w:tbl>
    <w:p w:rsidR="005E3AB9" w:rsidRPr="005E3AB9" w:rsidRDefault="005E3AB9" w:rsidP="005E3AB9">
      <w:pPr>
        <w:spacing w:after="0" w:line="240" w:lineRule="auto"/>
        <w:rPr>
          <w:rFonts w:ascii="Times New Roman" w:eastAsia="Times New Roman" w:hAnsi="Times New Roman" w:cs="Times New Roman"/>
          <w:sz w:val="18"/>
          <w:szCs w:val="18"/>
          <w:lang w:val="en-US" w:eastAsia="tr-TR"/>
        </w:rPr>
        <w:sectPr w:rsidR="005E3AB9" w:rsidRPr="005E3AB9" w:rsidSect="006C2360">
          <w:pgSz w:w="11906" w:h="16838"/>
          <w:pgMar w:top="720" w:right="1134" w:bottom="720" w:left="1134" w:header="709" w:footer="709" w:gutter="0"/>
          <w:cols w:space="708"/>
        </w:sectPr>
      </w:pPr>
    </w:p>
    <w:p w:rsidR="005E3AB9" w:rsidRPr="005E3AB9" w:rsidRDefault="005E3AB9" w:rsidP="005E3AB9">
      <w:pPr>
        <w:spacing w:after="0" w:line="240" w:lineRule="auto"/>
        <w:rPr>
          <w:rFonts w:ascii="Times New Roman" w:eastAsia="Times New Roman" w:hAnsi="Times New Roman" w:cs="Times New Roman"/>
          <w:sz w:val="16"/>
          <w:szCs w:val="16"/>
          <w:lang w:val="en-US" w:eastAsia="tr-TR"/>
        </w:rPr>
      </w:pPr>
    </w:p>
    <w:p w:rsidR="005E3AB9" w:rsidRPr="005E3AB9" w:rsidRDefault="005E3AB9" w:rsidP="005E3AB9">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E3AB9" w:rsidRPr="005E3AB9" w:rsidTr="006C2360">
        <w:tc>
          <w:tcPr>
            <w:tcW w:w="603" w:type="dxa"/>
            <w:tcBorders>
              <w:top w:val="single" w:sz="12"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18"/>
                <w:szCs w:val="18"/>
                <w:lang w:val="en-US" w:eastAsia="tr-TR"/>
              </w:rPr>
            </w:pPr>
            <w:r w:rsidRPr="005E3AB9">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5E3AB9" w:rsidRPr="005E3AB9" w:rsidRDefault="005E3AB9" w:rsidP="005E3AB9">
            <w:pPr>
              <w:spacing w:after="0" w:line="240" w:lineRule="auto"/>
              <w:rPr>
                <w:rFonts w:ascii="Times New Roman" w:eastAsia="Times New Roman" w:hAnsi="Times New Roman" w:cs="Times New Roman"/>
                <w:b/>
                <w:lang w:val="en-US" w:eastAsia="tr-TR"/>
              </w:rPr>
            </w:pPr>
            <w:r w:rsidRPr="005E3AB9">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lang w:val="en-US" w:eastAsia="tr-TR"/>
              </w:rPr>
            </w:pPr>
            <w:r w:rsidRPr="005E3AB9">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lang w:val="en-US" w:eastAsia="tr-TR"/>
              </w:rPr>
            </w:pPr>
            <w:r w:rsidRPr="005E3AB9">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lang w:val="en-US" w:eastAsia="tr-TR"/>
              </w:rPr>
            </w:pPr>
            <w:r w:rsidRPr="005E3AB9">
              <w:rPr>
                <w:rFonts w:ascii="Times New Roman" w:eastAsia="Times New Roman" w:hAnsi="Times New Roman" w:cs="Times New Roman"/>
                <w:b/>
                <w:lang w:val="en-US" w:eastAsia="tr-TR"/>
              </w:rPr>
              <w:t>1</w:t>
            </w:r>
          </w:p>
        </w:tc>
      </w:tr>
      <w:tr w:rsidR="005E3AB9" w:rsidRPr="005E3AB9" w:rsidTr="006C2360">
        <w:tc>
          <w:tcPr>
            <w:tcW w:w="603" w:type="dxa"/>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both"/>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 xml:space="preserve">Sufficient knowledge of subjects related with dentistry; an ability to apply </w:t>
            </w:r>
            <w:r w:rsidRPr="005E3AB9">
              <w:rPr>
                <w:rFonts w:ascii="Times New Roman" w:eastAsia="Times New Roman" w:hAnsi="Times New Roman" w:cs="Times New Roman"/>
                <w:bCs/>
                <w:sz w:val="20"/>
                <w:szCs w:val="20"/>
                <w:lang w:val="en-US" w:eastAsia="tr-TR"/>
              </w:rPr>
              <w:t xml:space="preserve">theoretical and practical </w:t>
            </w:r>
            <w:r w:rsidRPr="005E3AB9">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32"/>
                <w:szCs w:val="32"/>
                <w:highlight w:val="yellow"/>
                <w:lang w:val="en-US" w:eastAsia="tr-TR"/>
              </w:rPr>
            </w:pPr>
            <w:r w:rsidRPr="005E3AB9">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r>
      <w:tr w:rsidR="005E3AB9" w:rsidRPr="005E3AB9" w:rsidTr="006C2360">
        <w:tc>
          <w:tcPr>
            <w:tcW w:w="603" w:type="dxa"/>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both"/>
              <w:rPr>
                <w:rFonts w:ascii="Times New Roman" w:eastAsia="Times New Roman" w:hAnsi="Times New Roman" w:cs="Times New Roman"/>
                <w:sz w:val="20"/>
                <w:szCs w:val="20"/>
                <w:lang w:val="en-US" w:eastAsia="tr-TR"/>
              </w:rPr>
            </w:pPr>
            <w:r w:rsidRPr="005E3AB9">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5E3AB9">
              <w:rPr>
                <w:rFonts w:ascii="Times New Roman" w:eastAsia="Times New Roman" w:hAnsi="Times New Roman" w:cs="Times New Roman"/>
                <w:bCs/>
                <w:sz w:val="20"/>
                <w:szCs w:val="20"/>
                <w:lang w:val="en-US" w:eastAsia="tr-TR"/>
              </w:rPr>
              <w:t>analytical and modeling methods</w:t>
            </w:r>
            <w:r w:rsidRPr="005E3AB9">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highlight w:val="yellow"/>
                <w:lang w:val="en-US" w:eastAsia="tr-TR"/>
              </w:rPr>
            </w:pPr>
            <w:r w:rsidRPr="005E3AB9">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r>
      <w:tr w:rsidR="005E3AB9" w:rsidRPr="005E3AB9" w:rsidTr="006C2360">
        <w:tc>
          <w:tcPr>
            <w:tcW w:w="603" w:type="dxa"/>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both"/>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highlight w:val="yellow"/>
                <w:lang w:val="en-US" w:eastAsia="tr-TR"/>
              </w:rPr>
            </w:pPr>
            <w:r w:rsidRPr="005E3AB9">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 xml:space="preserve"> </w:t>
            </w:r>
          </w:p>
        </w:tc>
      </w:tr>
      <w:tr w:rsidR="005E3AB9" w:rsidRPr="005E3AB9" w:rsidTr="006C2360">
        <w:tc>
          <w:tcPr>
            <w:tcW w:w="603" w:type="dxa"/>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both"/>
              <w:rPr>
                <w:rFonts w:ascii="TimesNewRoman" w:eastAsia="Times New Roman" w:hAnsi="TimesNewRoman" w:cs="TimesNewRoman"/>
                <w:sz w:val="20"/>
                <w:szCs w:val="20"/>
                <w:lang w:val="en-US" w:eastAsia="tr-TR"/>
              </w:rPr>
            </w:pPr>
            <w:r w:rsidRPr="005E3AB9">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highlight w:val="yellow"/>
                <w:lang w:val="en-US" w:eastAsia="tr-TR"/>
              </w:rPr>
            </w:pPr>
            <w:r w:rsidRPr="005E3AB9">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 xml:space="preserve"> </w:t>
            </w:r>
          </w:p>
        </w:tc>
      </w:tr>
      <w:tr w:rsidR="005E3AB9" w:rsidRPr="005E3AB9" w:rsidTr="006C2360">
        <w:tc>
          <w:tcPr>
            <w:tcW w:w="603" w:type="dxa"/>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both"/>
              <w:rPr>
                <w:rFonts w:ascii="TimesNewRoman" w:eastAsia="Times New Roman" w:hAnsi="TimesNewRoman" w:cs="TimesNewRoman"/>
                <w:sz w:val="20"/>
                <w:szCs w:val="20"/>
                <w:lang w:val="en-US" w:eastAsia="tr-TR"/>
              </w:rPr>
            </w:pPr>
            <w:r w:rsidRPr="005E3AB9">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5E3AB9">
              <w:rPr>
                <w:rFonts w:ascii="Times New Roman" w:eastAsia="Times New Roman" w:hAnsi="Times New Roman" w:cs="Times New Roman"/>
                <w:bCs/>
                <w:sz w:val="20"/>
                <w:szCs w:val="20"/>
                <w:lang w:val="en-US" w:eastAsia="tr-TR"/>
              </w:rPr>
              <w:t>foreign language</w:t>
            </w:r>
            <w:r w:rsidRPr="005E3AB9">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tcPr>
          <w:p w:rsidR="005E3AB9" w:rsidRPr="005E3AB9" w:rsidRDefault="005E3AB9" w:rsidP="005E3AB9">
            <w:pPr>
              <w:spacing w:after="0" w:line="240" w:lineRule="auto"/>
              <w:rPr>
                <w:rFonts w:ascii="Times New Roman" w:eastAsia="Times New Roman" w:hAnsi="Times New Roman" w:cs="Times New Roman"/>
                <w:sz w:val="24"/>
                <w:szCs w:val="24"/>
                <w:lang w:eastAsia="tr-TR"/>
              </w:rPr>
            </w:pPr>
            <w:r w:rsidRPr="005E3AB9">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 xml:space="preserve"> </w:t>
            </w:r>
          </w:p>
        </w:tc>
      </w:tr>
      <w:tr w:rsidR="005E3AB9" w:rsidRPr="005E3AB9" w:rsidTr="006C2360">
        <w:tc>
          <w:tcPr>
            <w:tcW w:w="603" w:type="dxa"/>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both"/>
              <w:rPr>
                <w:rFonts w:ascii="TimesNewRoman" w:eastAsia="Times New Roman" w:hAnsi="TimesNewRoman" w:cs="TimesNewRoman"/>
                <w:sz w:val="20"/>
                <w:szCs w:val="20"/>
                <w:lang w:val="en-US" w:eastAsia="tr-TR"/>
              </w:rPr>
            </w:pPr>
            <w:r w:rsidRPr="005E3AB9">
              <w:rPr>
                <w:rFonts w:ascii="Times New Roman" w:eastAsia="Times New Roman" w:hAnsi="Times New Roman" w:cs="Times New Roman"/>
                <w:sz w:val="20"/>
                <w:szCs w:val="20"/>
                <w:lang w:val="en-US" w:eastAsia="tr-TR"/>
              </w:rPr>
              <w:t xml:space="preserve">Awareness of life-long learning; ability to </w:t>
            </w:r>
            <w:r w:rsidRPr="005E3AB9">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5E3AB9" w:rsidRPr="005E3AB9" w:rsidRDefault="005E3AB9" w:rsidP="005E3AB9">
            <w:pPr>
              <w:spacing w:after="0" w:line="240" w:lineRule="auto"/>
              <w:rPr>
                <w:rFonts w:ascii="Times New Roman" w:eastAsia="Times New Roman" w:hAnsi="Times New Roman" w:cs="Times New Roman"/>
                <w:sz w:val="24"/>
                <w:szCs w:val="24"/>
                <w:lang w:eastAsia="tr-TR"/>
              </w:rPr>
            </w:pPr>
            <w:r w:rsidRPr="005E3AB9">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 xml:space="preserve"> </w:t>
            </w:r>
          </w:p>
        </w:tc>
      </w:tr>
      <w:tr w:rsidR="005E3AB9" w:rsidRPr="005E3AB9" w:rsidTr="006C2360">
        <w:tc>
          <w:tcPr>
            <w:tcW w:w="603" w:type="dxa"/>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both"/>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Consciousness of professional and ethic responsibility</w:t>
            </w:r>
          </w:p>
          <w:p w:rsidR="005E3AB9" w:rsidRPr="005E3AB9" w:rsidRDefault="005E3AB9" w:rsidP="005E3AB9">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tcPr>
          <w:p w:rsidR="005E3AB9" w:rsidRPr="005E3AB9" w:rsidRDefault="005E3AB9" w:rsidP="005E3AB9">
            <w:pPr>
              <w:spacing w:after="0" w:line="240" w:lineRule="auto"/>
              <w:rPr>
                <w:rFonts w:ascii="Times New Roman" w:eastAsia="Times New Roman" w:hAnsi="Times New Roman" w:cs="Times New Roman"/>
                <w:sz w:val="24"/>
                <w:szCs w:val="24"/>
                <w:lang w:eastAsia="tr-TR"/>
              </w:rPr>
            </w:pPr>
            <w:r w:rsidRPr="005E3AB9">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r w:rsidRPr="005E3AB9">
              <w:rPr>
                <w:rFonts w:ascii="Times New Roman" w:eastAsia="Times New Roman" w:hAnsi="Times New Roman" w:cs="Times New Roman"/>
                <w:b/>
                <w:sz w:val="20"/>
                <w:szCs w:val="20"/>
                <w:lang w:val="en-US" w:eastAsia="tr-TR"/>
              </w:rPr>
              <w:t xml:space="preserve"> </w:t>
            </w:r>
          </w:p>
        </w:tc>
      </w:tr>
      <w:tr w:rsidR="005E3AB9" w:rsidRPr="005E3AB9" w:rsidTr="006C2360">
        <w:tc>
          <w:tcPr>
            <w:tcW w:w="603" w:type="dxa"/>
            <w:tcBorders>
              <w:top w:val="single" w:sz="6" w:space="0" w:color="auto"/>
              <w:left w:val="single" w:sz="12"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lang w:val="en-US" w:eastAsia="tr-TR"/>
              </w:rPr>
            </w:pPr>
            <w:r w:rsidRPr="005E3AB9">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sz w:val="20"/>
                <w:szCs w:val="20"/>
                <w:lang w:val="en-US" w:eastAsia="tr-TR"/>
              </w:rPr>
              <w:t>Awareness of project, r</w:t>
            </w:r>
            <w:r w:rsidRPr="005E3AB9">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5E3AB9" w:rsidRPr="005E3AB9" w:rsidRDefault="005E3AB9" w:rsidP="005E3AB9">
            <w:pPr>
              <w:spacing w:after="0" w:line="240" w:lineRule="auto"/>
              <w:rPr>
                <w:rFonts w:ascii="Times New Roman" w:eastAsia="Times New Roman" w:hAnsi="Times New Roman" w:cs="Times New Roman"/>
                <w:sz w:val="24"/>
                <w:szCs w:val="24"/>
                <w:lang w:eastAsia="tr-TR"/>
              </w:rPr>
            </w:pPr>
            <w:r w:rsidRPr="005E3AB9">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E3AB9" w:rsidRPr="005E3AB9" w:rsidRDefault="005E3AB9" w:rsidP="005E3AB9">
            <w:pPr>
              <w:spacing w:after="0" w:line="240" w:lineRule="auto"/>
              <w:jc w:val="center"/>
              <w:rPr>
                <w:rFonts w:ascii="Times New Roman" w:eastAsia="Times New Roman" w:hAnsi="Times New Roman" w:cs="Times New Roman"/>
                <w:b/>
                <w:sz w:val="20"/>
                <w:szCs w:val="20"/>
                <w:lang w:val="en-US" w:eastAsia="tr-TR"/>
              </w:rPr>
            </w:pPr>
          </w:p>
        </w:tc>
      </w:tr>
      <w:tr w:rsidR="005E3AB9" w:rsidRPr="005E3AB9" w:rsidTr="006C2360">
        <w:tc>
          <w:tcPr>
            <w:tcW w:w="9889" w:type="dxa"/>
            <w:gridSpan w:val="5"/>
            <w:tcBorders>
              <w:top w:val="single" w:sz="6" w:space="0" w:color="auto"/>
              <w:left w:val="single" w:sz="12" w:space="0" w:color="auto"/>
              <w:bottom w:val="single" w:sz="12" w:space="0" w:color="auto"/>
              <w:right w:val="single" w:sz="12" w:space="0" w:color="auto"/>
            </w:tcBorders>
            <w:vAlign w:val="center"/>
          </w:tcPr>
          <w:p w:rsidR="005E3AB9" w:rsidRPr="005E3AB9" w:rsidRDefault="005E3AB9" w:rsidP="005E3AB9">
            <w:pPr>
              <w:spacing w:after="0" w:line="240" w:lineRule="auto"/>
              <w:jc w:val="both"/>
              <w:rPr>
                <w:rFonts w:ascii="Times New Roman" w:eastAsia="Times New Roman" w:hAnsi="Times New Roman" w:cs="Times New Roman"/>
                <w:sz w:val="20"/>
                <w:szCs w:val="20"/>
                <w:lang w:val="en-US" w:eastAsia="tr-TR"/>
              </w:rPr>
            </w:pPr>
            <w:r w:rsidRPr="005E3AB9">
              <w:rPr>
                <w:rFonts w:ascii="Times New Roman" w:eastAsia="Times New Roman" w:hAnsi="Times New Roman" w:cs="Times New Roman"/>
                <w:b/>
                <w:sz w:val="20"/>
                <w:szCs w:val="20"/>
                <w:lang w:val="en-US" w:eastAsia="tr-TR"/>
              </w:rPr>
              <w:t>1</w:t>
            </w:r>
            <w:r w:rsidRPr="005E3AB9">
              <w:rPr>
                <w:rFonts w:ascii="Times New Roman" w:eastAsia="Times New Roman" w:hAnsi="Times New Roman" w:cs="Times New Roman"/>
                <w:sz w:val="20"/>
                <w:szCs w:val="20"/>
                <w:lang w:val="en-US" w:eastAsia="tr-TR"/>
              </w:rPr>
              <w:t xml:space="preserve">:None. </w:t>
            </w:r>
            <w:r w:rsidRPr="005E3AB9">
              <w:rPr>
                <w:rFonts w:ascii="Times New Roman" w:eastAsia="Times New Roman" w:hAnsi="Times New Roman" w:cs="Times New Roman"/>
                <w:b/>
                <w:sz w:val="20"/>
                <w:szCs w:val="20"/>
                <w:lang w:val="en-US" w:eastAsia="tr-TR"/>
              </w:rPr>
              <w:t>2</w:t>
            </w:r>
            <w:r w:rsidRPr="005E3AB9">
              <w:rPr>
                <w:rFonts w:ascii="Times New Roman" w:eastAsia="Times New Roman" w:hAnsi="Times New Roman" w:cs="Times New Roman"/>
                <w:sz w:val="20"/>
                <w:szCs w:val="20"/>
                <w:lang w:val="en-US" w:eastAsia="tr-TR"/>
              </w:rPr>
              <w:t xml:space="preserve">:Partially contribution. </w:t>
            </w:r>
            <w:r w:rsidRPr="005E3AB9">
              <w:rPr>
                <w:rFonts w:ascii="Times New Roman" w:eastAsia="Times New Roman" w:hAnsi="Times New Roman" w:cs="Times New Roman"/>
                <w:b/>
                <w:sz w:val="20"/>
                <w:szCs w:val="20"/>
                <w:lang w:val="en-US" w:eastAsia="tr-TR"/>
              </w:rPr>
              <w:t>3</w:t>
            </w:r>
            <w:r w:rsidRPr="005E3AB9">
              <w:rPr>
                <w:rFonts w:ascii="Times New Roman" w:eastAsia="Times New Roman" w:hAnsi="Times New Roman" w:cs="Times New Roman"/>
                <w:sz w:val="20"/>
                <w:szCs w:val="20"/>
                <w:lang w:val="en-US" w:eastAsia="tr-TR"/>
              </w:rPr>
              <w:t>: Completely contribution.</w:t>
            </w:r>
          </w:p>
        </w:tc>
      </w:tr>
    </w:tbl>
    <w:p w:rsidR="005E3AB9" w:rsidRPr="005E3AB9" w:rsidRDefault="005E3AB9" w:rsidP="005E3AB9">
      <w:pPr>
        <w:spacing w:after="0" w:line="240" w:lineRule="auto"/>
        <w:rPr>
          <w:rFonts w:ascii="Times New Roman" w:eastAsia="Times New Roman" w:hAnsi="Times New Roman" w:cs="Times New Roman"/>
          <w:sz w:val="16"/>
          <w:szCs w:val="16"/>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5E3AB9" w:rsidRDefault="005E3AB9"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5E3AB9">
      <w:pPr>
        <w:tabs>
          <w:tab w:val="left" w:pos="7800"/>
        </w:tabs>
        <w:spacing w:after="0" w:line="240" w:lineRule="auto"/>
        <w:rPr>
          <w:rFonts w:ascii="Times New Roman" w:eastAsia="Times New Roman" w:hAnsi="Times New Roman" w:cs="Times New Roman"/>
          <w:b/>
          <w:sz w:val="24"/>
          <w:szCs w:val="24"/>
          <w:lang w:val="en-US" w:eastAsia="tr-TR"/>
        </w:rPr>
      </w:pPr>
    </w:p>
    <w:p w:rsidR="00137268" w:rsidRDefault="00137268" w:rsidP="00C81038">
      <w:pPr>
        <w:spacing w:after="0"/>
        <w:jc w:val="center"/>
        <w:outlineLvl w:val="0"/>
        <w:rPr>
          <w:b/>
          <w:sz w:val="28"/>
          <w:szCs w:val="28"/>
        </w:rPr>
      </w:pPr>
      <w:r>
        <w:rPr>
          <w:b/>
          <w:sz w:val="28"/>
          <w:szCs w:val="28"/>
        </w:rPr>
        <w:t>ESOGU</w:t>
      </w:r>
      <w:r w:rsidRPr="00D64451">
        <w:rPr>
          <w:b/>
          <w:sz w:val="28"/>
          <w:szCs w:val="28"/>
        </w:rPr>
        <w:t xml:space="preserve"> </w:t>
      </w:r>
      <w:r>
        <w:rPr>
          <w:b/>
          <w:sz w:val="28"/>
          <w:szCs w:val="28"/>
        </w:rPr>
        <w:t xml:space="preserve">Faculty of Dentistry </w:t>
      </w:r>
    </w:p>
    <w:p w:rsidR="00137268" w:rsidRDefault="00137268" w:rsidP="00C81038">
      <w:pPr>
        <w:spacing w:after="0"/>
        <w:jc w:val="center"/>
        <w:outlineLvl w:val="0"/>
        <w:rPr>
          <w:b/>
          <w:sz w:val="28"/>
          <w:szCs w:val="28"/>
        </w:rPr>
      </w:pPr>
      <w:r>
        <w:rPr>
          <w:b/>
          <w:sz w:val="28"/>
          <w:szCs w:val="28"/>
        </w:rPr>
        <w:t>Course Information Form</w:t>
      </w:r>
    </w:p>
    <w:p w:rsidR="00137268" w:rsidRPr="00FD6860" w:rsidRDefault="00137268" w:rsidP="00C81038">
      <w:pPr>
        <w:spacing w:after="0"/>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37268" w:rsidRPr="006B43E2" w:rsidTr="006C2360">
        <w:tc>
          <w:tcPr>
            <w:tcW w:w="1167" w:type="dxa"/>
            <w:vAlign w:val="center"/>
          </w:tcPr>
          <w:p w:rsidR="00137268" w:rsidRPr="006B43E2" w:rsidRDefault="000F0C33" w:rsidP="00C81038">
            <w:pPr>
              <w:spacing w:after="0"/>
              <w:outlineLvl w:val="0"/>
              <w:rPr>
                <w:b/>
                <w:sz w:val="20"/>
                <w:szCs w:val="20"/>
              </w:rPr>
            </w:pPr>
            <w:r>
              <w:rPr>
                <w:rFonts w:ascii="Times New Roman" w:eastAsia="Times New Roman" w:hAnsi="Times New Roman" w:cs="Times New Roman"/>
                <w:b/>
                <w:sz w:val="20"/>
                <w:szCs w:val="20"/>
                <w:lang w:eastAsia="tr-TR"/>
              </w:rPr>
              <w:t>CLASS</w:t>
            </w:r>
          </w:p>
        </w:tc>
        <w:tc>
          <w:tcPr>
            <w:tcW w:w="1527" w:type="dxa"/>
            <w:vAlign w:val="center"/>
          </w:tcPr>
          <w:p w:rsidR="00137268" w:rsidRPr="00B205AF" w:rsidRDefault="000F0C33" w:rsidP="00C81038">
            <w:pPr>
              <w:spacing w:after="0"/>
              <w:ind w:left="30"/>
              <w:outlineLvl w:val="0"/>
              <w:rPr>
                <w:sz w:val="20"/>
                <w:szCs w:val="20"/>
              </w:rPr>
            </w:pPr>
            <w:r>
              <w:rPr>
                <w:sz w:val="20"/>
                <w:szCs w:val="20"/>
              </w:rPr>
              <w:t>3</w:t>
            </w:r>
          </w:p>
        </w:tc>
      </w:tr>
    </w:tbl>
    <w:p w:rsidR="00137268" w:rsidRPr="00474EEF" w:rsidRDefault="00137268" w:rsidP="0013726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37268" w:rsidRPr="006B43E2" w:rsidTr="006C2360">
        <w:tc>
          <w:tcPr>
            <w:tcW w:w="1668" w:type="dxa"/>
            <w:vAlign w:val="center"/>
          </w:tcPr>
          <w:p w:rsidR="00137268" w:rsidRPr="006B43E2" w:rsidRDefault="00137268" w:rsidP="006C2360">
            <w:pPr>
              <w:jc w:val="center"/>
              <w:outlineLvl w:val="0"/>
              <w:rPr>
                <w:b/>
                <w:sz w:val="20"/>
                <w:szCs w:val="20"/>
              </w:rPr>
            </w:pPr>
            <w:r w:rsidRPr="00E8661A">
              <w:rPr>
                <w:b/>
                <w:sz w:val="20"/>
                <w:szCs w:val="20"/>
              </w:rPr>
              <w:t>COURSE CODE</w:t>
            </w:r>
          </w:p>
        </w:tc>
        <w:tc>
          <w:tcPr>
            <w:tcW w:w="2760" w:type="dxa"/>
            <w:vAlign w:val="center"/>
          </w:tcPr>
          <w:p w:rsidR="00137268" w:rsidRPr="00711636" w:rsidRDefault="00137268" w:rsidP="006C2360">
            <w:pPr>
              <w:outlineLvl w:val="0"/>
            </w:pPr>
            <w:r>
              <w:t xml:space="preserve"> 161116006</w:t>
            </w:r>
          </w:p>
        </w:tc>
        <w:tc>
          <w:tcPr>
            <w:tcW w:w="1560" w:type="dxa"/>
            <w:vAlign w:val="center"/>
          </w:tcPr>
          <w:p w:rsidR="00137268" w:rsidRPr="006B43E2" w:rsidRDefault="00137268" w:rsidP="006C2360">
            <w:pPr>
              <w:jc w:val="center"/>
              <w:outlineLvl w:val="0"/>
              <w:rPr>
                <w:b/>
                <w:sz w:val="20"/>
                <w:szCs w:val="20"/>
              </w:rPr>
            </w:pPr>
            <w:r>
              <w:rPr>
                <w:b/>
                <w:sz w:val="20"/>
                <w:szCs w:val="20"/>
              </w:rPr>
              <w:t>COURSE NAME</w:t>
            </w:r>
          </w:p>
        </w:tc>
        <w:tc>
          <w:tcPr>
            <w:tcW w:w="4185" w:type="dxa"/>
          </w:tcPr>
          <w:p w:rsidR="00137268" w:rsidRPr="006B43E2" w:rsidRDefault="00137268" w:rsidP="00C81038">
            <w:pPr>
              <w:outlineLvl w:val="0"/>
              <w:rPr>
                <w:sz w:val="20"/>
                <w:szCs w:val="20"/>
              </w:rPr>
            </w:pPr>
            <w:r>
              <w:rPr>
                <w:sz w:val="20"/>
                <w:szCs w:val="20"/>
              </w:rPr>
              <w:t xml:space="preserve"> </w:t>
            </w:r>
            <w:r>
              <w:rPr>
                <w:sz w:val="20"/>
                <w:szCs w:val="20"/>
              </w:rPr>
              <w:tab/>
            </w:r>
            <w:r w:rsidRPr="00DF321C">
              <w:rPr>
                <w:sz w:val="20"/>
                <w:szCs w:val="20"/>
              </w:rPr>
              <w:t>Prosthodontics</w:t>
            </w:r>
            <w:r w:rsidRPr="00B205AF">
              <w:rPr>
                <w:sz w:val="20"/>
                <w:szCs w:val="20"/>
              </w:rPr>
              <w:t xml:space="preserve"> II</w:t>
            </w:r>
            <w:r>
              <w:rPr>
                <w:sz w:val="20"/>
                <w:szCs w:val="20"/>
              </w:rPr>
              <w:t>I</w:t>
            </w:r>
          </w:p>
        </w:tc>
      </w:tr>
    </w:tbl>
    <w:p w:rsidR="00137268" w:rsidRPr="00474EEF" w:rsidRDefault="00137268" w:rsidP="0013726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137268" w:rsidRPr="00424600" w:rsidTr="006C236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137268" w:rsidRPr="00E017F7" w:rsidRDefault="00137268" w:rsidP="006C2360">
            <w:pPr>
              <w:rPr>
                <w:b/>
                <w:sz w:val="18"/>
                <w:szCs w:val="20"/>
              </w:rPr>
            </w:pPr>
            <w:r>
              <w:rPr>
                <w:b/>
                <w:sz w:val="18"/>
                <w:szCs w:val="20"/>
              </w:rPr>
              <w:t>SEMESTER</w:t>
            </w:r>
          </w:p>
          <w:p w:rsidR="00137268" w:rsidRPr="00521A1D" w:rsidRDefault="00137268" w:rsidP="006C2360">
            <w:pPr>
              <w:rPr>
                <w:sz w:val="20"/>
                <w:szCs w:val="20"/>
              </w:rPr>
            </w:pPr>
          </w:p>
        </w:tc>
        <w:tc>
          <w:tcPr>
            <w:tcW w:w="1653" w:type="pct"/>
            <w:gridSpan w:val="5"/>
            <w:tcBorders>
              <w:left w:val="single" w:sz="12" w:space="0" w:color="auto"/>
              <w:bottom w:val="single" w:sz="4" w:space="0" w:color="auto"/>
              <w:right w:val="single" w:sz="12" w:space="0" w:color="auto"/>
            </w:tcBorders>
            <w:vAlign w:val="center"/>
          </w:tcPr>
          <w:p w:rsidR="00137268" w:rsidRPr="00521A1D" w:rsidRDefault="00137268" w:rsidP="006C2360">
            <w:pPr>
              <w:jc w:val="center"/>
              <w:rPr>
                <w:b/>
                <w:sz w:val="20"/>
                <w:szCs w:val="20"/>
              </w:rPr>
            </w:pPr>
            <w:r>
              <w:rPr>
                <w:b/>
                <w:sz w:val="20"/>
                <w:szCs w:val="20"/>
              </w:rPr>
              <w:t>WEEKLY COURSE PERIOD</w:t>
            </w:r>
          </w:p>
        </w:tc>
        <w:tc>
          <w:tcPr>
            <w:tcW w:w="2815" w:type="pct"/>
            <w:gridSpan w:val="7"/>
            <w:tcBorders>
              <w:left w:val="single" w:sz="12" w:space="0" w:color="auto"/>
              <w:bottom w:val="single" w:sz="4" w:space="0" w:color="auto"/>
            </w:tcBorders>
            <w:vAlign w:val="center"/>
          </w:tcPr>
          <w:p w:rsidR="00137268" w:rsidRPr="00521A1D" w:rsidRDefault="00137268" w:rsidP="006C2360">
            <w:pPr>
              <w:jc w:val="center"/>
              <w:rPr>
                <w:b/>
                <w:sz w:val="20"/>
                <w:szCs w:val="20"/>
              </w:rPr>
            </w:pPr>
            <w:r>
              <w:rPr>
                <w:b/>
                <w:sz w:val="20"/>
                <w:szCs w:val="20"/>
              </w:rPr>
              <w:t>COURSE OF</w:t>
            </w:r>
          </w:p>
        </w:tc>
      </w:tr>
      <w:tr w:rsidR="00137268" w:rsidRPr="00424600" w:rsidTr="006C2360">
        <w:trPr>
          <w:trHeight w:val="382"/>
        </w:trPr>
        <w:tc>
          <w:tcPr>
            <w:tcW w:w="531" w:type="pct"/>
            <w:vMerge/>
            <w:tcBorders>
              <w:top w:val="single" w:sz="4" w:space="0" w:color="auto"/>
              <w:left w:val="single" w:sz="12" w:space="0" w:color="auto"/>
              <w:bottom w:val="single" w:sz="4" w:space="0" w:color="auto"/>
              <w:right w:val="single" w:sz="12" w:space="0" w:color="auto"/>
            </w:tcBorders>
          </w:tcPr>
          <w:p w:rsidR="00137268" w:rsidRPr="00521A1D" w:rsidRDefault="00137268" w:rsidP="006C2360">
            <w:pPr>
              <w:rPr>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137268" w:rsidRPr="00521A1D" w:rsidRDefault="00137268" w:rsidP="006C236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8" w:type="pct"/>
            <w:gridSpan w:val="2"/>
            <w:tcBorders>
              <w:top w:val="single" w:sz="4" w:space="0" w:color="auto"/>
              <w:left w:val="single" w:sz="4" w:space="0" w:color="auto"/>
              <w:bottom w:val="single" w:sz="4" w:space="0" w:color="auto"/>
            </w:tcBorders>
            <w:vAlign w:val="center"/>
          </w:tcPr>
          <w:p w:rsidR="00137268" w:rsidRPr="00521A1D" w:rsidRDefault="00137268" w:rsidP="006C2360">
            <w:pPr>
              <w:jc w:val="center"/>
              <w:rPr>
                <w:b/>
                <w:sz w:val="20"/>
                <w:szCs w:val="20"/>
              </w:rPr>
            </w:pPr>
            <w:r>
              <w:rPr>
                <w:b/>
                <w:sz w:val="20"/>
                <w:szCs w:val="20"/>
              </w:rPr>
              <w:t>Practice</w:t>
            </w:r>
          </w:p>
        </w:tc>
        <w:tc>
          <w:tcPr>
            <w:tcW w:w="725" w:type="pct"/>
            <w:gridSpan w:val="2"/>
            <w:tcBorders>
              <w:top w:val="single" w:sz="4" w:space="0" w:color="auto"/>
              <w:bottom w:val="single" w:sz="4" w:space="0" w:color="auto"/>
              <w:right w:val="single" w:sz="12" w:space="0" w:color="auto"/>
            </w:tcBorders>
            <w:vAlign w:val="center"/>
          </w:tcPr>
          <w:p w:rsidR="00137268" w:rsidRPr="00521A1D" w:rsidRDefault="00137268" w:rsidP="006C2360">
            <w:pPr>
              <w:ind w:left="-111" w:right="-108"/>
              <w:jc w:val="center"/>
              <w:rPr>
                <w:b/>
                <w:sz w:val="20"/>
                <w:szCs w:val="20"/>
              </w:rPr>
            </w:pPr>
            <w:r>
              <w:rPr>
                <w:b/>
                <w:sz w:val="20"/>
                <w:szCs w:val="20"/>
              </w:rPr>
              <w:t>Labratory</w:t>
            </w:r>
          </w:p>
        </w:tc>
        <w:tc>
          <w:tcPr>
            <w:tcW w:w="418" w:type="pct"/>
            <w:tcBorders>
              <w:top w:val="single" w:sz="4" w:space="0" w:color="auto"/>
              <w:bottom w:val="single" w:sz="4" w:space="0" w:color="auto"/>
              <w:right w:val="single" w:sz="4" w:space="0" w:color="auto"/>
            </w:tcBorders>
            <w:vAlign w:val="center"/>
          </w:tcPr>
          <w:p w:rsidR="00137268" w:rsidRPr="00521A1D" w:rsidRDefault="00137268" w:rsidP="006C2360">
            <w:pPr>
              <w:jc w:val="center"/>
              <w:rPr>
                <w:b/>
                <w:sz w:val="20"/>
                <w:szCs w:val="20"/>
              </w:rPr>
            </w:pPr>
            <w:r>
              <w:rPr>
                <w:b/>
                <w:sz w:val="20"/>
                <w:szCs w:val="20"/>
              </w:rPr>
              <w:t>Credit</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137268" w:rsidRPr="00521A1D" w:rsidRDefault="00137268" w:rsidP="006C2360">
            <w:pPr>
              <w:ind w:left="-111" w:right="-108"/>
              <w:jc w:val="center"/>
              <w:rPr>
                <w:b/>
                <w:sz w:val="20"/>
                <w:szCs w:val="20"/>
              </w:rPr>
            </w:pPr>
            <w:r>
              <w:rPr>
                <w:b/>
                <w:sz w:val="20"/>
                <w:szCs w:val="20"/>
              </w:rPr>
              <w:t>ECTS</w:t>
            </w:r>
          </w:p>
        </w:tc>
        <w:tc>
          <w:tcPr>
            <w:tcW w:w="1321" w:type="pct"/>
            <w:gridSpan w:val="3"/>
            <w:tcBorders>
              <w:top w:val="single" w:sz="4" w:space="0" w:color="auto"/>
              <w:left w:val="single" w:sz="4" w:space="0" w:color="auto"/>
              <w:bottom w:val="single" w:sz="4" w:space="0" w:color="auto"/>
            </w:tcBorders>
            <w:vAlign w:val="center"/>
          </w:tcPr>
          <w:p w:rsidR="00137268" w:rsidRPr="00521A1D" w:rsidRDefault="00137268" w:rsidP="006C2360">
            <w:pPr>
              <w:jc w:val="center"/>
              <w:rPr>
                <w:b/>
                <w:sz w:val="20"/>
                <w:szCs w:val="20"/>
              </w:rPr>
            </w:pPr>
            <w:r>
              <w:rPr>
                <w:b/>
                <w:sz w:val="20"/>
                <w:szCs w:val="20"/>
              </w:rPr>
              <w:t>TYPE</w:t>
            </w:r>
          </w:p>
        </w:tc>
        <w:tc>
          <w:tcPr>
            <w:tcW w:w="751" w:type="pct"/>
            <w:tcBorders>
              <w:top w:val="single" w:sz="4" w:space="0" w:color="auto"/>
              <w:left w:val="single" w:sz="4" w:space="0" w:color="auto"/>
              <w:bottom w:val="single" w:sz="4" w:space="0" w:color="auto"/>
            </w:tcBorders>
            <w:vAlign w:val="center"/>
          </w:tcPr>
          <w:p w:rsidR="00137268" w:rsidRPr="00521A1D" w:rsidRDefault="00137268" w:rsidP="006C2360">
            <w:pPr>
              <w:jc w:val="center"/>
              <w:rPr>
                <w:b/>
                <w:sz w:val="20"/>
                <w:szCs w:val="20"/>
              </w:rPr>
            </w:pPr>
            <w:r>
              <w:rPr>
                <w:b/>
                <w:sz w:val="20"/>
                <w:szCs w:val="20"/>
              </w:rPr>
              <w:t>LANGUAGE</w:t>
            </w:r>
          </w:p>
        </w:tc>
      </w:tr>
      <w:tr w:rsidR="00137268" w:rsidRPr="00424600" w:rsidTr="006C236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137268" w:rsidRPr="00B205AF" w:rsidRDefault="00137268" w:rsidP="006C2360">
            <w:pPr>
              <w:jc w:val="center"/>
            </w:pPr>
            <w:r>
              <w:rPr>
                <w:sz w:val="20"/>
                <w:szCs w:val="20"/>
              </w:rPr>
              <w:t>SPRING</w:t>
            </w:r>
            <w:r w:rsidRPr="00B205AF">
              <w:t xml:space="preserve"> </w:t>
            </w:r>
          </w:p>
        </w:tc>
        <w:tc>
          <w:tcPr>
            <w:tcW w:w="390" w:type="pct"/>
            <w:tcBorders>
              <w:top w:val="single" w:sz="4" w:space="0" w:color="auto"/>
              <w:left w:val="single" w:sz="12" w:space="0" w:color="auto"/>
              <w:bottom w:val="single" w:sz="12" w:space="0" w:color="auto"/>
              <w:right w:val="single" w:sz="4" w:space="0" w:color="auto"/>
            </w:tcBorders>
            <w:vAlign w:val="center"/>
          </w:tcPr>
          <w:p w:rsidR="00137268" w:rsidRPr="00B205AF" w:rsidRDefault="00137268" w:rsidP="006C2360">
            <w:pPr>
              <w:jc w:val="center"/>
            </w:pPr>
            <w:r>
              <w:t>2</w:t>
            </w:r>
          </w:p>
        </w:tc>
        <w:tc>
          <w:tcPr>
            <w:tcW w:w="538" w:type="pct"/>
            <w:gridSpan w:val="2"/>
            <w:tcBorders>
              <w:top w:val="single" w:sz="4" w:space="0" w:color="auto"/>
              <w:left w:val="single" w:sz="4" w:space="0" w:color="auto"/>
              <w:bottom w:val="single" w:sz="12" w:space="0" w:color="auto"/>
            </w:tcBorders>
            <w:vAlign w:val="center"/>
          </w:tcPr>
          <w:p w:rsidR="00137268" w:rsidRPr="00B205AF" w:rsidRDefault="00137268" w:rsidP="006C2360">
            <w:pPr>
              <w:jc w:val="center"/>
            </w:pPr>
            <w:r w:rsidRPr="00B205AF">
              <w:t xml:space="preserve"> </w:t>
            </w:r>
            <w:r>
              <w:t>7</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137268" w:rsidRPr="00B205AF" w:rsidRDefault="00137268" w:rsidP="006C2360">
            <w:pPr>
              <w:jc w:val="center"/>
            </w:pPr>
            <w:r w:rsidRPr="00B205AF">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137268" w:rsidRPr="00B205AF" w:rsidRDefault="00137268" w:rsidP="006C2360">
            <w:pPr>
              <w:jc w:val="center"/>
            </w:pPr>
            <w:r w:rsidRPr="00B205AF">
              <w:t xml:space="preserve"> 1</w:t>
            </w:r>
            <w:r>
              <w:t>1</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37268" w:rsidRPr="00B205AF" w:rsidRDefault="00137268" w:rsidP="006C2360">
            <w:pPr>
              <w:jc w:val="center"/>
            </w:pPr>
            <w:r>
              <w:t>11</w:t>
            </w:r>
          </w:p>
        </w:tc>
        <w:tc>
          <w:tcPr>
            <w:tcW w:w="1321" w:type="pct"/>
            <w:gridSpan w:val="3"/>
            <w:tcBorders>
              <w:top w:val="single" w:sz="4" w:space="0" w:color="auto"/>
              <w:left w:val="single" w:sz="4" w:space="0" w:color="auto"/>
              <w:bottom w:val="single" w:sz="12" w:space="0" w:color="auto"/>
            </w:tcBorders>
            <w:vAlign w:val="center"/>
          </w:tcPr>
          <w:p w:rsidR="00137268" w:rsidRPr="00B205AF" w:rsidRDefault="00137268" w:rsidP="006C2360">
            <w:pPr>
              <w:spacing w:before="120" w:after="120"/>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751" w:type="pct"/>
            <w:tcBorders>
              <w:top w:val="single" w:sz="4" w:space="0" w:color="auto"/>
              <w:left w:val="single" w:sz="4" w:space="0" w:color="auto"/>
              <w:bottom w:val="single" w:sz="12" w:space="0" w:color="auto"/>
            </w:tcBorders>
          </w:tcPr>
          <w:p w:rsidR="00137268" w:rsidRPr="00B205AF" w:rsidRDefault="00137268" w:rsidP="006C2360">
            <w:pPr>
              <w:spacing w:before="120" w:after="120"/>
              <w:rPr>
                <w:vertAlign w:val="superscript"/>
              </w:rPr>
            </w:pPr>
            <w:r w:rsidRPr="00E8661A">
              <w:rPr>
                <w:sz w:val="20"/>
                <w:szCs w:val="20"/>
              </w:rPr>
              <w:t>TURKISH</w:t>
            </w:r>
          </w:p>
        </w:tc>
      </w:tr>
      <w:tr w:rsidR="00137268" w:rsidRPr="00424600" w:rsidTr="006C236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37268" w:rsidRDefault="00137268" w:rsidP="006C2360">
            <w:pPr>
              <w:jc w:val="center"/>
              <w:rPr>
                <w:b/>
                <w:sz w:val="20"/>
                <w:szCs w:val="20"/>
              </w:rPr>
            </w:pPr>
            <w:r>
              <w:rPr>
                <w:b/>
                <w:sz w:val="20"/>
                <w:szCs w:val="20"/>
              </w:rPr>
              <w:t>CATEGORY OF COURSE</w:t>
            </w:r>
          </w:p>
        </w:tc>
      </w:tr>
      <w:tr w:rsidR="00137268" w:rsidRPr="00D64451" w:rsidTr="006C2360">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137268" w:rsidRPr="00D62B39" w:rsidRDefault="00137268" w:rsidP="006C2360">
            <w:pPr>
              <w:jc w:val="center"/>
              <w:rPr>
                <w:b/>
                <w:sz w:val="20"/>
                <w:szCs w:val="20"/>
              </w:rPr>
            </w:pPr>
            <w:r>
              <w:rPr>
                <w:b/>
                <w:sz w:val="20"/>
                <w:szCs w:val="20"/>
              </w:rPr>
              <w:t>Basic Science</w:t>
            </w:r>
          </w:p>
        </w:tc>
        <w:tc>
          <w:tcPr>
            <w:tcW w:w="1324" w:type="pct"/>
            <w:gridSpan w:val="5"/>
            <w:tcBorders>
              <w:top w:val="single" w:sz="12" w:space="0" w:color="auto"/>
              <w:bottom w:val="single" w:sz="6" w:space="0" w:color="auto"/>
            </w:tcBorders>
            <w:vAlign w:val="center"/>
          </w:tcPr>
          <w:p w:rsidR="00137268" w:rsidRPr="00D62B39" w:rsidRDefault="00137268" w:rsidP="006C2360">
            <w:pPr>
              <w:jc w:val="center"/>
              <w:rPr>
                <w:b/>
                <w:sz w:val="20"/>
                <w:szCs w:val="20"/>
              </w:rPr>
            </w:pPr>
            <w:r>
              <w:rPr>
                <w:b/>
                <w:sz w:val="20"/>
                <w:szCs w:val="20"/>
              </w:rPr>
              <w:t>Basic Medical Science</w:t>
            </w:r>
          </w:p>
        </w:tc>
        <w:tc>
          <w:tcPr>
            <w:tcW w:w="1260" w:type="pct"/>
            <w:gridSpan w:val="3"/>
            <w:tcBorders>
              <w:top w:val="single" w:sz="12" w:space="0" w:color="auto"/>
              <w:bottom w:val="single" w:sz="6" w:space="0" w:color="auto"/>
            </w:tcBorders>
            <w:vAlign w:val="center"/>
          </w:tcPr>
          <w:p w:rsidR="00137268" w:rsidRPr="00D62B39" w:rsidRDefault="00137268" w:rsidP="006C2360">
            <w:pPr>
              <w:jc w:val="center"/>
              <w:rPr>
                <w:b/>
                <w:sz w:val="20"/>
                <w:szCs w:val="20"/>
              </w:rPr>
            </w:pPr>
            <w:r>
              <w:rPr>
                <w:b/>
                <w:sz w:val="20"/>
                <w:szCs w:val="20"/>
              </w:rPr>
              <w:t>Clinical Science</w:t>
            </w:r>
          </w:p>
        </w:tc>
        <w:tc>
          <w:tcPr>
            <w:tcW w:w="1109" w:type="pct"/>
            <w:gridSpan w:val="2"/>
            <w:tcBorders>
              <w:top w:val="single" w:sz="12" w:space="0" w:color="auto"/>
              <w:bottom w:val="single" w:sz="6" w:space="0" w:color="auto"/>
            </w:tcBorders>
            <w:vAlign w:val="center"/>
          </w:tcPr>
          <w:p w:rsidR="00137268" w:rsidRDefault="00137268" w:rsidP="006C2360">
            <w:pPr>
              <w:jc w:val="center"/>
              <w:rPr>
                <w:b/>
                <w:sz w:val="20"/>
                <w:szCs w:val="20"/>
              </w:rPr>
            </w:pPr>
            <w:r>
              <w:rPr>
                <w:b/>
                <w:sz w:val="20"/>
                <w:szCs w:val="20"/>
              </w:rPr>
              <w:t>Social Science</w:t>
            </w:r>
          </w:p>
        </w:tc>
      </w:tr>
      <w:tr w:rsidR="00137268" w:rsidRPr="00D64451" w:rsidTr="006C2360">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137268" w:rsidRPr="00771293" w:rsidRDefault="00137268" w:rsidP="006C2360">
            <w:pPr>
              <w:jc w:val="center"/>
            </w:pPr>
          </w:p>
        </w:tc>
        <w:tc>
          <w:tcPr>
            <w:tcW w:w="1324" w:type="pct"/>
            <w:gridSpan w:val="5"/>
            <w:tcBorders>
              <w:top w:val="single" w:sz="6" w:space="0" w:color="auto"/>
              <w:left w:val="single" w:sz="4" w:space="0" w:color="auto"/>
              <w:bottom w:val="single" w:sz="12" w:space="0" w:color="auto"/>
              <w:right w:val="single" w:sz="4" w:space="0" w:color="auto"/>
            </w:tcBorders>
          </w:tcPr>
          <w:p w:rsidR="00137268" w:rsidRPr="00FF422D" w:rsidRDefault="00137268" w:rsidP="006C2360">
            <w:pPr>
              <w:jc w:val="center"/>
            </w:pPr>
          </w:p>
        </w:tc>
        <w:tc>
          <w:tcPr>
            <w:tcW w:w="1260" w:type="pct"/>
            <w:gridSpan w:val="3"/>
            <w:tcBorders>
              <w:top w:val="single" w:sz="6" w:space="0" w:color="auto"/>
              <w:left w:val="single" w:sz="4" w:space="0" w:color="auto"/>
              <w:bottom w:val="single" w:sz="12" w:space="0" w:color="auto"/>
            </w:tcBorders>
          </w:tcPr>
          <w:p w:rsidR="00137268" w:rsidRPr="00FF422D" w:rsidRDefault="00137268" w:rsidP="006C2360">
            <w:pPr>
              <w:jc w:val="center"/>
            </w:pPr>
            <w:r>
              <w:t xml:space="preserve"> </w:t>
            </w:r>
            <w:r w:rsidRPr="00B205AF">
              <w:t>X</w:t>
            </w:r>
          </w:p>
        </w:tc>
        <w:tc>
          <w:tcPr>
            <w:tcW w:w="1109" w:type="pct"/>
            <w:gridSpan w:val="2"/>
            <w:tcBorders>
              <w:top w:val="single" w:sz="6" w:space="0" w:color="auto"/>
              <w:left w:val="single" w:sz="4" w:space="0" w:color="auto"/>
              <w:bottom w:val="single" w:sz="12" w:space="0" w:color="auto"/>
            </w:tcBorders>
          </w:tcPr>
          <w:p w:rsidR="00137268" w:rsidRPr="00771293" w:rsidRDefault="00137268" w:rsidP="006C2360">
            <w:pPr>
              <w:jc w:val="center"/>
            </w:pPr>
          </w:p>
        </w:tc>
      </w:tr>
      <w:tr w:rsidR="00137268" w:rsidTr="006C236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ASSESSMENT CRITERIA</w:t>
            </w:r>
          </w:p>
        </w:tc>
      </w:tr>
      <w:tr w:rsidR="00137268" w:rsidTr="006C2360">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MID-TERM</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137268" w:rsidRDefault="00137268" w:rsidP="006C2360">
            <w:pPr>
              <w:jc w:val="center"/>
              <w:rPr>
                <w:b/>
                <w:sz w:val="20"/>
                <w:szCs w:val="20"/>
              </w:rPr>
            </w:pPr>
            <w:r>
              <w:rPr>
                <w:b/>
                <w:sz w:val="20"/>
                <w:szCs w:val="20"/>
              </w:rPr>
              <w:t>Evaluation Type</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37268" w:rsidRDefault="00137268" w:rsidP="006C2360">
            <w:pPr>
              <w:jc w:val="center"/>
              <w:rPr>
                <w:b/>
                <w:sz w:val="20"/>
                <w:szCs w:val="20"/>
              </w:rPr>
            </w:pPr>
            <w:r>
              <w:rPr>
                <w:b/>
                <w:sz w:val="20"/>
                <w:szCs w:val="20"/>
              </w:rPr>
              <w:t>Quantity</w:t>
            </w:r>
          </w:p>
        </w:tc>
        <w:tc>
          <w:tcPr>
            <w:tcW w:w="751" w:type="pct"/>
            <w:tcBorders>
              <w:top w:val="single" w:sz="12" w:space="0" w:color="auto"/>
              <w:left w:val="single" w:sz="8" w:space="0" w:color="auto"/>
              <w:bottom w:val="single" w:sz="8" w:space="0" w:color="auto"/>
              <w:right w:val="single" w:sz="12" w:space="0" w:color="auto"/>
            </w:tcBorders>
            <w:vAlign w:val="center"/>
          </w:tcPr>
          <w:p w:rsidR="00137268" w:rsidRDefault="00137268" w:rsidP="006C2360">
            <w:pPr>
              <w:jc w:val="center"/>
              <w:rPr>
                <w:b/>
                <w:sz w:val="20"/>
                <w:szCs w:val="20"/>
              </w:rPr>
            </w:pPr>
            <w:r>
              <w:rPr>
                <w:b/>
                <w:sz w:val="20"/>
                <w:szCs w:val="20"/>
              </w:rPr>
              <w:t>%</w:t>
            </w:r>
          </w:p>
        </w:tc>
      </w:tr>
      <w:tr w:rsidR="00137268" w:rsidTr="006C236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37268" w:rsidRDefault="00137268" w:rsidP="006C236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137268" w:rsidRDefault="00137268" w:rsidP="006C2360">
            <w:pPr>
              <w:rPr>
                <w:sz w:val="20"/>
                <w:szCs w:val="20"/>
              </w:rPr>
            </w:pPr>
            <w:r>
              <w:rPr>
                <w:sz w:val="20"/>
                <w:szCs w:val="20"/>
              </w:rPr>
              <w:t>1st Mid-Term</w:t>
            </w:r>
          </w:p>
        </w:tc>
        <w:tc>
          <w:tcPr>
            <w:tcW w:w="1258" w:type="pct"/>
            <w:gridSpan w:val="2"/>
            <w:tcBorders>
              <w:top w:val="single" w:sz="8" w:space="0" w:color="auto"/>
              <w:left w:val="single" w:sz="4" w:space="0" w:color="auto"/>
              <w:bottom w:val="single" w:sz="4" w:space="0" w:color="auto"/>
              <w:right w:val="single" w:sz="8" w:space="0" w:color="auto"/>
            </w:tcBorders>
          </w:tcPr>
          <w:p w:rsidR="00137268" w:rsidRPr="00B205AF" w:rsidRDefault="00137268" w:rsidP="006C2360">
            <w:pPr>
              <w:jc w:val="center"/>
              <w:rPr>
                <w:sz w:val="20"/>
                <w:szCs w:val="20"/>
              </w:rPr>
            </w:pPr>
            <w:r w:rsidRPr="00B205AF">
              <w:rPr>
                <w:sz w:val="20"/>
                <w:szCs w:val="20"/>
              </w:rPr>
              <w:t xml:space="preserve">1 </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137268" w:rsidRPr="00B205AF" w:rsidRDefault="00137268" w:rsidP="006C2360">
            <w:pPr>
              <w:jc w:val="center"/>
              <w:rPr>
                <w:sz w:val="20"/>
                <w:szCs w:val="20"/>
              </w:rPr>
            </w:pPr>
            <w:r>
              <w:rPr>
                <w:sz w:val="20"/>
                <w:szCs w:val="20"/>
              </w:rPr>
              <w:t>25</w:t>
            </w:r>
          </w:p>
        </w:tc>
      </w:tr>
      <w:tr w:rsidR="00137268" w:rsidTr="006C236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37268" w:rsidRDefault="00137268" w:rsidP="006C236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37268" w:rsidRDefault="00137268" w:rsidP="006C2360">
            <w:pPr>
              <w:rPr>
                <w:sz w:val="20"/>
                <w:szCs w:val="20"/>
              </w:rPr>
            </w:pPr>
            <w:r>
              <w:rPr>
                <w:sz w:val="20"/>
                <w:szCs w:val="20"/>
              </w:rPr>
              <w:t>2nd Mid-Term</w:t>
            </w:r>
          </w:p>
        </w:tc>
        <w:tc>
          <w:tcPr>
            <w:tcW w:w="1258" w:type="pct"/>
            <w:gridSpan w:val="2"/>
            <w:tcBorders>
              <w:top w:val="single" w:sz="4" w:space="0" w:color="auto"/>
              <w:left w:val="single" w:sz="4" w:space="0" w:color="auto"/>
              <w:bottom w:val="single" w:sz="4" w:space="0" w:color="auto"/>
              <w:right w:val="single" w:sz="8" w:space="0" w:color="auto"/>
            </w:tcBorders>
          </w:tcPr>
          <w:p w:rsidR="00137268" w:rsidRPr="00B205AF" w:rsidRDefault="00137268" w:rsidP="006C2360">
            <w:pPr>
              <w:jc w:val="center"/>
              <w:rPr>
                <w:sz w:val="20"/>
                <w:szCs w:val="20"/>
              </w:rPr>
            </w:pPr>
            <w:r w:rsidRPr="00B205AF">
              <w:rPr>
                <w:sz w:val="20"/>
                <w:szCs w:val="20"/>
              </w:rPr>
              <w:t xml:space="preserve">1 </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137268" w:rsidRPr="00B205AF" w:rsidRDefault="00137268" w:rsidP="006C2360">
            <w:pPr>
              <w:jc w:val="center"/>
              <w:rPr>
                <w:sz w:val="20"/>
                <w:szCs w:val="20"/>
              </w:rPr>
            </w:pPr>
            <w:r>
              <w:rPr>
                <w:sz w:val="20"/>
                <w:szCs w:val="20"/>
              </w:rPr>
              <w:t>25</w:t>
            </w:r>
          </w:p>
        </w:tc>
      </w:tr>
      <w:tr w:rsidR="00137268" w:rsidTr="006C236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37268" w:rsidRDefault="00137268" w:rsidP="006C236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37268" w:rsidRDefault="00137268" w:rsidP="006C2360">
            <w:pPr>
              <w:rPr>
                <w:sz w:val="20"/>
                <w:szCs w:val="20"/>
              </w:rPr>
            </w:pPr>
            <w:r>
              <w:rPr>
                <w:sz w:val="20"/>
                <w:szCs w:val="20"/>
              </w:rPr>
              <w:t>Quiz</w:t>
            </w:r>
          </w:p>
        </w:tc>
        <w:tc>
          <w:tcPr>
            <w:tcW w:w="1258" w:type="pct"/>
            <w:gridSpan w:val="2"/>
            <w:tcBorders>
              <w:top w:val="single" w:sz="4" w:space="0" w:color="auto"/>
              <w:left w:val="single" w:sz="4" w:space="0" w:color="auto"/>
              <w:bottom w:val="single" w:sz="4" w:space="0" w:color="auto"/>
              <w:right w:val="single" w:sz="8" w:space="0" w:color="auto"/>
            </w:tcBorders>
          </w:tcPr>
          <w:p w:rsidR="00137268" w:rsidRPr="00B205AF" w:rsidRDefault="00137268" w:rsidP="006C2360">
            <w:pPr>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tcPr>
          <w:p w:rsidR="00137268" w:rsidRPr="00B205AF" w:rsidRDefault="00137268" w:rsidP="006C2360">
            <w:pPr>
              <w:rPr>
                <w:sz w:val="20"/>
                <w:szCs w:val="20"/>
              </w:rPr>
            </w:pPr>
            <w:r w:rsidRPr="00B205AF">
              <w:rPr>
                <w:sz w:val="20"/>
                <w:szCs w:val="20"/>
              </w:rPr>
              <w:t xml:space="preserve"> </w:t>
            </w:r>
          </w:p>
        </w:tc>
      </w:tr>
      <w:tr w:rsidR="00137268" w:rsidTr="006C236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37268" w:rsidRDefault="00137268" w:rsidP="006C236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37268" w:rsidRDefault="00137268" w:rsidP="006C2360">
            <w:pPr>
              <w:rPr>
                <w:sz w:val="20"/>
                <w:szCs w:val="20"/>
              </w:rPr>
            </w:pPr>
            <w:r>
              <w:rPr>
                <w:sz w:val="20"/>
                <w:szCs w:val="20"/>
              </w:rPr>
              <w:t>Homework</w:t>
            </w:r>
          </w:p>
        </w:tc>
        <w:tc>
          <w:tcPr>
            <w:tcW w:w="1258" w:type="pct"/>
            <w:gridSpan w:val="2"/>
            <w:tcBorders>
              <w:top w:val="single" w:sz="4" w:space="0" w:color="auto"/>
              <w:left w:val="single" w:sz="4" w:space="0" w:color="auto"/>
              <w:bottom w:val="single" w:sz="4" w:space="0" w:color="auto"/>
              <w:right w:val="single" w:sz="8" w:space="0" w:color="auto"/>
            </w:tcBorders>
          </w:tcPr>
          <w:p w:rsidR="00137268" w:rsidRPr="00B205AF" w:rsidRDefault="00137268" w:rsidP="006C2360">
            <w:pPr>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tcPr>
          <w:p w:rsidR="00137268" w:rsidRPr="00B205AF" w:rsidRDefault="00137268" w:rsidP="006C2360">
            <w:pPr>
              <w:jc w:val="center"/>
              <w:rPr>
                <w:sz w:val="20"/>
                <w:szCs w:val="20"/>
              </w:rPr>
            </w:pPr>
            <w:r w:rsidRPr="00B205AF">
              <w:rPr>
                <w:sz w:val="20"/>
                <w:szCs w:val="20"/>
              </w:rPr>
              <w:t xml:space="preserve"> </w:t>
            </w:r>
          </w:p>
        </w:tc>
      </w:tr>
      <w:tr w:rsidR="00137268" w:rsidTr="006C236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37268" w:rsidRDefault="00137268" w:rsidP="006C236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137268" w:rsidRDefault="00137268" w:rsidP="006C2360">
            <w:pPr>
              <w:rPr>
                <w:sz w:val="20"/>
                <w:szCs w:val="20"/>
              </w:rPr>
            </w:pPr>
            <w:r>
              <w:rPr>
                <w:sz w:val="20"/>
                <w:szCs w:val="20"/>
              </w:rPr>
              <w:t>Project</w:t>
            </w:r>
          </w:p>
        </w:tc>
        <w:tc>
          <w:tcPr>
            <w:tcW w:w="1258" w:type="pct"/>
            <w:gridSpan w:val="2"/>
            <w:tcBorders>
              <w:top w:val="single" w:sz="4" w:space="0" w:color="auto"/>
              <w:left w:val="single" w:sz="4" w:space="0" w:color="auto"/>
              <w:bottom w:val="single" w:sz="8" w:space="0" w:color="auto"/>
              <w:right w:val="single" w:sz="8" w:space="0" w:color="auto"/>
            </w:tcBorders>
          </w:tcPr>
          <w:p w:rsidR="00137268" w:rsidRPr="00B205AF" w:rsidRDefault="00137268" w:rsidP="006C2360">
            <w:pPr>
              <w:jc w:val="center"/>
              <w:rPr>
                <w:sz w:val="20"/>
                <w:szCs w:val="20"/>
              </w:rPr>
            </w:pPr>
            <w:r w:rsidRPr="00B205AF">
              <w:rPr>
                <w:sz w:val="20"/>
                <w:szCs w:val="20"/>
              </w:rPr>
              <w:t xml:space="preserve"> </w:t>
            </w:r>
          </w:p>
        </w:tc>
        <w:tc>
          <w:tcPr>
            <w:tcW w:w="751" w:type="pct"/>
            <w:tcBorders>
              <w:top w:val="single" w:sz="4" w:space="0" w:color="auto"/>
              <w:left w:val="single" w:sz="8" w:space="0" w:color="auto"/>
              <w:bottom w:val="single" w:sz="8" w:space="0" w:color="auto"/>
              <w:right w:val="single" w:sz="12" w:space="0" w:color="auto"/>
            </w:tcBorders>
          </w:tcPr>
          <w:p w:rsidR="00137268" w:rsidRPr="00B205AF" w:rsidRDefault="00137268" w:rsidP="006C2360">
            <w:pPr>
              <w:jc w:val="center"/>
              <w:rPr>
                <w:sz w:val="20"/>
                <w:szCs w:val="20"/>
              </w:rPr>
            </w:pPr>
          </w:p>
        </w:tc>
      </w:tr>
      <w:tr w:rsidR="00137268" w:rsidTr="006C236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37268" w:rsidRDefault="00137268" w:rsidP="006C236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137268" w:rsidRDefault="00137268" w:rsidP="006C2360">
            <w:pPr>
              <w:rPr>
                <w:sz w:val="20"/>
                <w:szCs w:val="20"/>
              </w:rPr>
            </w:pPr>
            <w:r>
              <w:rPr>
                <w:sz w:val="20"/>
                <w:szCs w:val="20"/>
              </w:rPr>
              <w:t>Report</w:t>
            </w:r>
          </w:p>
        </w:tc>
        <w:tc>
          <w:tcPr>
            <w:tcW w:w="1258" w:type="pct"/>
            <w:gridSpan w:val="2"/>
            <w:tcBorders>
              <w:top w:val="single" w:sz="8" w:space="0" w:color="auto"/>
              <w:left w:val="single" w:sz="4" w:space="0" w:color="auto"/>
              <w:bottom w:val="single" w:sz="8" w:space="0" w:color="auto"/>
              <w:right w:val="single" w:sz="8" w:space="0" w:color="auto"/>
            </w:tcBorders>
          </w:tcPr>
          <w:p w:rsidR="00137268" w:rsidRPr="00B205AF" w:rsidRDefault="00137268" w:rsidP="006C2360">
            <w:pPr>
              <w:jc w:val="center"/>
              <w:rPr>
                <w:sz w:val="20"/>
                <w:szCs w:val="20"/>
              </w:rPr>
            </w:pPr>
          </w:p>
        </w:tc>
        <w:tc>
          <w:tcPr>
            <w:tcW w:w="751" w:type="pct"/>
            <w:tcBorders>
              <w:top w:val="single" w:sz="8" w:space="0" w:color="auto"/>
              <w:left w:val="single" w:sz="8" w:space="0" w:color="auto"/>
              <w:bottom w:val="single" w:sz="8" w:space="0" w:color="auto"/>
              <w:right w:val="single" w:sz="12" w:space="0" w:color="auto"/>
            </w:tcBorders>
          </w:tcPr>
          <w:p w:rsidR="00137268" w:rsidRPr="00B205AF" w:rsidRDefault="00137268" w:rsidP="006C2360">
            <w:pPr>
              <w:rPr>
                <w:sz w:val="20"/>
                <w:szCs w:val="20"/>
              </w:rPr>
            </w:pPr>
          </w:p>
        </w:tc>
      </w:tr>
      <w:tr w:rsidR="00137268" w:rsidTr="006C236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37268" w:rsidRDefault="00137268" w:rsidP="006C236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137268" w:rsidRDefault="00137268" w:rsidP="006C2360">
            <w:pPr>
              <w:rPr>
                <w:sz w:val="20"/>
                <w:szCs w:val="20"/>
              </w:rPr>
            </w:pPr>
            <w:r>
              <w:rPr>
                <w:sz w:val="20"/>
                <w:szCs w:val="20"/>
              </w:rPr>
              <w:t>Others (………)</w:t>
            </w:r>
          </w:p>
        </w:tc>
        <w:tc>
          <w:tcPr>
            <w:tcW w:w="1258" w:type="pct"/>
            <w:gridSpan w:val="2"/>
            <w:tcBorders>
              <w:top w:val="single" w:sz="8" w:space="0" w:color="auto"/>
              <w:left w:val="single" w:sz="4" w:space="0" w:color="auto"/>
              <w:bottom w:val="single" w:sz="12" w:space="0" w:color="auto"/>
              <w:right w:val="single" w:sz="8" w:space="0" w:color="auto"/>
            </w:tcBorders>
          </w:tcPr>
          <w:p w:rsidR="00137268" w:rsidRPr="00B205AF" w:rsidRDefault="00137268" w:rsidP="006C2360">
            <w:pPr>
              <w:rPr>
                <w:sz w:val="20"/>
                <w:szCs w:val="20"/>
              </w:rPr>
            </w:pPr>
          </w:p>
        </w:tc>
        <w:tc>
          <w:tcPr>
            <w:tcW w:w="751" w:type="pct"/>
            <w:tcBorders>
              <w:top w:val="single" w:sz="8" w:space="0" w:color="auto"/>
              <w:left w:val="single" w:sz="8" w:space="0" w:color="auto"/>
              <w:bottom w:val="single" w:sz="12" w:space="0" w:color="auto"/>
              <w:right w:val="single" w:sz="12" w:space="0" w:color="auto"/>
            </w:tcBorders>
          </w:tcPr>
          <w:p w:rsidR="00137268" w:rsidRPr="00B205AF" w:rsidRDefault="00137268" w:rsidP="006C2360">
            <w:pPr>
              <w:rPr>
                <w:sz w:val="20"/>
                <w:szCs w:val="20"/>
              </w:rPr>
            </w:pPr>
          </w:p>
        </w:tc>
      </w:tr>
      <w:tr w:rsidR="00137268" w:rsidTr="006C2360">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FINAL EXAM</w:t>
            </w:r>
          </w:p>
        </w:tc>
        <w:tc>
          <w:tcPr>
            <w:tcW w:w="1141" w:type="pct"/>
            <w:gridSpan w:val="5"/>
            <w:tcBorders>
              <w:top w:val="single" w:sz="12" w:space="0" w:color="auto"/>
              <w:left w:val="single" w:sz="12" w:space="0" w:color="auto"/>
              <w:bottom w:val="single" w:sz="8" w:space="0" w:color="auto"/>
              <w:right w:val="single" w:sz="4" w:space="0" w:color="auto"/>
            </w:tcBorders>
          </w:tcPr>
          <w:p w:rsidR="00137268" w:rsidRDefault="00137268" w:rsidP="006C2360">
            <w:pPr>
              <w:rPr>
                <w:sz w:val="20"/>
                <w:szCs w:val="20"/>
              </w:rPr>
            </w:pPr>
            <w:r>
              <w:rPr>
                <w:sz w:val="20"/>
                <w:szCs w:val="20"/>
              </w:rPr>
              <w:t>Final Exam</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37268" w:rsidRPr="00B205AF" w:rsidRDefault="00137268" w:rsidP="006C2360">
            <w:pPr>
              <w:jc w:val="center"/>
              <w:rPr>
                <w:sz w:val="20"/>
                <w:szCs w:val="20"/>
              </w:rPr>
            </w:pPr>
            <w:r w:rsidRPr="00B205AF">
              <w:rPr>
                <w:sz w:val="20"/>
                <w:szCs w:val="20"/>
              </w:rPr>
              <w:t xml:space="preserve">1 </w:t>
            </w:r>
          </w:p>
        </w:tc>
        <w:tc>
          <w:tcPr>
            <w:tcW w:w="751" w:type="pct"/>
            <w:tcBorders>
              <w:top w:val="single" w:sz="12" w:space="0" w:color="auto"/>
              <w:left w:val="single" w:sz="8" w:space="0" w:color="auto"/>
              <w:bottom w:val="single" w:sz="8" w:space="0" w:color="auto"/>
              <w:right w:val="single" w:sz="12" w:space="0" w:color="auto"/>
            </w:tcBorders>
            <w:vAlign w:val="center"/>
          </w:tcPr>
          <w:p w:rsidR="00137268" w:rsidRPr="00B205AF" w:rsidRDefault="00137268" w:rsidP="006C2360">
            <w:pPr>
              <w:jc w:val="center"/>
              <w:rPr>
                <w:sz w:val="20"/>
                <w:szCs w:val="20"/>
              </w:rPr>
            </w:pPr>
            <w:r w:rsidRPr="00B205AF">
              <w:rPr>
                <w:sz w:val="20"/>
                <w:szCs w:val="20"/>
              </w:rPr>
              <w:t xml:space="preserve"> 50</w:t>
            </w:r>
          </w:p>
        </w:tc>
      </w:tr>
      <w:tr w:rsidR="00137268" w:rsidTr="006C2360">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PREREQUIEITE(S)</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37268" w:rsidRPr="000E3402" w:rsidRDefault="00137268" w:rsidP="006C2360">
            <w:pPr>
              <w:jc w:val="both"/>
              <w:rPr>
                <w:sz w:val="20"/>
                <w:szCs w:val="20"/>
              </w:rPr>
            </w:pPr>
            <w:r>
              <w:rPr>
                <w:sz w:val="20"/>
                <w:szCs w:val="20"/>
              </w:rPr>
              <w:t xml:space="preserve"> </w:t>
            </w:r>
          </w:p>
        </w:tc>
      </w:tr>
      <w:tr w:rsidR="00137268" w:rsidTr="006C2360">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COURSE DESCRIPTION</w:t>
            </w:r>
          </w:p>
        </w:tc>
        <w:tc>
          <w:tcPr>
            <w:tcW w:w="3150" w:type="pct"/>
            <w:gridSpan w:val="8"/>
            <w:tcBorders>
              <w:top w:val="single" w:sz="12" w:space="0" w:color="auto"/>
              <w:left w:val="single" w:sz="12" w:space="0" w:color="auto"/>
              <w:bottom w:val="single" w:sz="12" w:space="0" w:color="auto"/>
              <w:right w:val="single" w:sz="12" w:space="0" w:color="auto"/>
            </w:tcBorders>
          </w:tcPr>
          <w:p w:rsidR="00137268" w:rsidRPr="00B205AF" w:rsidRDefault="00137268" w:rsidP="006C2360">
            <w:pPr>
              <w:spacing w:before="120" w:after="120"/>
              <w:jc w:val="both"/>
              <w:rPr>
                <w:color w:val="000000"/>
                <w:sz w:val="20"/>
                <w:szCs w:val="20"/>
              </w:rPr>
            </w:pPr>
            <w:r>
              <w:rPr>
                <w:b/>
                <w:color w:val="000000"/>
                <w:sz w:val="20"/>
                <w:szCs w:val="20"/>
              </w:rPr>
              <w:t>In Theory</w:t>
            </w:r>
            <w:r w:rsidRPr="00B205AF">
              <w:rPr>
                <w:b/>
                <w:color w:val="000000"/>
                <w:sz w:val="20"/>
                <w:szCs w:val="20"/>
              </w:rPr>
              <w:t>:</w:t>
            </w:r>
            <w:r w:rsidRPr="00B205AF">
              <w:rPr>
                <w:color w:val="000000"/>
                <w:sz w:val="20"/>
                <w:szCs w:val="20"/>
              </w:rPr>
              <w:t xml:space="preserve"> </w:t>
            </w:r>
            <w:r w:rsidRPr="002A2C83">
              <w:rPr>
                <w:color w:val="000000"/>
                <w:sz w:val="20"/>
                <w:szCs w:val="20"/>
              </w:rPr>
              <w:t xml:space="preserve">Different </w:t>
            </w:r>
            <w:r w:rsidRPr="00F81968">
              <w:rPr>
                <w:color w:val="000000"/>
                <w:sz w:val="20"/>
                <w:szCs w:val="20"/>
              </w:rPr>
              <w:t>types of full and partial removable</w:t>
            </w:r>
            <w:r w:rsidRPr="002A2C83">
              <w:rPr>
                <w:color w:val="000000"/>
                <w:sz w:val="20"/>
                <w:szCs w:val="20"/>
              </w:rPr>
              <w:t xml:space="preserve"> dentures, structural elements, construction techniques, dental preparation principles and fixed restorations, differences in preclinical measurement methods and </w:t>
            </w:r>
            <w:r w:rsidRPr="00F81968">
              <w:rPr>
                <w:color w:val="000000"/>
                <w:sz w:val="20"/>
                <w:szCs w:val="20"/>
              </w:rPr>
              <w:t>clinical applications, articulate transfer of models, wax modeling, leveling, polishing, casting mistakes and reasons, acrylic jacquard construction</w:t>
            </w:r>
            <w:r w:rsidRPr="002A2C83">
              <w:rPr>
                <w:color w:val="000000"/>
                <w:sz w:val="20"/>
                <w:szCs w:val="20"/>
              </w:rPr>
              <w:t xml:space="preserve"> techniques.</w:t>
            </w:r>
          </w:p>
          <w:p w:rsidR="00137268" w:rsidRDefault="00137268" w:rsidP="006C2360">
            <w:pPr>
              <w:rPr>
                <w:color w:val="000000"/>
                <w:sz w:val="20"/>
                <w:szCs w:val="20"/>
              </w:rPr>
            </w:pPr>
            <w:r>
              <w:rPr>
                <w:b/>
                <w:color w:val="000000"/>
                <w:sz w:val="20"/>
                <w:szCs w:val="20"/>
              </w:rPr>
              <w:t>In Practice</w:t>
            </w:r>
            <w:r w:rsidRPr="00B205AF">
              <w:rPr>
                <w:b/>
                <w:color w:val="000000"/>
                <w:sz w:val="20"/>
                <w:szCs w:val="20"/>
              </w:rPr>
              <w:t>:</w:t>
            </w:r>
            <w:r w:rsidRPr="00B205AF">
              <w:rPr>
                <w:color w:val="000000"/>
                <w:sz w:val="20"/>
                <w:szCs w:val="20"/>
              </w:rPr>
              <w:t xml:space="preserve"> </w:t>
            </w:r>
            <w:r>
              <w:rPr>
                <w:color w:val="000000"/>
                <w:sz w:val="20"/>
                <w:szCs w:val="20"/>
              </w:rPr>
              <w:t>Obtaining complete and partial denture models and articulate, tooth allignment for complete and partial removable dentures, modeling, repeating, leveling, polishing, kron-bridge preparation, die modeling preparation, bridge modeling, acrylic jacket kron, modeling, r</w:t>
            </w:r>
            <w:r w:rsidRPr="00B05910">
              <w:rPr>
                <w:color w:val="000000"/>
                <w:sz w:val="20"/>
                <w:szCs w:val="20"/>
              </w:rPr>
              <w:t>eproduction, panning, leveling and polishing.</w:t>
            </w:r>
          </w:p>
          <w:p w:rsidR="00137268" w:rsidRDefault="00137268" w:rsidP="006C2360">
            <w:pPr>
              <w:rPr>
                <w:color w:val="000000"/>
                <w:sz w:val="20"/>
                <w:szCs w:val="20"/>
              </w:rPr>
            </w:pPr>
          </w:p>
          <w:p w:rsidR="00137268" w:rsidRPr="003C1BE1" w:rsidRDefault="00137268" w:rsidP="006C2360">
            <w:pPr>
              <w:rPr>
                <w:sz w:val="20"/>
                <w:szCs w:val="20"/>
              </w:rPr>
            </w:pPr>
          </w:p>
        </w:tc>
      </w:tr>
      <w:tr w:rsidR="00137268" w:rsidTr="006C2360">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COURSE OBJECTIVES</w:t>
            </w:r>
          </w:p>
        </w:tc>
        <w:tc>
          <w:tcPr>
            <w:tcW w:w="3150" w:type="pct"/>
            <w:gridSpan w:val="8"/>
            <w:tcBorders>
              <w:top w:val="single" w:sz="12" w:space="0" w:color="auto"/>
              <w:left w:val="single" w:sz="12" w:space="0" w:color="auto"/>
              <w:bottom w:val="single" w:sz="12" w:space="0" w:color="auto"/>
              <w:right w:val="single" w:sz="12" w:space="0" w:color="auto"/>
            </w:tcBorders>
          </w:tcPr>
          <w:p w:rsidR="00137268" w:rsidRDefault="00137268" w:rsidP="006C2360">
            <w:pPr>
              <w:rPr>
                <w:color w:val="000000"/>
                <w:sz w:val="20"/>
                <w:szCs w:val="20"/>
              </w:rPr>
            </w:pPr>
            <w:r w:rsidRPr="00B05910">
              <w:rPr>
                <w:color w:val="000000"/>
                <w:sz w:val="20"/>
                <w:szCs w:val="20"/>
              </w:rPr>
              <w:t>Teaching physical properties of materials used in laboratories and manipulation of these materials.</w:t>
            </w:r>
          </w:p>
          <w:p w:rsidR="00137268" w:rsidRDefault="00137268" w:rsidP="006C2360">
            <w:pPr>
              <w:rPr>
                <w:sz w:val="20"/>
                <w:szCs w:val="20"/>
              </w:rPr>
            </w:pPr>
          </w:p>
          <w:p w:rsidR="00137268" w:rsidRPr="00897F33" w:rsidRDefault="00137268" w:rsidP="006C2360">
            <w:pPr>
              <w:rPr>
                <w:sz w:val="20"/>
                <w:szCs w:val="20"/>
              </w:rPr>
            </w:pPr>
          </w:p>
        </w:tc>
      </w:tr>
      <w:tr w:rsidR="00137268" w:rsidTr="006C2360">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ADDITIVE OF COURSE TO APPLY PROFESSIONAL EDUATION</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37268" w:rsidRDefault="00137268" w:rsidP="006C2360">
            <w:pPr>
              <w:rPr>
                <w:sz w:val="20"/>
                <w:szCs w:val="20"/>
              </w:rPr>
            </w:pPr>
            <w:r w:rsidRPr="00B05910">
              <w:rPr>
                <w:sz w:val="20"/>
                <w:szCs w:val="20"/>
              </w:rPr>
              <w:t>Prepare the students clinically by applying the laboratory phase of clinical practice individually. To learn the purpose and use of necessary materials and laboratory instruments</w:t>
            </w:r>
          </w:p>
          <w:p w:rsidR="00137268" w:rsidRDefault="00137268" w:rsidP="006C2360">
            <w:pPr>
              <w:rPr>
                <w:sz w:val="20"/>
                <w:szCs w:val="20"/>
              </w:rPr>
            </w:pPr>
          </w:p>
          <w:p w:rsidR="00137268" w:rsidRPr="000E3402" w:rsidRDefault="00137268" w:rsidP="006C2360">
            <w:pPr>
              <w:rPr>
                <w:sz w:val="20"/>
                <w:szCs w:val="20"/>
              </w:rPr>
            </w:pPr>
          </w:p>
        </w:tc>
      </w:tr>
      <w:tr w:rsidR="00137268" w:rsidTr="006C2360">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COURSE OUTCOMES</w:t>
            </w:r>
          </w:p>
        </w:tc>
        <w:tc>
          <w:tcPr>
            <w:tcW w:w="3150" w:type="pct"/>
            <w:gridSpan w:val="8"/>
            <w:tcBorders>
              <w:top w:val="single" w:sz="12" w:space="0" w:color="auto"/>
              <w:left w:val="single" w:sz="12" w:space="0" w:color="auto"/>
              <w:bottom w:val="single" w:sz="12" w:space="0" w:color="auto"/>
              <w:right w:val="single" w:sz="12" w:space="0" w:color="auto"/>
            </w:tcBorders>
          </w:tcPr>
          <w:p w:rsidR="00137268" w:rsidRDefault="00137268" w:rsidP="006C2360">
            <w:pPr>
              <w:tabs>
                <w:tab w:val="left" w:pos="7800"/>
              </w:tabs>
              <w:rPr>
                <w:sz w:val="20"/>
                <w:szCs w:val="20"/>
              </w:rPr>
            </w:pPr>
            <w:r w:rsidRPr="00B05910">
              <w:rPr>
                <w:sz w:val="20"/>
                <w:szCs w:val="20"/>
              </w:rPr>
              <w:t>The basic tools and materials used in the laboratory stage in the construction of the prosthesis will be learned both theoretically and technically by means of manipulation.</w:t>
            </w:r>
          </w:p>
          <w:p w:rsidR="00137268" w:rsidRPr="00B05910" w:rsidRDefault="00137268" w:rsidP="006C2360">
            <w:pPr>
              <w:tabs>
                <w:tab w:val="left" w:pos="7800"/>
              </w:tabs>
              <w:rPr>
                <w:sz w:val="20"/>
                <w:szCs w:val="20"/>
              </w:rPr>
            </w:pPr>
          </w:p>
          <w:p w:rsidR="00137268" w:rsidRDefault="00137268" w:rsidP="006C2360">
            <w:pPr>
              <w:tabs>
                <w:tab w:val="left" w:pos="7800"/>
              </w:tabs>
              <w:rPr>
                <w:sz w:val="20"/>
                <w:szCs w:val="20"/>
              </w:rPr>
            </w:pPr>
            <w:r w:rsidRPr="00B05910">
              <w:rPr>
                <w:sz w:val="20"/>
                <w:szCs w:val="20"/>
              </w:rPr>
              <w:t>This knowledge is the comprehension and the development and measurement of the handicrafts of dental students.</w:t>
            </w:r>
          </w:p>
          <w:p w:rsidR="00137268" w:rsidRDefault="00137268" w:rsidP="006C2360">
            <w:pPr>
              <w:tabs>
                <w:tab w:val="left" w:pos="7800"/>
              </w:tabs>
              <w:rPr>
                <w:sz w:val="20"/>
                <w:szCs w:val="20"/>
              </w:rPr>
            </w:pPr>
          </w:p>
          <w:p w:rsidR="00137268" w:rsidRPr="00F81968" w:rsidRDefault="00137268" w:rsidP="006C2360">
            <w:pPr>
              <w:tabs>
                <w:tab w:val="left" w:pos="7800"/>
              </w:tabs>
              <w:rPr>
                <w:sz w:val="20"/>
                <w:szCs w:val="20"/>
              </w:rPr>
            </w:pPr>
          </w:p>
        </w:tc>
      </w:tr>
      <w:tr w:rsidR="00137268" w:rsidTr="006C2360">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TEXTBOOK</w:t>
            </w:r>
          </w:p>
        </w:tc>
        <w:tc>
          <w:tcPr>
            <w:tcW w:w="3150" w:type="pct"/>
            <w:gridSpan w:val="8"/>
            <w:tcBorders>
              <w:top w:val="single" w:sz="12" w:space="0" w:color="auto"/>
              <w:left w:val="single" w:sz="12" w:space="0" w:color="auto"/>
              <w:bottom w:val="single" w:sz="12" w:space="0" w:color="auto"/>
              <w:right w:val="single" w:sz="12" w:space="0" w:color="auto"/>
            </w:tcBorders>
          </w:tcPr>
          <w:p w:rsidR="00137268" w:rsidRDefault="00137268" w:rsidP="00137268">
            <w:pPr>
              <w:pStyle w:val="Balk4"/>
              <w:numPr>
                <w:ilvl w:val="0"/>
                <w:numId w:val="17"/>
              </w:numPr>
              <w:spacing w:before="120" w:beforeAutospacing="0" w:after="120" w:afterAutospacing="0"/>
              <w:rPr>
                <w:b w:val="0"/>
                <w:sz w:val="20"/>
                <w:szCs w:val="20"/>
              </w:rPr>
            </w:pPr>
            <w:r w:rsidRPr="00B205AF">
              <w:rPr>
                <w:b w:val="0"/>
                <w:sz w:val="20"/>
                <w:szCs w:val="20"/>
              </w:rPr>
              <w:t xml:space="preserve">    Ali Zaimoğlu, Gülşen Can. Sabit Protezler</w:t>
            </w:r>
            <w:r>
              <w:rPr>
                <w:b w:val="0"/>
                <w:sz w:val="20"/>
                <w:szCs w:val="20"/>
              </w:rPr>
              <w:t>. 2. Baskı Ankara 2011</w:t>
            </w:r>
            <w:r w:rsidRPr="00B205AF">
              <w:rPr>
                <w:b w:val="0"/>
                <w:sz w:val="20"/>
                <w:szCs w:val="20"/>
              </w:rPr>
              <w:t>.</w:t>
            </w:r>
          </w:p>
          <w:p w:rsidR="00137268" w:rsidRPr="00B205AF" w:rsidRDefault="00137268" w:rsidP="00137268">
            <w:pPr>
              <w:pStyle w:val="Balk4"/>
              <w:numPr>
                <w:ilvl w:val="0"/>
                <w:numId w:val="17"/>
              </w:numPr>
              <w:spacing w:before="120" w:beforeAutospacing="0" w:after="120" w:afterAutospacing="0"/>
              <w:rPr>
                <w:b w:val="0"/>
                <w:sz w:val="20"/>
                <w:szCs w:val="20"/>
              </w:rPr>
            </w:pPr>
            <w:r>
              <w:rPr>
                <w:b w:val="0"/>
                <w:sz w:val="20"/>
                <w:szCs w:val="20"/>
              </w:rPr>
              <w:t xml:space="preserve">    </w:t>
            </w:r>
            <w:r w:rsidRPr="00B205AF">
              <w:rPr>
                <w:b w:val="0"/>
                <w:sz w:val="20"/>
                <w:szCs w:val="20"/>
              </w:rPr>
              <w:t>Mutahhar Ulusoy.Kevser Aydın. Diş Hekimliğinde Hareketli Bölümlü Protezler. 3. Baskı.Ankara  2010</w:t>
            </w:r>
            <w:r>
              <w:rPr>
                <w:b w:val="0"/>
                <w:sz w:val="20"/>
                <w:szCs w:val="20"/>
              </w:rPr>
              <w:t>.</w:t>
            </w:r>
          </w:p>
          <w:p w:rsidR="00137268" w:rsidRPr="00B205AF" w:rsidRDefault="00137268" w:rsidP="00137268">
            <w:pPr>
              <w:pStyle w:val="Balk4"/>
              <w:numPr>
                <w:ilvl w:val="0"/>
                <w:numId w:val="17"/>
              </w:numPr>
              <w:spacing w:before="120" w:beforeAutospacing="0" w:after="120" w:afterAutospacing="0"/>
              <w:rPr>
                <w:b w:val="0"/>
                <w:sz w:val="20"/>
                <w:szCs w:val="20"/>
              </w:rPr>
            </w:pPr>
            <w:r w:rsidRPr="00B205AF">
              <w:rPr>
                <w:b w:val="0"/>
                <w:sz w:val="20"/>
                <w:szCs w:val="20"/>
              </w:rPr>
              <w:t xml:space="preserve">    </w:t>
            </w:r>
            <w:r>
              <w:rPr>
                <w:b w:val="0"/>
                <w:sz w:val="20"/>
                <w:szCs w:val="20"/>
              </w:rPr>
              <w:t>Gülşen Can, Funda Akaltan.Hareketli Bölümlü Protezler.Planlama 3. Baskı. Ankara 2014.</w:t>
            </w:r>
          </w:p>
          <w:p w:rsidR="00137268" w:rsidRDefault="00137268" w:rsidP="00137268">
            <w:pPr>
              <w:pStyle w:val="Balk4"/>
              <w:numPr>
                <w:ilvl w:val="0"/>
                <w:numId w:val="17"/>
              </w:numPr>
              <w:spacing w:before="120" w:beforeAutospacing="0" w:after="120" w:afterAutospacing="0"/>
              <w:rPr>
                <w:b w:val="0"/>
                <w:sz w:val="20"/>
                <w:szCs w:val="20"/>
              </w:rPr>
            </w:pPr>
            <w:r w:rsidRPr="00B205AF">
              <w:rPr>
                <w:b w:val="0"/>
                <w:sz w:val="20"/>
                <w:szCs w:val="20"/>
              </w:rPr>
              <w:t xml:space="preserve">     Senih Çalıkkocaoğlu. Tam Protezler. 4. Baskı. Ankara  2004. </w:t>
            </w:r>
          </w:p>
          <w:p w:rsidR="00137268" w:rsidRPr="00B205AF" w:rsidRDefault="00137268" w:rsidP="006C2360">
            <w:pPr>
              <w:pStyle w:val="Balk4"/>
              <w:spacing w:before="120" w:beforeAutospacing="0" w:after="120" w:afterAutospacing="0"/>
              <w:ind w:left="720"/>
              <w:rPr>
                <w:b w:val="0"/>
                <w:sz w:val="20"/>
                <w:szCs w:val="20"/>
              </w:rPr>
            </w:pPr>
          </w:p>
        </w:tc>
      </w:tr>
      <w:tr w:rsidR="00137268" w:rsidTr="006C2360">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OTHER REFERENCES</w:t>
            </w:r>
          </w:p>
        </w:tc>
        <w:tc>
          <w:tcPr>
            <w:tcW w:w="3150" w:type="pct"/>
            <w:gridSpan w:val="8"/>
            <w:tcBorders>
              <w:top w:val="single" w:sz="12" w:space="0" w:color="auto"/>
              <w:left w:val="single" w:sz="12" w:space="0" w:color="auto"/>
              <w:bottom w:val="single" w:sz="12" w:space="0" w:color="auto"/>
              <w:right w:val="single" w:sz="12" w:space="0" w:color="auto"/>
            </w:tcBorders>
          </w:tcPr>
          <w:p w:rsidR="00137268" w:rsidRPr="00B205AF" w:rsidRDefault="00137268" w:rsidP="00137268">
            <w:pPr>
              <w:pStyle w:val="Balk4"/>
              <w:numPr>
                <w:ilvl w:val="0"/>
                <w:numId w:val="18"/>
              </w:numPr>
              <w:spacing w:before="120" w:beforeAutospacing="0" w:after="120" w:afterAutospacing="0"/>
              <w:rPr>
                <w:b w:val="0"/>
                <w:bCs w:val="0"/>
                <w:color w:val="000000"/>
                <w:sz w:val="20"/>
                <w:szCs w:val="20"/>
              </w:rPr>
            </w:pPr>
            <w:r w:rsidRPr="00B205AF">
              <w:rPr>
                <w:b w:val="0"/>
                <w:bCs w:val="0"/>
                <w:color w:val="000000"/>
                <w:sz w:val="20"/>
                <w:szCs w:val="20"/>
              </w:rPr>
              <w:t>Herbert T. Shillingburg, Sumiya Hobo, Lowell D. Whitsett.</w:t>
            </w:r>
            <w:r w:rsidRPr="00B205AF">
              <w:t xml:space="preserve"> </w:t>
            </w:r>
            <w:r w:rsidRPr="00B205AF">
              <w:rPr>
                <w:b w:val="0"/>
                <w:bCs w:val="0"/>
                <w:color w:val="000000"/>
                <w:sz w:val="20"/>
                <w:szCs w:val="20"/>
              </w:rPr>
              <w:t>Fundamentals of fixed prosthodontics. Quintessence Pub. Co., 1981.</w:t>
            </w:r>
          </w:p>
          <w:p w:rsidR="00137268" w:rsidRPr="00B205AF" w:rsidRDefault="00137268" w:rsidP="00137268">
            <w:pPr>
              <w:pStyle w:val="Balk4"/>
              <w:numPr>
                <w:ilvl w:val="0"/>
                <w:numId w:val="18"/>
              </w:numPr>
              <w:spacing w:before="120" w:beforeAutospacing="0" w:after="120" w:afterAutospacing="0"/>
              <w:rPr>
                <w:b w:val="0"/>
                <w:bCs w:val="0"/>
                <w:color w:val="000000"/>
                <w:sz w:val="20"/>
                <w:szCs w:val="20"/>
              </w:rPr>
            </w:pPr>
            <w:r w:rsidRPr="00B205AF">
              <w:rPr>
                <w:b w:val="0"/>
                <w:bCs w:val="0"/>
                <w:color w:val="000000"/>
                <w:sz w:val="20"/>
                <w:szCs w:val="20"/>
              </w:rPr>
              <w:t>Stephen F. Rosenstiel. Contemporary Fixed Prosthodontics. Elsevier Health Sciences, 2006.</w:t>
            </w:r>
          </w:p>
          <w:p w:rsidR="00137268" w:rsidRDefault="00137268" w:rsidP="00137268">
            <w:pPr>
              <w:pStyle w:val="Balk4"/>
              <w:numPr>
                <w:ilvl w:val="0"/>
                <w:numId w:val="18"/>
              </w:numPr>
              <w:spacing w:before="120" w:beforeAutospacing="0" w:after="120" w:afterAutospacing="0"/>
              <w:rPr>
                <w:b w:val="0"/>
                <w:bCs w:val="0"/>
                <w:color w:val="000000"/>
                <w:sz w:val="20"/>
                <w:szCs w:val="20"/>
              </w:rPr>
            </w:pPr>
            <w:r w:rsidRPr="00B205AF">
              <w:rPr>
                <w:b w:val="0"/>
                <w:bCs w:val="0"/>
                <w:color w:val="000000"/>
                <w:sz w:val="20"/>
                <w:szCs w:val="20"/>
              </w:rPr>
              <w:t>Herbert T. Shillingburg, Richard Jacobi (D.D.S.), Susan E. Brackett.</w:t>
            </w:r>
            <w:r w:rsidRPr="00B205AF">
              <w:t xml:space="preserve"> </w:t>
            </w:r>
            <w:r w:rsidRPr="00B205AF">
              <w:rPr>
                <w:b w:val="0"/>
                <w:bCs w:val="0"/>
                <w:color w:val="000000"/>
                <w:sz w:val="20"/>
                <w:szCs w:val="20"/>
              </w:rPr>
              <w:t>Fundamentals of Tooth Preparation. Quintessence Publishing Company, 1987</w:t>
            </w:r>
          </w:p>
          <w:p w:rsidR="00137268" w:rsidRPr="00B205AF" w:rsidRDefault="00137268" w:rsidP="006C2360">
            <w:pPr>
              <w:pStyle w:val="Balk4"/>
              <w:spacing w:before="120" w:beforeAutospacing="0" w:after="120" w:afterAutospacing="0"/>
              <w:ind w:left="720"/>
              <w:rPr>
                <w:b w:val="0"/>
                <w:bCs w:val="0"/>
                <w:color w:val="000000"/>
                <w:sz w:val="20"/>
                <w:szCs w:val="20"/>
              </w:rPr>
            </w:pPr>
          </w:p>
        </w:tc>
      </w:tr>
      <w:tr w:rsidR="00137268" w:rsidTr="006C2360">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37268" w:rsidRDefault="00137268" w:rsidP="006C2360">
            <w:pPr>
              <w:jc w:val="center"/>
              <w:rPr>
                <w:b/>
                <w:sz w:val="20"/>
                <w:szCs w:val="20"/>
              </w:rPr>
            </w:pPr>
            <w:r>
              <w:rPr>
                <w:b/>
                <w:sz w:val="20"/>
                <w:szCs w:val="20"/>
              </w:rPr>
              <w:t>TOOLS AND EQUIPMENTS REQUIRED</w:t>
            </w:r>
          </w:p>
        </w:tc>
        <w:tc>
          <w:tcPr>
            <w:tcW w:w="3150" w:type="pct"/>
            <w:gridSpan w:val="8"/>
            <w:tcBorders>
              <w:top w:val="single" w:sz="12" w:space="0" w:color="auto"/>
              <w:left w:val="single" w:sz="12" w:space="0" w:color="auto"/>
              <w:bottom w:val="single" w:sz="12" w:space="0" w:color="auto"/>
              <w:right w:val="single" w:sz="12" w:space="0" w:color="auto"/>
            </w:tcBorders>
          </w:tcPr>
          <w:p w:rsidR="00137268" w:rsidRPr="00E53C06" w:rsidRDefault="00137268" w:rsidP="006C2360">
            <w:pPr>
              <w:jc w:val="both"/>
              <w:rPr>
                <w:sz w:val="20"/>
                <w:szCs w:val="20"/>
              </w:rPr>
            </w:pPr>
            <w:r>
              <w:rPr>
                <w:sz w:val="20"/>
                <w:szCs w:val="20"/>
              </w:rPr>
              <w:t>THEORETI</w:t>
            </w:r>
            <w:r w:rsidRPr="00E53C06">
              <w:rPr>
                <w:sz w:val="20"/>
                <w:szCs w:val="20"/>
              </w:rPr>
              <w:t>CAL: Computer aided barcovision, writing board</w:t>
            </w:r>
          </w:p>
          <w:p w:rsidR="00137268" w:rsidRDefault="00137268" w:rsidP="006C2360">
            <w:pPr>
              <w:jc w:val="both"/>
              <w:rPr>
                <w:sz w:val="20"/>
                <w:szCs w:val="20"/>
              </w:rPr>
            </w:pPr>
            <w:r w:rsidRPr="00E53C06">
              <w:rPr>
                <w:sz w:val="20"/>
                <w:szCs w:val="20"/>
              </w:rPr>
              <w:t>PRACTICAL: Gas beak, coffin muffle, large muffle, acrylic jaw, rubber jaw molds, hydraulic press, gypsum engine, gypsum vibrator, polishing motor, laboratory micromotor, marketplace, anglular, abundant, abundant spoon, gypsum knife, spatula, muffle, brit , crochet pliers.</w:t>
            </w:r>
          </w:p>
          <w:p w:rsidR="00137268" w:rsidRPr="000E3402" w:rsidRDefault="00137268" w:rsidP="006C2360">
            <w:pPr>
              <w:jc w:val="both"/>
              <w:rPr>
                <w:sz w:val="20"/>
                <w:szCs w:val="20"/>
              </w:rPr>
            </w:pPr>
          </w:p>
        </w:tc>
      </w:tr>
    </w:tbl>
    <w:p w:rsidR="00137268" w:rsidRDefault="00137268" w:rsidP="00137268">
      <w:pPr>
        <w:rPr>
          <w:sz w:val="18"/>
          <w:szCs w:val="18"/>
        </w:rPr>
        <w:sectPr w:rsidR="00137268">
          <w:pgSz w:w="11906" w:h="16838"/>
          <w:pgMar w:top="720" w:right="1134" w:bottom="720" w:left="1134" w:header="709" w:footer="709" w:gutter="0"/>
          <w:cols w:space="708"/>
        </w:sect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20"/>
        <w:gridCol w:w="5145"/>
        <w:gridCol w:w="3216"/>
      </w:tblGrid>
      <w:tr w:rsidR="00137268" w:rsidRPr="00D121D2" w:rsidTr="006C2360">
        <w:trPr>
          <w:trHeight w:val="828"/>
        </w:trPr>
        <w:tc>
          <w:tcPr>
            <w:tcW w:w="5000" w:type="pct"/>
            <w:gridSpan w:val="3"/>
            <w:tcBorders>
              <w:top w:val="single" w:sz="12" w:space="0" w:color="auto"/>
              <w:left w:val="single" w:sz="12" w:space="0" w:color="auto"/>
              <w:bottom w:val="single" w:sz="6" w:space="0" w:color="auto"/>
              <w:right w:val="single" w:sz="12" w:space="0" w:color="auto"/>
            </w:tcBorders>
            <w:vAlign w:val="center"/>
            <w:hideMark/>
          </w:tcPr>
          <w:p w:rsidR="00137268" w:rsidRPr="00D121D2" w:rsidRDefault="00137268" w:rsidP="00C81038">
            <w:pPr>
              <w:spacing w:after="0" w:line="240" w:lineRule="auto"/>
              <w:jc w:val="center"/>
              <w:outlineLvl w:val="0"/>
              <w:rPr>
                <w:b/>
              </w:rPr>
            </w:pPr>
            <w:r>
              <w:rPr>
                <w:b/>
              </w:rPr>
              <w:t>2020-2021</w:t>
            </w:r>
            <w:r w:rsidRPr="00D121D2">
              <w:rPr>
                <w:b/>
              </w:rPr>
              <w:t xml:space="preserve"> EDUCATION PERIOD</w:t>
            </w:r>
          </w:p>
          <w:p w:rsidR="00137268" w:rsidRPr="00D121D2" w:rsidRDefault="00137268" w:rsidP="00C81038">
            <w:pPr>
              <w:spacing w:after="0" w:line="240" w:lineRule="auto"/>
              <w:jc w:val="center"/>
              <w:outlineLvl w:val="0"/>
              <w:rPr>
                <w:b/>
              </w:rPr>
            </w:pPr>
            <w:r w:rsidRPr="00D121D2">
              <w:rPr>
                <w:b/>
              </w:rPr>
              <w:t>WEEKLY PLAN OF PROSTHODONTICS III COURSE</w:t>
            </w:r>
          </w:p>
        </w:tc>
      </w:tr>
      <w:tr w:rsidR="00137268" w:rsidRPr="00D121D2" w:rsidTr="00C81038">
        <w:trPr>
          <w:trHeight w:val="401"/>
        </w:trPr>
        <w:tc>
          <w:tcPr>
            <w:tcW w:w="726" w:type="pct"/>
            <w:tcBorders>
              <w:top w:val="single" w:sz="6" w:space="0" w:color="auto"/>
              <w:left w:val="single" w:sz="12" w:space="0" w:color="auto"/>
              <w:bottom w:val="single" w:sz="6" w:space="0" w:color="auto"/>
              <w:right w:val="single" w:sz="6" w:space="0" w:color="auto"/>
            </w:tcBorders>
            <w:hideMark/>
          </w:tcPr>
          <w:p w:rsidR="00137268" w:rsidRPr="00D121D2" w:rsidRDefault="00137268" w:rsidP="00C81038">
            <w:pPr>
              <w:spacing w:after="0" w:line="240" w:lineRule="auto"/>
              <w:jc w:val="center"/>
              <w:rPr>
                <w:b/>
              </w:rPr>
            </w:pPr>
            <w:r w:rsidRPr="00D121D2">
              <w:rPr>
                <w:b/>
              </w:rPr>
              <w:t>WEEK</w:t>
            </w:r>
          </w:p>
        </w:tc>
        <w:tc>
          <w:tcPr>
            <w:tcW w:w="2630" w:type="pct"/>
            <w:tcBorders>
              <w:top w:val="single" w:sz="6" w:space="0" w:color="auto"/>
              <w:left w:val="single" w:sz="6" w:space="0" w:color="auto"/>
              <w:bottom w:val="single" w:sz="6" w:space="0" w:color="auto"/>
              <w:right w:val="single" w:sz="12" w:space="0" w:color="auto"/>
            </w:tcBorders>
            <w:hideMark/>
          </w:tcPr>
          <w:p w:rsidR="00137268" w:rsidRPr="00D121D2" w:rsidRDefault="00137268" w:rsidP="00C81038">
            <w:pPr>
              <w:spacing w:after="0" w:line="240" w:lineRule="auto"/>
              <w:jc w:val="center"/>
              <w:rPr>
                <w:b/>
              </w:rPr>
            </w:pPr>
            <w:r w:rsidRPr="00D121D2">
              <w:rPr>
                <w:b/>
              </w:rPr>
              <w:t>SUBJECT</w:t>
            </w:r>
          </w:p>
        </w:tc>
        <w:tc>
          <w:tcPr>
            <w:tcW w:w="1644" w:type="pct"/>
            <w:tcBorders>
              <w:top w:val="single" w:sz="6" w:space="0" w:color="auto"/>
              <w:left w:val="single" w:sz="6" w:space="0" w:color="auto"/>
              <w:bottom w:val="single" w:sz="6" w:space="0" w:color="auto"/>
              <w:right w:val="single" w:sz="12" w:space="0" w:color="auto"/>
            </w:tcBorders>
            <w:hideMark/>
          </w:tcPr>
          <w:p w:rsidR="00137268" w:rsidRPr="00D121D2" w:rsidRDefault="00137268" w:rsidP="00C81038">
            <w:pPr>
              <w:spacing w:after="0" w:line="240" w:lineRule="auto"/>
              <w:jc w:val="center"/>
              <w:rPr>
                <w:b/>
              </w:rPr>
            </w:pPr>
            <w:r w:rsidRPr="00D121D2">
              <w:rPr>
                <w:b/>
              </w:rPr>
              <w:t>LECTURER</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06.10.2020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bCs/>
                <w:color w:val="000000"/>
                <w:spacing w:val="-3"/>
              </w:rPr>
              <w:t>Model analysis of partial dentures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13.10.2020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br/>
              <w:t>Planning in partial dentures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20.10.2020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Classification of holders in partial dentures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p w:rsidR="00137268" w:rsidRPr="002747D3" w:rsidRDefault="00137268" w:rsidP="00C81038">
            <w:pPr>
              <w:spacing w:after="0" w:line="240" w:lineRule="auto"/>
              <w:jc w:val="center"/>
            </w:pPr>
            <w:r w:rsidRPr="002747D3">
              <w:t>27.10.2020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t>Mandibular major connector in removable partial prosthesis</w:t>
            </w:r>
          </w:p>
          <w:p w:rsidR="00137268" w:rsidRPr="002747D3" w:rsidRDefault="00137268" w:rsidP="00C81038">
            <w:pPr>
              <w:spacing w:after="0" w:line="240" w:lineRule="auto"/>
              <w:jc w:val="center"/>
            </w:pPr>
            <w:r w:rsidRPr="002747D3">
              <w:t>(Major-Minör)</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p w:rsidR="00137268" w:rsidRPr="002747D3" w:rsidRDefault="00137268" w:rsidP="00C81038">
            <w:pPr>
              <w:spacing w:after="0" w:line="240" w:lineRule="auto"/>
              <w:jc w:val="center"/>
            </w:pPr>
            <w:r w:rsidRPr="002747D3">
              <w:t>03.11.2020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color w:val="000000"/>
                <w:spacing w:val="5"/>
              </w:rPr>
            </w:pPr>
            <w:r w:rsidRPr="002747D3">
              <w:rPr>
                <w:color w:val="000000"/>
                <w:spacing w:val="5"/>
              </w:rPr>
              <w:t>Maxillar major connector in removable partial prosthesis</w:t>
            </w:r>
          </w:p>
          <w:p w:rsidR="00137268" w:rsidRPr="002747D3" w:rsidRDefault="00137268" w:rsidP="00C81038">
            <w:pPr>
              <w:spacing w:after="0" w:line="240" w:lineRule="auto"/>
              <w:jc w:val="center"/>
            </w:pPr>
            <w:r w:rsidRPr="002747D3">
              <w:rPr>
                <w:color w:val="000000"/>
                <w:spacing w:val="5"/>
              </w:rPr>
              <w:t>(Major-Minör)</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p w:rsidR="00137268" w:rsidRPr="002747D3" w:rsidRDefault="00137268" w:rsidP="00C81038">
            <w:pPr>
              <w:spacing w:after="0" w:line="240" w:lineRule="auto"/>
              <w:jc w:val="center"/>
            </w:pPr>
            <w:r w:rsidRPr="002747D3">
              <w:t>10.11.2020</w:t>
            </w:r>
          </w:p>
        </w:tc>
        <w:tc>
          <w:tcPr>
            <w:tcW w:w="2630"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spacing w:after="0" w:line="240" w:lineRule="auto"/>
              <w:jc w:val="center"/>
            </w:pPr>
            <w:r w:rsidRPr="002747D3">
              <w:rPr>
                <w:color w:val="000000"/>
                <w:spacing w:val="5"/>
              </w:rPr>
              <w:t>Clasps I</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p w:rsidR="00137268" w:rsidRPr="002747D3" w:rsidRDefault="00137268" w:rsidP="00C81038">
            <w:pPr>
              <w:spacing w:after="0" w:line="240" w:lineRule="auto"/>
              <w:jc w:val="center"/>
            </w:pPr>
            <w:r w:rsidRPr="002747D3">
              <w:t>17.11.2020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color w:val="000000"/>
                <w:lang w:val="nb-NO"/>
              </w:rPr>
            </w:pPr>
            <w:r w:rsidRPr="002747D3">
              <w:rPr>
                <w:color w:val="000000"/>
                <w:spacing w:val="5"/>
              </w:rPr>
              <w:t>Clasps II</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tabs>
                <w:tab w:val="left" w:pos="1777"/>
              </w:tabs>
              <w:spacing w:after="0" w:line="240" w:lineRule="auto"/>
              <w:jc w:val="center"/>
              <w:rPr>
                <w:color w:val="000000"/>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p w:rsidR="00137268" w:rsidRPr="002747D3" w:rsidRDefault="00137268" w:rsidP="00C81038">
            <w:pPr>
              <w:spacing w:after="0" w:line="240" w:lineRule="auto"/>
              <w:jc w:val="center"/>
            </w:pPr>
            <w:r w:rsidRPr="002747D3">
              <w:t>24.11.2020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tabs>
                <w:tab w:val="left" w:pos="1795"/>
                <w:tab w:val="left" w:pos="4937"/>
              </w:tabs>
              <w:spacing w:after="0" w:line="240" w:lineRule="auto"/>
              <w:jc w:val="center"/>
              <w:rPr>
                <w:color w:val="000000"/>
                <w:lang w:val="es-ES"/>
              </w:rPr>
            </w:pPr>
            <w:r w:rsidRPr="002747D3">
              <w:t>Biomechanical concepts in partial prosthesis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hd w:val="clear" w:color="auto" w:fill="FFFFFF"/>
              <w:spacing w:before="4" w:after="0" w:line="240" w:lineRule="auto"/>
              <w:ind w:right="-108"/>
              <w:jc w:val="center"/>
              <w:rPr>
                <w:color w:val="000000"/>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p w:rsidR="00137268" w:rsidRPr="002747D3" w:rsidRDefault="00137268" w:rsidP="00C81038">
            <w:pPr>
              <w:spacing w:after="0" w:line="240" w:lineRule="auto"/>
              <w:jc w:val="center"/>
            </w:pPr>
            <w:r w:rsidRPr="002747D3">
              <w:t>01.12.2020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pStyle w:val="HTMLncedenBiimlendirilmi"/>
              <w:shd w:val="clear" w:color="auto" w:fill="FFFFFF"/>
              <w:jc w:val="center"/>
              <w:rPr>
                <w:rFonts w:ascii="Times New Roman" w:hAnsi="Times New Roman" w:cs="Times New Roman"/>
                <w:sz w:val="24"/>
                <w:szCs w:val="24"/>
                <w:lang w:val="sv-SE"/>
              </w:rPr>
            </w:pPr>
            <w:r w:rsidRPr="002747D3">
              <w:rPr>
                <w:rFonts w:ascii="Times New Roman" w:hAnsi="Times New Roman" w:cs="Times New Roman"/>
                <w:color w:val="000000"/>
                <w:sz w:val="24"/>
                <w:szCs w:val="24"/>
              </w:rPr>
              <w:t>Impression techniques in partial prosthesis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B15AEF" w:rsidRDefault="00137268" w:rsidP="00C81038">
            <w:pPr>
              <w:tabs>
                <w:tab w:val="left" w:pos="580"/>
              </w:tabs>
              <w:spacing w:after="0" w:line="240" w:lineRule="auto"/>
              <w:ind w:right="-1054"/>
              <w:jc w:val="center"/>
              <w:rPr>
                <w:highlight w:val="yellow"/>
                <w:lang w:val="sv-SE"/>
              </w:rPr>
            </w:pPr>
            <w:r w:rsidRPr="00B15AEF">
              <w:rPr>
                <w:highlight w:val="yellow"/>
                <w:lang w:val="sv-SE"/>
              </w:rPr>
              <w:t>EXAM WEEK</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color w:val="000000"/>
              </w:rPr>
            </w:pP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B15AEF" w:rsidRDefault="00137268" w:rsidP="00C81038">
            <w:pPr>
              <w:tabs>
                <w:tab w:val="left" w:pos="580"/>
              </w:tabs>
              <w:spacing w:after="0" w:line="240" w:lineRule="auto"/>
              <w:ind w:right="-1054"/>
              <w:jc w:val="center"/>
              <w:rPr>
                <w:highlight w:val="yellow"/>
                <w:lang w:val="sv-SE"/>
              </w:rPr>
            </w:pPr>
            <w:r w:rsidRPr="00B15AEF">
              <w:rPr>
                <w:highlight w:val="yellow"/>
                <w:lang w:val="sv-SE"/>
              </w:rPr>
              <w:t>EXAM WEEK</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color w:val="000000"/>
              </w:rPr>
            </w:pP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p w:rsidR="00137268" w:rsidRPr="002747D3" w:rsidRDefault="00137268" w:rsidP="00C81038">
            <w:pPr>
              <w:spacing w:after="0" w:line="240" w:lineRule="auto"/>
              <w:jc w:val="center"/>
            </w:pPr>
            <w:r w:rsidRPr="002747D3">
              <w:t>22.12.2020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pStyle w:val="HTMLncedenBiimlendirilmi"/>
              <w:shd w:val="clear" w:color="auto" w:fill="FFFFFF"/>
              <w:jc w:val="center"/>
              <w:rPr>
                <w:rFonts w:ascii="Times New Roman" w:hAnsi="Times New Roman" w:cs="Times New Roman"/>
                <w:color w:val="212121"/>
                <w:sz w:val="24"/>
                <w:szCs w:val="24"/>
              </w:rPr>
            </w:pPr>
            <w:r w:rsidRPr="002747D3">
              <w:rPr>
                <w:rFonts w:ascii="Times New Roman" w:hAnsi="Times New Roman" w:cs="Times New Roman"/>
                <w:color w:val="212121"/>
                <w:sz w:val="24"/>
                <w:szCs w:val="24"/>
                <w:lang w:val="sv-SE"/>
              </w:rPr>
              <w:t>Construction stages of partial removable dentures</w:t>
            </w:r>
          </w:p>
          <w:p w:rsidR="00137268" w:rsidRPr="002747D3" w:rsidRDefault="00137268" w:rsidP="00C81038">
            <w:pPr>
              <w:pStyle w:val="HTMLncedenBiimlendirilmi"/>
              <w:shd w:val="clear" w:color="auto" w:fill="FFFFFF"/>
              <w:jc w:val="center"/>
              <w:rPr>
                <w:rFonts w:ascii="Times New Roman" w:hAnsi="Times New Roman" w:cs="Times New Roman"/>
                <w:sz w:val="24"/>
                <w:szCs w:val="24"/>
              </w:rPr>
            </w:pP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p w:rsidR="00137268" w:rsidRPr="002747D3" w:rsidRDefault="00137268" w:rsidP="00C81038">
            <w:pPr>
              <w:spacing w:after="0" w:line="240" w:lineRule="auto"/>
              <w:jc w:val="center"/>
            </w:pPr>
            <w:r w:rsidRPr="002747D3">
              <w:t>29.12.2020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tabs>
                <w:tab w:val="left" w:pos="1795"/>
                <w:tab w:val="left" w:pos="4937"/>
              </w:tabs>
              <w:spacing w:after="0" w:line="240" w:lineRule="auto"/>
              <w:jc w:val="center"/>
              <w:rPr>
                <w:color w:val="000000"/>
              </w:rPr>
            </w:pPr>
            <w:r w:rsidRPr="002747D3">
              <w:rPr>
                <w:color w:val="000000"/>
              </w:rPr>
              <w:br/>
              <w:t>Tooth selection in partial dentures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p w:rsidR="00137268" w:rsidRPr="002747D3" w:rsidRDefault="00137268" w:rsidP="00C81038">
            <w:pPr>
              <w:spacing w:after="0" w:line="240" w:lineRule="auto"/>
              <w:jc w:val="center"/>
            </w:pPr>
            <w:r w:rsidRPr="002747D3">
              <w:t>05.01.2020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tabs>
                <w:tab w:val="left" w:pos="1795"/>
                <w:tab w:val="left" w:pos="4937"/>
              </w:tabs>
              <w:spacing w:after="0" w:line="240" w:lineRule="auto"/>
              <w:jc w:val="center"/>
            </w:pPr>
            <w:r w:rsidRPr="002747D3">
              <w:br/>
              <w:t>Occlusion in partial dentures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12.01.2020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color w:val="212121"/>
              </w:rPr>
            </w:pPr>
            <w:r w:rsidRPr="002747D3">
              <w:rPr>
                <w:color w:val="212121"/>
              </w:rPr>
              <w:br/>
              <w:t>Post-prosthetic problems in partial dentures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19.01.2020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hd w:val="clear" w:color="auto" w:fill="FFFFFF"/>
              <w:spacing w:after="0" w:line="240" w:lineRule="auto"/>
              <w:ind w:right="-108"/>
              <w:jc w:val="center"/>
              <w:rPr>
                <w:bCs/>
                <w:color w:val="000000"/>
                <w:spacing w:val="-3"/>
              </w:rPr>
            </w:pPr>
            <w:r w:rsidRPr="002747D3">
              <w:rPr>
                <w:bCs/>
                <w:color w:val="000000"/>
                <w:spacing w:val="-3"/>
              </w:rPr>
              <w:br/>
              <w:t>Fixed partial bridge prosthesis indications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26.01.2020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hd w:val="clear" w:color="auto" w:fill="FFFFFF"/>
              <w:spacing w:after="0" w:line="240" w:lineRule="auto"/>
              <w:ind w:right="-108"/>
              <w:jc w:val="center"/>
              <w:rPr>
                <w:color w:val="000000"/>
              </w:rPr>
            </w:pPr>
            <w:r w:rsidRPr="002747D3">
              <w:rPr>
                <w:color w:val="000000"/>
              </w:rPr>
              <w:br/>
              <w:t>Tooth preparation principles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23.02.2020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color w:val="000000"/>
              </w:rPr>
            </w:pPr>
            <w:r w:rsidRPr="002747D3">
              <w:t>Evaluation of support teeth in fixed partial dentures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02.03.2020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br/>
              <w:t>Introduction of bridge types in fixed partial denture restorations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09.03.2020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bCs/>
                <w:color w:val="000000"/>
                <w:spacing w:val="-3"/>
              </w:rPr>
              <w:t>Bridge pontic design, pontic-mucosa connection</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16.03.2020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color w:val="000000"/>
                <w:spacing w:val="5"/>
              </w:rPr>
            </w:pPr>
            <w:r w:rsidRPr="002747D3">
              <w:rPr>
                <w:color w:val="000000"/>
                <w:lang w:val="sv-SE"/>
              </w:rPr>
              <w:t>Pontic construction techniques and connectors in fixed partial bridge prostheses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t>23.03.2020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hd w:val="clear" w:color="auto" w:fill="FFFFFF"/>
              <w:spacing w:before="4" w:after="0" w:line="240" w:lineRule="auto"/>
              <w:ind w:right="-108"/>
              <w:jc w:val="center"/>
              <w:rPr>
                <w:color w:val="000000"/>
              </w:rPr>
            </w:pPr>
            <w:r w:rsidRPr="002747D3">
              <w:t>Biomechanical concepts in  fixed partial prosthesis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t>30.03.2020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hd w:val="clear" w:color="auto" w:fill="FFFFFF"/>
              <w:spacing w:before="4" w:after="0" w:line="240" w:lineRule="auto"/>
              <w:ind w:right="-108"/>
              <w:jc w:val="center"/>
              <w:rPr>
                <w:color w:val="000000"/>
              </w:rPr>
            </w:pPr>
            <w:r w:rsidRPr="002747D3">
              <w:rPr>
                <w:color w:val="000000"/>
                <w:lang w:val="sv-SE"/>
              </w:rPr>
              <w:t>Fixed partial temporary acrylic bridges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06.04.2020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bCs/>
                <w:color w:val="000000"/>
                <w:spacing w:val="-3"/>
              </w:rPr>
            </w:pPr>
            <w:r w:rsidRPr="002747D3">
              <w:rPr>
                <w:color w:val="000000"/>
                <w:lang w:val="nb-NO"/>
              </w:rPr>
              <w:t>Provision of form and aesthetics in fixed partial crown bridge prosthesis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13.04.2020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212121"/>
              </w:rPr>
              <w:t>CAD / CAM applications in fixed prosthesis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20.04.2020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212121"/>
              </w:rPr>
              <w:t>CAD / CAM applications in fixed prosthesis</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B15AEF" w:rsidRDefault="00137268" w:rsidP="00C81038">
            <w:pPr>
              <w:tabs>
                <w:tab w:val="left" w:pos="580"/>
              </w:tabs>
              <w:spacing w:after="0" w:line="240" w:lineRule="auto"/>
              <w:ind w:right="-1054"/>
              <w:jc w:val="center"/>
              <w:rPr>
                <w:highlight w:val="yellow"/>
                <w:lang w:val="sv-SE"/>
              </w:rPr>
            </w:pPr>
            <w:r w:rsidRPr="00B15AEF">
              <w:rPr>
                <w:highlight w:val="yellow"/>
                <w:lang w:val="sv-SE"/>
              </w:rPr>
              <w:t>EXAM WEEK</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color w:val="000000"/>
              </w:rPr>
            </w:pP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B15AEF" w:rsidRDefault="00137268" w:rsidP="00C81038">
            <w:pPr>
              <w:tabs>
                <w:tab w:val="left" w:pos="580"/>
              </w:tabs>
              <w:spacing w:after="0" w:line="240" w:lineRule="auto"/>
              <w:ind w:right="-1054"/>
              <w:jc w:val="center"/>
              <w:rPr>
                <w:highlight w:val="yellow"/>
                <w:lang w:val="sv-SE"/>
              </w:rPr>
            </w:pPr>
            <w:r w:rsidRPr="00B15AEF">
              <w:rPr>
                <w:highlight w:val="yellow"/>
                <w:lang w:val="sv-SE"/>
              </w:rPr>
              <w:t>EXAM WEEK</w:t>
            </w: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rPr>
                <w:color w:val="000000"/>
              </w:rPr>
            </w:pP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hideMark/>
          </w:tcPr>
          <w:p w:rsidR="00137268" w:rsidRPr="002747D3" w:rsidRDefault="00137268" w:rsidP="00C81038">
            <w:pPr>
              <w:spacing w:after="0" w:line="240" w:lineRule="auto"/>
              <w:jc w:val="center"/>
            </w:pPr>
            <w:r w:rsidRPr="002747D3">
              <w:t>11.05.2020</w:t>
            </w:r>
          </w:p>
        </w:tc>
        <w:tc>
          <w:tcPr>
            <w:tcW w:w="2630"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pStyle w:val="HTMLncedenBiimlendirilmi"/>
              <w:shd w:val="clear" w:color="auto" w:fill="FFFFFF"/>
              <w:jc w:val="center"/>
              <w:rPr>
                <w:rFonts w:ascii="Times New Roman" w:hAnsi="Times New Roman" w:cs="Times New Roman"/>
                <w:color w:val="212121"/>
                <w:sz w:val="24"/>
                <w:szCs w:val="24"/>
              </w:rPr>
            </w:pPr>
            <w:r w:rsidRPr="002747D3">
              <w:rPr>
                <w:rFonts w:ascii="Times New Roman" w:hAnsi="Times New Roman" w:cs="Times New Roman"/>
                <w:color w:val="212121"/>
                <w:sz w:val="24"/>
                <w:szCs w:val="24"/>
              </w:rPr>
              <w:t>Impression tecnique in fixed prosthesis, direct an</w:t>
            </w:r>
            <w:r>
              <w:rPr>
                <w:rFonts w:ascii="Times New Roman" w:hAnsi="Times New Roman" w:cs="Times New Roman"/>
                <w:color w:val="212121"/>
                <w:sz w:val="24"/>
                <w:szCs w:val="24"/>
              </w:rPr>
              <w:t>d indirect impression methods I</w:t>
            </w:r>
          </w:p>
          <w:p w:rsidR="00137268" w:rsidRPr="002747D3" w:rsidRDefault="00137268" w:rsidP="00C81038">
            <w:pPr>
              <w:spacing w:after="0" w:line="240" w:lineRule="auto"/>
              <w:jc w:val="center"/>
            </w:pPr>
          </w:p>
        </w:tc>
        <w:tc>
          <w:tcPr>
            <w:tcW w:w="1644" w:type="pct"/>
            <w:tcBorders>
              <w:top w:val="single" w:sz="6" w:space="0" w:color="auto"/>
              <w:left w:val="single" w:sz="6" w:space="0" w:color="auto"/>
              <w:bottom w:val="single" w:sz="6" w:space="0" w:color="auto"/>
              <w:right w:val="single" w:sz="12" w:space="0" w:color="auto"/>
            </w:tcBorders>
            <w:vAlign w:val="center"/>
            <w:hideMark/>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tcPr>
          <w:p w:rsidR="00137268" w:rsidRPr="002747D3" w:rsidRDefault="00137268" w:rsidP="00C81038">
            <w:pPr>
              <w:spacing w:after="0" w:line="240" w:lineRule="auto"/>
              <w:jc w:val="center"/>
            </w:pPr>
            <w:r w:rsidRPr="002747D3">
              <w:t>18.05.2020</w:t>
            </w:r>
          </w:p>
        </w:tc>
        <w:tc>
          <w:tcPr>
            <w:tcW w:w="2630"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pStyle w:val="HTMLncedenBiimlendirilmi"/>
              <w:shd w:val="clear" w:color="auto" w:fill="FFFFFF"/>
              <w:jc w:val="center"/>
              <w:rPr>
                <w:rFonts w:ascii="Times New Roman" w:hAnsi="Times New Roman" w:cs="Times New Roman"/>
                <w:color w:val="212121"/>
                <w:sz w:val="24"/>
                <w:szCs w:val="24"/>
              </w:rPr>
            </w:pPr>
            <w:r w:rsidRPr="002747D3">
              <w:rPr>
                <w:rFonts w:ascii="Times New Roman" w:hAnsi="Times New Roman" w:cs="Times New Roman"/>
                <w:color w:val="212121"/>
                <w:sz w:val="24"/>
                <w:szCs w:val="24"/>
              </w:rPr>
              <w:t>Impression tecnique in fixed prosthesis, direct an</w:t>
            </w:r>
            <w:r>
              <w:rPr>
                <w:rFonts w:ascii="Times New Roman" w:hAnsi="Times New Roman" w:cs="Times New Roman"/>
                <w:color w:val="212121"/>
                <w:sz w:val="24"/>
                <w:szCs w:val="24"/>
              </w:rPr>
              <w:t>d indirect impression methods II</w:t>
            </w:r>
          </w:p>
          <w:p w:rsidR="00137268" w:rsidRPr="002747D3" w:rsidRDefault="00137268" w:rsidP="00C81038">
            <w:pPr>
              <w:spacing w:after="0" w:line="240" w:lineRule="auto"/>
              <w:jc w:val="center"/>
            </w:pPr>
          </w:p>
        </w:tc>
        <w:tc>
          <w:tcPr>
            <w:tcW w:w="1644"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tcPr>
          <w:p w:rsidR="00137268" w:rsidRPr="002747D3" w:rsidRDefault="00137268" w:rsidP="00C81038">
            <w:pPr>
              <w:spacing w:after="0" w:line="240" w:lineRule="auto"/>
              <w:jc w:val="center"/>
            </w:pPr>
            <w:r w:rsidRPr="002747D3">
              <w:t>25.05.2020</w:t>
            </w:r>
          </w:p>
        </w:tc>
        <w:tc>
          <w:tcPr>
            <w:tcW w:w="2630"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pStyle w:val="HTMLncedenBiimlendirilmi"/>
              <w:shd w:val="clear" w:color="auto" w:fill="FFFFFF"/>
              <w:jc w:val="center"/>
            </w:pPr>
            <w:r>
              <w:rPr>
                <w:rFonts w:ascii="Times New Roman" w:hAnsi="Times New Roman" w:cs="Times New Roman"/>
                <w:color w:val="212121"/>
                <w:sz w:val="24"/>
                <w:szCs w:val="24"/>
              </w:rPr>
              <w:t>Tooth preperations in dental ceramics</w:t>
            </w:r>
          </w:p>
        </w:tc>
        <w:tc>
          <w:tcPr>
            <w:tcW w:w="1644"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tcPr>
          <w:p w:rsidR="00137268" w:rsidRPr="002747D3" w:rsidRDefault="00137268" w:rsidP="00C81038">
            <w:pPr>
              <w:spacing w:after="0" w:line="240" w:lineRule="auto"/>
              <w:jc w:val="center"/>
            </w:pPr>
            <w:r w:rsidRPr="002747D3">
              <w:t>01.06.2020</w:t>
            </w:r>
          </w:p>
        </w:tc>
        <w:tc>
          <w:tcPr>
            <w:tcW w:w="2630"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spacing w:after="0" w:line="240" w:lineRule="auto"/>
              <w:jc w:val="center"/>
            </w:pPr>
            <w:r w:rsidRPr="002747D3">
              <w:t>Dental ceramics according to different criteria</w:t>
            </w:r>
          </w:p>
        </w:tc>
        <w:tc>
          <w:tcPr>
            <w:tcW w:w="1644"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tabs>
                <w:tab w:val="left" w:pos="1795"/>
                <w:tab w:val="left" w:pos="4937"/>
              </w:tabs>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tcPr>
          <w:p w:rsidR="00137268" w:rsidRPr="002747D3" w:rsidRDefault="00137268" w:rsidP="00C81038">
            <w:pPr>
              <w:spacing w:after="0" w:line="240" w:lineRule="auto"/>
              <w:jc w:val="center"/>
            </w:pPr>
            <w:r w:rsidRPr="002747D3">
              <w:t>08.06.2020</w:t>
            </w:r>
          </w:p>
        </w:tc>
        <w:tc>
          <w:tcPr>
            <w:tcW w:w="2630"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spacing w:after="0" w:line="240" w:lineRule="auto"/>
              <w:jc w:val="center"/>
            </w:pPr>
            <w:r w:rsidRPr="002747D3">
              <w:t>Color selection in dental ceramics</w:t>
            </w:r>
          </w:p>
          <w:p w:rsidR="00137268" w:rsidRPr="002747D3" w:rsidRDefault="00137268" w:rsidP="00C81038">
            <w:pPr>
              <w:spacing w:after="0" w:line="240" w:lineRule="auto"/>
              <w:jc w:val="center"/>
            </w:pPr>
          </w:p>
        </w:tc>
        <w:tc>
          <w:tcPr>
            <w:tcW w:w="1644"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tabs>
                <w:tab w:val="left" w:pos="1795"/>
                <w:tab w:val="left" w:pos="4937"/>
              </w:tabs>
              <w:spacing w:after="0" w:line="240" w:lineRule="auto"/>
              <w:jc w:val="center"/>
            </w:pPr>
            <w:r w:rsidRPr="002747D3">
              <w:rPr>
                <w:color w:val="000000"/>
              </w:rPr>
              <w:t>Assoc. Prof. Canan AKAY</w:t>
            </w:r>
          </w:p>
        </w:tc>
      </w:tr>
      <w:tr w:rsidR="00137268" w:rsidRPr="002747D3"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tcPr>
          <w:p w:rsidR="00137268" w:rsidRPr="002747D3" w:rsidRDefault="00137268" w:rsidP="00C81038">
            <w:pPr>
              <w:spacing w:after="0" w:line="240" w:lineRule="auto"/>
              <w:jc w:val="center"/>
            </w:pPr>
            <w:r w:rsidRPr="002747D3">
              <w:t>15.06.2020</w:t>
            </w:r>
          </w:p>
        </w:tc>
        <w:tc>
          <w:tcPr>
            <w:tcW w:w="2630"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spacing w:after="0" w:line="240" w:lineRule="auto"/>
              <w:jc w:val="center"/>
            </w:pPr>
            <w:r w:rsidRPr="002747D3">
              <w:t>Cementation procedures in dental ceramics</w:t>
            </w:r>
          </w:p>
          <w:p w:rsidR="00137268" w:rsidRPr="002747D3" w:rsidRDefault="00137268" w:rsidP="00C81038">
            <w:pPr>
              <w:spacing w:after="0" w:line="240" w:lineRule="auto"/>
              <w:jc w:val="center"/>
            </w:pPr>
          </w:p>
        </w:tc>
        <w:tc>
          <w:tcPr>
            <w:tcW w:w="1644"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tabs>
                <w:tab w:val="left" w:pos="1795"/>
                <w:tab w:val="left" w:pos="4937"/>
              </w:tabs>
              <w:spacing w:after="0" w:line="240" w:lineRule="auto"/>
              <w:jc w:val="center"/>
            </w:pPr>
            <w:r w:rsidRPr="002747D3">
              <w:rPr>
                <w:color w:val="000000"/>
              </w:rPr>
              <w:t>Assoc. Prof. Canan AKAY</w:t>
            </w:r>
          </w:p>
        </w:tc>
      </w:tr>
      <w:tr w:rsidR="00137268" w:rsidRPr="00D121D2" w:rsidTr="006C2360">
        <w:trPr>
          <w:trHeight w:val="828"/>
        </w:trPr>
        <w:tc>
          <w:tcPr>
            <w:tcW w:w="726" w:type="pct"/>
            <w:tcBorders>
              <w:top w:val="single" w:sz="6" w:space="0" w:color="auto"/>
              <w:left w:val="single" w:sz="12" w:space="0" w:color="auto"/>
              <w:bottom w:val="single" w:sz="6" w:space="0" w:color="auto"/>
              <w:right w:val="single" w:sz="6" w:space="0" w:color="auto"/>
            </w:tcBorders>
            <w:vAlign w:val="center"/>
          </w:tcPr>
          <w:p w:rsidR="00137268" w:rsidRPr="002747D3" w:rsidRDefault="00137268" w:rsidP="00C81038">
            <w:pPr>
              <w:spacing w:after="0" w:line="240" w:lineRule="auto"/>
              <w:jc w:val="center"/>
            </w:pPr>
            <w:r w:rsidRPr="002747D3">
              <w:t>In the course Lecturers</w:t>
            </w:r>
          </w:p>
        </w:tc>
        <w:tc>
          <w:tcPr>
            <w:tcW w:w="2630" w:type="pct"/>
            <w:tcBorders>
              <w:top w:val="single" w:sz="6" w:space="0" w:color="auto"/>
              <w:left w:val="single" w:sz="6" w:space="0" w:color="auto"/>
              <w:bottom w:val="single" w:sz="6" w:space="0" w:color="auto"/>
              <w:right w:val="single" w:sz="12" w:space="0" w:color="auto"/>
            </w:tcBorders>
            <w:vAlign w:val="center"/>
          </w:tcPr>
          <w:p w:rsidR="00137268" w:rsidRPr="002747D3" w:rsidRDefault="00137268" w:rsidP="00C81038">
            <w:pPr>
              <w:spacing w:after="0" w:line="240" w:lineRule="auto"/>
              <w:jc w:val="center"/>
            </w:pPr>
            <w:r w:rsidRPr="002747D3">
              <w:rPr>
                <w:color w:val="000000"/>
              </w:rPr>
              <w:t>Assoc. Prof. Canan AKAY</w:t>
            </w:r>
          </w:p>
        </w:tc>
        <w:tc>
          <w:tcPr>
            <w:tcW w:w="1644" w:type="pct"/>
            <w:tcBorders>
              <w:top w:val="single" w:sz="6" w:space="0" w:color="auto"/>
              <w:left w:val="single" w:sz="6" w:space="0" w:color="auto"/>
              <w:bottom w:val="single" w:sz="6" w:space="0" w:color="auto"/>
              <w:right w:val="single" w:sz="12" w:space="0" w:color="auto"/>
            </w:tcBorders>
            <w:vAlign w:val="center"/>
          </w:tcPr>
          <w:p w:rsidR="00137268" w:rsidRPr="00D121D2" w:rsidRDefault="00137268" w:rsidP="00C81038">
            <w:pPr>
              <w:tabs>
                <w:tab w:val="left" w:pos="1795"/>
                <w:tab w:val="left" w:pos="4937"/>
              </w:tabs>
              <w:spacing w:after="0" w:line="240" w:lineRule="auto"/>
              <w:jc w:val="center"/>
              <w:rPr>
                <w:color w:val="000000"/>
              </w:rPr>
            </w:pPr>
            <w:r w:rsidRPr="002747D3">
              <w:t>In the course Lecturers</w:t>
            </w:r>
          </w:p>
        </w:tc>
      </w:tr>
    </w:tbl>
    <w:p w:rsidR="00137268" w:rsidRDefault="00137268" w:rsidP="00137268">
      <w:pPr>
        <w:rPr>
          <w:sz w:val="16"/>
          <w:szCs w:val="16"/>
        </w:rPr>
      </w:pPr>
    </w:p>
    <w:p w:rsidR="00137268" w:rsidRDefault="00137268" w:rsidP="00137268">
      <w:pPr>
        <w:rPr>
          <w:sz w:val="16"/>
          <w:szCs w:val="16"/>
        </w:rPr>
      </w:pPr>
    </w:p>
    <w:p w:rsidR="00137268" w:rsidRDefault="00137268" w:rsidP="00137268">
      <w:pPr>
        <w:rPr>
          <w:sz w:val="16"/>
          <w:szCs w:val="16"/>
        </w:rPr>
      </w:pPr>
    </w:p>
    <w:p w:rsidR="00137268" w:rsidRDefault="00137268" w:rsidP="0013726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7268" w:rsidRPr="0005664C" w:rsidTr="006C2360">
        <w:tc>
          <w:tcPr>
            <w:tcW w:w="603" w:type="dxa"/>
            <w:tcBorders>
              <w:top w:val="single" w:sz="12" w:space="0" w:color="auto"/>
              <w:left w:val="single" w:sz="12" w:space="0" w:color="auto"/>
              <w:bottom w:val="single" w:sz="6" w:space="0" w:color="auto"/>
              <w:right w:val="single" w:sz="6" w:space="0" w:color="auto"/>
            </w:tcBorders>
            <w:vAlign w:val="center"/>
          </w:tcPr>
          <w:p w:rsidR="00137268" w:rsidRPr="0005664C" w:rsidRDefault="00137268" w:rsidP="006C2360">
            <w:pPr>
              <w:jc w:val="center"/>
              <w:rPr>
                <w:b/>
              </w:rPr>
            </w:pPr>
            <w:r w:rsidRPr="0005664C">
              <w:rPr>
                <w:b/>
              </w:rPr>
              <w:t>NO</w:t>
            </w:r>
          </w:p>
        </w:tc>
        <w:tc>
          <w:tcPr>
            <w:tcW w:w="7585" w:type="dxa"/>
            <w:tcBorders>
              <w:top w:val="single" w:sz="12" w:space="0" w:color="auto"/>
              <w:left w:val="single" w:sz="6" w:space="0" w:color="auto"/>
              <w:bottom w:val="single" w:sz="6" w:space="0" w:color="auto"/>
              <w:right w:val="single" w:sz="6" w:space="0" w:color="auto"/>
            </w:tcBorders>
          </w:tcPr>
          <w:p w:rsidR="00137268" w:rsidRPr="0005664C" w:rsidRDefault="00137268" w:rsidP="006C2360">
            <w:pPr>
              <w:rPr>
                <w:b/>
              </w:rPr>
            </w:pPr>
            <w:r>
              <w:rPr>
                <w:b/>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r w:rsidRPr="0005664C">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r w:rsidRPr="0005664C">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137268" w:rsidRPr="0005664C" w:rsidRDefault="00137268" w:rsidP="006C2360">
            <w:pPr>
              <w:jc w:val="center"/>
              <w:rPr>
                <w:b/>
              </w:rPr>
            </w:pPr>
            <w:r w:rsidRPr="0005664C">
              <w:rPr>
                <w:b/>
              </w:rPr>
              <w:t>1</w:t>
            </w:r>
          </w:p>
        </w:tc>
      </w:tr>
      <w:tr w:rsidR="00137268" w:rsidRPr="0005664C" w:rsidTr="006C2360">
        <w:tc>
          <w:tcPr>
            <w:tcW w:w="603" w:type="dxa"/>
            <w:tcBorders>
              <w:top w:val="single" w:sz="6" w:space="0" w:color="auto"/>
              <w:left w:val="single" w:sz="12" w:space="0" w:color="auto"/>
              <w:bottom w:val="single" w:sz="6" w:space="0" w:color="auto"/>
              <w:right w:val="single" w:sz="6" w:space="0" w:color="auto"/>
            </w:tcBorders>
            <w:vAlign w:val="center"/>
          </w:tcPr>
          <w:p w:rsidR="00137268" w:rsidRPr="0005664C" w:rsidRDefault="00137268" w:rsidP="006C2360">
            <w:pPr>
              <w:jc w:val="center"/>
            </w:pPr>
            <w:r w:rsidRPr="0005664C">
              <w:t>1</w:t>
            </w:r>
          </w:p>
        </w:tc>
        <w:tc>
          <w:tcPr>
            <w:tcW w:w="7585"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r w:rsidRPr="002A2C83">
              <w:t>Sufficient knowledge of subjects related with dentistry; an ability to apply theoretical and practical 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highlight w:val="yellow"/>
              </w:rPr>
            </w:pP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r w:rsidRPr="0005664C">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137268" w:rsidRPr="0005664C" w:rsidRDefault="00137268" w:rsidP="006C2360">
            <w:pPr>
              <w:jc w:val="center"/>
              <w:rPr>
                <w:b/>
              </w:rPr>
            </w:pPr>
          </w:p>
        </w:tc>
      </w:tr>
      <w:tr w:rsidR="00137268" w:rsidRPr="0005664C" w:rsidTr="006C2360">
        <w:tc>
          <w:tcPr>
            <w:tcW w:w="603" w:type="dxa"/>
            <w:tcBorders>
              <w:top w:val="single" w:sz="6" w:space="0" w:color="auto"/>
              <w:left w:val="single" w:sz="12" w:space="0" w:color="auto"/>
              <w:bottom w:val="single" w:sz="6" w:space="0" w:color="auto"/>
              <w:right w:val="single" w:sz="6" w:space="0" w:color="auto"/>
            </w:tcBorders>
            <w:vAlign w:val="center"/>
          </w:tcPr>
          <w:p w:rsidR="00137268" w:rsidRPr="0005664C" w:rsidRDefault="00137268" w:rsidP="006C2360">
            <w:pPr>
              <w:jc w:val="center"/>
            </w:pPr>
            <w:r w:rsidRPr="0005664C">
              <w:t>2</w:t>
            </w:r>
          </w:p>
        </w:tc>
        <w:tc>
          <w:tcPr>
            <w:tcW w:w="7585"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r w:rsidRPr="002A2C83">
              <w:t>Ability to determine, define, formulate and solve dentistry problems; for that purpose an ability to select and use convenient analytical and modeling methods.</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highlight w:val="yellow"/>
              </w:rPr>
            </w:pP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r w:rsidRPr="0005664C">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137268" w:rsidRPr="0005664C" w:rsidRDefault="00137268" w:rsidP="006C2360">
            <w:pPr>
              <w:jc w:val="center"/>
              <w:rPr>
                <w:b/>
              </w:rPr>
            </w:pPr>
          </w:p>
        </w:tc>
      </w:tr>
      <w:tr w:rsidR="00137268" w:rsidRPr="0005664C" w:rsidTr="006C2360">
        <w:tc>
          <w:tcPr>
            <w:tcW w:w="603" w:type="dxa"/>
            <w:tcBorders>
              <w:top w:val="single" w:sz="6" w:space="0" w:color="auto"/>
              <w:left w:val="single" w:sz="12" w:space="0" w:color="auto"/>
              <w:bottom w:val="single" w:sz="6" w:space="0" w:color="auto"/>
              <w:right w:val="single" w:sz="6" w:space="0" w:color="auto"/>
            </w:tcBorders>
            <w:vAlign w:val="center"/>
          </w:tcPr>
          <w:p w:rsidR="00137268" w:rsidRPr="0005664C" w:rsidRDefault="00137268" w:rsidP="006C2360">
            <w:pPr>
              <w:jc w:val="center"/>
            </w:pPr>
            <w:r w:rsidRPr="0005664C">
              <w:t>3</w:t>
            </w:r>
          </w:p>
        </w:tc>
        <w:tc>
          <w:tcPr>
            <w:tcW w:w="7585"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r w:rsidRPr="002A2C83">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highlight w:val="yellow"/>
              </w:rPr>
            </w:pPr>
            <w:r w:rsidRPr="0005664C">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137268" w:rsidRPr="0005664C" w:rsidRDefault="00137268" w:rsidP="006C2360">
            <w:pPr>
              <w:jc w:val="center"/>
              <w:rPr>
                <w:b/>
              </w:rPr>
            </w:pPr>
          </w:p>
        </w:tc>
      </w:tr>
      <w:tr w:rsidR="00137268" w:rsidRPr="0005664C" w:rsidTr="006C2360">
        <w:tc>
          <w:tcPr>
            <w:tcW w:w="603" w:type="dxa"/>
            <w:tcBorders>
              <w:top w:val="single" w:sz="6" w:space="0" w:color="auto"/>
              <w:left w:val="single" w:sz="12" w:space="0" w:color="auto"/>
              <w:bottom w:val="single" w:sz="6" w:space="0" w:color="auto"/>
              <w:right w:val="single" w:sz="6" w:space="0" w:color="auto"/>
            </w:tcBorders>
            <w:vAlign w:val="center"/>
          </w:tcPr>
          <w:p w:rsidR="00137268" w:rsidRPr="0005664C" w:rsidRDefault="00137268" w:rsidP="006C2360">
            <w:pPr>
              <w:jc w:val="center"/>
            </w:pPr>
            <w:r w:rsidRPr="0005664C">
              <w:t>4</w:t>
            </w:r>
          </w:p>
        </w:tc>
        <w:tc>
          <w:tcPr>
            <w:tcW w:w="7585"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r w:rsidRPr="002A2C83">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r w:rsidRPr="0005664C">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highlight w:val="yellow"/>
              </w:rPr>
            </w:pPr>
          </w:p>
        </w:tc>
        <w:tc>
          <w:tcPr>
            <w:tcW w:w="567" w:type="dxa"/>
            <w:tcBorders>
              <w:top w:val="single" w:sz="6" w:space="0" w:color="auto"/>
              <w:left w:val="single" w:sz="6" w:space="0" w:color="auto"/>
              <w:bottom w:val="single" w:sz="6" w:space="0" w:color="auto"/>
              <w:right w:val="single" w:sz="12" w:space="0" w:color="auto"/>
            </w:tcBorders>
            <w:vAlign w:val="center"/>
          </w:tcPr>
          <w:p w:rsidR="00137268" w:rsidRPr="0005664C" w:rsidRDefault="00137268" w:rsidP="006C2360">
            <w:pPr>
              <w:jc w:val="center"/>
              <w:rPr>
                <w:b/>
              </w:rPr>
            </w:pPr>
          </w:p>
        </w:tc>
      </w:tr>
      <w:tr w:rsidR="00137268" w:rsidRPr="0005664C" w:rsidTr="006C2360">
        <w:tc>
          <w:tcPr>
            <w:tcW w:w="603" w:type="dxa"/>
            <w:tcBorders>
              <w:top w:val="single" w:sz="6" w:space="0" w:color="auto"/>
              <w:left w:val="single" w:sz="12" w:space="0" w:color="auto"/>
              <w:bottom w:val="single" w:sz="6" w:space="0" w:color="auto"/>
              <w:right w:val="single" w:sz="6" w:space="0" w:color="auto"/>
            </w:tcBorders>
            <w:vAlign w:val="center"/>
          </w:tcPr>
          <w:p w:rsidR="00137268" w:rsidRPr="0005664C" w:rsidRDefault="00137268" w:rsidP="006C2360">
            <w:pPr>
              <w:jc w:val="center"/>
            </w:pPr>
            <w:r w:rsidRPr="0005664C">
              <w:t>5</w:t>
            </w:r>
          </w:p>
        </w:tc>
        <w:tc>
          <w:tcPr>
            <w:tcW w:w="7585"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rPr>
                <w:rFonts w:ascii="TimesNewRoman" w:hAnsi="TimesNewRoman" w:cs="TimesNewRoman"/>
              </w:rPr>
            </w:pPr>
            <w:r w:rsidRPr="002A2C83">
              <w:rPr>
                <w:rFonts w:ascii="TimesNewRoman" w:hAnsi="TimesNewRoman" w:cs="TimesNewRoman"/>
              </w:rPr>
              <w:t>Ability to communicate in written and oral forms in Turkish/English; proficiency at least one foreign language.</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r w:rsidRPr="0005664C">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highlight w:val="yellow"/>
              </w:rPr>
            </w:pPr>
          </w:p>
        </w:tc>
        <w:tc>
          <w:tcPr>
            <w:tcW w:w="567" w:type="dxa"/>
            <w:tcBorders>
              <w:top w:val="single" w:sz="6" w:space="0" w:color="auto"/>
              <w:left w:val="single" w:sz="6" w:space="0" w:color="auto"/>
              <w:bottom w:val="single" w:sz="6" w:space="0" w:color="auto"/>
              <w:right w:val="single" w:sz="12" w:space="0" w:color="auto"/>
            </w:tcBorders>
            <w:vAlign w:val="center"/>
          </w:tcPr>
          <w:p w:rsidR="00137268" w:rsidRPr="0005664C" w:rsidRDefault="00137268" w:rsidP="006C2360">
            <w:pPr>
              <w:jc w:val="center"/>
              <w:rPr>
                <w:b/>
              </w:rPr>
            </w:pPr>
          </w:p>
        </w:tc>
      </w:tr>
      <w:tr w:rsidR="00137268" w:rsidRPr="0005664C" w:rsidTr="006C2360">
        <w:tc>
          <w:tcPr>
            <w:tcW w:w="603" w:type="dxa"/>
            <w:tcBorders>
              <w:top w:val="single" w:sz="6" w:space="0" w:color="auto"/>
              <w:left w:val="single" w:sz="12" w:space="0" w:color="auto"/>
              <w:bottom w:val="single" w:sz="6" w:space="0" w:color="auto"/>
              <w:right w:val="single" w:sz="6" w:space="0" w:color="auto"/>
            </w:tcBorders>
            <w:vAlign w:val="center"/>
          </w:tcPr>
          <w:p w:rsidR="00137268" w:rsidRPr="0005664C" w:rsidRDefault="00137268" w:rsidP="006C2360">
            <w:pPr>
              <w:jc w:val="center"/>
            </w:pPr>
            <w:r w:rsidRPr="0005664C">
              <w:t>6</w:t>
            </w:r>
          </w:p>
        </w:tc>
        <w:tc>
          <w:tcPr>
            <w:tcW w:w="7585"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rPr>
                <w:rFonts w:ascii="TimesNewRoman" w:hAnsi="TimesNewRoman" w:cs="TimesNewRoman"/>
              </w:rPr>
            </w:pPr>
            <w:r w:rsidRPr="002A2C83">
              <w:rPr>
                <w:rFonts w:ascii="TimesNewRoman" w:hAnsi="TimesNewRoman" w:cs="TimesNewRoman"/>
              </w:rPr>
              <w:t>Awareness of life-long learning; ability to 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highlight w:val="yellow"/>
              </w:rPr>
            </w:pP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r w:rsidRPr="0005664C">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137268" w:rsidRPr="0005664C" w:rsidRDefault="00137268" w:rsidP="006C2360">
            <w:pPr>
              <w:jc w:val="center"/>
              <w:rPr>
                <w:b/>
              </w:rPr>
            </w:pPr>
          </w:p>
        </w:tc>
      </w:tr>
      <w:tr w:rsidR="00137268" w:rsidRPr="0005664C" w:rsidTr="006C2360">
        <w:tc>
          <w:tcPr>
            <w:tcW w:w="603" w:type="dxa"/>
            <w:tcBorders>
              <w:top w:val="single" w:sz="6" w:space="0" w:color="auto"/>
              <w:left w:val="single" w:sz="12" w:space="0" w:color="auto"/>
              <w:bottom w:val="single" w:sz="6" w:space="0" w:color="auto"/>
              <w:right w:val="single" w:sz="6" w:space="0" w:color="auto"/>
            </w:tcBorders>
            <w:vAlign w:val="center"/>
          </w:tcPr>
          <w:p w:rsidR="00137268" w:rsidRPr="0005664C" w:rsidRDefault="00137268" w:rsidP="006C2360">
            <w:pPr>
              <w:jc w:val="center"/>
            </w:pPr>
            <w:r w:rsidRPr="0005664C">
              <w:t>7</w:t>
            </w:r>
          </w:p>
        </w:tc>
        <w:tc>
          <w:tcPr>
            <w:tcW w:w="7585"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r w:rsidRPr="002A2C83">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highlight w:val="yellow"/>
              </w:rPr>
            </w:pP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137268" w:rsidRPr="0005664C" w:rsidRDefault="00137268" w:rsidP="006C2360">
            <w:pPr>
              <w:jc w:val="center"/>
              <w:rPr>
                <w:b/>
              </w:rPr>
            </w:pPr>
            <w:r w:rsidRPr="0005664C">
              <w:rPr>
                <w:b/>
              </w:rPr>
              <w:t>X</w:t>
            </w:r>
          </w:p>
        </w:tc>
      </w:tr>
      <w:tr w:rsidR="00137268" w:rsidRPr="0005664C" w:rsidTr="006C2360">
        <w:tc>
          <w:tcPr>
            <w:tcW w:w="603" w:type="dxa"/>
            <w:tcBorders>
              <w:top w:val="single" w:sz="6" w:space="0" w:color="auto"/>
              <w:left w:val="single" w:sz="12" w:space="0" w:color="auto"/>
              <w:bottom w:val="single" w:sz="6" w:space="0" w:color="auto"/>
              <w:right w:val="single" w:sz="6" w:space="0" w:color="auto"/>
            </w:tcBorders>
            <w:vAlign w:val="center"/>
          </w:tcPr>
          <w:p w:rsidR="00137268" w:rsidRPr="0005664C" w:rsidRDefault="00137268" w:rsidP="006C2360">
            <w:pPr>
              <w:jc w:val="center"/>
            </w:pPr>
            <w:r w:rsidRPr="0005664C">
              <w:t>8</w:t>
            </w:r>
          </w:p>
        </w:tc>
        <w:tc>
          <w:tcPr>
            <w:tcW w:w="7585"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r w:rsidRPr="002A2C83">
              <w:t>Awareness of project, risk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highlight w:val="yellow"/>
              </w:rPr>
            </w:pPr>
            <w:r w:rsidRPr="0005664C">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137268" w:rsidRPr="0005664C" w:rsidRDefault="00137268" w:rsidP="006C236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137268" w:rsidRPr="0005664C" w:rsidRDefault="00137268" w:rsidP="006C2360">
            <w:pPr>
              <w:jc w:val="center"/>
              <w:rPr>
                <w:b/>
              </w:rPr>
            </w:pPr>
          </w:p>
        </w:tc>
      </w:tr>
      <w:tr w:rsidR="00137268" w:rsidRPr="0005664C" w:rsidTr="006C2360">
        <w:tc>
          <w:tcPr>
            <w:tcW w:w="9889" w:type="dxa"/>
            <w:gridSpan w:val="5"/>
            <w:tcBorders>
              <w:top w:val="single" w:sz="6" w:space="0" w:color="auto"/>
              <w:left w:val="single" w:sz="12" w:space="0" w:color="auto"/>
              <w:bottom w:val="single" w:sz="12" w:space="0" w:color="auto"/>
              <w:right w:val="single" w:sz="12" w:space="0" w:color="auto"/>
            </w:tcBorders>
            <w:vAlign w:val="center"/>
          </w:tcPr>
          <w:p w:rsidR="00137268" w:rsidRPr="0005664C" w:rsidRDefault="00137268" w:rsidP="006C2360">
            <w:pPr>
              <w:jc w:val="both"/>
            </w:pPr>
            <w:r w:rsidRPr="002A2C83">
              <w:t>1:None. 2:Partially contribution. 3: Completely contribution.</w:t>
            </w:r>
          </w:p>
        </w:tc>
      </w:tr>
    </w:tbl>
    <w:p w:rsidR="00137268" w:rsidRDefault="00137268" w:rsidP="00137268">
      <w:pPr>
        <w:rPr>
          <w:sz w:val="16"/>
          <w:szCs w:val="16"/>
        </w:rPr>
      </w:pPr>
    </w:p>
    <w:p w:rsidR="00137268" w:rsidRDefault="00137268" w:rsidP="00137268">
      <w:pPr>
        <w:rPr>
          <w:sz w:val="16"/>
          <w:szCs w:val="16"/>
        </w:rPr>
      </w:pPr>
    </w:p>
    <w:p w:rsidR="00137268" w:rsidRDefault="00137268" w:rsidP="00137268">
      <w:pPr>
        <w:tabs>
          <w:tab w:val="left" w:pos="7800"/>
        </w:tabs>
      </w:pPr>
    </w:p>
    <w:p w:rsidR="00F30E4C" w:rsidRDefault="00F30E4C" w:rsidP="00137268">
      <w:pPr>
        <w:tabs>
          <w:tab w:val="left" w:pos="7800"/>
        </w:tabs>
      </w:pPr>
    </w:p>
    <w:p w:rsidR="00F30E4C" w:rsidRDefault="00F30E4C" w:rsidP="00137268">
      <w:pPr>
        <w:tabs>
          <w:tab w:val="left" w:pos="7800"/>
        </w:tabs>
      </w:pPr>
    </w:p>
    <w:p w:rsidR="00F30E4C" w:rsidRDefault="00F30E4C" w:rsidP="00137268">
      <w:pPr>
        <w:tabs>
          <w:tab w:val="left" w:pos="7800"/>
        </w:tabs>
      </w:pPr>
    </w:p>
    <w:p w:rsidR="00F30E4C" w:rsidRDefault="00F30E4C" w:rsidP="00137268">
      <w:pPr>
        <w:tabs>
          <w:tab w:val="left" w:pos="7800"/>
        </w:tabs>
      </w:pPr>
    </w:p>
    <w:p w:rsidR="00C81038" w:rsidRDefault="00C81038" w:rsidP="00137268">
      <w:pPr>
        <w:tabs>
          <w:tab w:val="left" w:pos="7800"/>
        </w:tabs>
      </w:pPr>
    </w:p>
    <w:p w:rsidR="00C81038" w:rsidRDefault="00C81038" w:rsidP="00137268">
      <w:pPr>
        <w:tabs>
          <w:tab w:val="left" w:pos="7800"/>
        </w:tabs>
      </w:pPr>
    </w:p>
    <w:p w:rsidR="00C81038" w:rsidRDefault="00C81038" w:rsidP="00137268">
      <w:pPr>
        <w:tabs>
          <w:tab w:val="left" w:pos="7800"/>
        </w:tabs>
      </w:pPr>
    </w:p>
    <w:p w:rsidR="00C81038" w:rsidRDefault="00C81038" w:rsidP="00137268">
      <w:pPr>
        <w:tabs>
          <w:tab w:val="left" w:pos="7800"/>
        </w:tabs>
      </w:pPr>
    </w:p>
    <w:p w:rsidR="00C81038" w:rsidRDefault="00C81038" w:rsidP="00137268">
      <w:pPr>
        <w:tabs>
          <w:tab w:val="left" w:pos="7800"/>
        </w:tabs>
      </w:pPr>
    </w:p>
    <w:p w:rsidR="00C81038" w:rsidRDefault="00C81038" w:rsidP="00137268">
      <w:pPr>
        <w:tabs>
          <w:tab w:val="left" w:pos="7800"/>
        </w:tabs>
      </w:pPr>
    </w:p>
    <w:p w:rsidR="00C81038" w:rsidRDefault="00C81038" w:rsidP="00137268">
      <w:pPr>
        <w:tabs>
          <w:tab w:val="left" w:pos="7800"/>
        </w:tabs>
      </w:pPr>
    </w:p>
    <w:p w:rsidR="00A23C6A" w:rsidRDefault="00A23C6A" w:rsidP="00A23C6A">
      <w:pPr>
        <w:spacing w:after="0" w:line="240" w:lineRule="auto"/>
        <w:outlineLvl w:val="0"/>
      </w:pPr>
    </w:p>
    <w:p w:rsidR="00F30E4C" w:rsidRPr="00C81038" w:rsidRDefault="00F30E4C" w:rsidP="00A23C6A">
      <w:pPr>
        <w:spacing w:after="0" w:line="240" w:lineRule="auto"/>
        <w:jc w:val="center"/>
        <w:outlineLvl w:val="0"/>
        <w:rPr>
          <w:rFonts w:ascii="Times New Roman" w:eastAsia="Times New Roman" w:hAnsi="Times New Roman" w:cs="Times New Roman"/>
          <w:b/>
          <w:sz w:val="24"/>
          <w:szCs w:val="20"/>
          <w:lang w:eastAsia="tr-TR"/>
        </w:rPr>
      </w:pPr>
      <w:r w:rsidRPr="00C81038">
        <w:rPr>
          <w:rFonts w:ascii="Times New Roman" w:eastAsia="Times New Roman" w:hAnsi="Times New Roman" w:cs="Times New Roman"/>
          <w:b/>
          <w:sz w:val="24"/>
          <w:szCs w:val="20"/>
          <w:lang w:eastAsia="tr-TR"/>
        </w:rPr>
        <w:t>ESOGÜ Faculty of Dentistry</w:t>
      </w:r>
    </w:p>
    <w:p w:rsidR="00F30E4C" w:rsidRPr="00C81038" w:rsidRDefault="00F30E4C" w:rsidP="00A23C6A">
      <w:pPr>
        <w:spacing w:after="0" w:line="240" w:lineRule="auto"/>
        <w:jc w:val="center"/>
        <w:outlineLvl w:val="0"/>
        <w:rPr>
          <w:rFonts w:ascii="Times New Roman" w:eastAsia="Times New Roman" w:hAnsi="Times New Roman" w:cs="Times New Roman"/>
          <w:b/>
          <w:sz w:val="24"/>
          <w:szCs w:val="20"/>
          <w:lang w:eastAsia="tr-TR"/>
        </w:rPr>
      </w:pPr>
      <w:r w:rsidRPr="00C81038">
        <w:rPr>
          <w:rFonts w:ascii="Times New Roman" w:eastAsia="Times New Roman" w:hAnsi="Times New Roman" w:cs="Times New Roman"/>
          <w:b/>
          <w:sz w:val="24"/>
          <w:szCs w:val="20"/>
          <w:lang w:eastAsia="tr-TR"/>
        </w:rPr>
        <w:t>Course Information Form</w:t>
      </w:r>
    </w:p>
    <w:p w:rsidR="00F30E4C" w:rsidRPr="00F30E4C" w:rsidRDefault="00F30E4C" w:rsidP="00F30E4C">
      <w:pPr>
        <w:spacing w:after="0" w:line="240" w:lineRule="auto"/>
        <w:outlineLvl w:val="0"/>
        <w:rPr>
          <w:rFonts w:ascii="Times New Roman" w:eastAsia="Times New Roman" w:hAnsi="Times New Roman" w:cs="Times New Roman"/>
          <w:b/>
          <w:sz w:val="20"/>
          <w:szCs w:val="20"/>
          <w:lang w:eastAsia="tr-TR"/>
        </w:rPr>
      </w:pPr>
    </w:p>
    <w:p w:rsidR="00F30E4C" w:rsidRPr="00F30E4C" w:rsidRDefault="00F30E4C" w:rsidP="00F30E4C">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86"/>
        <w:gridCol w:w="1508"/>
      </w:tblGrid>
      <w:tr w:rsidR="00F30E4C" w:rsidRPr="00F30E4C" w:rsidTr="00A23C6A">
        <w:tc>
          <w:tcPr>
            <w:tcW w:w="1186" w:type="dxa"/>
            <w:vAlign w:val="center"/>
          </w:tcPr>
          <w:p w:rsidR="00F30E4C" w:rsidRPr="00F30E4C" w:rsidRDefault="00A23C6A" w:rsidP="00F30E4C">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08" w:type="dxa"/>
            <w:vAlign w:val="center"/>
          </w:tcPr>
          <w:p w:rsidR="00F30E4C" w:rsidRPr="00F30E4C" w:rsidRDefault="00A23C6A" w:rsidP="00F30E4C">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3</w:t>
            </w:r>
          </w:p>
        </w:tc>
      </w:tr>
    </w:tbl>
    <w:p w:rsidR="00F30E4C" w:rsidRPr="00F30E4C" w:rsidRDefault="00F30E4C" w:rsidP="00F30E4C">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F30E4C" w:rsidRPr="00F30E4C" w:rsidTr="006C2360">
        <w:tc>
          <w:tcPr>
            <w:tcW w:w="1668" w:type="dxa"/>
            <w:vAlign w:val="center"/>
          </w:tcPr>
          <w:p w:rsidR="00F30E4C" w:rsidRPr="00F30E4C" w:rsidRDefault="00F30E4C" w:rsidP="00F30E4C">
            <w:pPr>
              <w:spacing w:after="0" w:line="240" w:lineRule="auto"/>
              <w:jc w:val="center"/>
              <w:outlineLvl w:val="0"/>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COURSE CODE</w:t>
            </w:r>
          </w:p>
        </w:tc>
        <w:tc>
          <w:tcPr>
            <w:tcW w:w="2760" w:type="dxa"/>
            <w:vAlign w:val="center"/>
          </w:tcPr>
          <w:p w:rsidR="00F30E4C" w:rsidRPr="00F30E4C" w:rsidRDefault="00F30E4C" w:rsidP="00F30E4C">
            <w:pPr>
              <w:spacing w:after="0" w:line="240" w:lineRule="auto"/>
              <w:outlineLvl w:val="0"/>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161116007</w:t>
            </w:r>
          </w:p>
        </w:tc>
        <w:tc>
          <w:tcPr>
            <w:tcW w:w="1560" w:type="dxa"/>
            <w:vAlign w:val="center"/>
          </w:tcPr>
          <w:p w:rsidR="00F30E4C" w:rsidRPr="00F30E4C" w:rsidRDefault="00F30E4C" w:rsidP="00F30E4C">
            <w:pPr>
              <w:spacing w:after="0" w:line="240" w:lineRule="auto"/>
              <w:jc w:val="center"/>
              <w:outlineLvl w:val="0"/>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COURSE NAME</w:t>
            </w:r>
          </w:p>
        </w:tc>
        <w:tc>
          <w:tcPr>
            <w:tcW w:w="4320" w:type="dxa"/>
          </w:tcPr>
          <w:p w:rsidR="00F30E4C" w:rsidRPr="00F30E4C" w:rsidRDefault="00F30E4C" w:rsidP="00F30E4C">
            <w:pPr>
              <w:spacing w:after="0" w:line="240" w:lineRule="auto"/>
              <w:outlineLvl w:val="0"/>
              <w:rPr>
                <w:rFonts w:ascii="Times New Roman" w:eastAsia="Times New Roman" w:hAnsi="Times New Roman" w:cs="Times New Roman"/>
                <w:sz w:val="20"/>
                <w:szCs w:val="20"/>
                <w:lang w:eastAsia="tr-TR"/>
              </w:rPr>
            </w:pPr>
          </w:p>
          <w:p w:rsidR="00F30E4C" w:rsidRPr="00F30E4C" w:rsidRDefault="00F30E4C" w:rsidP="00F30E4C">
            <w:pPr>
              <w:spacing w:after="0" w:line="240" w:lineRule="auto"/>
              <w:outlineLvl w:val="0"/>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 </w:t>
            </w:r>
            <w:r w:rsidRPr="00F30E4C">
              <w:rPr>
                <w:rFonts w:ascii="Times New Roman" w:eastAsia="Times New Roman" w:hAnsi="Times New Roman" w:cs="Times New Roman"/>
                <w:b/>
                <w:sz w:val="20"/>
                <w:szCs w:val="20"/>
                <w:lang w:eastAsia="tr-TR"/>
              </w:rPr>
              <w:t>Oral Diagnosis and Radiology</w:t>
            </w:r>
          </w:p>
          <w:p w:rsidR="00F30E4C" w:rsidRPr="00F30E4C" w:rsidRDefault="00F30E4C" w:rsidP="00F30E4C">
            <w:pPr>
              <w:spacing w:after="0" w:line="240" w:lineRule="auto"/>
              <w:outlineLvl w:val="0"/>
              <w:rPr>
                <w:rFonts w:ascii="Times New Roman" w:eastAsia="Times New Roman" w:hAnsi="Times New Roman" w:cs="Times New Roman"/>
                <w:sz w:val="20"/>
                <w:szCs w:val="20"/>
                <w:lang w:eastAsia="tr-TR"/>
              </w:rPr>
            </w:pPr>
          </w:p>
        </w:tc>
      </w:tr>
    </w:tbl>
    <w:p w:rsidR="00F30E4C" w:rsidRPr="00F30E4C" w:rsidRDefault="00F30E4C" w:rsidP="00F30E4C">
      <w:pPr>
        <w:spacing w:after="0" w:line="240" w:lineRule="auto"/>
        <w:outlineLvl w:val="0"/>
        <w:rPr>
          <w:rFonts w:ascii="Times New Roman" w:eastAsia="Times New Roman" w:hAnsi="Times New Roman" w:cs="Times New Roman"/>
          <w:sz w:val="20"/>
          <w:szCs w:val="20"/>
          <w:lang w:eastAsia="tr-TR"/>
        </w:rPr>
      </w:pPr>
      <w:r w:rsidRPr="00F30E4C">
        <w:rPr>
          <w:rFonts w:ascii="Times New Roman" w:eastAsia="Times New Roman" w:hAnsi="Times New Roman" w:cs="Times New Roman"/>
          <w:b/>
          <w:sz w:val="20"/>
          <w:szCs w:val="20"/>
          <w:lang w:eastAsia="tr-TR"/>
        </w:rPr>
        <w:t xml:space="preserve">                                                   </w:t>
      </w:r>
      <w:r w:rsidRPr="00F30E4C">
        <w:rPr>
          <w:rFonts w:ascii="Times New Roman" w:eastAsia="Times New Roman" w:hAnsi="Times New Roman" w:cs="Times New Roman"/>
          <w:b/>
          <w:sz w:val="20"/>
          <w:szCs w:val="20"/>
          <w:lang w:eastAsia="tr-TR"/>
        </w:rPr>
        <w:tab/>
      </w:r>
      <w:r w:rsidRPr="00F30E4C">
        <w:rPr>
          <w:rFonts w:ascii="Times New Roman" w:eastAsia="Times New Roman" w:hAnsi="Times New Roman" w:cs="Times New Roman"/>
          <w:b/>
          <w:sz w:val="20"/>
          <w:szCs w:val="20"/>
          <w:lang w:eastAsia="tr-TR"/>
        </w:rPr>
        <w:tab/>
      </w:r>
      <w:r w:rsidRPr="00F30E4C">
        <w:rPr>
          <w:rFonts w:ascii="Times New Roman" w:eastAsia="Times New Roman" w:hAnsi="Times New Roman" w:cs="Times New Roman"/>
          <w:b/>
          <w:sz w:val="20"/>
          <w:szCs w:val="20"/>
          <w:lang w:eastAsia="tr-TR"/>
        </w:rPr>
        <w:tab/>
      </w:r>
      <w:r w:rsidRPr="00F30E4C">
        <w:rPr>
          <w:rFonts w:ascii="Times New Roman" w:eastAsia="Times New Roman" w:hAnsi="Times New Roman" w:cs="Times New Roman"/>
          <w:b/>
          <w:sz w:val="20"/>
          <w:szCs w:val="20"/>
          <w:lang w:eastAsia="tr-TR"/>
        </w:rPr>
        <w:tab/>
      </w:r>
      <w:r w:rsidRPr="00F30E4C">
        <w:rPr>
          <w:rFonts w:ascii="Times New Roman" w:eastAsia="Times New Roman" w:hAnsi="Times New Roman" w:cs="Times New Roman"/>
          <w:b/>
          <w:sz w:val="20"/>
          <w:szCs w:val="20"/>
          <w:lang w:eastAsia="tr-TR"/>
        </w:rPr>
        <w:tab/>
        <w:t xml:space="preserve">      </w:t>
      </w:r>
    </w:p>
    <w:tbl>
      <w:tblPr>
        <w:tblW w:w="52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9"/>
        <w:gridCol w:w="870"/>
        <w:gridCol w:w="185"/>
        <w:gridCol w:w="882"/>
        <w:gridCol w:w="748"/>
        <w:gridCol w:w="691"/>
        <w:gridCol w:w="28"/>
        <w:gridCol w:w="799"/>
        <w:gridCol w:w="647"/>
        <w:gridCol w:w="98"/>
        <w:gridCol w:w="1497"/>
        <w:gridCol w:w="968"/>
        <w:gridCol w:w="1375"/>
      </w:tblGrid>
      <w:tr w:rsidR="00F30E4C" w:rsidRPr="00F30E4C" w:rsidTr="006C2360">
        <w:trPr>
          <w:trHeight w:val="383"/>
        </w:trPr>
        <w:tc>
          <w:tcPr>
            <w:tcW w:w="678" w:type="pct"/>
            <w:vMerge w:val="restart"/>
            <w:tcBorders>
              <w:top w:val="single" w:sz="12" w:space="0" w:color="auto"/>
              <w:left w:val="single" w:sz="12" w:space="0" w:color="auto"/>
              <w:bottom w:val="single" w:sz="4" w:space="0" w:color="auto"/>
              <w:right w:val="single" w:sz="12" w:space="0" w:color="auto"/>
            </w:tcBorders>
            <w:vAlign w:val="center"/>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SEMESTER</w:t>
            </w:r>
          </w:p>
          <w:p w:rsidR="00F30E4C" w:rsidRPr="00F30E4C" w:rsidRDefault="00F30E4C" w:rsidP="00F30E4C">
            <w:pPr>
              <w:spacing w:after="0" w:line="240" w:lineRule="auto"/>
              <w:rPr>
                <w:rFonts w:ascii="Times New Roman" w:eastAsia="Times New Roman" w:hAnsi="Times New Roman" w:cs="Times New Roman"/>
                <w:sz w:val="20"/>
                <w:szCs w:val="20"/>
                <w:lang w:eastAsia="tr-TR"/>
              </w:rPr>
            </w:pPr>
          </w:p>
        </w:tc>
        <w:tc>
          <w:tcPr>
            <w:tcW w:w="1661" w:type="pct"/>
            <w:gridSpan w:val="5"/>
            <w:tcBorders>
              <w:left w:val="single" w:sz="12" w:space="0" w:color="auto"/>
              <w:bottom w:val="single" w:sz="4"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WEEKLY COURSE PERIOD</w:t>
            </w:r>
          </w:p>
        </w:tc>
        <w:tc>
          <w:tcPr>
            <w:tcW w:w="2661" w:type="pct"/>
            <w:gridSpan w:val="7"/>
            <w:tcBorders>
              <w:left w:val="single" w:sz="12" w:space="0" w:color="auto"/>
              <w:bottom w:val="single" w:sz="4"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COURSE OF</w:t>
            </w:r>
          </w:p>
        </w:tc>
      </w:tr>
      <w:tr w:rsidR="00F30E4C" w:rsidRPr="00F30E4C" w:rsidTr="006C2360">
        <w:trPr>
          <w:trHeight w:val="382"/>
        </w:trPr>
        <w:tc>
          <w:tcPr>
            <w:tcW w:w="678" w:type="pct"/>
            <w:vMerge/>
            <w:tcBorders>
              <w:top w:val="single" w:sz="4" w:space="0" w:color="auto"/>
              <w:left w:val="single" w:sz="12" w:space="0" w:color="auto"/>
              <w:bottom w:val="single" w:sz="4" w:space="0" w:color="auto"/>
              <w:right w:val="single" w:sz="12" w:space="0" w:color="auto"/>
            </w:tcBorders>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p>
        </w:tc>
        <w:tc>
          <w:tcPr>
            <w:tcW w:w="428" w:type="pct"/>
            <w:tcBorders>
              <w:top w:val="single" w:sz="4" w:space="0" w:color="auto"/>
              <w:left w:val="single" w:sz="12" w:space="0" w:color="auto"/>
              <w:bottom w:val="single" w:sz="4" w:space="0" w:color="auto"/>
              <w:right w:val="single" w:sz="4"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Theory</w:t>
            </w:r>
          </w:p>
        </w:tc>
        <w:tc>
          <w:tcPr>
            <w:tcW w:w="525" w:type="pct"/>
            <w:gridSpan w:val="2"/>
            <w:tcBorders>
              <w:top w:val="single" w:sz="4" w:space="0" w:color="auto"/>
              <w:left w:val="single" w:sz="4" w:space="0" w:color="auto"/>
              <w:bottom w:val="single" w:sz="4"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Practice</w:t>
            </w:r>
          </w:p>
        </w:tc>
        <w:tc>
          <w:tcPr>
            <w:tcW w:w="708" w:type="pct"/>
            <w:gridSpan w:val="2"/>
            <w:tcBorders>
              <w:top w:val="single" w:sz="4" w:space="0" w:color="auto"/>
              <w:bottom w:val="single" w:sz="4" w:space="0" w:color="auto"/>
              <w:right w:val="single" w:sz="12" w:space="0" w:color="auto"/>
            </w:tcBorders>
            <w:vAlign w:val="center"/>
          </w:tcPr>
          <w:p w:rsidR="00F30E4C" w:rsidRPr="00F30E4C" w:rsidRDefault="00F30E4C" w:rsidP="00F30E4C">
            <w:pPr>
              <w:spacing w:after="0" w:line="240" w:lineRule="auto"/>
              <w:ind w:left="-111" w:right="-108"/>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Labratory</w:t>
            </w:r>
          </w:p>
        </w:tc>
        <w:tc>
          <w:tcPr>
            <w:tcW w:w="407" w:type="pct"/>
            <w:gridSpan w:val="2"/>
            <w:tcBorders>
              <w:top w:val="single" w:sz="4" w:space="0" w:color="auto"/>
              <w:bottom w:val="single" w:sz="4" w:space="0" w:color="auto"/>
              <w:right w:val="single" w:sz="4"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Credit</w:t>
            </w:r>
          </w:p>
        </w:tc>
        <w:tc>
          <w:tcPr>
            <w:tcW w:w="318" w:type="pct"/>
            <w:tcBorders>
              <w:top w:val="single" w:sz="4" w:space="0" w:color="auto"/>
              <w:left w:val="single" w:sz="4" w:space="0" w:color="auto"/>
              <w:bottom w:val="single" w:sz="4" w:space="0" w:color="auto"/>
              <w:right w:val="single" w:sz="4" w:space="0" w:color="auto"/>
            </w:tcBorders>
            <w:vAlign w:val="center"/>
          </w:tcPr>
          <w:p w:rsidR="00F30E4C" w:rsidRPr="00F30E4C" w:rsidRDefault="00F30E4C" w:rsidP="00F30E4C">
            <w:pPr>
              <w:spacing w:after="0" w:line="240" w:lineRule="auto"/>
              <w:ind w:left="-111" w:right="-108"/>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ECTS</w:t>
            </w:r>
          </w:p>
        </w:tc>
        <w:tc>
          <w:tcPr>
            <w:tcW w:w="1260" w:type="pct"/>
            <w:gridSpan w:val="3"/>
            <w:tcBorders>
              <w:top w:val="single" w:sz="4" w:space="0" w:color="auto"/>
              <w:left w:val="single" w:sz="4" w:space="0" w:color="auto"/>
              <w:bottom w:val="single" w:sz="4"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TYPE</w:t>
            </w:r>
          </w:p>
        </w:tc>
        <w:tc>
          <w:tcPr>
            <w:tcW w:w="676" w:type="pct"/>
            <w:tcBorders>
              <w:top w:val="single" w:sz="4" w:space="0" w:color="auto"/>
              <w:left w:val="single" w:sz="4" w:space="0" w:color="auto"/>
              <w:bottom w:val="single" w:sz="4"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LANGUAGE</w:t>
            </w:r>
          </w:p>
        </w:tc>
      </w:tr>
      <w:tr w:rsidR="00F30E4C" w:rsidRPr="00F30E4C" w:rsidTr="006C2360">
        <w:trPr>
          <w:trHeight w:val="367"/>
        </w:trPr>
        <w:tc>
          <w:tcPr>
            <w:tcW w:w="678" w:type="pct"/>
            <w:tcBorders>
              <w:top w:val="single" w:sz="4"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FALL </w:t>
            </w:r>
          </w:p>
        </w:tc>
        <w:tc>
          <w:tcPr>
            <w:tcW w:w="428" w:type="pct"/>
            <w:tcBorders>
              <w:top w:val="single" w:sz="4" w:space="0" w:color="auto"/>
              <w:left w:val="single" w:sz="12" w:space="0" w:color="auto"/>
              <w:bottom w:val="single" w:sz="12" w:space="0" w:color="auto"/>
              <w:right w:val="single" w:sz="4"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2 </w:t>
            </w:r>
          </w:p>
        </w:tc>
        <w:tc>
          <w:tcPr>
            <w:tcW w:w="525" w:type="pct"/>
            <w:gridSpan w:val="2"/>
            <w:tcBorders>
              <w:top w:val="single" w:sz="4" w:space="0" w:color="auto"/>
              <w:left w:val="single" w:sz="4" w:space="0" w:color="auto"/>
              <w:bottom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 </w:t>
            </w:r>
          </w:p>
        </w:tc>
        <w:tc>
          <w:tcPr>
            <w:tcW w:w="708" w:type="pct"/>
            <w:gridSpan w:val="2"/>
            <w:tcBorders>
              <w:top w:val="single" w:sz="4" w:space="0" w:color="auto"/>
              <w:bottom w:val="single" w:sz="12" w:space="0" w:color="auto"/>
              <w:right w:val="single" w:sz="12"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 </w:t>
            </w:r>
          </w:p>
        </w:tc>
        <w:tc>
          <w:tcPr>
            <w:tcW w:w="407" w:type="pct"/>
            <w:gridSpan w:val="2"/>
            <w:tcBorders>
              <w:top w:val="single" w:sz="4" w:space="0" w:color="auto"/>
              <w:bottom w:val="single" w:sz="12" w:space="0" w:color="auto"/>
              <w:right w:val="single" w:sz="4"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2</w:t>
            </w:r>
          </w:p>
        </w:tc>
        <w:tc>
          <w:tcPr>
            <w:tcW w:w="318" w:type="pct"/>
            <w:tcBorders>
              <w:top w:val="single" w:sz="4" w:space="0" w:color="auto"/>
              <w:left w:val="single" w:sz="4" w:space="0" w:color="auto"/>
              <w:bottom w:val="single" w:sz="12" w:space="0" w:color="auto"/>
              <w:right w:val="single" w:sz="4"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3 </w:t>
            </w:r>
          </w:p>
        </w:tc>
        <w:tc>
          <w:tcPr>
            <w:tcW w:w="1260" w:type="pct"/>
            <w:gridSpan w:val="3"/>
            <w:tcBorders>
              <w:top w:val="single" w:sz="4" w:space="0" w:color="auto"/>
              <w:left w:val="single" w:sz="4" w:space="0" w:color="auto"/>
              <w:bottom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vertAlign w:val="superscript"/>
                <w:lang w:eastAsia="tr-TR"/>
              </w:rPr>
            </w:pPr>
            <w:r w:rsidRPr="00F30E4C">
              <w:rPr>
                <w:rFonts w:ascii="Times New Roman" w:eastAsia="Times New Roman" w:hAnsi="Times New Roman" w:cs="Times New Roman"/>
                <w:sz w:val="20"/>
                <w:szCs w:val="20"/>
                <w:vertAlign w:val="superscript"/>
                <w:lang w:eastAsia="tr-TR"/>
              </w:rPr>
              <w:t>COMPULSORY (</w:t>
            </w:r>
            <w:r w:rsidRPr="00F30E4C">
              <w:rPr>
                <w:rFonts w:ascii="Times New Roman" w:eastAsia="Times New Roman" w:hAnsi="Times New Roman" w:cs="Times New Roman"/>
                <w:b/>
                <w:sz w:val="20"/>
                <w:szCs w:val="20"/>
                <w:vertAlign w:val="superscript"/>
                <w:lang w:eastAsia="tr-TR"/>
              </w:rPr>
              <w:t>X</w:t>
            </w:r>
            <w:r w:rsidRPr="00F30E4C">
              <w:rPr>
                <w:rFonts w:ascii="Times New Roman" w:eastAsia="Times New Roman" w:hAnsi="Times New Roman" w:cs="Times New Roman"/>
                <w:sz w:val="20"/>
                <w:szCs w:val="20"/>
                <w:vertAlign w:val="superscript"/>
                <w:lang w:eastAsia="tr-TR"/>
              </w:rPr>
              <w:t xml:space="preserve"> )  ELECTIVE (  )</w:t>
            </w:r>
          </w:p>
        </w:tc>
        <w:tc>
          <w:tcPr>
            <w:tcW w:w="676" w:type="pct"/>
            <w:tcBorders>
              <w:top w:val="single" w:sz="4" w:space="0" w:color="auto"/>
              <w:left w:val="single" w:sz="4" w:space="0" w:color="auto"/>
              <w:bottom w:val="single" w:sz="12" w:space="0" w:color="auto"/>
            </w:tcBorders>
          </w:tcPr>
          <w:p w:rsidR="00F30E4C" w:rsidRPr="00F30E4C" w:rsidRDefault="00F30E4C" w:rsidP="00F30E4C">
            <w:pPr>
              <w:spacing w:after="0" w:line="240" w:lineRule="auto"/>
              <w:jc w:val="center"/>
              <w:rPr>
                <w:rFonts w:ascii="Times New Roman" w:eastAsia="Times New Roman" w:hAnsi="Times New Roman" w:cs="Times New Roman"/>
                <w:b/>
                <w:sz w:val="20"/>
                <w:szCs w:val="20"/>
                <w:vertAlign w:val="superscript"/>
                <w:lang w:eastAsia="tr-TR"/>
              </w:rPr>
            </w:pPr>
            <w:r w:rsidRPr="00F30E4C">
              <w:rPr>
                <w:rFonts w:ascii="Times New Roman" w:eastAsia="Times New Roman" w:hAnsi="Times New Roman" w:cs="Times New Roman"/>
                <w:b/>
                <w:sz w:val="20"/>
                <w:szCs w:val="20"/>
                <w:vertAlign w:val="superscript"/>
                <w:lang w:eastAsia="tr-TR"/>
              </w:rPr>
              <w:t>Turkish</w:t>
            </w:r>
          </w:p>
        </w:tc>
      </w:tr>
      <w:tr w:rsidR="00F30E4C" w:rsidRPr="00F30E4C" w:rsidTr="006C236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COURSE CATAGORY</w:t>
            </w:r>
          </w:p>
        </w:tc>
      </w:tr>
      <w:tr w:rsidR="00F30E4C" w:rsidRPr="00F30E4C" w:rsidTr="006C2360">
        <w:tblPrEx>
          <w:tblBorders>
            <w:insideH w:val="single" w:sz="6" w:space="0" w:color="auto"/>
            <w:insideV w:val="single" w:sz="6" w:space="0" w:color="auto"/>
          </w:tblBorders>
        </w:tblPrEx>
        <w:trPr>
          <w:trHeight w:val="546"/>
        </w:trPr>
        <w:tc>
          <w:tcPr>
            <w:tcW w:w="1197" w:type="pct"/>
            <w:gridSpan w:val="3"/>
            <w:tcBorders>
              <w:top w:val="single" w:sz="12" w:space="0" w:color="auto"/>
              <w:left w:val="single" w:sz="12" w:space="0" w:color="auto"/>
              <w:bottom w:val="single" w:sz="6" w:space="0" w:color="auto"/>
            </w:tcBorders>
            <w:vAlign w:val="center"/>
          </w:tcPr>
          <w:p w:rsidR="00F30E4C" w:rsidRPr="00F30E4C" w:rsidRDefault="00F30E4C" w:rsidP="00F30E4C">
            <w:pPr>
              <w:spacing w:before="120" w:after="12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Basic Science</w:t>
            </w:r>
          </w:p>
        </w:tc>
        <w:tc>
          <w:tcPr>
            <w:tcW w:w="1156" w:type="pct"/>
            <w:gridSpan w:val="4"/>
            <w:tcBorders>
              <w:top w:val="single" w:sz="12" w:space="0" w:color="auto"/>
              <w:bottom w:val="single" w:sz="6" w:space="0" w:color="auto"/>
            </w:tcBorders>
            <w:vAlign w:val="center"/>
          </w:tcPr>
          <w:p w:rsidR="00F30E4C" w:rsidRPr="00F30E4C" w:rsidRDefault="00F30E4C" w:rsidP="00F30E4C">
            <w:pPr>
              <w:spacing w:before="120" w:after="12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Basic Medical Science</w:t>
            </w:r>
          </w:p>
        </w:tc>
        <w:tc>
          <w:tcPr>
            <w:tcW w:w="1495" w:type="pct"/>
            <w:gridSpan w:val="4"/>
            <w:tcBorders>
              <w:top w:val="single" w:sz="12" w:space="0" w:color="auto"/>
              <w:bottom w:val="single" w:sz="6" w:space="0" w:color="auto"/>
            </w:tcBorders>
            <w:vAlign w:val="center"/>
          </w:tcPr>
          <w:p w:rsidR="00F30E4C" w:rsidRPr="00F30E4C" w:rsidRDefault="00F30E4C" w:rsidP="00F30E4C">
            <w:pPr>
              <w:spacing w:before="120" w:after="12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Clinical Science</w:t>
            </w:r>
          </w:p>
        </w:tc>
        <w:tc>
          <w:tcPr>
            <w:tcW w:w="1152" w:type="pct"/>
            <w:gridSpan w:val="2"/>
            <w:tcBorders>
              <w:top w:val="single" w:sz="12" w:space="0" w:color="auto"/>
              <w:bottom w:val="single" w:sz="6" w:space="0" w:color="auto"/>
            </w:tcBorders>
            <w:vAlign w:val="center"/>
          </w:tcPr>
          <w:p w:rsidR="00F30E4C" w:rsidRPr="00F30E4C" w:rsidRDefault="00F30E4C" w:rsidP="00F30E4C">
            <w:pPr>
              <w:spacing w:before="120" w:after="12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Social Science </w:t>
            </w:r>
          </w:p>
        </w:tc>
      </w:tr>
      <w:tr w:rsidR="00F30E4C" w:rsidRPr="00F30E4C" w:rsidTr="006C2360">
        <w:tblPrEx>
          <w:tblBorders>
            <w:insideH w:val="single" w:sz="6" w:space="0" w:color="auto"/>
            <w:insideV w:val="single" w:sz="6" w:space="0" w:color="auto"/>
          </w:tblBorders>
        </w:tblPrEx>
        <w:trPr>
          <w:trHeight w:val="138"/>
        </w:trPr>
        <w:tc>
          <w:tcPr>
            <w:tcW w:w="1197" w:type="pct"/>
            <w:gridSpan w:val="3"/>
            <w:tcBorders>
              <w:top w:val="single" w:sz="6" w:space="0" w:color="auto"/>
              <w:left w:val="single" w:sz="12" w:space="0" w:color="auto"/>
              <w:bottom w:val="single" w:sz="12" w:space="0" w:color="auto"/>
              <w:right w:val="single" w:sz="4"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p>
        </w:tc>
        <w:tc>
          <w:tcPr>
            <w:tcW w:w="1156" w:type="pct"/>
            <w:gridSpan w:val="4"/>
            <w:tcBorders>
              <w:top w:val="single" w:sz="6" w:space="0" w:color="auto"/>
              <w:left w:val="single" w:sz="4" w:space="0" w:color="auto"/>
              <w:bottom w:val="single" w:sz="12" w:space="0" w:color="auto"/>
              <w:right w:val="single" w:sz="4"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p>
        </w:tc>
        <w:tc>
          <w:tcPr>
            <w:tcW w:w="1495" w:type="pct"/>
            <w:gridSpan w:val="4"/>
            <w:tcBorders>
              <w:top w:val="single" w:sz="6" w:space="0" w:color="auto"/>
              <w:left w:val="single" w:sz="4" w:space="0" w:color="auto"/>
              <w:bottom w:val="single" w:sz="12"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  X</w:t>
            </w:r>
          </w:p>
        </w:tc>
        <w:tc>
          <w:tcPr>
            <w:tcW w:w="1152" w:type="pct"/>
            <w:gridSpan w:val="2"/>
            <w:tcBorders>
              <w:top w:val="single" w:sz="6" w:space="0" w:color="auto"/>
              <w:left w:val="single" w:sz="4" w:space="0" w:color="auto"/>
              <w:bottom w:val="single" w:sz="12"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p>
        </w:tc>
      </w:tr>
      <w:tr w:rsidR="00F30E4C" w:rsidRPr="00F30E4C" w:rsidTr="006C236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ASSESSMENT CRITERIA</w:t>
            </w:r>
          </w:p>
        </w:tc>
      </w:tr>
      <w:tr w:rsidR="00F30E4C" w:rsidRPr="00F30E4C" w:rsidTr="006C2360">
        <w:tc>
          <w:tcPr>
            <w:tcW w:w="1999" w:type="pct"/>
            <w:gridSpan w:val="5"/>
            <w:vMerge w:val="restart"/>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MID-TERM</w:t>
            </w:r>
          </w:p>
        </w:tc>
        <w:tc>
          <w:tcPr>
            <w:tcW w:w="1113" w:type="pct"/>
            <w:gridSpan w:val="5"/>
            <w:tcBorders>
              <w:top w:val="single" w:sz="12" w:space="0" w:color="auto"/>
              <w:left w:val="single" w:sz="12" w:space="0" w:color="auto"/>
              <w:bottom w:val="single" w:sz="8" w:space="0" w:color="auto"/>
              <w:right w:val="single" w:sz="4"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Evaluation Type</w:t>
            </w:r>
          </w:p>
        </w:tc>
        <w:tc>
          <w:tcPr>
            <w:tcW w:w="736" w:type="pct"/>
            <w:tcBorders>
              <w:top w:val="single" w:sz="12" w:space="0" w:color="auto"/>
              <w:left w:val="single" w:sz="4" w:space="0" w:color="auto"/>
              <w:bottom w:val="single" w:sz="8" w:space="0" w:color="auto"/>
              <w:right w:val="single" w:sz="8"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Quantity</w:t>
            </w:r>
          </w:p>
        </w:tc>
        <w:tc>
          <w:tcPr>
            <w:tcW w:w="1152" w:type="pct"/>
            <w:gridSpan w:val="2"/>
            <w:tcBorders>
              <w:top w:val="single" w:sz="12" w:space="0" w:color="auto"/>
              <w:left w:val="single" w:sz="8" w:space="0" w:color="auto"/>
              <w:bottom w:val="single" w:sz="8"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t>
            </w:r>
          </w:p>
        </w:tc>
      </w:tr>
      <w:tr w:rsidR="00F30E4C" w:rsidRPr="00F30E4C" w:rsidTr="006C2360">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p>
        </w:tc>
        <w:tc>
          <w:tcPr>
            <w:tcW w:w="1113" w:type="pct"/>
            <w:gridSpan w:val="5"/>
            <w:tcBorders>
              <w:top w:val="single" w:sz="8" w:space="0" w:color="auto"/>
              <w:left w:val="single" w:sz="12" w:space="0" w:color="auto"/>
              <w:bottom w:val="single" w:sz="4" w:space="0" w:color="auto"/>
              <w:right w:val="single" w:sz="4" w:space="0" w:color="auto"/>
            </w:tcBorders>
            <w:vAlign w:val="center"/>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1st Mid-Term</w:t>
            </w:r>
          </w:p>
        </w:tc>
        <w:tc>
          <w:tcPr>
            <w:tcW w:w="736" w:type="pct"/>
            <w:tcBorders>
              <w:top w:val="single" w:sz="8" w:space="0" w:color="auto"/>
              <w:left w:val="single" w:sz="4" w:space="0" w:color="auto"/>
              <w:bottom w:val="single" w:sz="4" w:space="0" w:color="auto"/>
              <w:right w:val="single" w:sz="8"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1</w:t>
            </w:r>
          </w:p>
        </w:tc>
        <w:tc>
          <w:tcPr>
            <w:tcW w:w="1152" w:type="pct"/>
            <w:gridSpan w:val="2"/>
            <w:tcBorders>
              <w:top w:val="single" w:sz="8" w:space="0" w:color="auto"/>
              <w:left w:val="single" w:sz="8" w:space="0" w:color="auto"/>
              <w:bottom w:val="single" w:sz="4" w:space="0" w:color="auto"/>
              <w:right w:val="single" w:sz="12" w:space="0" w:color="auto"/>
            </w:tcBorders>
            <w:shd w:val="clear" w:color="auto" w:fill="auto"/>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20</w:t>
            </w:r>
          </w:p>
        </w:tc>
      </w:tr>
      <w:tr w:rsidR="00F30E4C" w:rsidRPr="00F30E4C" w:rsidTr="006C2360">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p>
        </w:tc>
        <w:tc>
          <w:tcPr>
            <w:tcW w:w="1113" w:type="pct"/>
            <w:gridSpan w:val="5"/>
            <w:tcBorders>
              <w:top w:val="single" w:sz="4" w:space="0" w:color="auto"/>
              <w:left w:val="single" w:sz="12" w:space="0" w:color="auto"/>
              <w:bottom w:val="single" w:sz="4" w:space="0" w:color="auto"/>
              <w:right w:val="single" w:sz="4" w:space="0" w:color="auto"/>
            </w:tcBorders>
            <w:vAlign w:val="center"/>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2nd Mid-Term</w:t>
            </w:r>
          </w:p>
        </w:tc>
        <w:tc>
          <w:tcPr>
            <w:tcW w:w="736" w:type="pct"/>
            <w:tcBorders>
              <w:top w:val="single" w:sz="4" w:space="0" w:color="auto"/>
              <w:left w:val="single" w:sz="4" w:space="0" w:color="auto"/>
              <w:bottom w:val="single" w:sz="4" w:space="0" w:color="auto"/>
              <w:right w:val="single" w:sz="8"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1</w:t>
            </w:r>
          </w:p>
        </w:tc>
        <w:tc>
          <w:tcPr>
            <w:tcW w:w="1152" w:type="pct"/>
            <w:gridSpan w:val="2"/>
            <w:tcBorders>
              <w:top w:val="single" w:sz="4" w:space="0" w:color="auto"/>
              <w:left w:val="single" w:sz="8" w:space="0" w:color="auto"/>
              <w:bottom w:val="single" w:sz="4" w:space="0" w:color="auto"/>
              <w:right w:val="single" w:sz="12" w:space="0" w:color="auto"/>
            </w:tcBorders>
            <w:shd w:val="clear" w:color="auto" w:fill="auto"/>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30</w:t>
            </w:r>
          </w:p>
        </w:tc>
      </w:tr>
      <w:tr w:rsidR="00F30E4C" w:rsidRPr="00F30E4C" w:rsidTr="006C2360">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p>
        </w:tc>
        <w:tc>
          <w:tcPr>
            <w:tcW w:w="1113" w:type="pct"/>
            <w:gridSpan w:val="5"/>
            <w:tcBorders>
              <w:top w:val="single" w:sz="4" w:space="0" w:color="auto"/>
              <w:left w:val="single" w:sz="12" w:space="0" w:color="auto"/>
              <w:bottom w:val="single" w:sz="4" w:space="0" w:color="auto"/>
              <w:right w:val="single" w:sz="4" w:space="0" w:color="auto"/>
            </w:tcBorders>
            <w:vAlign w:val="center"/>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Quiz</w:t>
            </w:r>
          </w:p>
        </w:tc>
        <w:tc>
          <w:tcPr>
            <w:tcW w:w="736" w:type="pct"/>
            <w:tcBorders>
              <w:top w:val="single" w:sz="4" w:space="0" w:color="auto"/>
              <w:left w:val="single" w:sz="4" w:space="0" w:color="auto"/>
              <w:bottom w:val="single" w:sz="4" w:space="0" w:color="auto"/>
              <w:right w:val="single" w:sz="8" w:space="0" w:color="auto"/>
            </w:tcBorders>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p>
        </w:tc>
        <w:tc>
          <w:tcPr>
            <w:tcW w:w="1152" w:type="pct"/>
            <w:gridSpan w:val="2"/>
            <w:tcBorders>
              <w:top w:val="single" w:sz="4" w:space="0" w:color="auto"/>
              <w:left w:val="single" w:sz="8" w:space="0" w:color="auto"/>
              <w:bottom w:val="single" w:sz="4" w:space="0" w:color="auto"/>
              <w:right w:val="single" w:sz="12" w:space="0" w:color="auto"/>
            </w:tcBorders>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 </w:t>
            </w:r>
          </w:p>
        </w:tc>
      </w:tr>
      <w:tr w:rsidR="00F30E4C" w:rsidRPr="00F30E4C" w:rsidTr="006C2360">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p>
        </w:tc>
        <w:tc>
          <w:tcPr>
            <w:tcW w:w="1113" w:type="pct"/>
            <w:gridSpan w:val="5"/>
            <w:tcBorders>
              <w:top w:val="single" w:sz="4" w:space="0" w:color="auto"/>
              <w:left w:val="single" w:sz="12" w:space="0" w:color="auto"/>
              <w:bottom w:val="single" w:sz="4" w:space="0" w:color="auto"/>
              <w:right w:val="single" w:sz="4" w:space="0" w:color="auto"/>
            </w:tcBorders>
            <w:vAlign w:val="center"/>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Homework</w:t>
            </w:r>
          </w:p>
        </w:tc>
        <w:tc>
          <w:tcPr>
            <w:tcW w:w="736" w:type="pct"/>
            <w:tcBorders>
              <w:top w:val="single" w:sz="4" w:space="0" w:color="auto"/>
              <w:left w:val="single" w:sz="4" w:space="0" w:color="auto"/>
              <w:bottom w:val="single" w:sz="4" w:space="0" w:color="auto"/>
              <w:right w:val="single" w:sz="8"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p>
        </w:tc>
        <w:tc>
          <w:tcPr>
            <w:tcW w:w="1152" w:type="pct"/>
            <w:gridSpan w:val="2"/>
            <w:tcBorders>
              <w:top w:val="single" w:sz="4" w:space="0" w:color="auto"/>
              <w:left w:val="single" w:sz="8" w:space="0" w:color="auto"/>
              <w:bottom w:val="single" w:sz="4" w:space="0" w:color="auto"/>
              <w:right w:val="single" w:sz="12"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p>
        </w:tc>
      </w:tr>
      <w:tr w:rsidR="00F30E4C" w:rsidRPr="00F30E4C" w:rsidTr="006C2360">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p>
        </w:tc>
        <w:tc>
          <w:tcPr>
            <w:tcW w:w="1113" w:type="pct"/>
            <w:gridSpan w:val="5"/>
            <w:tcBorders>
              <w:top w:val="single" w:sz="4" w:space="0" w:color="auto"/>
              <w:left w:val="single" w:sz="12" w:space="0" w:color="auto"/>
              <w:bottom w:val="single" w:sz="8" w:space="0" w:color="auto"/>
              <w:right w:val="single" w:sz="4" w:space="0" w:color="auto"/>
            </w:tcBorders>
            <w:vAlign w:val="center"/>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Project</w:t>
            </w:r>
          </w:p>
        </w:tc>
        <w:tc>
          <w:tcPr>
            <w:tcW w:w="736" w:type="pct"/>
            <w:tcBorders>
              <w:top w:val="single" w:sz="4" w:space="0" w:color="auto"/>
              <w:left w:val="single" w:sz="4" w:space="0" w:color="auto"/>
              <w:bottom w:val="single" w:sz="8" w:space="0" w:color="auto"/>
              <w:right w:val="single" w:sz="8"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 </w:t>
            </w:r>
          </w:p>
        </w:tc>
        <w:tc>
          <w:tcPr>
            <w:tcW w:w="1152" w:type="pct"/>
            <w:gridSpan w:val="2"/>
            <w:tcBorders>
              <w:top w:val="single" w:sz="4" w:space="0" w:color="auto"/>
              <w:left w:val="single" w:sz="8" w:space="0" w:color="auto"/>
              <w:bottom w:val="single" w:sz="8" w:space="0" w:color="auto"/>
              <w:right w:val="single" w:sz="12"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 </w:t>
            </w:r>
          </w:p>
        </w:tc>
      </w:tr>
      <w:tr w:rsidR="00F30E4C" w:rsidRPr="00F30E4C" w:rsidTr="006C2360">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p>
        </w:tc>
        <w:tc>
          <w:tcPr>
            <w:tcW w:w="1113" w:type="pct"/>
            <w:gridSpan w:val="5"/>
            <w:tcBorders>
              <w:top w:val="single" w:sz="8" w:space="0" w:color="auto"/>
              <w:left w:val="single" w:sz="12" w:space="0" w:color="auto"/>
              <w:bottom w:val="single" w:sz="8" w:space="0" w:color="auto"/>
              <w:right w:val="single" w:sz="4" w:space="0" w:color="auto"/>
            </w:tcBorders>
            <w:vAlign w:val="center"/>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Report</w:t>
            </w:r>
          </w:p>
        </w:tc>
        <w:tc>
          <w:tcPr>
            <w:tcW w:w="736" w:type="pct"/>
            <w:tcBorders>
              <w:top w:val="single" w:sz="8" w:space="0" w:color="auto"/>
              <w:left w:val="single" w:sz="4" w:space="0" w:color="auto"/>
              <w:bottom w:val="single" w:sz="8" w:space="0" w:color="auto"/>
              <w:right w:val="single" w:sz="8"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p>
        </w:tc>
        <w:tc>
          <w:tcPr>
            <w:tcW w:w="1152" w:type="pct"/>
            <w:gridSpan w:val="2"/>
            <w:tcBorders>
              <w:top w:val="single" w:sz="8" w:space="0" w:color="auto"/>
              <w:left w:val="single" w:sz="8" w:space="0" w:color="auto"/>
              <w:bottom w:val="single" w:sz="8" w:space="0" w:color="auto"/>
              <w:right w:val="single" w:sz="12" w:space="0" w:color="auto"/>
            </w:tcBorders>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p>
        </w:tc>
      </w:tr>
      <w:tr w:rsidR="00F30E4C" w:rsidRPr="00F30E4C" w:rsidTr="006C2360">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p>
        </w:tc>
        <w:tc>
          <w:tcPr>
            <w:tcW w:w="1113" w:type="pct"/>
            <w:gridSpan w:val="5"/>
            <w:tcBorders>
              <w:top w:val="single" w:sz="8" w:space="0" w:color="auto"/>
              <w:left w:val="single" w:sz="12" w:space="0" w:color="auto"/>
              <w:bottom w:val="single" w:sz="12" w:space="0" w:color="auto"/>
              <w:right w:val="single" w:sz="4" w:space="0" w:color="auto"/>
            </w:tcBorders>
            <w:vAlign w:val="center"/>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Others (………)</w:t>
            </w:r>
          </w:p>
        </w:tc>
        <w:tc>
          <w:tcPr>
            <w:tcW w:w="736" w:type="pct"/>
            <w:tcBorders>
              <w:top w:val="single" w:sz="8" w:space="0" w:color="auto"/>
              <w:left w:val="single" w:sz="4" w:space="0" w:color="auto"/>
              <w:bottom w:val="single" w:sz="12" w:space="0" w:color="auto"/>
              <w:right w:val="single" w:sz="8" w:space="0" w:color="auto"/>
            </w:tcBorders>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p>
        </w:tc>
        <w:tc>
          <w:tcPr>
            <w:tcW w:w="1152" w:type="pct"/>
            <w:gridSpan w:val="2"/>
            <w:tcBorders>
              <w:top w:val="single" w:sz="8" w:space="0" w:color="auto"/>
              <w:left w:val="single" w:sz="8" w:space="0" w:color="auto"/>
              <w:bottom w:val="single" w:sz="12" w:space="0" w:color="auto"/>
              <w:right w:val="single" w:sz="12" w:space="0" w:color="auto"/>
            </w:tcBorders>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p>
        </w:tc>
      </w:tr>
      <w:tr w:rsidR="00F30E4C" w:rsidRPr="00F30E4C" w:rsidTr="006C2360">
        <w:trPr>
          <w:trHeight w:val="392"/>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FINAL EXAM</w:t>
            </w:r>
          </w:p>
        </w:tc>
        <w:tc>
          <w:tcPr>
            <w:tcW w:w="1113" w:type="pct"/>
            <w:gridSpan w:val="5"/>
            <w:tcBorders>
              <w:top w:val="single" w:sz="12" w:space="0" w:color="auto"/>
              <w:left w:val="single" w:sz="12" w:space="0" w:color="auto"/>
              <w:bottom w:val="single" w:sz="8" w:space="0" w:color="auto"/>
              <w:right w:val="single" w:sz="4" w:space="0" w:color="auto"/>
            </w:tcBorders>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 </w:t>
            </w:r>
          </w:p>
        </w:tc>
        <w:tc>
          <w:tcPr>
            <w:tcW w:w="736" w:type="pct"/>
            <w:tcBorders>
              <w:top w:val="single" w:sz="12" w:space="0" w:color="auto"/>
              <w:left w:val="single" w:sz="4" w:space="0" w:color="auto"/>
              <w:bottom w:val="single" w:sz="8" w:space="0" w:color="auto"/>
              <w:right w:val="single" w:sz="8" w:space="0" w:color="auto"/>
            </w:tcBorders>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1</w:t>
            </w:r>
          </w:p>
        </w:tc>
        <w:tc>
          <w:tcPr>
            <w:tcW w:w="1152" w:type="pct"/>
            <w:gridSpan w:val="2"/>
            <w:tcBorders>
              <w:top w:val="single" w:sz="12" w:space="0" w:color="auto"/>
              <w:left w:val="single" w:sz="8" w:space="0" w:color="auto"/>
              <w:bottom w:val="single" w:sz="8" w:space="0" w:color="auto"/>
              <w:right w:val="single" w:sz="12" w:space="0" w:color="auto"/>
            </w:tcBorders>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50</w:t>
            </w:r>
          </w:p>
        </w:tc>
      </w:tr>
      <w:tr w:rsidR="00F30E4C" w:rsidRPr="00F30E4C" w:rsidTr="006C2360">
        <w:trPr>
          <w:trHeight w:val="447"/>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PREREQUIEITE(S)</w:t>
            </w:r>
          </w:p>
        </w:tc>
        <w:tc>
          <w:tcPr>
            <w:tcW w:w="3001" w:type="pct"/>
            <w:gridSpan w:val="8"/>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The student must be successful in second year lessons.</w:t>
            </w:r>
          </w:p>
        </w:tc>
      </w:tr>
      <w:tr w:rsidR="00F30E4C" w:rsidRPr="00F30E4C" w:rsidTr="006C2360">
        <w:trPr>
          <w:trHeight w:val="447"/>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COURSE DESCRIPTION</w:t>
            </w:r>
          </w:p>
        </w:tc>
        <w:tc>
          <w:tcPr>
            <w:tcW w:w="3001" w:type="pct"/>
            <w:gridSpan w:val="8"/>
            <w:tcBorders>
              <w:top w:val="single" w:sz="12" w:space="0" w:color="auto"/>
              <w:left w:val="single" w:sz="12" w:space="0" w:color="auto"/>
              <w:bottom w:val="single" w:sz="12" w:space="0" w:color="auto"/>
              <w:right w:val="single" w:sz="12" w:space="0" w:color="auto"/>
            </w:tcBorders>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color w:val="000000"/>
                <w:sz w:val="20"/>
                <w:szCs w:val="20"/>
                <w:lang w:eastAsia="tr-TR"/>
              </w:rPr>
              <w:t>Radiology and treatment planning</w:t>
            </w:r>
          </w:p>
        </w:tc>
      </w:tr>
      <w:tr w:rsidR="00F30E4C" w:rsidRPr="00F30E4C" w:rsidTr="006C2360">
        <w:trPr>
          <w:trHeight w:val="426"/>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COURSE OBJECTIVES</w:t>
            </w:r>
          </w:p>
        </w:tc>
        <w:tc>
          <w:tcPr>
            <w:tcW w:w="3001" w:type="pct"/>
            <w:gridSpan w:val="8"/>
            <w:tcBorders>
              <w:top w:val="single" w:sz="12" w:space="0" w:color="auto"/>
              <w:left w:val="single" w:sz="12" w:space="0" w:color="auto"/>
              <w:bottom w:val="single" w:sz="12" w:space="0" w:color="auto"/>
              <w:right w:val="single" w:sz="12" w:space="0" w:color="auto"/>
            </w:tcBorders>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color w:val="000000"/>
                <w:sz w:val="20"/>
                <w:szCs w:val="20"/>
                <w:lang w:eastAsia="tr-TR"/>
              </w:rPr>
              <w:t>It is aimed to give current and valid knowledge to students about radiology and treatment planning.</w:t>
            </w:r>
          </w:p>
        </w:tc>
      </w:tr>
      <w:tr w:rsidR="00F30E4C" w:rsidRPr="00F30E4C" w:rsidTr="006C2360">
        <w:trPr>
          <w:trHeight w:val="518"/>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ADDITIVE OF COURSE TO APPLY PROFESSIONAL EDUATION</w:t>
            </w:r>
          </w:p>
        </w:tc>
        <w:tc>
          <w:tcPr>
            <w:tcW w:w="3001" w:type="pct"/>
            <w:gridSpan w:val="8"/>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The student comprehends his role on the usage of equipments and the application of techniques with individual realization.  He takes on his individual responsibility as a practitioner on the best way and applies most suitable techniques to patient. And completes the treatment planning accurately.</w:t>
            </w:r>
          </w:p>
        </w:tc>
      </w:tr>
      <w:tr w:rsidR="00F30E4C" w:rsidRPr="00F30E4C" w:rsidTr="006C2360">
        <w:trPr>
          <w:trHeight w:val="518"/>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COURSE OUTCOMES</w:t>
            </w:r>
          </w:p>
        </w:tc>
        <w:tc>
          <w:tcPr>
            <w:tcW w:w="3001" w:type="pct"/>
            <w:gridSpan w:val="8"/>
            <w:tcBorders>
              <w:top w:val="single" w:sz="12" w:space="0" w:color="auto"/>
              <w:left w:val="single" w:sz="12" w:space="0" w:color="auto"/>
              <w:bottom w:val="single" w:sz="12" w:space="0" w:color="auto"/>
              <w:right w:val="single" w:sz="12" w:space="0" w:color="auto"/>
            </w:tcBorders>
          </w:tcPr>
          <w:p w:rsidR="00F30E4C" w:rsidRPr="00F30E4C" w:rsidRDefault="00F30E4C" w:rsidP="00F30E4C">
            <w:pPr>
              <w:tabs>
                <w:tab w:val="left" w:pos="7800"/>
              </w:tabs>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The student can list the concepts related to radiology and summarize them. He can run the rontgen machines accurately.</w:t>
            </w:r>
          </w:p>
          <w:p w:rsidR="00F30E4C" w:rsidRPr="00F30E4C" w:rsidRDefault="00F30E4C" w:rsidP="00F30E4C">
            <w:pPr>
              <w:tabs>
                <w:tab w:val="left" w:pos="7800"/>
              </w:tabs>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 xml:space="preserve">He can know and select the appropriate technique according to case. He can comment the image from technical aspect. He can determine the technical errors. He can show the anatomical landmarks in an ideal image. </w:t>
            </w:r>
          </w:p>
        </w:tc>
      </w:tr>
      <w:tr w:rsidR="00F30E4C" w:rsidRPr="00F30E4C" w:rsidTr="006C2360">
        <w:trPr>
          <w:trHeight w:val="540"/>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TEXTBOOK</w:t>
            </w:r>
          </w:p>
        </w:tc>
        <w:tc>
          <w:tcPr>
            <w:tcW w:w="3001" w:type="pct"/>
            <w:gridSpan w:val="8"/>
            <w:tcBorders>
              <w:top w:val="single" w:sz="12" w:space="0" w:color="auto"/>
              <w:left w:val="single" w:sz="12" w:space="0" w:color="auto"/>
              <w:bottom w:val="single" w:sz="12" w:space="0" w:color="auto"/>
              <w:right w:val="single" w:sz="12" w:space="0" w:color="auto"/>
            </w:tcBorders>
          </w:tcPr>
          <w:p w:rsidR="00F30E4C" w:rsidRPr="00F30E4C" w:rsidRDefault="00F30E4C" w:rsidP="00F30E4C">
            <w:pPr>
              <w:spacing w:before="120" w:after="120" w:line="240" w:lineRule="auto"/>
              <w:jc w:val="both"/>
              <w:outlineLvl w:val="3"/>
              <w:rPr>
                <w:rFonts w:ascii="Times New Roman" w:eastAsia="Times New Roman" w:hAnsi="Times New Roman" w:cs="Times New Roman"/>
                <w:bCs/>
                <w:sz w:val="20"/>
                <w:szCs w:val="20"/>
                <w:lang w:eastAsia="tr-TR"/>
              </w:rPr>
            </w:pPr>
            <w:r w:rsidRPr="00F30E4C">
              <w:rPr>
                <w:rFonts w:ascii="Times New Roman" w:eastAsia="Times New Roman" w:hAnsi="Times New Roman" w:cs="Times New Roman"/>
                <w:bCs/>
                <w:sz w:val="20"/>
                <w:szCs w:val="20"/>
                <w:lang w:val="en-US" w:eastAsia="tr-TR"/>
              </w:rPr>
              <w:t xml:space="preserve"> </w:t>
            </w:r>
            <w:r w:rsidRPr="00F30E4C">
              <w:rPr>
                <w:rFonts w:ascii="Times New Roman" w:eastAsia="Times New Roman" w:hAnsi="Times New Roman" w:cs="Times New Roman"/>
                <w:bCs/>
                <w:sz w:val="20"/>
                <w:szCs w:val="20"/>
                <w:lang w:eastAsia="tr-TR"/>
              </w:rPr>
              <w:t>1-Bricker LS, Langlais RP, Miller CS. Oral Diagnosis, Oral Medicine and Treatment Planning, Lea &amp; Febiger, USA, 1994.</w:t>
            </w:r>
          </w:p>
          <w:p w:rsidR="00F30E4C" w:rsidRPr="00F30E4C" w:rsidRDefault="00F30E4C" w:rsidP="00F30E4C">
            <w:pPr>
              <w:spacing w:before="120" w:after="120" w:line="240" w:lineRule="auto"/>
              <w:jc w:val="both"/>
              <w:outlineLvl w:val="3"/>
              <w:rPr>
                <w:rFonts w:ascii="Times New Roman" w:eastAsia="Times New Roman" w:hAnsi="Times New Roman" w:cs="Times New Roman"/>
                <w:bCs/>
                <w:sz w:val="20"/>
                <w:szCs w:val="20"/>
                <w:lang w:eastAsia="tr-TR"/>
              </w:rPr>
            </w:pPr>
            <w:r w:rsidRPr="00F30E4C">
              <w:rPr>
                <w:rFonts w:ascii="Times New Roman" w:eastAsia="Times New Roman" w:hAnsi="Times New Roman" w:cs="Times New Roman"/>
                <w:bCs/>
                <w:sz w:val="20"/>
                <w:szCs w:val="20"/>
                <w:lang w:eastAsia="tr-TR"/>
              </w:rPr>
              <w:t>2-Özcan İ (ed). Sistemik Yaklaşımlarıyla Oral Diagnoz, Nobel Tıp Kitabevleri, İstanbul, 2007.</w:t>
            </w:r>
          </w:p>
          <w:p w:rsidR="00F30E4C" w:rsidRPr="00F30E4C" w:rsidRDefault="00F30E4C" w:rsidP="00F30E4C">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F30E4C">
              <w:rPr>
                <w:rFonts w:ascii="Times New Roman" w:eastAsia="Times New Roman" w:hAnsi="Times New Roman" w:cs="Times New Roman"/>
                <w:bCs/>
                <w:color w:val="000000"/>
                <w:sz w:val="20"/>
                <w:szCs w:val="20"/>
                <w:lang w:eastAsia="tr-TR"/>
              </w:rPr>
              <w:t>3-White SC, Pharoah MJ. Oral Radiology Principles and Interpretation, Mosby Elsevier, St.Louis, Missouri, 6th ed. (Int. ed.), 2009.</w:t>
            </w:r>
          </w:p>
          <w:p w:rsidR="00F30E4C" w:rsidRPr="00F30E4C" w:rsidRDefault="00F30E4C" w:rsidP="00F30E4C">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F30E4C">
              <w:rPr>
                <w:rFonts w:ascii="Times New Roman" w:eastAsia="Times New Roman" w:hAnsi="Times New Roman" w:cs="Times New Roman"/>
                <w:bCs/>
                <w:color w:val="000000"/>
                <w:sz w:val="20"/>
                <w:szCs w:val="20"/>
                <w:lang w:eastAsia="tr-TR"/>
              </w:rPr>
              <w:t>4-Harorlı A, Akgül HM, Dağistan S. Dişhekimliği Radyolojisi, Atatürk Üniversitesi Yayınları, 1.Baskı, Erzurum, 2006.</w:t>
            </w:r>
          </w:p>
          <w:p w:rsidR="00F30E4C" w:rsidRPr="00F30E4C" w:rsidRDefault="00F30E4C" w:rsidP="00F30E4C">
            <w:pPr>
              <w:spacing w:after="0" w:line="240" w:lineRule="auto"/>
              <w:outlineLvl w:val="3"/>
              <w:rPr>
                <w:rFonts w:ascii="Times New Roman" w:eastAsia="Times New Roman" w:hAnsi="Times New Roman" w:cs="Times New Roman"/>
                <w:bCs/>
                <w:color w:val="000000"/>
                <w:sz w:val="20"/>
                <w:szCs w:val="20"/>
                <w:lang w:val="en-US" w:eastAsia="tr-TR"/>
              </w:rPr>
            </w:pPr>
            <w:r w:rsidRPr="00F30E4C">
              <w:rPr>
                <w:rFonts w:ascii="Times New Roman" w:eastAsia="Times New Roman" w:hAnsi="Times New Roman" w:cs="Times New Roman"/>
                <w:bCs/>
                <w:color w:val="000000"/>
                <w:sz w:val="20"/>
                <w:szCs w:val="20"/>
                <w:lang w:eastAsia="tr-TR"/>
              </w:rPr>
              <w:t>5-Whaites E. Essentials of Dental Radiography and Radiology, Elsevier, Spain, 4th ed, 2007.</w:t>
            </w:r>
          </w:p>
        </w:tc>
      </w:tr>
      <w:tr w:rsidR="00F30E4C" w:rsidRPr="00F30E4C" w:rsidTr="006C2360">
        <w:trPr>
          <w:trHeight w:val="540"/>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OTHER REFERENCES</w:t>
            </w:r>
          </w:p>
        </w:tc>
        <w:tc>
          <w:tcPr>
            <w:tcW w:w="3001" w:type="pct"/>
            <w:gridSpan w:val="8"/>
            <w:tcBorders>
              <w:top w:val="single" w:sz="12" w:space="0" w:color="auto"/>
              <w:left w:val="single" w:sz="12" w:space="0" w:color="auto"/>
              <w:bottom w:val="single" w:sz="12" w:space="0" w:color="auto"/>
              <w:right w:val="single" w:sz="12" w:space="0" w:color="auto"/>
            </w:tcBorders>
          </w:tcPr>
          <w:p w:rsidR="00F30E4C" w:rsidRPr="00F30E4C" w:rsidRDefault="00F30E4C" w:rsidP="00F30E4C">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F30E4C">
              <w:rPr>
                <w:rFonts w:ascii="Times New Roman" w:eastAsia="Times New Roman" w:hAnsi="Times New Roman" w:cs="Times New Roman"/>
                <w:bCs/>
                <w:sz w:val="20"/>
                <w:szCs w:val="20"/>
                <w:lang w:val="en-US" w:eastAsia="tr-TR"/>
              </w:rPr>
              <w:t xml:space="preserve"> </w:t>
            </w:r>
            <w:r w:rsidRPr="00F30E4C">
              <w:rPr>
                <w:rFonts w:ascii="Times New Roman" w:eastAsia="Times New Roman" w:hAnsi="Times New Roman" w:cs="Times New Roman"/>
                <w:bCs/>
                <w:color w:val="000000"/>
                <w:sz w:val="20"/>
                <w:szCs w:val="20"/>
                <w:lang w:eastAsia="tr-TR"/>
              </w:rPr>
              <w:t>1-Bilge OM, Akgül HM, Dağıstan S. Diş Hekimliğinde Muayene ve Oral Diagnoz, Atatürk Üniversitesi Yayınları, Eser Ofset, 1. Baskı, Erzurum, 2012.</w:t>
            </w:r>
          </w:p>
          <w:p w:rsidR="00F30E4C" w:rsidRPr="00F30E4C" w:rsidRDefault="00F30E4C" w:rsidP="00F30E4C">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F30E4C">
              <w:rPr>
                <w:rFonts w:ascii="Times New Roman" w:eastAsia="Times New Roman" w:hAnsi="Times New Roman" w:cs="Times New Roman"/>
                <w:bCs/>
                <w:color w:val="000000"/>
                <w:sz w:val="20"/>
                <w:szCs w:val="20"/>
                <w:lang w:eastAsia="tr-TR"/>
              </w:rPr>
              <w:t>2-Baker EW(Ed.). Head and Neck Anatomy, Thieme Medical Publishers, New York, 2010.</w:t>
            </w:r>
          </w:p>
          <w:p w:rsidR="00F30E4C" w:rsidRPr="00F30E4C" w:rsidRDefault="00F30E4C" w:rsidP="00F30E4C">
            <w:pPr>
              <w:spacing w:after="0" w:line="240" w:lineRule="auto"/>
              <w:outlineLvl w:val="3"/>
              <w:rPr>
                <w:rFonts w:ascii="Times New Roman" w:eastAsia="Times New Roman" w:hAnsi="Times New Roman" w:cs="Times New Roman"/>
                <w:b/>
                <w:bCs/>
                <w:color w:val="000000"/>
                <w:sz w:val="20"/>
                <w:szCs w:val="20"/>
                <w:lang w:val="en-US" w:eastAsia="tr-TR"/>
              </w:rPr>
            </w:pPr>
            <w:r w:rsidRPr="00F30E4C">
              <w:rPr>
                <w:rFonts w:ascii="Times New Roman" w:eastAsia="Times New Roman" w:hAnsi="Times New Roman" w:cs="Times New Roman"/>
                <w:bCs/>
                <w:color w:val="000000"/>
                <w:sz w:val="20"/>
                <w:szCs w:val="20"/>
                <w:lang w:eastAsia="tr-TR"/>
              </w:rPr>
              <w:t>3-Scientific current articles.</w:t>
            </w:r>
          </w:p>
        </w:tc>
      </w:tr>
      <w:tr w:rsidR="00F30E4C" w:rsidRPr="00F30E4C" w:rsidTr="006C2360">
        <w:trPr>
          <w:trHeight w:val="520"/>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TOOLS AND EQUIPMENTS REQUIRED</w:t>
            </w:r>
          </w:p>
        </w:tc>
        <w:tc>
          <w:tcPr>
            <w:tcW w:w="3001" w:type="pct"/>
            <w:gridSpan w:val="8"/>
            <w:tcBorders>
              <w:top w:val="single" w:sz="12" w:space="0" w:color="auto"/>
              <w:left w:val="single" w:sz="12" w:space="0" w:color="auto"/>
              <w:bottom w:val="single" w:sz="12" w:space="0" w:color="auto"/>
              <w:right w:val="single" w:sz="12" w:space="0" w:color="auto"/>
            </w:tcBorders>
          </w:tcPr>
          <w:p w:rsidR="00F30E4C" w:rsidRPr="00F30E4C" w:rsidRDefault="00F30E4C" w:rsidP="00F30E4C">
            <w:pPr>
              <w:spacing w:after="0" w:line="240" w:lineRule="auto"/>
              <w:ind w:left="942" w:hanging="942"/>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The equipments for computer supported education, </w:t>
            </w:r>
          </w:p>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Whiteboard</w:t>
            </w:r>
            <w:r w:rsidRPr="00F30E4C">
              <w:rPr>
                <w:rFonts w:ascii="Times New Roman" w:eastAsia="Times New Roman" w:hAnsi="Times New Roman" w:cs="Times New Roman"/>
                <w:sz w:val="20"/>
                <w:szCs w:val="20"/>
                <w:lang w:val="en-US" w:eastAsia="tr-TR"/>
              </w:rPr>
              <w:t xml:space="preserve">  </w:t>
            </w:r>
          </w:p>
        </w:tc>
      </w:tr>
    </w:tbl>
    <w:p w:rsidR="00F30E4C" w:rsidRPr="00F30E4C" w:rsidRDefault="00F30E4C" w:rsidP="00F30E4C">
      <w:pPr>
        <w:spacing w:after="0" w:line="240" w:lineRule="auto"/>
        <w:rPr>
          <w:rFonts w:ascii="Times New Roman" w:eastAsia="Times New Roman" w:hAnsi="Times New Roman" w:cs="Times New Roman"/>
          <w:vanish/>
          <w:sz w:val="24"/>
          <w:szCs w:val="24"/>
          <w:lang w:eastAsia="tr-TR"/>
        </w:rPr>
      </w:pPr>
    </w:p>
    <w:tbl>
      <w:tblPr>
        <w:tblpPr w:leftFromText="141" w:rightFromText="141" w:vertAnchor="text" w:horzAnchor="margin" w:tblpY="52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30E4C" w:rsidRPr="00F30E4C" w:rsidTr="006C2360">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COURSE SYLLABUS</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TOPICS </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1st Week</w:t>
            </w:r>
          </w:p>
        </w:tc>
        <w:tc>
          <w:tcPr>
            <w:tcW w:w="4407" w:type="pct"/>
            <w:tcBorders>
              <w:top w:val="single" w:sz="6" w:space="0" w:color="auto"/>
              <w:left w:val="single" w:sz="6" w:space="0" w:color="auto"/>
              <w:bottom w:val="single" w:sz="6" w:space="0" w:color="auto"/>
              <w:right w:val="single" w:sz="12" w:space="0" w:color="auto"/>
            </w:tcBorders>
          </w:tcPr>
          <w:p w:rsidR="00F30E4C" w:rsidRPr="00F30E4C" w:rsidRDefault="00F30E4C" w:rsidP="00F30E4C">
            <w:pPr>
              <w:spacing w:after="0" w:line="36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Radiographic Anatomy</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2nd</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F30E4C" w:rsidRPr="00F30E4C" w:rsidRDefault="00F30E4C" w:rsidP="00F30E4C">
            <w:pPr>
              <w:spacing w:after="0" w:line="36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 xml:space="preserve">Introduction to diagnostic radiology The principles of radiographic interpretation </w:t>
            </w:r>
          </w:p>
          <w:p w:rsidR="00F30E4C" w:rsidRPr="00F30E4C" w:rsidRDefault="00F30E4C" w:rsidP="00F30E4C">
            <w:pPr>
              <w:spacing w:after="0" w:line="360" w:lineRule="auto"/>
              <w:ind w:left="1"/>
              <w:rPr>
                <w:rFonts w:ascii="Times New Roman" w:eastAsia="Times New Roman" w:hAnsi="Times New Roman" w:cs="Times New Roman"/>
                <w:sz w:val="20"/>
                <w:szCs w:val="20"/>
                <w:lang w:val="en-US" w:eastAsia="tr-TR"/>
              </w:rPr>
            </w:pP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3rd Week</w:t>
            </w:r>
          </w:p>
        </w:tc>
        <w:tc>
          <w:tcPr>
            <w:tcW w:w="4407" w:type="pct"/>
            <w:tcBorders>
              <w:top w:val="single" w:sz="6" w:space="0" w:color="auto"/>
              <w:left w:val="single" w:sz="6" w:space="0" w:color="auto"/>
              <w:bottom w:val="single" w:sz="6" w:space="0" w:color="auto"/>
              <w:right w:val="single" w:sz="12" w:space="0" w:color="auto"/>
            </w:tcBorders>
          </w:tcPr>
          <w:p w:rsidR="00F30E4C" w:rsidRPr="00F30E4C" w:rsidRDefault="00F30E4C" w:rsidP="00F30E4C">
            <w:pPr>
              <w:spacing w:after="0" w:line="36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 xml:space="preserve">Caries radiology, The radiographic interpretation of periapical and periodontal status </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4th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F30E4C" w:rsidRPr="00F30E4C" w:rsidRDefault="00F30E4C" w:rsidP="00F30E4C">
            <w:pPr>
              <w:spacing w:after="0" w:line="240" w:lineRule="auto"/>
              <w:rPr>
                <w:rFonts w:ascii="Times New Roman" w:eastAsia="Times New Roman" w:hAnsi="Times New Roman" w:cs="Times New Roman"/>
                <w:b/>
                <w:bCs/>
                <w:sz w:val="20"/>
                <w:szCs w:val="20"/>
                <w:highlight w:val="yellow"/>
                <w:lang w:val="en-US" w:eastAsia="tr-TR"/>
              </w:rPr>
            </w:pPr>
            <w:r w:rsidRPr="00F30E4C">
              <w:rPr>
                <w:rFonts w:ascii="Times New Roman" w:eastAsia="Times New Roman" w:hAnsi="Times New Roman" w:cs="Times New Roman"/>
                <w:b/>
                <w:bCs/>
                <w:sz w:val="20"/>
                <w:szCs w:val="20"/>
                <w:highlight w:val="yellow"/>
                <w:lang w:val="en-US" w:eastAsia="tr-TR"/>
              </w:rPr>
              <w:t>HOLIDAY</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5th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Radiologic assessment of inflammatory lesions of the jaws</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6th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Radiologic assessment of cysts and cyst-like lesions of the jaws</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7th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Radiologic assessment of cysts and cyst-like lesions of the jaws</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8th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360" w:lineRule="auto"/>
              <w:rPr>
                <w:rFonts w:ascii="Times New Roman" w:eastAsia="Times New Roman" w:hAnsi="Times New Roman" w:cs="Times New Roman"/>
                <w:sz w:val="20"/>
                <w:szCs w:val="20"/>
                <w:highlight w:val="yellow"/>
                <w:lang w:val="en-US" w:eastAsia="tr-TR"/>
              </w:rPr>
            </w:pPr>
            <w:r w:rsidRPr="00F30E4C">
              <w:rPr>
                <w:rFonts w:ascii="Times New Roman" w:eastAsia="Times New Roman" w:hAnsi="Times New Roman" w:cs="Times New Roman"/>
                <w:sz w:val="20"/>
                <w:szCs w:val="20"/>
                <w:lang w:eastAsia="tr-TR"/>
              </w:rPr>
              <w:t>Radiologic assessment of benign tumours</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9 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Radiologic assessment of malign tumours</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10-11 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360" w:lineRule="auto"/>
              <w:rPr>
                <w:rFonts w:ascii="Times New Roman" w:eastAsia="Times New Roman" w:hAnsi="Times New Roman" w:cs="Times New Roman"/>
                <w:sz w:val="20"/>
                <w:szCs w:val="20"/>
                <w:highlight w:val="yellow"/>
                <w:lang w:val="en-US" w:eastAsia="tr-TR"/>
              </w:rPr>
            </w:pPr>
            <w:r w:rsidRPr="00F30E4C">
              <w:rPr>
                <w:rFonts w:ascii="Times New Roman" w:eastAsia="Times New Roman" w:hAnsi="Times New Roman" w:cs="Times New Roman"/>
                <w:b/>
                <w:sz w:val="20"/>
                <w:szCs w:val="20"/>
                <w:highlight w:val="yellow"/>
                <w:lang w:eastAsia="tr-TR"/>
              </w:rPr>
              <w:t>Mid-term examinations</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12th </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Radiologic assessment of the diseases of bones manifested in the jaws</w:t>
            </w:r>
          </w:p>
          <w:p w:rsidR="00F30E4C" w:rsidRPr="00F30E4C" w:rsidRDefault="00F30E4C" w:rsidP="00F30E4C">
            <w:pPr>
              <w:spacing w:after="0" w:line="360" w:lineRule="auto"/>
              <w:rPr>
                <w:rFonts w:ascii="Times New Roman" w:eastAsia="Times New Roman" w:hAnsi="Times New Roman" w:cs="Times New Roman"/>
                <w:sz w:val="20"/>
                <w:szCs w:val="20"/>
                <w:lang w:val="en-US" w:eastAsia="tr-TR"/>
              </w:rPr>
            </w:pP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13th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Radiologic assessment of the diseases of bones manifested in the jaws</w:t>
            </w:r>
            <w:r w:rsidRPr="00F30E4C">
              <w:rPr>
                <w:rFonts w:ascii="Times New Roman" w:eastAsia="Times New Roman" w:hAnsi="Times New Roman" w:cs="Times New Roman"/>
                <w:sz w:val="20"/>
                <w:szCs w:val="20"/>
                <w:lang w:val="en-US" w:eastAsia="tr-TR"/>
              </w:rPr>
              <w:t xml:space="preserve"> </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14th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Systemic Disease Findings Affecting the Jaws and Radiological Evaluation</w:t>
            </w: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15th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Paranasal sinus radiology</w:t>
            </w:r>
          </w:p>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p>
        </w:tc>
      </w:tr>
      <w:tr w:rsidR="00F30E4C" w:rsidRPr="00F30E4C" w:rsidTr="006C236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16th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Temporomandibular joint radiology</w:t>
            </w:r>
          </w:p>
        </w:tc>
      </w:tr>
      <w:tr w:rsidR="00F30E4C" w:rsidRPr="00F30E4C" w:rsidTr="006C2360">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17th</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eastAsia="tr-TR"/>
              </w:rPr>
              <w:t>Salivary gland radiology</w:t>
            </w:r>
          </w:p>
        </w:tc>
      </w:tr>
      <w:tr w:rsidR="00F30E4C" w:rsidRPr="00F30E4C" w:rsidTr="006C2360">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18th </w:t>
            </w:r>
          </w:p>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30E4C" w:rsidRPr="00F30E4C" w:rsidRDefault="00F30E4C" w:rsidP="00F30E4C">
            <w:pPr>
              <w:spacing w:after="0" w:line="240" w:lineRule="auto"/>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highlight w:val="yellow"/>
                <w:lang w:eastAsia="tr-TR"/>
              </w:rPr>
              <w:t>Final examinations</w:t>
            </w:r>
          </w:p>
        </w:tc>
      </w:tr>
    </w:tbl>
    <w:p w:rsidR="00F30E4C" w:rsidRPr="00F30E4C" w:rsidRDefault="00F30E4C" w:rsidP="00F30E4C">
      <w:pPr>
        <w:spacing w:after="0" w:line="240" w:lineRule="auto"/>
        <w:rPr>
          <w:rFonts w:ascii="Times New Roman" w:eastAsia="Times New Roman" w:hAnsi="Times New Roman" w:cs="Times New Roman"/>
          <w:sz w:val="20"/>
          <w:szCs w:val="20"/>
          <w:lang w:eastAsia="tr-TR"/>
        </w:rPr>
        <w:sectPr w:rsidR="00F30E4C" w:rsidRPr="00F30E4C" w:rsidSect="006C2360">
          <w:pgSz w:w="11906" w:h="16838"/>
          <w:pgMar w:top="720" w:right="1134" w:bottom="720" w:left="1134" w:header="709" w:footer="709" w:gutter="0"/>
          <w:cols w:space="708"/>
        </w:sectPr>
      </w:pPr>
    </w:p>
    <w:p w:rsidR="00F30E4C" w:rsidRPr="00F30E4C" w:rsidRDefault="00F30E4C" w:rsidP="00F30E4C">
      <w:pPr>
        <w:spacing w:after="0" w:line="240" w:lineRule="auto"/>
        <w:rPr>
          <w:rFonts w:ascii="Times New Roman" w:eastAsia="Times New Roman" w:hAnsi="Times New Roman" w:cs="Times New Roman"/>
          <w:color w:val="FF0000"/>
          <w:sz w:val="20"/>
          <w:szCs w:val="20"/>
          <w:lang w:eastAsia="tr-TR"/>
        </w:rPr>
      </w:pPr>
    </w:p>
    <w:p w:rsidR="00F30E4C" w:rsidRPr="00F30E4C" w:rsidRDefault="00F30E4C" w:rsidP="00F30E4C">
      <w:pPr>
        <w:spacing w:after="0" w:line="240" w:lineRule="auto"/>
        <w:rPr>
          <w:rFonts w:ascii="Times New Roman" w:eastAsia="Times New Roman" w:hAnsi="Times New Roman" w:cs="Times New Roman"/>
          <w:color w:val="FF0000"/>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30E4C" w:rsidRPr="00F30E4C" w:rsidTr="006C2360">
        <w:tc>
          <w:tcPr>
            <w:tcW w:w="603" w:type="dxa"/>
            <w:tcBorders>
              <w:top w:val="single" w:sz="12"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F30E4C" w:rsidRPr="00F30E4C" w:rsidRDefault="00F30E4C" w:rsidP="00F30E4C">
            <w:pPr>
              <w:spacing w:after="0" w:line="240" w:lineRule="auto"/>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1</w:t>
            </w:r>
          </w:p>
        </w:tc>
      </w:tr>
      <w:tr w:rsidR="00F30E4C" w:rsidRPr="00F30E4C" w:rsidTr="006C2360">
        <w:tc>
          <w:tcPr>
            <w:tcW w:w="603" w:type="dxa"/>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 xml:space="preserve">Sufficient knowledge of subjects related with dentistry; an ability to apply </w:t>
            </w:r>
            <w:r w:rsidRPr="00F30E4C">
              <w:rPr>
                <w:rFonts w:ascii="Times New Roman" w:eastAsia="Times New Roman" w:hAnsi="Times New Roman" w:cs="Times New Roman"/>
                <w:bCs/>
                <w:sz w:val="20"/>
                <w:szCs w:val="20"/>
                <w:lang w:val="en-US" w:eastAsia="tr-TR"/>
              </w:rPr>
              <w:t xml:space="preserve">theoretical and practical </w:t>
            </w:r>
            <w:r w:rsidRPr="00F30E4C">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p>
        </w:tc>
      </w:tr>
      <w:tr w:rsidR="00F30E4C" w:rsidRPr="00F30E4C" w:rsidTr="006C2360">
        <w:tc>
          <w:tcPr>
            <w:tcW w:w="603" w:type="dxa"/>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 xml:space="preserve">Ability to determine, define, formulate and solve dentistry problems; for that purpose an ability to select and use convenient </w:t>
            </w:r>
            <w:r w:rsidRPr="00F30E4C">
              <w:rPr>
                <w:rFonts w:ascii="Times New Roman" w:eastAsia="Times New Roman" w:hAnsi="Times New Roman" w:cs="Times New Roman"/>
                <w:bCs/>
                <w:sz w:val="20"/>
                <w:szCs w:val="20"/>
                <w:lang w:val="en-US" w:eastAsia="tr-TR"/>
              </w:rPr>
              <w:t>analytical and modeling methods</w:t>
            </w:r>
            <w:r w:rsidRPr="00F30E4C">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p>
        </w:tc>
      </w:tr>
      <w:tr w:rsidR="00F30E4C" w:rsidRPr="00F30E4C" w:rsidTr="006C2360">
        <w:tc>
          <w:tcPr>
            <w:tcW w:w="603" w:type="dxa"/>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r>
      <w:tr w:rsidR="00F30E4C" w:rsidRPr="00F30E4C" w:rsidTr="006C2360">
        <w:tc>
          <w:tcPr>
            <w:tcW w:w="603" w:type="dxa"/>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r>
      <w:tr w:rsidR="00F30E4C" w:rsidRPr="00F30E4C" w:rsidTr="006C2360">
        <w:tc>
          <w:tcPr>
            <w:tcW w:w="603" w:type="dxa"/>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F30E4C">
              <w:rPr>
                <w:rFonts w:ascii="Times New Roman" w:eastAsia="Times New Roman" w:hAnsi="Times New Roman" w:cs="Times New Roman"/>
                <w:bCs/>
                <w:sz w:val="20"/>
                <w:szCs w:val="20"/>
                <w:lang w:val="en-US" w:eastAsia="tr-TR"/>
              </w:rPr>
              <w:t>foreign language</w:t>
            </w:r>
            <w:r w:rsidRPr="00F30E4C">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r>
      <w:tr w:rsidR="00F30E4C" w:rsidRPr="00F30E4C" w:rsidTr="006C2360">
        <w:tc>
          <w:tcPr>
            <w:tcW w:w="603" w:type="dxa"/>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 xml:space="preserve">Awareness of life-long learning; ability to </w:t>
            </w:r>
            <w:r w:rsidRPr="00F30E4C">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r>
      <w:tr w:rsidR="00F30E4C" w:rsidRPr="00F30E4C" w:rsidTr="006C2360">
        <w:tc>
          <w:tcPr>
            <w:tcW w:w="603" w:type="dxa"/>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both"/>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Consciousness of professional and ethic responsibility</w:t>
            </w:r>
          </w:p>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r>
      <w:tr w:rsidR="00F30E4C" w:rsidRPr="00F30E4C" w:rsidTr="006C2360">
        <w:tc>
          <w:tcPr>
            <w:tcW w:w="603" w:type="dxa"/>
            <w:tcBorders>
              <w:top w:val="single" w:sz="6" w:space="0" w:color="auto"/>
              <w:left w:val="single" w:sz="12"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sz w:val="20"/>
                <w:szCs w:val="20"/>
                <w:lang w:eastAsia="tr-TR"/>
              </w:rPr>
            </w:pPr>
            <w:r w:rsidRPr="00F30E4C">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rPr>
                <w:rFonts w:ascii="Times New Roman" w:eastAsia="Times New Roman" w:hAnsi="Times New Roman" w:cs="Times New Roman"/>
                <w:sz w:val="20"/>
                <w:szCs w:val="20"/>
                <w:lang w:val="en-US" w:eastAsia="tr-TR"/>
              </w:rPr>
            </w:pPr>
            <w:r w:rsidRPr="00F30E4C">
              <w:rPr>
                <w:rFonts w:ascii="Times New Roman" w:eastAsia="Times New Roman" w:hAnsi="Times New Roman" w:cs="Times New Roman"/>
                <w:sz w:val="20"/>
                <w:szCs w:val="20"/>
                <w:lang w:val="en-US" w:eastAsia="tr-TR"/>
              </w:rPr>
              <w:t>Awareness of project, r</w:t>
            </w:r>
            <w:r w:rsidRPr="00F30E4C">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r w:rsidRPr="00F30E4C">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30E4C" w:rsidRPr="00F30E4C" w:rsidRDefault="00F30E4C" w:rsidP="00F30E4C">
            <w:pPr>
              <w:spacing w:after="0" w:line="240" w:lineRule="auto"/>
              <w:jc w:val="center"/>
              <w:rPr>
                <w:rFonts w:ascii="Times New Roman" w:eastAsia="Times New Roman" w:hAnsi="Times New Roman" w:cs="Times New Roman"/>
                <w:b/>
                <w:sz w:val="20"/>
                <w:szCs w:val="20"/>
                <w:lang w:eastAsia="tr-TR"/>
              </w:rPr>
            </w:pPr>
          </w:p>
        </w:tc>
      </w:tr>
      <w:tr w:rsidR="00F30E4C" w:rsidRPr="00F30E4C" w:rsidTr="006C2360">
        <w:tc>
          <w:tcPr>
            <w:tcW w:w="9889" w:type="dxa"/>
            <w:gridSpan w:val="5"/>
            <w:tcBorders>
              <w:top w:val="single" w:sz="6" w:space="0" w:color="auto"/>
              <w:left w:val="single" w:sz="12" w:space="0" w:color="auto"/>
              <w:bottom w:val="single" w:sz="12" w:space="0" w:color="auto"/>
              <w:right w:val="single" w:sz="12" w:space="0" w:color="auto"/>
            </w:tcBorders>
            <w:vAlign w:val="center"/>
          </w:tcPr>
          <w:p w:rsidR="00F30E4C" w:rsidRPr="00F30E4C" w:rsidRDefault="00F30E4C" w:rsidP="00F30E4C">
            <w:pPr>
              <w:spacing w:after="0" w:line="240" w:lineRule="auto"/>
              <w:jc w:val="both"/>
              <w:rPr>
                <w:rFonts w:ascii="Times New Roman" w:eastAsia="Times New Roman" w:hAnsi="Times New Roman" w:cs="Times New Roman"/>
                <w:sz w:val="20"/>
                <w:szCs w:val="20"/>
                <w:lang w:eastAsia="tr-TR"/>
              </w:rPr>
            </w:pPr>
            <w:r w:rsidRPr="00F30E4C">
              <w:rPr>
                <w:rFonts w:ascii="Times New Roman" w:eastAsia="Times New Roman" w:hAnsi="Times New Roman" w:cs="Times New Roman"/>
                <w:b/>
                <w:sz w:val="20"/>
                <w:szCs w:val="20"/>
                <w:lang w:eastAsia="tr-TR"/>
              </w:rPr>
              <w:t>1</w:t>
            </w:r>
            <w:r w:rsidRPr="00F30E4C">
              <w:rPr>
                <w:rFonts w:ascii="Times New Roman" w:eastAsia="Times New Roman" w:hAnsi="Times New Roman" w:cs="Times New Roman"/>
                <w:sz w:val="20"/>
                <w:szCs w:val="20"/>
                <w:lang w:eastAsia="tr-TR"/>
              </w:rPr>
              <w:t xml:space="preserve">:None. </w:t>
            </w:r>
            <w:r w:rsidRPr="00F30E4C">
              <w:rPr>
                <w:rFonts w:ascii="Times New Roman" w:eastAsia="Times New Roman" w:hAnsi="Times New Roman" w:cs="Times New Roman"/>
                <w:b/>
                <w:sz w:val="20"/>
                <w:szCs w:val="20"/>
                <w:lang w:eastAsia="tr-TR"/>
              </w:rPr>
              <w:t>2</w:t>
            </w:r>
            <w:r w:rsidRPr="00F30E4C">
              <w:rPr>
                <w:rFonts w:ascii="Times New Roman" w:eastAsia="Times New Roman" w:hAnsi="Times New Roman" w:cs="Times New Roman"/>
                <w:sz w:val="20"/>
                <w:szCs w:val="20"/>
                <w:lang w:eastAsia="tr-TR"/>
              </w:rPr>
              <w:t xml:space="preserve">:Partially contribution. </w:t>
            </w:r>
            <w:r w:rsidRPr="00F30E4C">
              <w:rPr>
                <w:rFonts w:ascii="Times New Roman" w:eastAsia="Times New Roman" w:hAnsi="Times New Roman" w:cs="Times New Roman"/>
                <w:b/>
                <w:sz w:val="20"/>
                <w:szCs w:val="20"/>
                <w:lang w:eastAsia="tr-TR"/>
              </w:rPr>
              <w:t>3</w:t>
            </w:r>
            <w:r w:rsidRPr="00F30E4C">
              <w:rPr>
                <w:rFonts w:ascii="Times New Roman" w:eastAsia="Times New Roman" w:hAnsi="Times New Roman" w:cs="Times New Roman"/>
                <w:sz w:val="20"/>
                <w:szCs w:val="20"/>
                <w:lang w:eastAsia="tr-TR"/>
              </w:rPr>
              <w:t>: Completely contribution.</w:t>
            </w:r>
          </w:p>
        </w:tc>
      </w:tr>
    </w:tbl>
    <w:p w:rsidR="00F30E4C" w:rsidRPr="00F30E4C" w:rsidRDefault="00F30E4C" w:rsidP="00F30E4C">
      <w:pPr>
        <w:spacing w:after="0" w:line="240" w:lineRule="auto"/>
        <w:rPr>
          <w:rFonts w:ascii="Times New Roman" w:eastAsia="Times New Roman" w:hAnsi="Times New Roman" w:cs="Times New Roman"/>
          <w:sz w:val="20"/>
          <w:szCs w:val="20"/>
          <w:lang w:eastAsia="tr-TR"/>
        </w:rPr>
      </w:pPr>
    </w:p>
    <w:p w:rsidR="00F30E4C" w:rsidRPr="00F30E4C" w:rsidRDefault="00F30E4C" w:rsidP="00F30E4C">
      <w:pPr>
        <w:spacing w:after="0" w:line="360" w:lineRule="auto"/>
        <w:rPr>
          <w:rFonts w:ascii="Times New Roman" w:eastAsia="Times New Roman" w:hAnsi="Times New Roman" w:cs="Times New Roman"/>
          <w:b/>
          <w:sz w:val="20"/>
          <w:szCs w:val="20"/>
          <w:lang w:eastAsia="tr-TR"/>
        </w:rPr>
      </w:pPr>
    </w:p>
    <w:p w:rsidR="00137268" w:rsidRDefault="00137268" w:rsidP="00137268">
      <w:pPr>
        <w:tabs>
          <w:tab w:val="left" w:pos="7800"/>
        </w:tabs>
      </w:pPr>
      <w:r>
        <w:t xml:space="preserve">                        </w:t>
      </w:r>
      <w:r>
        <w:tab/>
      </w:r>
    </w:p>
    <w:p w:rsidR="00137268" w:rsidRPr="005E3AB9" w:rsidRDefault="00137268" w:rsidP="005E3AB9">
      <w:pPr>
        <w:tabs>
          <w:tab w:val="left" w:pos="7800"/>
        </w:tabs>
        <w:spacing w:after="0" w:line="240" w:lineRule="auto"/>
        <w:rPr>
          <w:rFonts w:ascii="Times New Roman" w:eastAsia="Times New Roman" w:hAnsi="Times New Roman" w:cs="Times New Roman"/>
          <w:sz w:val="24"/>
          <w:szCs w:val="24"/>
          <w:lang w:val="en-US" w:eastAsia="tr-TR"/>
        </w:rPr>
      </w:pPr>
    </w:p>
    <w:p w:rsidR="00937FA6" w:rsidRPr="00937FA6" w:rsidRDefault="00937FA6" w:rsidP="00937FA6">
      <w:pPr>
        <w:tabs>
          <w:tab w:val="left" w:pos="7800"/>
        </w:tabs>
        <w:spacing w:after="0" w:line="240" w:lineRule="auto"/>
        <w:rPr>
          <w:rFonts w:ascii="Times New Roman" w:eastAsia="Times New Roman" w:hAnsi="Times New Roman" w:cs="Times New Roman"/>
          <w:sz w:val="24"/>
          <w:szCs w:val="24"/>
          <w:lang w:val="en-US" w:eastAsia="tr-TR"/>
        </w:rPr>
      </w:pPr>
      <w:r w:rsidRPr="00937FA6">
        <w:rPr>
          <w:rFonts w:ascii="Times New Roman" w:eastAsia="Times New Roman" w:hAnsi="Times New Roman" w:cs="Times New Roman"/>
          <w:sz w:val="24"/>
          <w:szCs w:val="24"/>
          <w:lang w:eastAsia="tr-TR"/>
        </w:rPr>
        <w:tab/>
      </w: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ED1BF9" w:rsidRDefault="00ED1BF9" w:rsidP="00ED1BF9">
      <w:pPr>
        <w:outlineLvl w:val="0"/>
        <w:rPr>
          <w:rFonts w:ascii="Times New Roman" w:eastAsia="Times New Roman" w:hAnsi="Times New Roman" w:cs="Times New Roman"/>
          <w:sz w:val="24"/>
          <w:szCs w:val="24"/>
          <w:lang w:eastAsia="tr-TR"/>
        </w:rPr>
      </w:pPr>
    </w:p>
    <w:p w:rsidR="006C2360" w:rsidRDefault="006C2360" w:rsidP="00ED1BF9">
      <w:pPr>
        <w:jc w:val="center"/>
        <w:outlineLvl w:val="0"/>
        <w:rPr>
          <w:b/>
          <w:sz w:val="28"/>
          <w:szCs w:val="28"/>
        </w:rPr>
      </w:pPr>
      <w:r w:rsidRPr="00D64451">
        <w:rPr>
          <w:b/>
          <w:sz w:val="28"/>
          <w:szCs w:val="28"/>
        </w:rPr>
        <w:t xml:space="preserve">ESOGÜ </w:t>
      </w:r>
      <w:r>
        <w:rPr>
          <w:b/>
          <w:sz w:val="28"/>
          <w:szCs w:val="28"/>
        </w:rPr>
        <w:t>Faculty of Dentistry</w:t>
      </w:r>
    </w:p>
    <w:p w:rsidR="006C2360" w:rsidRDefault="006C2360" w:rsidP="00ED1BF9">
      <w:pPr>
        <w:jc w:val="center"/>
        <w:outlineLvl w:val="0"/>
        <w:rPr>
          <w:b/>
          <w:sz w:val="28"/>
          <w:szCs w:val="28"/>
        </w:rPr>
      </w:pPr>
      <w:r>
        <w:rPr>
          <w:b/>
          <w:sz w:val="28"/>
          <w:szCs w:val="28"/>
        </w:rPr>
        <w:t>Course Information Form</w:t>
      </w:r>
    </w:p>
    <w:p w:rsidR="006C2360" w:rsidRDefault="006C2360" w:rsidP="00ED1BF9">
      <w:pPr>
        <w:jc w:val="center"/>
        <w:outlineLvl w:val="0"/>
        <w:rPr>
          <w:b/>
          <w:sz w:val="10"/>
          <w:szCs w:val="10"/>
        </w:rPr>
      </w:pPr>
    </w:p>
    <w:p w:rsidR="006C2360" w:rsidRPr="00EE411D" w:rsidRDefault="006C2360" w:rsidP="006C2360">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2360" w:rsidRPr="006B43E2" w:rsidTr="006C2360">
        <w:tc>
          <w:tcPr>
            <w:tcW w:w="1167" w:type="dxa"/>
            <w:vAlign w:val="center"/>
          </w:tcPr>
          <w:p w:rsidR="006C2360" w:rsidRPr="006B43E2" w:rsidRDefault="00ED1BF9" w:rsidP="006C2360">
            <w:pPr>
              <w:outlineLvl w:val="0"/>
              <w:rPr>
                <w:b/>
                <w:sz w:val="20"/>
                <w:szCs w:val="20"/>
              </w:rPr>
            </w:pPr>
            <w:r>
              <w:rPr>
                <w:rFonts w:ascii="Times New Roman" w:eastAsia="Times New Roman" w:hAnsi="Times New Roman" w:cs="Times New Roman"/>
                <w:b/>
                <w:sz w:val="20"/>
                <w:szCs w:val="20"/>
                <w:lang w:eastAsia="tr-TR"/>
              </w:rPr>
              <w:t>CLASS</w:t>
            </w:r>
          </w:p>
        </w:tc>
        <w:tc>
          <w:tcPr>
            <w:tcW w:w="1527" w:type="dxa"/>
            <w:vAlign w:val="center"/>
          </w:tcPr>
          <w:p w:rsidR="006C2360" w:rsidRPr="006B43E2" w:rsidRDefault="00ED1BF9" w:rsidP="006C2360">
            <w:pPr>
              <w:outlineLvl w:val="0"/>
              <w:rPr>
                <w:sz w:val="20"/>
                <w:szCs w:val="20"/>
              </w:rPr>
            </w:pPr>
            <w:r>
              <w:rPr>
                <w:sz w:val="20"/>
                <w:szCs w:val="20"/>
              </w:rPr>
              <w:t xml:space="preserve"> 3</w:t>
            </w:r>
          </w:p>
        </w:tc>
      </w:tr>
    </w:tbl>
    <w:p w:rsidR="006C2360" w:rsidRPr="00474EEF" w:rsidRDefault="006C2360" w:rsidP="006C2360">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C2360" w:rsidRPr="006B43E2" w:rsidTr="00ED1BF9">
        <w:trPr>
          <w:trHeight w:val="1105"/>
        </w:trPr>
        <w:tc>
          <w:tcPr>
            <w:tcW w:w="1668" w:type="dxa"/>
            <w:vAlign w:val="center"/>
          </w:tcPr>
          <w:p w:rsidR="006C2360" w:rsidRPr="006B43E2" w:rsidRDefault="006C2360" w:rsidP="006C2360">
            <w:pPr>
              <w:jc w:val="center"/>
              <w:outlineLvl w:val="0"/>
              <w:rPr>
                <w:b/>
                <w:sz w:val="20"/>
                <w:szCs w:val="20"/>
              </w:rPr>
            </w:pPr>
            <w:r>
              <w:rPr>
                <w:b/>
                <w:sz w:val="20"/>
                <w:szCs w:val="20"/>
              </w:rPr>
              <w:t>COURSE CODE</w:t>
            </w:r>
          </w:p>
        </w:tc>
        <w:tc>
          <w:tcPr>
            <w:tcW w:w="2760" w:type="dxa"/>
            <w:vAlign w:val="center"/>
          </w:tcPr>
          <w:p w:rsidR="006C2360" w:rsidRPr="00711636" w:rsidRDefault="006C2360" w:rsidP="006C2360">
            <w:pPr>
              <w:outlineLvl w:val="0"/>
            </w:pPr>
            <w:r>
              <w:t xml:space="preserve"> </w:t>
            </w:r>
            <w:r w:rsidRPr="00EB665E">
              <w:t>161116016</w:t>
            </w:r>
          </w:p>
        </w:tc>
        <w:tc>
          <w:tcPr>
            <w:tcW w:w="1560" w:type="dxa"/>
            <w:vAlign w:val="center"/>
          </w:tcPr>
          <w:p w:rsidR="006C2360" w:rsidRPr="006B43E2" w:rsidRDefault="006C2360" w:rsidP="006C2360">
            <w:pPr>
              <w:jc w:val="center"/>
              <w:outlineLvl w:val="0"/>
              <w:rPr>
                <w:b/>
                <w:sz w:val="20"/>
                <w:szCs w:val="20"/>
              </w:rPr>
            </w:pPr>
            <w:r>
              <w:rPr>
                <w:b/>
                <w:sz w:val="20"/>
                <w:szCs w:val="20"/>
              </w:rPr>
              <w:t>COURSE NAME</w:t>
            </w:r>
          </w:p>
        </w:tc>
        <w:tc>
          <w:tcPr>
            <w:tcW w:w="4320" w:type="dxa"/>
          </w:tcPr>
          <w:p w:rsidR="006C2360" w:rsidRPr="001B7E35" w:rsidRDefault="006C2360" w:rsidP="006C2360">
            <w:pPr>
              <w:tabs>
                <w:tab w:val="left" w:pos="1289"/>
              </w:tabs>
              <w:outlineLvl w:val="0"/>
              <w:rPr>
                <w:sz w:val="20"/>
                <w:szCs w:val="20"/>
              </w:rPr>
            </w:pPr>
            <w:r w:rsidRPr="001B7E35">
              <w:rPr>
                <w:sz w:val="20"/>
                <w:szCs w:val="20"/>
              </w:rPr>
              <w:tab/>
            </w:r>
          </w:p>
          <w:p w:rsidR="006C2360" w:rsidRPr="001B7E35" w:rsidRDefault="006C2360" w:rsidP="006C2360">
            <w:pPr>
              <w:spacing w:line="360" w:lineRule="auto"/>
              <w:jc w:val="center"/>
              <w:rPr>
                <w:rFonts w:ascii="Times" w:hAnsi="Times" w:cs="Arial"/>
                <w:sz w:val="20"/>
                <w:szCs w:val="20"/>
                <w:lang w:val="en-US"/>
              </w:rPr>
            </w:pPr>
            <w:r w:rsidRPr="001B7E35">
              <w:t xml:space="preserve"> </w:t>
            </w:r>
            <w:r w:rsidRPr="001B7E35">
              <w:rPr>
                <w:rFonts w:ascii="Times" w:hAnsi="Times" w:cs="Arial"/>
                <w:sz w:val="20"/>
                <w:szCs w:val="20"/>
                <w:lang w:val="en-US"/>
              </w:rPr>
              <w:t>Oral and Maxillofacial Surgery I</w:t>
            </w:r>
          </w:p>
          <w:p w:rsidR="006C2360" w:rsidRPr="001957BA" w:rsidRDefault="006C2360" w:rsidP="006C2360">
            <w:pPr>
              <w:outlineLvl w:val="0"/>
              <w:rPr>
                <w:szCs w:val="20"/>
              </w:rPr>
            </w:pPr>
          </w:p>
          <w:p w:rsidR="006C2360" w:rsidRPr="006B43E2" w:rsidRDefault="006C2360" w:rsidP="006C2360">
            <w:pPr>
              <w:outlineLvl w:val="0"/>
              <w:rPr>
                <w:sz w:val="20"/>
                <w:szCs w:val="20"/>
              </w:rPr>
            </w:pPr>
          </w:p>
        </w:tc>
      </w:tr>
    </w:tbl>
    <w:p w:rsidR="006C2360" w:rsidRPr="00474EEF" w:rsidRDefault="006C2360" w:rsidP="006C236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6C2360" w:rsidRPr="00424600" w:rsidTr="006C236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C2360" w:rsidRPr="00E017F7" w:rsidRDefault="006C2360" w:rsidP="006C2360">
            <w:pPr>
              <w:rPr>
                <w:b/>
                <w:sz w:val="18"/>
                <w:szCs w:val="20"/>
              </w:rPr>
            </w:pPr>
            <w:r>
              <w:rPr>
                <w:b/>
                <w:sz w:val="18"/>
                <w:szCs w:val="20"/>
              </w:rPr>
              <w:t>SEMESTER</w:t>
            </w:r>
          </w:p>
          <w:p w:rsidR="006C2360" w:rsidRPr="00521A1D" w:rsidRDefault="006C2360" w:rsidP="006C2360">
            <w:pPr>
              <w:rPr>
                <w:sz w:val="20"/>
                <w:szCs w:val="20"/>
              </w:rPr>
            </w:pPr>
          </w:p>
        </w:tc>
        <w:tc>
          <w:tcPr>
            <w:tcW w:w="1680" w:type="pct"/>
            <w:gridSpan w:val="5"/>
            <w:tcBorders>
              <w:left w:val="single" w:sz="12" w:space="0" w:color="auto"/>
              <w:bottom w:val="single" w:sz="4" w:space="0" w:color="auto"/>
              <w:right w:val="single" w:sz="12" w:space="0" w:color="auto"/>
            </w:tcBorders>
            <w:vAlign w:val="center"/>
          </w:tcPr>
          <w:p w:rsidR="006C2360" w:rsidRPr="00521A1D" w:rsidRDefault="006C2360" w:rsidP="006C2360">
            <w:pPr>
              <w:jc w:val="center"/>
              <w:rPr>
                <w:b/>
                <w:sz w:val="20"/>
                <w:szCs w:val="20"/>
              </w:rPr>
            </w:pPr>
            <w:r>
              <w:rPr>
                <w:b/>
                <w:sz w:val="20"/>
                <w:szCs w:val="20"/>
              </w:rPr>
              <w:t>WEEKLY COURSE PERIOD</w:t>
            </w:r>
          </w:p>
        </w:tc>
        <w:tc>
          <w:tcPr>
            <w:tcW w:w="2692" w:type="pct"/>
            <w:gridSpan w:val="7"/>
            <w:tcBorders>
              <w:left w:val="single" w:sz="12" w:space="0" w:color="auto"/>
              <w:bottom w:val="single" w:sz="4" w:space="0" w:color="auto"/>
            </w:tcBorders>
            <w:vAlign w:val="center"/>
          </w:tcPr>
          <w:p w:rsidR="006C2360" w:rsidRPr="00521A1D" w:rsidRDefault="006C2360" w:rsidP="006C2360">
            <w:pPr>
              <w:jc w:val="center"/>
              <w:rPr>
                <w:b/>
                <w:sz w:val="20"/>
                <w:szCs w:val="20"/>
              </w:rPr>
            </w:pPr>
            <w:r>
              <w:rPr>
                <w:b/>
                <w:sz w:val="20"/>
                <w:szCs w:val="20"/>
              </w:rPr>
              <w:t>COURSE OF</w:t>
            </w:r>
          </w:p>
        </w:tc>
      </w:tr>
      <w:tr w:rsidR="006C2360" w:rsidRPr="00424600" w:rsidTr="006C2360">
        <w:trPr>
          <w:trHeight w:val="382"/>
        </w:trPr>
        <w:tc>
          <w:tcPr>
            <w:tcW w:w="628" w:type="pct"/>
            <w:vMerge/>
            <w:tcBorders>
              <w:top w:val="single" w:sz="4" w:space="0" w:color="auto"/>
              <w:left w:val="single" w:sz="12" w:space="0" w:color="auto"/>
              <w:bottom w:val="single" w:sz="4" w:space="0" w:color="auto"/>
              <w:right w:val="single" w:sz="12" w:space="0" w:color="auto"/>
            </w:tcBorders>
          </w:tcPr>
          <w:p w:rsidR="006C2360" w:rsidRPr="00521A1D" w:rsidRDefault="006C2360" w:rsidP="006C2360">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6C2360" w:rsidRPr="00521A1D" w:rsidRDefault="006C2360" w:rsidP="006C236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gridSpan w:val="2"/>
            <w:tcBorders>
              <w:top w:val="single" w:sz="4" w:space="0" w:color="auto"/>
              <w:left w:val="single" w:sz="4" w:space="0" w:color="auto"/>
              <w:bottom w:val="single" w:sz="4" w:space="0" w:color="auto"/>
            </w:tcBorders>
            <w:vAlign w:val="center"/>
          </w:tcPr>
          <w:p w:rsidR="006C2360" w:rsidRPr="00521A1D" w:rsidRDefault="006C2360" w:rsidP="006C2360">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6C2360" w:rsidRPr="00521A1D" w:rsidRDefault="006C2360" w:rsidP="006C2360">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6C2360" w:rsidRPr="00521A1D" w:rsidRDefault="006C2360" w:rsidP="006C236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6C2360" w:rsidRPr="00521A1D" w:rsidRDefault="006C2360" w:rsidP="006C2360">
            <w:pPr>
              <w:ind w:left="-111" w:right="-108"/>
              <w:jc w:val="center"/>
              <w:rPr>
                <w:b/>
                <w:sz w:val="20"/>
                <w:szCs w:val="20"/>
              </w:rPr>
            </w:pPr>
            <w:r>
              <w:rPr>
                <w:b/>
                <w:sz w:val="20"/>
                <w:szCs w:val="20"/>
              </w:rPr>
              <w:t>ECTS</w:t>
            </w:r>
          </w:p>
        </w:tc>
        <w:tc>
          <w:tcPr>
            <w:tcW w:w="1274" w:type="pct"/>
            <w:gridSpan w:val="3"/>
            <w:tcBorders>
              <w:top w:val="single" w:sz="4" w:space="0" w:color="auto"/>
              <w:left w:val="single" w:sz="4" w:space="0" w:color="auto"/>
              <w:bottom w:val="single" w:sz="4" w:space="0" w:color="auto"/>
            </w:tcBorders>
            <w:vAlign w:val="center"/>
          </w:tcPr>
          <w:p w:rsidR="006C2360" w:rsidRPr="00521A1D" w:rsidRDefault="006C2360" w:rsidP="006C2360">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vAlign w:val="center"/>
          </w:tcPr>
          <w:p w:rsidR="006C2360" w:rsidRPr="00521A1D" w:rsidRDefault="006C2360" w:rsidP="006C2360">
            <w:pPr>
              <w:jc w:val="center"/>
              <w:rPr>
                <w:b/>
                <w:sz w:val="20"/>
                <w:szCs w:val="20"/>
              </w:rPr>
            </w:pPr>
            <w:r>
              <w:rPr>
                <w:b/>
                <w:sz w:val="20"/>
                <w:szCs w:val="20"/>
              </w:rPr>
              <w:t>LANGUAGE</w:t>
            </w:r>
          </w:p>
        </w:tc>
      </w:tr>
      <w:tr w:rsidR="006C2360" w:rsidRPr="00424600" w:rsidTr="006C236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C2360" w:rsidRPr="002C02AF" w:rsidRDefault="006C2360" w:rsidP="006C2360">
            <w:pPr>
              <w:jc w:val="center"/>
            </w:pPr>
            <w:r w:rsidRPr="00591BA5">
              <w:t>Fall/ Spring</w:t>
            </w:r>
            <w:r>
              <w:t xml:space="preserve"> </w:t>
            </w:r>
          </w:p>
        </w:tc>
        <w:tc>
          <w:tcPr>
            <w:tcW w:w="433" w:type="pct"/>
            <w:tcBorders>
              <w:top w:val="single" w:sz="4" w:space="0" w:color="auto"/>
              <w:left w:val="single" w:sz="12" w:space="0" w:color="auto"/>
              <w:bottom w:val="single" w:sz="12" w:space="0" w:color="auto"/>
              <w:right w:val="single" w:sz="4" w:space="0" w:color="auto"/>
            </w:tcBorders>
            <w:vAlign w:val="center"/>
          </w:tcPr>
          <w:p w:rsidR="006C2360" w:rsidRPr="002C02AF" w:rsidRDefault="006C2360" w:rsidP="006C2360">
            <w:pPr>
              <w:jc w:val="center"/>
            </w:pPr>
            <w:r>
              <w:t xml:space="preserve"> 2+2</w:t>
            </w:r>
          </w:p>
        </w:tc>
        <w:tc>
          <w:tcPr>
            <w:tcW w:w="531" w:type="pct"/>
            <w:gridSpan w:val="2"/>
            <w:tcBorders>
              <w:top w:val="single" w:sz="4" w:space="0" w:color="auto"/>
              <w:left w:val="single" w:sz="4" w:space="0" w:color="auto"/>
              <w:bottom w:val="single" w:sz="12" w:space="0" w:color="auto"/>
            </w:tcBorders>
            <w:vAlign w:val="center"/>
          </w:tcPr>
          <w:p w:rsidR="006C2360" w:rsidRPr="002C02AF" w:rsidRDefault="006C2360" w:rsidP="006C2360">
            <w:pPr>
              <w:jc w:val="center"/>
            </w:pPr>
            <w: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6C2360" w:rsidRPr="002C02AF" w:rsidRDefault="006C2360" w:rsidP="006C2360">
            <w:pPr>
              <w:jc w:val="center"/>
            </w:pPr>
            <w: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6C2360" w:rsidRPr="002C02AF" w:rsidRDefault="006C2360" w:rsidP="006C2360">
            <w:pPr>
              <w:jc w:val="center"/>
            </w:pPr>
            <w:r>
              <w:t xml:space="preserve"> 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6C2360" w:rsidRPr="002C02AF" w:rsidRDefault="006C2360" w:rsidP="006C2360">
            <w:pPr>
              <w:jc w:val="center"/>
            </w:pPr>
            <w:r>
              <w:t xml:space="preserve"> 5</w:t>
            </w:r>
          </w:p>
        </w:tc>
        <w:tc>
          <w:tcPr>
            <w:tcW w:w="1274" w:type="pct"/>
            <w:gridSpan w:val="3"/>
            <w:tcBorders>
              <w:top w:val="single" w:sz="4" w:space="0" w:color="auto"/>
              <w:left w:val="single" w:sz="4" w:space="0" w:color="auto"/>
              <w:bottom w:val="single" w:sz="12" w:space="0" w:color="auto"/>
            </w:tcBorders>
            <w:vAlign w:val="center"/>
          </w:tcPr>
          <w:p w:rsidR="006C2360" w:rsidRPr="00E25D97" w:rsidRDefault="006C2360" w:rsidP="006C2360">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84" w:type="pct"/>
            <w:tcBorders>
              <w:top w:val="single" w:sz="4" w:space="0" w:color="auto"/>
              <w:left w:val="single" w:sz="4" w:space="0" w:color="auto"/>
              <w:bottom w:val="single" w:sz="12" w:space="0" w:color="auto"/>
            </w:tcBorders>
          </w:tcPr>
          <w:p w:rsidR="006C2360" w:rsidRPr="00E25D97" w:rsidRDefault="006C2360" w:rsidP="006C2360">
            <w:pPr>
              <w:jc w:val="center"/>
              <w:rPr>
                <w:vertAlign w:val="superscript"/>
              </w:rPr>
            </w:pPr>
            <w:r>
              <w:rPr>
                <w:vertAlign w:val="superscript"/>
              </w:rPr>
              <w:t>Turkish</w:t>
            </w:r>
          </w:p>
        </w:tc>
      </w:tr>
      <w:tr w:rsidR="006C2360" w:rsidRPr="00424600" w:rsidTr="006C236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C2360" w:rsidRDefault="006C2360" w:rsidP="006C2360">
            <w:pPr>
              <w:jc w:val="center"/>
              <w:rPr>
                <w:b/>
                <w:sz w:val="20"/>
                <w:szCs w:val="20"/>
              </w:rPr>
            </w:pPr>
            <w:r>
              <w:rPr>
                <w:b/>
                <w:sz w:val="20"/>
                <w:szCs w:val="20"/>
              </w:rPr>
              <w:t>COURSE CATAGORY</w:t>
            </w:r>
          </w:p>
        </w:tc>
      </w:tr>
      <w:tr w:rsidR="006C2360" w:rsidRPr="00D64451" w:rsidTr="006C2360">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6C2360" w:rsidRPr="00D62B39" w:rsidRDefault="006C2360" w:rsidP="006C2360">
            <w:pPr>
              <w:spacing w:before="120" w:after="120"/>
              <w:jc w:val="center"/>
              <w:rPr>
                <w:b/>
                <w:sz w:val="20"/>
                <w:szCs w:val="20"/>
              </w:rPr>
            </w:pPr>
            <w:r>
              <w:rPr>
                <w:b/>
                <w:sz w:val="20"/>
                <w:szCs w:val="20"/>
              </w:rPr>
              <w:t>Basic Science</w:t>
            </w:r>
          </w:p>
        </w:tc>
        <w:tc>
          <w:tcPr>
            <w:tcW w:w="1169" w:type="pct"/>
            <w:gridSpan w:val="4"/>
            <w:tcBorders>
              <w:top w:val="single" w:sz="12" w:space="0" w:color="auto"/>
              <w:bottom w:val="single" w:sz="6" w:space="0" w:color="auto"/>
            </w:tcBorders>
            <w:vAlign w:val="center"/>
          </w:tcPr>
          <w:p w:rsidR="006C2360" w:rsidRPr="00D62B39" w:rsidRDefault="006C2360" w:rsidP="006C2360">
            <w:pPr>
              <w:spacing w:before="120" w:after="120"/>
              <w:jc w:val="center"/>
              <w:rPr>
                <w:b/>
                <w:sz w:val="20"/>
                <w:szCs w:val="20"/>
              </w:rPr>
            </w:pPr>
            <w:r>
              <w:rPr>
                <w:b/>
                <w:sz w:val="20"/>
                <w:szCs w:val="20"/>
              </w:rPr>
              <w:t>Basic Medical Science</w:t>
            </w:r>
          </w:p>
        </w:tc>
        <w:tc>
          <w:tcPr>
            <w:tcW w:w="1513" w:type="pct"/>
            <w:gridSpan w:val="4"/>
            <w:tcBorders>
              <w:top w:val="single" w:sz="12" w:space="0" w:color="auto"/>
              <w:bottom w:val="single" w:sz="6" w:space="0" w:color="auto"/>
            </w:tcBorders>
            <w:vAlign w:val="center"/>
          </w:tcPr>
          <w:p w:rsidR="006C2360" w:rsidRPr="00D62B39" w:rsidRDefault="006C2360" w:rsidP="006C2360">
            <w:pPr>
              <w:spacing w:before="120" w:after="120"/>
              <w:jc w:val="center"/>
              <w:rPr>
                <w:b/>
                <w:sz w:val="20"/>
                <w:szCs w:val="20"/>
              </w:rPr>
            </w:pPr>
            <w:r>
              <w:rPr>
                <w:b/>
                <w:sz w:val="20"/>
                <w:szCs w:val="20"/>
              </w:rPr>
              <w:t>Clinical Science</w:t>
            </w:r>
          </w:p>
        </w:tc>
        <w:tc>
          <w:tcPr>
            <w:tcW w:w="1165" w:type="pct"/>
            <w:gridSpan w:val="2"/>
            <w:tcBorders>
              <w:top w:val="single" w:sz="12" w:space="0" w:color="auto"/>
              <w:bottom w:val="single" w:sz="6" w:space="0" w:color="auto"/>
            </w:tcBorders>
            <w:vAlign w:val="center"/>
          </w:tcPr>
          <w:p w:rsidR="006C2360" w:rsidRDefault="006C2360" w:rsidP="006C2360">
            <w:pPr>
              <w:spacing w:before="120" w:after="120"/>
              <w:jc w:val="center"/>
              <w:rPr>
                <w:b/>
                <w:sz w:val="20"/>
                <w:szCs w:val="20"/>
              </w:rPr>
            </w:pPr>
            <w:r>
              <w:rPr>
                <w:b/>
                <w:sz w:val="20"/>
                <w:szCs w:val="20"/>
              </w:rPr>
              <w:t xml:space="preserve">Social Science </w:t>
            </w:r>
          </w:p>
        </w:tc>
      </w:tr>
      <w:tr w:rsidR="006C2360" w:rsidRPr="00D64451" w:rsidTr="006C2360">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6C2360" w:rsidRPr="00771293" w:rsidRDefault="006C2360" w:rsidP="006C2360">
            <w:pPr>
              <w:jc w:val="center"/>
            </w:pPr>
          </w:p>
        </w:tc>
        <w:tc>
          <w:tcPr>
            <w:tcW w:w="1169" w:type="pct"/>
            <w:gridSpan w:val="4"/>
            <w:tcBorders>
              <w:top w:val="single" w:sz="6" w:space="0" w:color="auto"/>
              <w:left w:val="single" w:sz="4" w:space="0" w:color="auto"/>
              <w:bottom w:val="single" w:sz="12" w:space="0" w:color="auto"/>
              <w:right w:val="single" w:sz="4" w:space="0" w:color="auto"/>
            </w:tcBorders>
          </w:tcPr>
          <w:p w:rsidR="006C2360" w:rsidRPr="00FF422D" w:rsidRDefault="006C2360" w:rsidP="006C2360">
            <w:pPr>
              <w:jc w:val="center"/>
            </w:pPr>
          </w:p>
        </w:tc>
        <w:tc>
          <w:tcPr>
            <w:tcW w:w="1513" w:type="pct"/>
            <w:gridSpan w:val="4"/>
            <w:tcBorders>
              <w:top w:val="single" w:sz="6" w:space="0" w:color="auto"/>
              <w:left w:val="single" w:sz="4" w:space="0" w:color="auto"/>
              <w:bottom w:val="single" w:sz="12" w:space="0" w:color="auto"/>
            </w:tcBorders>
          </w:tcPr>
          <w:p w:rsidR="006C2360" w:rsidRPr="00FF422D" w:rsidRDefault="006C2360" w:rsidP="006C2360">
            <w:pPr>
              <w:jc w:val="center"/>
            </w:pPr>
            <w:r>
              <w:t xml:space="preserve">  X</w:t>
            </w:r>
          </w:p>
        </w:tc>
        <w:tc>
          <w:tcPr>
            <w:tcW w:w="1165" w:type="pct"/>
            <w:gridSpan w:val="2"/>
            <w:tcBorders>
              <w:top w:val="single" w:sz="6" w:space="0" w:color="auto"/>
              <w:left w:val="single" w:sz="4" w:space="0" w:color="auto"/>
              <w:bottom w:val="single" w:sz="12" w:space="0" w:color="auto"/>
            </w:tcBorders>
          </w:tcPr>
          <w:p w:rsidR="006C2360" w:rsidRPr="00771293" w:rsidRDefault="006C2360" w:rsidP="006C2360">
            <w:pPr>
              <w:jc w:val="center"/>
            </w:pPr>
          </w:p>
        </w:tc>
      </w:tr>
      <w:tr w:rsidR="006C2360" w:rsidTr="006C236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ASSESSMENT CRITERIA</w:t>
            </w:r>
          </w:p>
        </w:tc>
      </w:tr>
      <w:tr w:rsidR="006C2360" w:rsidTr="006C236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6C2360" w:rsidRDefault="006C2360" w:rsidP="006C2360">
            <w:pPr>
              <w:jc w:val="center"/>
              <w:rPr>
                <w:b/>
                <w:sz w:val="20"/>
                <w:szCs w:val="20"/>
              </w:rPr>
            </w:pPr>
            <w:r>
              <w:rPr>
                <w:b/>
                <w:sz w:val="20"/>
                <w:szCs w:val="20"/>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6C2360" w:rsidRDefault="006C2360" w:rsidP="006C2360">
            <w:pPr>
              <w:jc w:val="center"/>
              <w:rPr>
                <w:b/>
                <w:sz w:val="20"/>
                <w:szCs w:val="20"/>
              </w:rPr>
            </w:pPr>
            <w:r>
              <w:rPr>
                <w:b/>
                <w:sz w:val="20"/>
                <w:szCs w:val="20"/>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6C2360" w:rsidRDefault="006C2360" w:rsidP="006C2360">
            <w:pPr>
              <w:jc w:val="center"/>
              <w:rPr>
                <w:b/>
                <w:sz w:val="20"/>
                <w:szCs w:val="20"/>
              </w:rPr>
            </w:pPr>
            <w:r>
              <w:rPr>
                <w:b/>
                <w:sz w:val="20"/>
                <w:szCs w:val="20"/>
              </w:rPr>
              <w:t>%</w:t>
            </w:r>
          </w:p>
        </w:tc>
      </w:tr>
      <w:tr w:rsidR="006C2360"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C2360" w:rsidRDefault="006C2360" w:rsidP="006C236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6C2360" w:rsidRDefault="006C2360" w:rsidP="006C2360">
            <w:pPr>
              <w:rPr>
                <w:sz w:val="20"/>
                <w:szCs w:val="20"/>
              </w:rPr>
            </w:pPr>
            <w:r>
              <w:rPr>
                <w:sz w:val="20"/>
                <w:szCs w:val="20"/>
              </w:rPr>
              <w:t>1st Mid-Term</w:t>
            </w:r>
          </w:p>
        </w:tc>
        <w:tc>
          <w:tcPr>
            <w:tcW w:w="745" w:type="pct"/>
            <w:tcBorders>
              <w:top w:val="single" w:sz="8" w:space="0" w:color="auto"/>
              <w:left w:val="single" w:sz="4" w:space="0" w:color="auto"/>
              <w:bottom w:val="single" w:sz="4" w:space="0" w:color="auto"/>
              <w:right w:val="single" w:sz="8" w:space="0" w:color="auto"/>
            </w:tcBorders>
          </w:tcPr>
          <w:p w:rsidR="006C2360" w:rsidRPr="000E3402" w:rsidRDefault="006C2360" w:rsidP="006C2360">
            <w:pPr>
              <w:jc w:val="center"/>
            </w:pPr>
            <w: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6C2360" w:rsidRPr="00591BA5" w:rsidRDefault="006C2360" w:rsidP="006C2360">
            <w:pPr>
              <w:jc w:val="center"/>
              <w:rPr>
                <w:sz w:val="20"/>
                <w:szCs w:val="20"/>
              </w:rPr>
            </w:pPr>
            <w:r w:rsidRPr="00591BA5">
              <w:rPr>
                <w:sz w:val="20"/>
                <w:szCs w:val="20"/>
              </w:rPr>
              <w:t>25</w:t>
            </w:r>
          </w:p>
        </w:tc>
      </w:tr>
      <w:tr w:rsidR="006C2360"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C2360" w:rsidRDefault="006C2360" w:rsidP="006C236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C2360" w:rsidRDefault="006C2360" w:rsidP="006C2360">
            <w:pPr>
              <w:rPr>
                <w:sz w:val="20"/>
                <w:szCs w:val="20"/>
              </w:rPr>
            </w:pPr>
            <w:r>
              <w:rPr>
                <w:sz w:val="20"/>
                <w:szCs w:val="20"/>
              </w:rPr>
              <w:t>2nd Mid-Term</w:t>
            </w:r>
          </w:p>
        </w:tc>
        <w:tc>
          <w:tcPr>
            <w:tcW w:w="745" w:type="pct"/>
            <w:tcBorders>
              <w:top w:val="single" w:sz="4" w:space="0" w:color="auto"/>
              <w:left w:val="single" w:sz="4" w:space="0" w:color="auto"/>
              <w:bottom w:val="single" w:sz="4" w:space="0" w:color="auto"/>
              <w:right w:val="single" w:sz="8" w:space="0" w:color="auto"/>
            </w:tcBorders>
          </w:tcPr>
          <w:p w:rsidR="006C2360" w:rsidRPr="000E3402" w:rsidRDefault="006C2360" w:rsidP="006C2360">
            <w:pPr>
              <w:jc w:val="center"/>
            </w:pPr>
            <w: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6C2360" w:rsidRPr="00591BA5" w:rsidRDefault="006C2360" w:rsidP="006C2360">
            <w:pPr>
              <w:jc w:val="center"/>
              <w:rPr>
                <w:sz w:val="20"/>
                <w:szCs w:val="20"/>
              </w:rPr>
            </w:pPr>
            <w:r w:rsidRPr="00591BA5">
              <w:rPr>
                <w:sz w:val="20"/>
                <w:szCs w:val="20"/>
              </w:rPr>
              <w:t>25</w:t>
            </w:r>
          </w:p>
        </w:tc>
      </w:tr>
      <w:tr w:rsidR="006C2360"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C2360" w:rsidRDefault="006C2360" w:rsidP="006C236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C2360" w:rsidRDefault="006C2360" w:rsidP="006C2360">
            <w:pPr>
              <w:rPr>
                <w:sz w:val="20"/>
                <w:szCs w:val="20"/>
              </w:rPr>
            </w:pPr>
            <w:r>
              <w:rPr>
                <w:sz w:val="20"/>
                <w:szCs w:val="20"/>
              </w:rPr>
              <w:t>Quiz</w:t>
            </w:r>
          </w:p>
        </w:tc>
        <w:tc>
          <w:tcPr>
            <w:tcW w:w="745" w:type="pct"/>
            <w:tcBorders>
              <w:top w:val="single" w:sz="4" w:space="0" w:color="auto"/>
              <w:left w:val="single" w:sz="4" w:space="0" w:color="auto"/>
              <w:bottom w:val="single" w:sz="4" w:space="0" w:color="auto"/>
              <w:right w:val="single" w:sz="8" w:space="0" w:color="auto"/>
            </w:tcBorders>
          </w:tcPr>
          <w:p w:rsidR="006C2360" w:rsidRPr="000E3402" w:rsidRDefault="006C2360" w:rsidP="006C2360"/>
        </w:tc>
        <w:tc>
          <w:tcPr>
            <w:tcW w:w="1165" w:type="pct"/>
            <w:gridSpan w:val="2"/>
            <w:tcBorders>
              <w:top w:val="single" w:sz="4" w:space="0" w:color="auto"/>
              <w:left w:val="single" w:sz="8" w:space="0" w:color="auto"/>
              <w:bottom w:val="single" w:sz="4" w:space="0" w:color="auto"/>
              <w:right w:val="single" w:sz="12" w:space="0" w:color="auto"/>
            </w:tcBorders>
          </w:tcPr>
          <w:p w:rsidR="006C2360" w:rsidRPr="00D605C4" w:rsidRDefault="006C2360" w:rsidP="006C2360">
            <w:pPr>
              <w:rPr>
                <w:sz w:val="20"/>
                <w:szCs w:val="20"/>
              </w:rPr>
            </w:pPr>
            <w:r>
              <w:rPr>
                <w:sz w:val="20"/>
                <w:szCs w:val="20"/>
              </w:rPr>
              <w:t xml:space="preserve"> </w:t>
            </w:r>
          </w:p>
        </w:tc>
      </w:tr>
      <w:tr w:rsidR="006C2360"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C2360" w:rsidRDefault="006C2360" w:rsidP="006C236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C2360" w:rsidRDefault="006C2360" w:rsidP="006C2360">
            <w:pPr>
              <w:rPr>
                <w:sz w:val="20"/>
                <w:szCs w:val="20"/>
              </w:rPr>
            </w:pPr>
            <w:r>
              <w:rPr>
                <w:sz w:val="20"/>
                <w:szCs w:val="20"/>
              </w:rPr>
              <w:t>Homework</w:t>
            </w:r>
          </w:p>
        </w:tc>
        <w:tc>
          <w:tcPr>
            <w:tcW w:w="745" w:type="pct"/>
            <w:tcBorders>
              <w:top w:val="single" w:sz="4" w:space="0" w:color="auto"/>
              <w:left w:val="single" w:sz="4" w:space="0" w:color="auto"/>
              <w:bottom w:val="single" w:sz="4" w:space="0" w:color="auto"/>
              <w:right w:val="single" w:sz="8" w:space="0" w:color="auto"/>
            </w:tcBorders>
          </w:tcPr>
          <w:p w:rsidR="006C2360" w:rsidRPr="000E3402" w:rsidRDefault="006C2360" w:rsidP="006C2360">
            <w:pPr>
              <w:jc w:val="center"/>
            </w:pPr>
          </w:p>
        </w:tc>
        <w:tc>
          <w:tcPr>
            <w:tcW w:w="1165" w:type="pct"/>
            <w:gridSpan w:val="2"/>
            <w:tcBorders>
              <w:top w:val="single" w:sz="4" w:space="0" w:color="auto"/>
              <w:left w:val="single" w:sz="8" w:space="0" w:color="auto"/>
              <w:bottom w:val="single" w:sz="4" w:space="0" w:color="auto"/>
              <w:right w:val="single" w:sz="12" w:space="0" w:color="auto"/>
            </w:tcBorders>
          </w:tcPr>
          <w:p w:rsidR="006C2360" w:rsidRPr="00D605C4" w:rsidRDefault="006C2360" w:rsidP="006C2360">
            <w:pPr>
              <w:jc w:val="center"/>
              <w:rPr>
                <w:sz w:val="20"/>
                <w:szCs w:val="20"/>
              </w:rPr>
            </w:pPr>
          </w:p>
        </w:tc>
      </w:tr>
      <w:tr w:rsidR="006C2360"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C2360" w:rsidRDefault="006C2360" w:rsidP="006C236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6C2360" w:rsidRDefault="006C2360" w:rsidP="006C2360">
            <w:pPr>
              <w:rPr>
                <w:sz w:val="20"/>
                <w:szCs w:val="20"/>
              </w:rPr>
            </w:pPr>
            <w:r>
              <w:rPr>
                <w:sz w:val="20"/>
                <w:szCs w:val="20"/>
              </w:rPr>
              <w:t>Project</w:t>
            </w:r>
          </w:p>
        </w:tc>
        <w:tc>
          <w:tcPr>
            <w:tcW w:w="745" w:type="pct"/>
            <w:tcBorders>
              <w:top w:val="single" w:sz="4" w:space="0" w:color="auto"/>
              <w:left w:val="single" w:sz="4" w:space="0" w:color="auto"/>
              <w:bottom w:val="single" w:sz="8" w:space="0" w:color="auto"/>
              <w:right w:val="single" w:sz="8" w:space="0" w:color="auto"/>
            </w:tcBorders>
          </w:tcPr>
          <w:p w:rsidR="006C2360" w:rsidRPr="000E3402" w:rsidRDefault="006C2360" w:rsidP="006C2360">
            <w:pPr>
              <w:jc w:val="center"/>
            </w:pPr>
            <w: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6C2360" w:rsidRPr="00D605C4" w:rsidRDefault="006C2360" w:rsidP="006C2360">
            <w:pPr>
              <w:jc w:val="center"/>
              <w:rPr>
                <w:sz w:val="20"/>
                <w:szCs w:val="20"/>
              </w:rPr>
            </w:pPr>
            <w:r>
              <w:rPr>
                <w:sz w:val="20"/>
                <w:szCs w:val="20"/>
              </w:rPr>
              <w:t xml:space="preserve"> </w:t>
            </w:r>
          </w:p>
        </w:tc>
      </w:tr>
      <w:tr w:rsidR="006C2360"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C2360" w:rsidRDefault="006C2360" w:rsidP="006C236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6C2360" w:rsidRDefault="006C2360" w:rsidP="006C2360">
            <w:pPr>
              <w:rPr>
                <w:sz w:val="20"/>
                <w:szCs w:val="20"/>
              </w:rPr>
            </w:pPr>
            <w:r>
              <w:rPr>
                <w:sz w:val="20"/>
                <w:szCs w:val="20"/>
              </w:rPr>
              <w:t>Report</w:t>
            </w:r>
          </w:p>
        </w:tc>
        <w:tc>
          <w:tcPr>
            <w:tcW w:w="745" w:type="pct"/>
            <w:tcBorders>
              <w:top w:val="single" w:sz="8" w:space="0" w:color="auto"/>
              <w:left w:val="single" w:sz="4" w:space="0" w:color="auto"/>
              <w:bottom w:val="single" w:sz="8" w:space="0" w:color="auto"/>
              <w:right w:val="single" w:sz="8" w:space="0" w:color="auto"/>
            </w:tcBorders>
          </w:tcPr>
          <w:p w:rsidR="006C2360" w:rsidRPr="000E3402" w:rsidRDefault="006C2360" w:rsidP="006C2360">
            <w:pPr>
              <w:jc w:val="center"/>
            </w:pPr>
          </w:p>
        </w:tc>
        <w:tc>
          <w:tcPr>
            <w:tcW w:w="1165" w:type="pct"/>
            <w:gridSpan w:val="2"/>
            <w:tcBorders>
              <w:top w:val="single" w:sz="8" w:space="0" w:color="auto"/>
              <w:left w:val="single" w:sz="8" w:space="0" w:color="auto"/>
              <w:bottom w:val="single" w:sz="8" w:space="0" w:color="auto"/>
              <w:right w:val="single" w:sz="12" w:space="0" w:color="auto"/>
            </w:tcBorders>
          </w:tcPr>
          <w:p w:rsidR="006C2360" w:rsidRPr="00D605C4" w:rsidRDefault="006C2360" w:rsidP="006C2360">
            <w:pPr>
              <w:rPr>
                <w:sz w:val="20"/>
                <w:szCs w:val="20"/>
              </w:rPr>
            </w:pPr>
          </w:p>
        </w:tc>
      </w:tr>
      <w:tr w:rsidR="006C2360" w:rsidTr="006C236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C2360" w:rsidRDefault="006C2360" w:rsidP="006C236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6C2360" w:rsidRDefault="006C2360" w:rsidP="006C2360">
            <w:pPr>
              <w:rPr>
                <w:sz w:val="20"/>
                <w:szCs w:val="20"/>
              </w:rPr>
            </w:pPr>
            <w:r>
              <w:rPr>
                <w:sz w:val="20"/>
                <w:szCs w:val="20"/>
              </w:rPr>
              <w:t>Others (………)</w:t>
            </w:r>
          </w:p>
        </w:tc>
        <w:tc>
          <w:tcPr>
            <w:tcW w:w="745" w:type="pct"/>
            <w:tcBorders>
              <w:top w:val="single" w:sz="8" w:space="0" w:color="auto"/>
              <w:left w:val="single" w:sz="4" w:space="0" w:color="auto"/>
              <w:bottom w:val="single" w:sz="12" w:space="0" w:color="auto"/>
              <w:right w:val="single" w:sz="8" w:space="0" w:color="auto"/>
            </w:tcBorders>
          </w:tcPr>
          <w:p w:rsidR="006C2360" w:rsidRPr="000E3402" w:rsidRDefault="006C2360" w:rsidP="006C2360"/>
        </w:tc>
        <w:tc>
          <w:tcPr>
            <w:tcW w:w="1165" w:type="pct"/>
            <w:gridSpan w:val="2"/>
            <w:tcBorders>
              <w:top w:val="single" w:sz="8" w:space="0" w:color="auto"/>
              <w:left w:val="single" w:sz="8" w:space="0" w:color="auto"/>
              <w:bottom w:val="single" w:sz="12" w:space="0" w:color="auto"/>
              <w:right w:val="single" w:sz="12" w:space="0" w:color="auto"/>
            </w:tcBorders>
          </w:tcPr>
          <w:p w:rsidR="006C2360" w:rsidRPr="00D605C4" w:rsidRDefault="006C2360" w:rsidP="006C2360">
            <w:pPr>
              <w:rPr>
                <w:sz w:val="20"/>
                <w:szCs w:val="20"/>
              </w:rPr>
            </w:pPr>
          </w:p>
        </w:tc>
      </w:tr>
      <w:tr w:rsidR="006C2360" w:rsidTr="006C236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6C2360" w:rsidRDefault="006C2360" w:rsidP="006C2360">
            <w:pPr>
              <w:rPr>
                <w:sz w:val="20"/>
                <w:szCs w:val="20"/>
              </w:rPr>
            </w:pPr>
            <w:r>
              <w:rPr>
                <w:sz w:val="20"/>
                <w:szCs w:val="20"/>
              </w:rPr>
              <w:t xml:space="preserve"> Final Exam</w:t>
            </w:r>
          </w:p>
        </w:tc>
        <w:tc>
          <w:tcPr>
            <w:tcW w:w="745" w:type="pct"/>
            <w:tcBorders>
              <w:top w:val="single" w:sz="12" w:space="0" w:color="auto"/>
              <w:left w:val="single" w:sz="4" w:space="0" w:color="auto"/>
              <w:bottom w:val="single" w:sz="8" w:space="0" w:color="auto"/>
              <w:right w:val="single" w:sz="8" w:space="0" w:color="auto"/>
            </w:tcBorders>
          </w:tcPr>
          <w:p w:rsidR="006C2360" w:rsidRPr="000E3402" w:rsidRDefault="006C2360" w:rsidP="006C2360">
            <w:pPr>
              <w:jc w:val="center"/>
            </w:pPr>
            <w:r>
              <w:t>1</w:t>
            </w:r>
          </w:p>
        </w:tc>
        <w:tc>
          <w:tcPr>
            <w:tcW w:w="1165" w:type="pct"/>
            <w:gridSpan w:val="2"/>
            <w:tcBorders>
              <w:top w:val="single" w:sz="12" w:space="0" w:color="auto"/>
              <w:left w:val="single" w:sz="8" w:space="0" w:color="auto"/>
              <w:bottom w:val="single" w:sz="8" w:space="0" w:color="auto"/>
              <w:right w:val="single" w:sz="12" w:space="0" w:color="auto"/>
            </w:tcBorders>
          </w:tcPr>
          <w:p w:rsidR="006C2360" w:rsidRPr="00D605C4" w:rsidRDefault="006C2360" w:rsidP="006C2360">
            <w:pPr>
              <w:jc w:val="center"/>
              <w:rPr>
                <w:sz w:val="20"/>
                <w:szCs w:val="20"/>
              </w:rPr>
            </w:pPr>
            <w:r>
              <w:rPr>
                <w:sz w:val="20"/>
                <w:szCs w:val="20"/>
              </w:rPr>
              <w:t>50</w:t>
            </w:r>
          </w:p>
        </w:tc>
      </w:tr>
      <w:tr w:rsidR="006C2360" w:rsidTr="006C236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C2360" w:rsidRPr="00112E99" w:rsidRDefault="006C2360" w:rsidP="006C2360">
            <w:pPr>
              <w:jc w:val="both"/>
              <w:rPr>
                <w:sz w:val="20"/>
                <w:szCs w:val="20"/>
                <w:lang w:val="en-US"/>
              </w:rPr>
            </w:pPr>
            <w:r>
              <w:rPr>
                <w:sz w:val="20"/>
                <w:szCs w:val="20"/>
                <w:lang w:val="en-US"/>
              </w:rPr>
              <w:t>T</w:t>
            </w:r>
            <w:r w:rsidRPr="004D15E2">
              <w:rPr>
                <w:sz w:val="20"/>
                <w:szCs w:val="20"/>
                <w:lang w:val="en-US"/>
              </w:rPr>
              <w:t>here is no recommended additional condition.</w:t>
            </w:r>
          </w:p>
        </w:tc>
      </w:tr>
      <w:tr w:rsidR="006C2360" w:rsidTr="006C236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6C2360" w:rsidRPr="00A4174D" w:rsidRDefault="006C2360" w:rsidP="006C2360">
            <w:pPr>
              <w:rPr>
                <w:sz w:val="20"/>
                <w:szCs w:val="20"/>
                <w:lang w:val="en-US"/>
              </w:rPr>
            </w:pPr>
            <w:r w:rsidRPr="00C37303">
              <w:rPr>
                <w:sz w:val="20"/>
                <w:szCs w:val="20"/>
                <w:lang w:val="en-US"/>
              </w:rPr>
              <w:t>The basic c</w:t>
            </w:r>
            <w:r>
              <w:rPr>
                <w:sz w:val="20"/>
                <w:szCs w:val="20"/>
                <w:lang w:val="en-US"/>
              </w:rPr>
              <w:t xml:space="preserve">oncepts and techniques in Oral and </w:t>
            </w:r>
            <w:r w:rsidRPr="00C37303">
              <w:rPr>
                <w:sz w:val="20"/>
                <w:szCs w:val="20"/>
                <w:lang w:val="en-US"/>
              </w:rPr>
              <w:t>Maxillofacial Surgery will be explained theoretically.</w:t>
            </w:r>
          </w:p>
        </w:tc>
      </w:tr>
      <w:tr w:rsidR="006C2360" w:rsidTr="006C236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6C2360" w:rsidRPr="00112E99" w:rsidRDefault="006C2360" w:rsidP="006C2360">
            <w:pPr>
              <w:rPr>
                <w:sz w:val="20"/>
                <w:szCs w:val="20"/>
                <w:lang w:val="en-US"/>
              </w:rPr>
            </w:pPr>
            <w:r w:rsidRPr="00C37303">
              <w:rPr>
                <w:sz w:val="20"/>
                <w:szCs w:val="20"/>
                <w:lang w:val="en-US"/>
              </w:rPr>
              <w:t>Be able to create a surgical point of view to the jaw and surrounding tissues</w:t>
            </w:r>
            <w:r>
              <w:rPr>
                <w:sz w:val="20"/>
                <w:szCs w:val="20"/>
                <w:lang w:val="en-US"/>
              </w:rPr>
              <w:t>.</w:t>
            </w:r>
          </w:p>
        </w:tc>
      </w:tr>
      <w:tr w:rsidR="006C2360" w:rsidTr="006C236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C2360" w:rsidRPr="00112E99" w:rsidRDefault="006C2360" w:rsidP="006C2360">
            <w:pPr>
              <w:rPr>
                <w:sz w:val="20"/>
                <w:szCs w:val="20"/>
                <w:lang w:val="en-US"/>
              </w:rPr>
            </w:pPr>
            <w:r w:rsidRPr="00B508A0">
              <w:rPr>
                <w:sz w:val="20"/>
                <w:szCs w:val="20"/>
                <w:lang w:val="en-US"/>
              </w:rPr>
              <w:t>The students will be taught how to solve the problems and the theoretical infrastructure will be provided in professional practice in Oral and  Maxillofacial Surgery course.</w:t>
            </w:r>
          </w:p>
        </w:tc>
      </w:tr>
      <w:tr w:rsidR="006C2360" w:rsidTr="006C236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6C2360" w:rsidRPr="00A37D8A" w:rsidRDefault="006C2360" w:rsidP="006C2360">
            <w:pPr>
              <w:tabs>
                <w:tab w:val="left" w:pos="7800"/>
              </w:tabs>
              <w:rPr>
                <w:sz w:val="20"/>
                <w:szCs w:val="20"/>
                <w:lang w:val="en-US"/>
              </w:rPr>
            </w:pPr>
            <w:r w:rsidRPr="00E55F00">
              <w:rPr>
                <w:sz w:val="20"/>
                <w:szCs w:val="20"/>
                <w:lang w:val="en-US"/>
              </w:rPr>
              <w:t>All students will have the level of theoretical knowledge that may be necessary to apply tooth extraction at the end of the course.</w:t>
            </w:r>
          </w:p>
        </w:tc>
      </w:tr>
      <w:tr w:rsidR="006C2360" w:rsidTr="006C236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6C2360" w:rsidRPr="00346C25" w:rsidRDefault="006C2360" w:rsidP="006C2360">
            <w:pPr>
              <w:spacing w:before="100" w:beforeAutospacing="1" w:after="100" w:afterAutospacing="1" w:line="360" w:lineRule="auto"/>
              <w:rPr>
                <w:sz w:val="20"/>
                <w:szCs w:val="20"/>
                <w:lang w:val="en-US"/>
              </w:rPr>
            </w:pPr>
            <w:r w:rsidRPr="00346C25">
              <w:rPr>
                <w:sz w:val="20"/>
                <w:szCs w:val="20"/>
                <w:lang w:val="en-US"/>
              </w:rPr>
              <w:t xml:space="preserve"> Mustafa Türker, Şule Yücetaş. Ağız, Diş, Çene Hastalıkları ve Cerrahisi. Atlas Kitapçılık Tic.Ltd.Şti. 2. Baskı, Ankara, 1999. </w:t>
            </w:r>
          </w:p>
        </w:tc>
      </w:tr>
      <w:tr w:rsidR="006C2360" w:rsidTr="006C236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6C2360" w:rsidRPr="00346C25" w:rsidRDefault="006C2360" w:rsidP="006C2360">
            <w:pPr>
              <w:spacing w:before="100" w:beforeAutospacing="1" w:after="100" w:afterAutospacing="1" w:line="360" w:lineRule="auto"/>
              <w:rPr>
                <w:sz w:val="20"/>
                <w:szCs w:val="20"/>
                <w:lang w:val="en-US"/>
              </w:rPr>
            </w:pPr>
            <w:r w:rsidRPr="00346C25">
              <w:rPr>
                <w:sz w:val="20"/>
                <w:szCs w:val="20"/>
                <w:lang w:val="en-US"/>
              </w:rPr>
              <w:t xml:space="preserve"> Murat Bilge, Murat Akgül, Saadettin Dağistan. Diş Hekimliğinde Muayene ve Oral Diagnoz. Atatürk Üniversitesi Yayınları, No:1004, Erzurum, 2012.</w:t>
            </w:r>
          </w:p>
        </w:tc>
      </w:tr>
      <w:tr w:rsidR="006C2360" w:rsidTr="006C236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C2360" w:rsidRDefault="006C2360" w:rsidP="006C2360">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6C2360" w:rsidRPr="003C5E04" w:rsidRDefault="006C2360" w:rsidP="006C2360">
            <w:pPr>
              <w:jc w:val="both"/>
              <w:rPr>
                <w:sz w:val="20"/>
                <w:szCs w:val="20"/>
                <w:lang w:val="en-US"/>
              </w:rPr>
            </w:pPr>
            <w:r w:rsidRPr="003C5E04">
              <w:rPr>
                <w:sz w:val="20"/>
                <w:szCs w:val="20"/>
                <w:lang w:val="en-US"/>
              </w:rPr>
              <w:t xml:space="preserve">  Laptop and projection machine.</w:t>
            </w:r>
          </w:p>
        </w:tc>
      </w:tr>
    </w:tbl>
    <w:p w:rsidR="006C2360" w:rsidRDefault="006C2360" w:rsidP="006C2360">
      <w:pPr>
        <w:rPr>
          <w:sz w:val="18"/>
          <w:szCs w:val="18"/>
        </w:rPr>
        <w:sectPr w:rsidR="006C2360" w:rsidSect="006C2360">
          <w:pgSz w:w="11906" w:h="16838"/>
          <w:pgMar w:top="720" w:right="1134" w:bottom="720" w:left="1134" w:header="709" w:footer="709" w:gutter="0"/>
          <w:cols w:space="708"/>
        </w:sectPr>
      </w:pPr>
    </w:p>
    <w:p w:rsidR="006C2360" w:rsidRDefault="006C2360" w:rsidP="006C2360">
      <w:pPr>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7"/>
        <w:gridCol w:w="8361"/>
      </w:tblGrid>
      <w:tr w:rsidR="006C2360" w:rsidTr="006C23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6C2360" w:rsidRPr="00FE5772" w:rsidRDefault="006C2360" w:rsidP="00C81038">
            <w:pPr>
              <w:spacing w:after="0" w:line="276" w:lineRule="auto"/>
              <w:jc w:val="center"/>
              <w:rPr>
                <w:b/>
                <w:sz w:val="20"/>
                <w:szCs w:val="20"/>
              </w:rPr>
            </w:pPr>
            <w:r>
              <w:rPr>
                <w:b/>
              </w:rPr>
              <w:t>COURSE SYLLABUS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hideMark/>
          </w:tcPr>
          <w:p w:rsidR="006C2360" w:rsidRPr="003C5E04" w:rsidRDefault="006C2360" w:rsidP="00C81038">
            <w:pPr>
              <w:spacing w:after="0" w:line="276" w:lineRule="auto"/>
              <w:jc w:val="center"/>
              <w:rPr>
                <w:b/>
                <w:sz w:val="20"/>
                <w:szCs w:val="20"/>
              </w:rPr>
            </w:pPr>
            <w:r>
              <w:rPr>
                <w:b/>
                <w:sz w:val="20"/>
                <w:szCs w:val="20"/>
              </w:rPr>
              <w:t>WEEK</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line="276" w:lineRule="auto"/>
              <w:rPr>
                <w:b/>
                <w:sz w:val="20"/>
                <w:szCs w:val="20"/>
              </w:rPr>
            </w:pPr>
            <w:r>
              <w:rPr>
                <w:b/>
              </w:rPr>
              <w:t>TOPICS</w:t>
            </w:r>
          </w:p>
        </w:tc>
      </w:tr>
      <w:tr w:rsidR="006C2360" w:rsidTr="006C2360">
        <w:trPr>
          <w:trHeight w:val="302"/>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1</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line="240" w:lineRule="atLeast"/>
              <w:ind w:left="357" w:hanging="357"/>
              <w:rPr>
                <w:sz w:val="20"/>
                <w:szCs w:val="20"/>
              </w:rPr>
            </w:pPr>
            <w:r w:rsidRPr="003C5E04">
              <w:rPr>
                <w:color w:val="333333"/>
                <w:sz w:val="20"/>
                <w:szCs w:val="20"/>
                <w:lang w:val="en-US"/>
              </w:rPr>
              <w:t>Introduction to Oral and Maxillofacial Surgery</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2</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Systemic Diseases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3</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Systemic Diseases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4</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Systemic Diseases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5</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Systemic Diseases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6</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Patient Evaluation And Examination Methods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7</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rPr>
                <w:sz w:val="20"/>
                <w:szCs w:val="20"/>
              </w:rPr>
            </w:pPr>
            <w:r w:rsidRPr="003C5E04">
              <w:rPr>
                <w:color w:val="333333"/>
                <w:sz w:val="20"/>
                <w:szCs w:val="20"/>
                <w:lang w:val="en-US"/>
              </w:rPr>
              <w:t>Patient Evaluation And Examination Methods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8</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line="240" w:lineRule="atLeast"/>
              <w:ind w:left="357" w:hanging="357"/>
              <w:rPr>
                <w:sz w:val="20"/>
                <w:szCs w:val="20"/>
              </w:rPr>
            </w:pPr>
            <w:r w:rsidRPr="003C5E04">
              <w:rPr>
                <w:color w:val="333333"/>
                <w:sz w:val="20"/>
                <w:szCs w:val="20"/>
                <w:lang w:val="en-US"/>
              </w:rPr>
              <w:t>Laboratory Tests And Radiological Examination</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9</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line="240" w:lineRule="atLeast"/>
              <w:ind w:left="357" w:hanging="357"/>
              <w:rPr>
                <w:sz w:val="20"/>
                <w:szCs w:val="20"/>
              </w:rPr>
            </w:pPr>
            <w:r w:rsidRPr="003C5E04">
              <w:rPr>
                <w:color w:val="333333"/>
                <w:sz w:val="20"/>
                <w:szCs w:val="20"/>
                <w:lang w:val="en-US"/>
              </w:rPr>
              <w:t>Asepsis And Antisepsis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10</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rPr>
                <w:b/>
                <w:sz w:val="20"/>
                <w:szCs w:val="20"/>
              </w:rPr>
            </w:pPr>
            <w:r w:rsidRPr="0002391D">
              <w:rPr>
                <w:b/>
                <w:color w:val="000000"/>
                <w:sz w:val="20"/>
                <w:szCs w:val="20"/>
                <w:lang w:val="en-US"/>
              </w:rPr>
              <w:t>MIDTERM EXAM WEEK</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11</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ind w:left="566" w:hanging="567"/>
              <w:rPr>
                <w:b/>
                <w:bCs/>
                <w:color w:val="000000"/>
                <w:sz w:val="20"/>
                <w:szCs w:val="20"/>
              </w:rPr>
            </w:pPr>
            <w:r w:rsidRPr="0002391D">
              <w:rPr>
                <w:b/>
                <w:color w:val="000000"/>
                <w:sz w:val="20"/>
                <w:szCs w:val="20"/>
                <w:lang w:val="en-US"/>
              </w:rPr>
              <w:t>MIDTERM EXAM WEEK</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12</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line="240" w:lineRule="atLeast"/>
              <w:ind w:left="357" w:hanging="357"/>
              <w:rPr>
                <w:sz w:val="20"/>
                <w:szCs w:val="20"/>
              </w:rPr>
            </w:pPr>
            <w:r w:rsidRPr="003C5E04">
              <w:rPr>
                <w:color w:val="333333"/>
                <w:sz w:val="20"/>
                <w:szCs w:val="20"/>
                <w:lang w:val="en-US"/>
              </w:rPr>
              <w:t>Sterilization And Disinfection</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13</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 xml:space="preserve">Trauma And </w:t>
            </w:r>
            <w:r w:rsidRPr="003C5E04">
              <w:rPr>
                <w:color w:val="000000"/>
                <w:sz w:val="20"/>
                <w:szCs w:val="20"/>
                <w:lang w:val="en-US"/>
              </w:rPr>
              <w:t>Wound Healing</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14</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 xml:space="preserve">Trauma And </w:t>
            </w:r>
            <w:r w:rsidRPr="003C5E04">
              <w:rPr>
                <w:color w:val="000000"/>
                <w:sz w:val="20"/>
                <w:szCs w:val="20"/>
                <w:lang w:val="en-US"/>
              </w:rPr>
              <w:t>Wound Healing</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15</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sz w:val="20"/>
                <w:szCs w:val="20"/>
                <w:lang w:val="en-US"/>
              </w:rPr>
              <w:t xml:space="preserve"> </w:t>
            </w:r>
            <w:r w:rsidRPr="00C03E72">
              <w:rPr>
                <w:color w:val="333333"/>
                <w:sz w:val="20"/>
                <w:szCs w:val="20"/>
                <w:lang w:val="en-US"/>
              </w:rPr>
              <w:t>Instruments Used in Surgery</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sidRPr="003C5E04">
              <w:rPr>
                <w:sz w:val="20"/>
                <w:szCs w:val="20"/>
              </w:rPr>
              <w:t>16</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rPr>
                <w:sz w:val="20"/>
                <w:szCs w:val="20"/>
              </w:rPr>
            </w:pPr>
            <w:r w:rsidRPr="003C5E04">
              <w:rPr>
                <w:sz w:val="20"/>
                <w:szCs w:val="20"/>
                <w:lang w:val="en-US"/>
              </w:rPr>
              <w:t xml:space="preserve"> </w:t>
            </w:r>
            <w:r w:rsidRPr="00C03E72">
              <w:rPr>
                <w:color w:val="333333"/>
                <w:sz w:val="20"/>
                <w:szCs w:val="20"/>
                <w:lang w:val="en-US"/>
              </w:rPr>
              <w:t>Instruments Used in Surgery</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17</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line="240" w:lineRule="atLeast"/>
              <w:ind w:left="357" w:hanging="357"/>
              <w:rPr>
                <w:b/>
                <w:sz w:val="20"/>
                <w:szCs w:val="20"/>
              </w:rPr>
            </w:pPr>
            <w:r w:rsidRPr="003C5E04">
              <w:rPr>
                <w:sz w:val="20"/>
                <w:szCs w:val="20"/>
                <w:lang w:val="en-US"/>
              </w:rPr>
              <w:t>Basic Surgical Principles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18</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Pr>
                <w:b/>
                <w:color w:val="000000"/>
                <w:sz w:val="20"/>
                <w:szCs w:val="20"/>
                <w:lang w:val="en-US"/>
              </w:rPr>
              <w:t>Final</w:t>
            </w:r>
            <w:r w:rsidRPr="0002391D">
              <w:rPr>
                <w:b/>
                <w:color w:val="000000"/>
                <w:sz w:val="20"/>
                <w:szCs w:val="20"/>
                <w:lang w:val="en-US"/>
              </w:rPr>
              <w:t xml:space="preserve"> EXAM WEEK</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19</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Incisions And Flap Techniques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20</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Incisions And Flap Techniques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21</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line="240" w:lineRule="atLeast"/>
              <w:ind w:left="357" w:hanging="357"/>
              <w:rPr>
                <w:color w:val="333333"/>
                <w:sz w:val="20"/>
                <w:szCs w:val="20"/>
              </w:rPr>
            </w:pPr>
            <w:r w:rsidRPr="003C5E04">
              <w:rPr>
                <w:color w:val="333333"/>
                <w:sz w:val="20"/>
                <w:szCs w:val="20"/>
                <w:lang w:val="en-US"/>
              </w:rPr>
              <w:t>Incisions And Flap Techniques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22</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line="240" w:lineRule="atLeast"/>
              <w:rPr>
                <w:sz w:val="20"/>
                <w:szCs w:val="20"/>
              </w:rPr>
            </w:pPr>
            <w:r w:rsidRPr="003C5E04">
              <w:rPr>
                <w:color w:val="333333"/>
                <w:sz w:val="20"/>
                <w:szCs w:val="20"/>
                <w:lang w:val="en-US"/>
              </w:rPr>
              <w:t>Suture Materials And Techniques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23</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line="240" w:lineRule="atLeast"/>
              <w:rPr>
                <w:sz w:val="20"/>
                <w:szCs w:val="20"/>
              </w:rPr>
            </w:pPr>
            <w:r w:rsidRPr="003C5E04">
              <w:rPr>
                <w:color w:val="333333"/>
                <w:sz w:val="20"/>
                <w:szCs w:val="20"/>
                <w:lang w:val="en-US"/>
              </w:rPr>
              <w:t>Suture Materials And Techniques</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24</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line="240" w:lineRule="atLeast"/>
              <w:ind w:left="357" w:hanging="357"/>
              <w:rPr>
                <w:sz w:val="20"/>
                <w:szCs w:val="20"/>
              </w:rPr>
            </w:pPr>
            <w:r w:rsidRPr="003C5E04">
              <w:rPr>
                <w:color w:val="333333"/>
                <w:sz w:val="20"/>
                <w:szCs w:val="20"/>
                <w:lang w:val="en-US"/>
              </w:rPr>
              <w:t>Tooth Extraction</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25</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Tooth Extraction</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26</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Tooth Extraction</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27</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rPr>
                <w:sz w:val="20"/>
                <w:szCs w:val="20"/>
              </w:rPr>
            </w:pPr>
            <w:r w:rsidRPr="003C5E04">
              <w:rPr>
                <w:color w:val="333333"/>
                <w:sz w:val="20"/>
                <w:szCs w:val="20"/>
                <w:lang w:val="en-US"/>
              </w:rPr>
              <w:t>Complications of Tooth Extraction</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28</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rPr>
                <w:sz w:val="20"/>
                <w:szCs w:val="20"/>
              </w:rPr>
            </w:pPr>
            <w:r w:rsidRPr="0002391D">
              <w:rPr>
                <w:b/>
                <w:color w:val="000000"/>
                <w:sz w:val="20"/>
                <w:szCs w:val="20"/>
                <w:lang w:val="en-US"/>
              </w:rPr>
              <w:t>MIDTERM EXAM WEEK</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29</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rPr>
                <w:sz w:val="20"/>
                <w:szCs w:val="20"/>
              </w:rPr>
            </w:pPr>
            <w:r w:rsidRPr="0002391D">
              <w:rPr>
                <w:b/>
                <w:color w:val="000000"/>
                <w:sz w:val="20"/>
                <w:szCs w:val="20"/>
                <w:lang w:val="en-US"/>
              </w:rPr>
              <w:t>MIDTERM EXAM WEEK</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sz w:val="20"/>
                <w:szCs w:val="20"/>
              </w:rPr>
            </w:pPr>
            <w:r>
              <w:rPr>
                <w:sz w:val="20"/>
                <w:szCs w:val="20"/>
              </w:rPr>
              <w:t>30</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line="240" w:lineRule="atLeast"/>
              <w:ind w:left="357" w:hanging="357"/>
              <w:rPr>
                <w:sz w:val="20"/>
                <w:szCs w:val="20"/>
              </w:rPr>
            </w:pPr>
            <w:r>
              <w:rPr>
                <w:sz w:val="20"/>
                <w:szCs w:val="20"/>
              </w:rPr>
              <w:t>H</w:t>
            </w:r>
            <w:r w:rsidRPr="003C5E04">
              <w:rPr>
                <w:sz w:val="20"/>
                <w:szCs w:val="20"/>
              </w:rPr>
              <w:t>emorrhage</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hideMark/>
          </w:tcPr>
          <w:p w:rsidR="006C2360" w:rsidRPr="003C5E04" w:rsidRDefault="006C2360" w:rsidP="00C81038">
            <w:pPr>
              <w:spacing w:after="0" w:line="276" w:lineRule="auto"/>
              <w:jc w:val="center"/>
              <w:rPr>
                <w:sz w:val="20"/>
                <w:szCs w:val="20"/>
              </w:rPr>
            </w:pPr>
            <w:r>
              <w:rPr>
                <w:sz w:val="20"/>
                <w:szCs w:val="20"/>
              </w:rPr>
              <w:t>31</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line="240" w:lineRule="atLeast"/>
              <w:ind w:left="357" w:hanging="357"/>
              <w:rPr>
                <w:sz w:val="20"/>
                <w:szCs w:val="20"/>
              </w:rPr>
            </w:pPr>
            <w:r>
              <w:rPr>
                <w:sz w:val="20"/>
                <w:szCs w:val="20"/>
              </w:rPr>
              <w:t>H</w:t>
            </w:r>
            <w:r w:rsidRPr="003C5E04">
              <w:rPr>
                <w:sz w:val="20"/>
                <w:szCs w:val="20"/>
              </w:rPr>
              <w:t>emorrhage</w:t>
            </w:r>
          </w:p>
        </w:tc>
      </w:tr>
      <w:tr w:rsidR="006C2360" w:rsidTr="006C2360">
        <w:trPr>
          <w:trHeight w:val="192"/>
          <w:jc w:val="center"/>
        </w:trPr>
        <w:tc>
          <w:tcPr>
            <w:tcW w:w="649" w:type="pct"/>
            <w:tcBorders>
              <w:top w:val="single" w:sz="6" w:space="0" w:color="auto"/>
              <w:left w:val="single" w:sz="12" w:space="0" w:color="auto"/>
              <w:bottom w:val="single" w:sz="6" w:space="0" w:color="auto"/>
              <w:right w:val="single" w:sz="6" w:space="0" w:color="auto"/>
            </w:tcBorders>
            <w:vAlign w:val="center"/>
            <w:hideMark/>
          </w:tcPr>
          <w:p w:rsidR="006C2360" w:rsidRPr="003C5E04" w:rsidRDefault="006C2360" w:rsidP="00C81038">
            <w:pPr>
              <w:spacing w:after="0" w:line="276" w:lineRule="auto"/>
              <w:jc w:val="center"/>
              <w:rPr>
                <w:sz w:val="20"/>
                <w:szCs w:val="20"/>
              </w:rPr>
            </w:pPr>
            <w:r>
              <w:rPr>
                <w:sz w:val="20"/>
                <w:szCs w:val="20"/>
              </w:rPr>
              <w:t>32</w:t>
            </w:r>
          </w:p>
        </w:tc>
        <w:tc>
          <w:tcPr>
            <w:tcW w:w="4351" w:type="pct"/>
            <w:tcBorders>
              <w:top w:val="single" w:sz="6" w:space="0" w:color="auto"/>
              <w:left w:val="single" w:sz="6" w:space="0" w:color="auto"/>
              <w:bottom w:val="single" w:sz="6" w:space="0" w:color="auto"/>
              <w:right w:val="single" w:sz="12" w:space="0" w:color="auto"/>
            </w:tcBorders>
            <w:hideMark/>
          </w:tcPr>
          <w:p w:rsidR="006C2360" w:rsidRDefault="006C2360" w:rsidP="00C81038">
            <w:pPr>
              <w:spacing w:after="0" w:line="240" w:lineRule="atLeast"/>
              <w:ind w:left="357" w:hanging="357"/>
              <w:rPr>
                <w:sz w:val="20"/>
                <w:szCs w:val="20"/>
              </w:rPr>
            </w:pPr>
            <w:r>
              <w:rPr>
                <w:sz w:val="20"/>
                <w:szCs w:val="20"/>
              </w:rPr>
              <w:t>H</w:t>
            </w:r>
            <w:r w:rsidRPr="003C5E04">
              <w:rPr>
                <w:sz w:val="20"/>
                <w:szCs w:val="20"/>
              </w:rPr>
              <w:t>emorrhage</w:t>
            </w:r>
          </w:p>
        </w:tc>
      </w:tr>
      <w:tr w:rsidR="006C2360" w:rsidTr="006C2360">
        <w:trPr>
          <w:trHeight w:val="192"/>
          <w:jc w:val="center"/>
        </w:trPr>
        <w:tc>
          <w:tcPr>
            <w:tcW w:w="649" w:type="pct"/>
            <w:tcBorders>
              <w:top w:val="single" w:sz="6" w:space="0" w:color="auto"/>
              <w:left w:val="single" w:sz="12" w:space="0" w:color="auto"/>
              <w:bottom w:val="single" w:sz="6" w:space="0" w:color="auto"/>
              <w:right w:val="single" w:sz="6" w:space="0" w:color="auto"/>
            </w:tcBorders>
            <w:vAlign w:val="center"/>
            <w:hideMark/>
          </w:tcPr>
          <w:p w:rsidR="006C2360" w:rsidRDefault="006C2360" w:rsidP="00C81038">
            <w:pPr>
              <w:spacing w:after="0" w:line="276" w:lineRule="auto"/>
              <w:jc w:val="center"/>
              <w:rPr>
                <w:sz w:val="20"/>
                <w:szCs w:val="20"/>
              </w:rPr>
            </w:pPr>
            <w:r>
              <w:rPr>
                <w:sz w:val="20"/>
                <w:szCs w:val="20"/>
              </w:rPr>
              <w:t>33</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rPr>
                <w:sz w:val="20"/>
                <w:szCs w:val="20"/>
              </w:rPr>
            </w:pPr>
            <w:r w:rsidRPr="003C5E04">
              <w:rPr>
                <w:color w:val="333333"/>
                <w:sz w:val="20"/>
                <w:szCs w:val="20"/>
                <w:lang w:val="en-US"/>
              </w:rPr>
              <w:t>Complications of Tooth Extraction</w:t>
            </w:r>
          </w:p>
        </w:tc>
      </w:tr>
      <w:tr w:rsidR="006C2360" w:rsidTr="006C2360">
        <w:trPr>
          <w:trHeight w:val="192"/>
          <w:jc w:val="center"/>
        </w:trPr>
        <w:tc>
          <w:tcPr>
            <w:tcW w:w="649" w:type="pct"/>
            <w:tcBorders>
              <w:top w:val="single" w:sz="6" w:space="0" w:color="auto"/>
              <w:left w:val="single" w:sz="12" w:space="0" w:color="auto"/>
              <w:bottom w:val="single" w:sz="6" w:space="0" w:color="auto"/>
              <w:right w:val="single" w:sz="6" w:space="0" w:color="auto"/>
            </w:tcBorders>
            <w:vAlign w:val="center"/>
            <w:hideMark/>
          </w:tcPr>
          <w:p w:rsidR="006C2360" w:rsidRDefault="006C2360" w:rsidP="00C81038">
            <w:pPr>
              <w:spacing w:after="0" w:line="276" w:lineRule="auto"/>
              <w:jc w:val="center"/>
              <w:rPr>
                <w:sz w:val="20"/>
                <w:szCs w:val="20"/>
              </w:rPr>
            </w:pPr>
            <w:r>
              <w:rPr>
                <w:sz w:val="20"/>
                <w:szCs w:val="20"/>
              </w:rPr>
              <w:t>34</w:t>
            </w:r>
          </w:p>
        </w:tc>
        <w:tc>
          <w:tcPr>
            <w:tcW w:w="4351" w:type="pct"/>
            <w:tcBorders>
              <w:top w:val="single" w:sz="6" w:space="0" w:color="auto"/>
              <w:left w:val="single" w:sz="6" w:space="0" w:color="auto"/>
              <w:bottom w:val="single" w:sz="6" w:space="0" w:color="auto"/>
              <w:right w:val="single" w:sz="12" w:space="0" w:color="auto"/>
            </w:tcBorders>
            <w:hideMark/>
          </w:tcPr>
          <w:p w:rsidR="006C2360" w:rsidRPr="003C5E04" w:rsidRDefault="006C2360" w:rsidP="00C81038">
            <w:pPr>
              <w:spacing w:after="0"/>
              <w:rPr>
                <w:sz w:val="20"/>
                <w:szCs w:val="20"/>
              </w:rPr>
            </w:pPr>
            <w:r w:rsidRPr="003C5E04">
              <w:rPr>
                <w:color w:val="333333"/>
                <w:sz w:val="20"/>
                <w:szCs w:val="20"/>
                <w:lang w:val="en-US"/>
              </w:rPr>
              <w:t>Complications of Tooth Extraction</w:t>
            </w:r>
          </w:p>
        </w:tc>
      </w:tr>
      <w:tr w:rsidR="006C2360" w:rsidTr="006C2360">
        <w:trPr>
          <w:trHeight w:val="192"/>
          <w:jc w:val="center"/>
        </w:trPr>
        <w:tc>
          <w:tcPr>
            <w:tcW w:w="649" w:type="pct"/>
            <w:tcBorders>
              <w:top w:val="single" w:sz="6" w:space="0" w:color="auto"/>
              <w:left w:val="single" w:sz="12" w:space="0" w:color="auto"/>
              <w:bottom w:val="single" w:sz="6" w:space="0" w:color="auto"/>
              <w:right w:val="single" w:sz="6" w:space="0" w:color="auto"/>
            </w:tcBorders>
            <w:vAlign w:val="center"/>
            <w:hideMark/>
          </w:tcPr>
          <w:p w:rsidR="006C2360" w:rsidRDefault="006C2360" w:rsidP="00C81038">
            <w:pPr>
              <w:spacing w:after="0" w:line="276" w:lineRule="auto"/>
              <w:jc w:val="center"/>
              <w:rPr>
                <w:sz w:val="20"/>
                <w:szCs w:val="20"/>
              </w:rPr>
            </w:pPr>
            <w:r>
              <w:rPr>
                <w:sz w:val="20"/>
                <w:szCs w:val="20"/>
              </w:rPr>
              <w:t>35</w:t>
            </w:r>
          </w:p>
        </w:tc>
        <w:tc>
          <w:tcPr>
            <w:tcW w:w="4351" w:type="pct"/>
            <w:tcBorders>
              <w:top w:val="single" w:sz="6" w:space="0" w:color="auto"/>
              <w:left w:val="single" w:sz="6" w:space="0" w:color="auto"/>
              <w:bottom w:val="single" w:sz="6" w:space="0" w:color="auto"/>
              <w:right w:val="single" w:sz="12" w:space="0" w:color="auto"/>
            </w:tcBorders>
            <w:hideMark/>
          </w:tcPr>
          <w:p w:rsidR="006C2360" w:rsidRDefault="006C2360" w:rsidP="00C81038">
            <w:pPr>
              <w:spacing w:after="0" w:line="240" w:lineRule="atLeast"/>
              <w:ind w:left="357" w:hanging="357"/>
              <w:rPr>
                <w:sz w:val="20"/>
                <w:szCs w:val="20"/>
              </w:rPr>
            </w:pPr>
            <w:r w:rsidRPr="003C5E04">
              <w:rPr>
                <w:color w:val="333333"/>
                <w:sz w:val="20"/>
                <w:szCs w:val="20"/>
                <w:lang w:val="en-US"/>
              </w:rPr>
              <w:t>Complications of Tooth Extraction</w:t>
            </w:r>
          </w:p>
        </w:tc>
      </w:tr>
      <w:tr w:rsidR="006C2360" w:rsidTr="006C2360">
        <w:trPr>
          <w:trHeight w:val="192"/>
          <w:jc w:val="center"/>
        </w:trPr>
        <w:tc>
          <w:tcPr>
            <w:tcW w:w="649" w:type="pct"/>
            <w:tcBorders>
              <w:top w:val="single" w:sz="6" w:space="0" w:color="auto"/>
              <w:left w:val="single" w:sz="12" w:space="0" w:color="auto"/>
              <w:bottom w:val="single" w:sz="6" w:space="0" w:color="auto"/>
              <w:right w:val="single" w:sz="6" w:space="0" w:color="auto"/>
            </w:tcBorders>
            <w:vAlign w:val="center"/>
            <w:hideMark/>
          </w:tcPr>
          <w:p w:rsidR="006C2360" w:rsidRDefault="006C2360" w:rsidP="00C81038">
            <w:pPr>
              <w:spacing w:after="0" w:line="276" w:lineRule="auto"/>
              <w:jc w:val="center"/>
              <w:rPr>
                <w:sz w:val="20"/>
                <w:szCs w:val="20"/>
              </w:rPr>
            </w:pPr>
            <w:r>
              <w:rPr>
                <w:sz w:val="20"/>
                <w:szCs w:val="20"/>
              </w:rPr>
              <w:t>36</w:t>
            </w:r>
          </w:p>
        </w:tc>
        <w:tc>
          <w:tcPr>
            <w:tcW w:w="4351" w:type="pct"/>
            <w:tcBorders>
              <w:top w:val="single" w:sz="6" w:space="0" w:color="auto"/>
              <w:left w:val="single" w:sz="6" w:space="0" w:color="auto"/>
              <w:bottom w:val="single" w:sz="6" w:space="0" w:color="auto"/>
              <w:right w:val="single" w:sz="12" w:space="0" w:color="auto"/>
            </w:tcBorders>
            <w:hideMark/>
          </w:tcPr>
          <w:p w:rsidR="006C2360" w:rsidRDefault="006C2360" w:rsidP="00C81038">
            <w:pPr>
              <w:spacing w:after="0" w:line="240" w:lineRule="atLeast"/>
              <w:ind w:left="357" w:hanging="357"/>
              <w:rPr>
                <w:sz w:val="20"/>
                <w:szCs w:val="20"/>
              </w:rPr>
            </w:pPr>
            <w:r w:rsidRPr="003C5E04">
              <w:rPr>
                <w:color w:val="333333"/>
                <w:sz w:val="20"/>
                <w:szCs w:val="20"/>
                <w:lang w:val="en-US"/>
              </w:rPr>
              <w:t>Complications of Tooth Extraction</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Pr="003C5E04" w:rsidRDefault="006C2360" w:rsidP="00C81038">
            <w:pPr>
              <w:spacing w:after="0" w:line="276" w:lineRule="auto"/>
              <w:jc w:val="center"/>
              <w:rPr>
                <w:b/>
                <w:sz w:val="20"/>
                <w:szCs w:val="20"/>
              </w:rPr>
            </w:pPr>
            <w:r>
              <w:rPr>
                <w:b/>
                <w:sz w:val="20"/>
                <w:szCs w:val="20"/>
              </w:rPr>
              <w:t>37</w:t>
            </w:r>
          </w:p>
        </w:tc>
        <w:tc>
          <w:tcPr>
            <w:tcW w:w="4351" w:type="pct"/>
            <w:tcBorders>
              <w:top w:val="single" w:sz="6" w:space="0" w:color="auto"/>
              <w:left w:val="single" w:sz="6" w:space="0" w:color="auto"/>
              <w:bottom w:val="single" w:sz="6" w:space="0" w:color="auto"/>
              <w:right w:val="single" w:sz="12" w:space="0" w:color="auto"/>
            </w:tcBorders>
          </w:tcPr>
          <w:p w:rsidR="006C2360" w:rsidRPr="003C5E04" w:rsidRDefault="006C2360" w:rsidP="00C81038">
            <w:pPr>
              <w:spacing w:after="0" w:line="240" w:lineRule="atLeast"/>
              <w:ind w:left="357" w:hanging="357"/>
              <w:rPr>
                <w:b/>
                <w:sz w:val="20"/>
                <w:szCs w:val="20"/>
              </w:rPr>
            </w:pPr>
            <w:r>
              <w:rPr>
                <w:b/>
                <w:sz w:val="20"/>
                <w:szCs w:val="20"/>
              </w:rPr>
              <w:t>FINAL EXAM</w:t>
            </w:r>
          </w:p>
        </w:tc>
      </w:tr>
      <w:tr w:rsidR="006C2360" w:rsidTr="006C2360">
        <w:trPr>
          <w:jc w:val="center"/>
        </w:trPr>
        <w:tc>
          <w:tcPr>
            <w:tcW w:w="649" w:type="pct"/>
            <w:tcBorders>
              <w:top w:val="single" w:sz="6" w:space="0" w:color="auto"/>
              <w:left w:val="single" w:sz="12" w:space="0" w:color="auto"/>
              <w:bottom w:val="single" w:sz="6" w:space="0" w:color="auto"/>
              <w:right w:val="single" w:sz="6" w:space="0" w:color="auto"/>
            </w:tcBorders>
            <w:vAlign w:val="center"/>
          </w:tcPr>
          <w:p w:rsidR="006C2360" w:rsidRDefault="006C2360" w:rsidP="00C81038">
            <w:pPr>
              <w:spacing w:after="0" w:line="276" w:lineRule="auto"/>
              <w:jc w:val="center"/>
              <w:rPr>
                <w:b/>
                <w:sz w:val="20"/>
                <w:szCs w:val="20"/>
              </w:rPr>
            </w:pPr>
            <w:r>
              <w:rPr>
                <w:b/>
                <w:sz w:val="20"/>
                <w:szCs w:val="20"/>
              </w:rPr>
              <w:t>38</w:t>
            </w:r>
          </w:p>
        </w:tc>
        <w:tc>
          <w:tcPr>
            <w:tcW w:w="4351" w:type="pct"/>
            <w:tcBorders>
              <w:top w:val="single" w:sz="6" w:space="0" w:color="auto"/>
              <w:left w:val="single" w:sz="6" w:space="0" w:color="auto"/>
              <w:bottom w:val="single" w:sz="6" w:space="0" w:color="auto"/>
              <w:right w:val="single" w:sz="12" w:space="0" w:color="auto"/>
            </w:tcBorders>
          </w:tcPr>
          <w:p w:rsidR="006C2360" w:rsidRDefault="006C2360" w:rsidP="00C81038">
            <w:pPr>
              <w:spacing w:after="0" w:line="240" w:lineRule="atLeast"/>
              <w:ind w:left="357" w:hanging="357"/>
              <w:rPr>
                <w:b/>
                <w:sz w:val="20"/>
                <w:szCs w:val="20"/>
              </w:rPr>
            </w:pPr>
            <w:r>
              <w:rPr>
                <w:b/>
                <w:sz w:val="20"/>
                <w:szCs w:val="20"/>
              </w:rPr>
              <w:t>FINAL EXAM</w:t>
            </w:r>
          </w:p>
        </w:tc>
      </w:tr>
    </w:tbl>
    <w:p w:rsidR="006C2360" w:rsidRDefault="006C2360" w:rsidP="006C2360">
      <w:pPr>
        <w:rPr>
          <w:color w:val="FF0000"/>
        </w:rPr>
      </w:pPr>
    </w:p>
    <w:p w:rsidR="00C81038" w:rsidRDefault="00C81038" w:rsidP="006C2360">
      <w:pPr>
        <w:rPr>
          <w:color w:val="FF0000"/>
        </w:rPr>
      </w:pPr>
    </w:p>
    <w:p w:rsidR="00C81038" w:rsidRDefault="00C81038" w:rsidP="006C2360">
      <w:pPr>
        <w:rPr>
          <w:color w:val="FF0000"/>
        </w:rPr>
      </w:pPr>
    </w:p>
    <w:p w:rsidR="00C81038" w:rsidRDefault="00C81038" w:rsidP="006C2360">
      <w:pPr>
        <w:rPr>
          <w:color w:val="FF0000"/>
        </w:rPr>
      </w:pPr>
    </w:p>
    <w:p w:rsidR="00C81038" w:rsidRDefault="00C81038" w:rsidP="006C2360">
      <w:pPr>
        <w:rPr>
          <w:color w:val="FF0000"/>
        </w:rPr>
      </w:pPr>
    </w:p>
    <w:p w:rsidR="00C81038" w:rsidRPr="0085036E" w:rsidRDefault="00C81038" w:rsidP="006C2360">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2360" w:rsidTr="006C2360">
        <w:tc>
          <w:tcPr>
            <w:tcW w:w="603" w:type="dxa"/>
            <w:tcBorders>
              <w:top w:val="single" w:sz="12" w:space="0" w:color="auto"/>
              <w:left w:val="single" w:sz="12" w:space="0" w:color="auto"/>
              <w:bottom w:val="single" w:sz="6" w:space="0" w:color="auto"/>
              <w:right w:val="single" w:sz="6" w:space="0" w:color="auto"/>
            </w:tcBorders>
            <w:vAlign w:val="center"/>
          </w:tcPr>
          <w:p w:rsidR="006C2360" w:rsidRDefault="006C2360" w:rsidP="006C236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6C2360" w:rsidRDefault="006C2360" w:rsidP="006C2360">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C2360" w:rsidRDefault="006C2360" w:rsidP="006C2360">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6C2360" w:rsidRDefault="006C2360" w:rsidP="006C2360">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6C2360" w:rsidRDefault="006C2360" w:rsidP="006C2360">
            <w:pPr>
              <w:jc w:val="center"/>
              <w:rPr>
                <w:b/>
              </w:rPr>
            </w:pPr>
            <w:r>
              <w:rPr>
                <w:b/>
              </w:rPr>
              <w:t>1</w:t>
            </w:r>
          </w:p>
        </w:tc>
      </w:tr>
      <w:tr w:rsidR="006C2360" w:rsidTr="006C2360">
        <w:tc>
          <w:tcPr>
            <w:tcW w:w="603" w:type="dxa"/>
            <w:tcBorders>
              <w:top w:val="single" w:sz="6" w:space="0" w:color="auto"/>
              <w:left w:val="single" w:sz="12" w:space="0" w:color="auto"/>
              <w:bottom w:val="single" w:sz="6" w:space="0" w:color="auto"/>
              <w:right w:val="single" w:sz="6" w:space="0" w:color="auto"/>
            </w:tcBorders>
            <w:vAlign w:val="center"/>
          </w:tcPr>
          <w:p w:rsidR="006C2360" w:rsidRDefault="006C2360" w:rsidP="006C2360">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6C2360" w:rsidRPr="00203302" w:rsidRDefault="006C2360" w:rsidP="006C2360">
            <w:pPr>
              <w:jc w:val="both"/>
              <w:rPr>
                <w:sz w:val="20"/>
                <w:szCs w:val="20"/>
                <w:lang w:val="en-US"/>
              </w:rPr>
            </w:pPr>
            <w:r w:rsidRPr="00203302">
              <w:rPr>
                <w:sz w:val="20"/>
                <w:szCs w:val="20"/>
                <w:lang w:val="en-US"/>
              </w:rPr>
              <w:t>Sufficient kn</w:t>
            </w:r>
            <w:r>
              <w:rPr>
                <w:sz w:val="20"/>
                <w:szCs w:val="20"/>
                <w:lang w:val="en-US"/>
              </w:rPr>
              <w:t>owledge of subjects related with Oral and Maxillofacial surgery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oral surgical</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C2360" w:rsidRPr="000E3402" w:rsidRDefault="006C2360" w:rsidP="006C2360">
            <w:pPr>
              <w:jc w:val="center"/>
              <w:rPr>
                <w:b/>
                <w:sz w:val="20"/>
                <w:szCs w:val="20"/>
              </w:rPr>
            </w:pPr>
          </w:p>
        </w:tc>
      </w:tr>
      <w:tr w:rsidR="006C2360" w:rsidTr="006C2360">
        <w:tc>
          <w:tcPr>
            <w:tcW w:w="603" w:type="dxa"/>
            <w:tcBorders>
              <w:top w:val="single" w:sz="6" w:space="0" w:color="auto"/>
              <w:left w:val="single" w:sz="12" w:space="0" w:color="auto"/>
              <w:bottom w:val="single" w:sz="6" w:space="0" w:color="auto"/>
              <w:right w:val="single" w:sz="6" w:space="0" w:color="auto"/>
            </w:tcBorders>
            <w:vAlign w:val="center"/>
          </w:tcPr>
          <w:p w:rsidR="006C2360" w:rsidRDefault="006C2360" w:rsidP="006C2360">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6C2360" w:rsidRPr="00203302" w:rsidRDefault="006C2360" w:rsidP="006C2360">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surgical</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C2360" w:rsidRPr="000E3402" w:rsidRDefault="006C2360" w:rsidP="006C2360">
            <w:pPr>
              <w:jc w:val="center"/>
              <w:rPr>
                <w:b/>
                <w:sz w:val="20"/>
                <w:szCs w:val="20"/>
              </w:rPr>
            </w:pPr>
          </w:p>
        </w:tc>
      </w:tr>
      <w:tr w:rsidR="006C2360" w:rsidTr="006C2360">
        <w:tc>
          <w:tcPr>
            <w:tcW w:w="603" w:type="dxa"/>
            <w:tcBorders>
              <w:top w:val="single" w:sz="6" w:space="0" w:color="auto"/>
              <w:left w:val="single" w:sz="12" w:space="0" w:color="auto"/>
              <w:bottom w:val="single" w:sz="6" w:space="0" w:color="auto"/>
              <w:right w:val="single" w:sz="6" w:space="0" w:color="auto"/>
            </w:tcBorders>
            <w:vAlign w:val="center"/>
          </w:tcPr>
          <w:p w:rsidR="006C2360" w:rsidRDefault="006C2360" w:rsidP="006C2360">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6C2360" w:rsidRPr="00203302" w:rsidRDefault="006C2360" w:rsidP="006C2360">
            <w:pPr>
              <w:jc w:val="both"/>
              <w:rPr>
                <w:sz w:val="20"/>
                <w:szCs w:val="20"/>
                <w:lang w:val="en-US"/>
              </w:rPr>
            </w:pPr>
            <w:r w:rsidRPr="00203302">
              <w:rPr>
                <w:sz w:val="20"/>
                <w:szCs w:val="20"/>
                <w:lang w:val="en-US"/>
              </w:rPr>
              <w:t xml:space="preserve">In order to investigate </w:t>
            </w:r>
            <w:r>
              <w:rPr>
                <w:sz w:val="20"/>
                <w:szCs w:val="20"/>
                <w:lang w:val="en-US"/>
              </w:rPr>
              <w:t>surgical</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C2360" w:rsidRPr="000E3402" w:rsidRDefault="006C2360" w:rsidP="006C2360">
            <w:pPr>
              <w:jc w:val="center"/>
              <w:rPr>
                <w:b/>
                <w:sz w:val="20"/>
                <w:szCs w:val="20"/>
              </w:rPr>
            </w:pPr>
            <w:r>
              <w:rPr>
                <w:b/>
                <w:sz w:val="20"/>
                <w:szCs w:val="20"/>
              </w:rPr>
              <w:t xml:space="preserve"> </w:t>
            </w:r>
          </w:p>
        </w:tc>
      </w:tr>
      <w:tr w:rsidR="006C2360" w:rsidTr="006C2360">
        <w:tc>
          <w:tcPr>
            <w:tcW w:w="603" w:type="dxa"/>
            <w:tcBorders>
              <w:top w:val="single" w:sz="6" w:space="0" w:color="auto"/>
              <w:left w:val="single" w:sz="12" w:space="0" w:color="auto"/>
              <w:bottom w:val="single" w:sz="6" w:space="0" w:color="auto"/>
              <w:right w:val="single" w:sz="6" w:space="0" w:color="auto"/>
            </w:tcBorders>
            <w:vAlign w:val="center"/>
          </w:tcPr>
          <w:p w:rsidR="006C2360" w:rsidRDefault="006C2360" w:rsidP="006C2360">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6C2360" w:rsidRPr="00203302" w:rsidRDefault="006C2360" w:rsidP="006C2360">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C2360" w:rsidRPr="000E3402" w:rsidRDefault="006C2360" w:rsidP="006C2360">
            <w:pPr>
              <w:jc w:val="center"/>
              <w:rPr>
                <w:b/>
                <w:sz w:val="20"/>
                <w:szCs w:val="20"/>
              </w:rPr>
            </w:pPr>
            <w:r>
              <w:rPr>
                <w:b/>
                <w:sz w:val="20"/>
                <w:szCs w:val="20"/>
              </w:rPr>
              <w:t xml:space="preserve"> </w:t>
            </w:r>
          </w:p>
        </w:tc>
      </w:tr>
      <w:tr w:rsidR="006C2360" w:rsidTr="006C2360">
        <w:tc>
          <w:tcPr>
            <w:tcW w:w="603" w:type="dxa"/>
            <w:tcBorders>
              <w:top w:val="single" w:sz="6" w:space="0" w:color="auto"/>
              <w:left w:val="single" w:sz="12" w:space="0" w:color="auto"/>
              <w:bottom w:val="single" w:sz="6" w:space="0" w:color="auto"/>
              <w:right w:val="single" w:sz="6" w:space="0" w:color="auto"/>
            </w:tcBorders>
            <w:vAlign w:val="center"/>
          </w:tcPr>
          <w:p w:rsidR="006C2360" w:rsidRDefault="006C2360" w:rsidP="006C2360">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6C2360" w:rsidRPr="00203302" w:rsidRDefault="006C2360" w:rsidP="006C2360">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C2360" w:rsidRPr="000E3402" w:rsidRDefault="006C2360" w:rsidP="006C2360">
            <w:pPr>
              <w:jc w:val="center"/>
              <w:rPr>
                <w:b/>
                <w:sz w:val="20"/>
                <w:szCs w:val="20"/>
              </w:rPr>
            </w:pPr>
          </w:p>
        </w:tc>
      </w:tr>
      <w:tr w:rsidR="006C2360" w:rsidTr="006C2360">
        <w:tc>
          <w:tcPr>
            <w:tcW w:w="603" w:type="dxa"/>
            <w:tcBorders>
              <w:top w:val="single" w:sz="6" w:space="0" w:color="auto"/>
              <w:left w:val="single" w:sz="12" w:space="0" w:color="auto"/>
              <w:bottom w:val="single" w:sz="6" w:space="0" w:color="auto"/>
              <w:right w:val="single" w:sz="6" w:space="0" w:color="auto"/>
            </w:tcBorders>
            <w:vAlign w:val="center"/>
          </w:tcPr>
          <w:p w:rsidR="006C2360" w:rsidRDefault="006C2360" w:rsidP="006C2360">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6C2360" w:rsidRPr="00203302" w:rsidRDefault="006C2360" w:rsidP="006C2360">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C2360" w:rsidRPr="000E3402" w:rsidRDefault="006C2360" w:rsidP="006C2360">
            <w:pPr>
              <w:jc w:val="center"/>
              <w:rPr>
                <w:b/>
                <w:sz w:val="20"/>
                <w:szCs w:val="20"/>
              </w:rPr>
            </w:pPr>
            <w:r>
              <w:rPr>
                <w:b/>
                <w:sz w:val="20"/>
                <w:szCs w:val="20"/>
              </w:rPr>
              <w:t xml:space="preserve"> </w:t>
            </w:r>
          </w:p>
        </w:tc>
      </w:tr>
      <w:tr w:rsidR="006C2360" w:rsidTr="006C2360">
        <w:tc>
          <w:tcPr>
            <w:tcW w:w="603" w:type="dxa"/>
            <w:tcBorders>
              <w:top w:val="single" w:sz="6" w:space="0" w:color="auto"/>
              <w:left w:val="single" w:sz="12" w:space="0" w:color="auto"/>
              <w:bottom w:val="single" w:sz="6" w:space="0" w:color="auto"/>
              <w:right w:val="single" w:sz="6" w:space="0" w:color="auto"/>
            </w:tcBorders>
            <w:vAlign w:val="center"/>
          </w:tcPr>
          <w:p w:rsidR="006C2360" w:rsidRDefault="006C2360" w:rsidP="006C2360">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6C2360" w:rsidRDefault="006C2360" w:rsidP="006C2360">
            <w:pPr>
              <w:jc w:val="both"/>
              <w:rPr>
                <w:sz w:val="20"/>
                <w:szCs w:val="20"/>
                <w:lang w:val="en-US"/>
              </w:rPr>
            </w:pPr>
            <w:r w:rsidRPr="00171A56">
              <w:rPr>
                <w:sz w:val="20"/>
                <w:szCs w:val="20"/>
                <w:lang w:val="en-US"/>
              </w:rPr>
              <w:t>Consciousness of professional and ethic responsibility</w:t>
            </w:r>
          </w:p>
          <w:p w:rsidR="006C2360" w:rsidRPr="00203302" w:rsidRDefault="006C2360" w:rsidP="006C2360">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C2360" w:rsidRPr="000E3402" w:rsidRDefault="006C2360" w:rsidP="006C2360">
            <w:pPr>
              <w:jc w:val="center"/>
              <w:rPr>
                <w:b/>
                <w:sz w:val="20"/>
                <w:szCs w:val="20"/>
              </w:rPr>
            </w:pPr>
            <w:r>
              <w:rPr>
                <w:b/>
                <w:sz w:val="20"/>
                <w:szCs w:val="20"/>
              </w:rPr>
              <w:t xml:space="preserve"> </w:t>
            </w:r>
          </w:p>
        </w:tc>
      </w:tr>
      <w:tr w:rsidR="006C2360" w:rsidTr="006C2360">
        <w:tc>
          <w:tcPr>
            <w:tcW w:w="603" w:type="dxa"/>
            <w:tcBorders>
              <w:top w:val="single" w:sz="6" w:space="0" w:color="auto"/>
              <w:left w:val="single" w:sz="12" w:space="0" w:color="auto"/>
              <w:bottom w:val="single" w:sz="6" w:space="0" w:color="auto"/>
              <w:right w:val="single" w:sz="6" w:space="0" w:color="auto"/>
            </w:tcBorders>
            <w:vAlign w:val="center"/>
          </w:tcPr>
          <w:p w:rsidR="006C2360" w:rsidRDefault="006C2360" w:rsidP="006C2360">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6C2360" w:rsidRPr="00203302" w:rsidRDefault="006C2360" w:rsidP="006C2360">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C2360" w:rsidRPr="000E3402" w:rsidRDefault="006C2360" w:rsidP="006C23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C2360" w:rsidRPr="000E3402" w:rsidRDefault="006C2360" w:rsidP="006C2360">
            <w:pPr>
              <w:jc w:val="center"/>
              <w:rPr>
                <w:b/>
                <w:sz w:val="20"/>
                <w:szCs w:val="20"/>
              </w:rPr>
            </w:pPr>
          </w:p>
        </w:tc>
      </w:tr>
      <w:tr w:rsidR="006C2360" w:rsidTr="006C2360">
        <w:tc>
          <w:tcPr>
            <w:tcW w:w="9889" w:type="dxa"/>
            <w:gridSpan w:val="5"/>
            <w:tcBorders>
              <w:top w:val="single" w:sz="6" w:space="0" w:color="auto"/>
              <w:left w:val="single" w:sz="12" w:space="0" w:color="auto"/>
              <w:bottom w:val="single" w:sz="12" w:space="0" w:color="auto"/>
              <w:right w:val="single" w:sz="12" w:space="0" w:color="auto"/>
            </w:tcBorders>
            <w:vAlign w:val="center"/>
          </w:tcPr>
          <w:p w:rsidR="006C2360" w:rsidRPr="00AC75B1" w:rsidRDefault="006C2360" w:rsidP="006C236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6C2360" w:rsidRDefault="006C2360" w:rsidP="006C2360">
      <w:pPr>
        <w:rPr>
          <w:sz w:val="16"/>
          <w:szCs w:val="16"/>
        </w:rPr>
      </w:pPr>
    </w:p>
    <w:p w:rsidR="006C2360" w:rsidRDefault="006C2360" w:rsidP="006C2360">
      <w:pPr>
        <w:spacing w:line="360" w:lineRule="auto"/>
      </w:pPr>
    </w:p>
    <w:p w:rsidR="00C5517D" w:rsidRDefault="00C5517D" w:rsidP="006C2360">
      <w:pPr>
        <w:spacing w:line="360" w:lineRule="auto"/>
      </w:pPr>
    </w:p>
    <w:p w:rsidR="00C5517D" w:rsidRDefault="00C5517D" w:rsidP="006C2360">
      <w:pPr>
        <w:spacing w:line="360" w:lineRule="auto"/>
      </w:pPr>
    </w:p>
    <w:p w:rsidR="00C5517D" w:rsidRDefault="00C5517D" w:rsidP="006C2360">
      <w:pPr>
        <w:spacing w:line="360" w:lineRule="auto"/>
      </w:pPr>
    </w:p>
    <w:p w:rsidR="00C5517D" w:rsidRDefault="00C5517D" w:rsidP="006C2360">
      <w:pPr>
        <w:spacing w:line="360" w:lineRule="auto"/>
      </w:pPr>
    </w:p>
    <w:p w:rsidR="00C5517D" w:rsidRDefault="00C5517D" w:rsidP="006C2360">
      <w:pPr>
        <w:spacing w:line="360" w:lineRule="auto"/>
      </w:pPr>
    </w:p>
    <w:p w:rsidR="00904473" w:rsidRDefault="00904473"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81038" w:rsidRDefault="00C81038" w:rsidP="00C5517D">
      <w:pPr>
        <w:spacing w:after="0" w:line="240" w:lineRule="auto"/>
        <w:outlineLvl w:val="0"/>
        <w:rPr>
          <w:rFonts w:ascii="Times New Roman" w:eastAsia="Times New Roman" w:hAnsi="Times New Roman" w:cs="Times New Roman"/>
          <w:b/>
          <w:sz w:val="28"/>
          <w:szCs w:val="28"/>
          <w:lang w:val="en-US" w:eastAsia="tr-TR"/>
        </w:rPr>
      </w:pPr>
    </w:p>
    <w:p w:rsidR="00C5517D" w:rsidRPr="00C5517D" w:rsidRDefault="00C5517D" w:rsidP="00904473">
      <w:pPr>
        <w:spacing w:after="0" w:line="240" w:lineRule="auto"/>
        <w:jc w:val="center"/>
        <w:outlineLvl w:val="0"/>
        <w:rPr>
          <w:rFonts w:ascii="Times New Roman" w:eastAsia="Times New Roman" w:hAnsi="Times New Roman" w:cs="Times New Roman"/>
          <w:b/>
          <w:sz w:val="28"/>
          <w:szCs w:val="28"/>
          <w:lang w:val="en-US" w:eastAsia="tr-TR"/>
        </w:rPr>
      </w:pPr>
      <w:r w:rsidRPr="00C5517D">
        <w:rPr>
          <w:rFonts w:ascii="Times New Roman" w:eastAsia="Times New Roman" w:hAnsi="Times New Roman" w:cs="Times New Roman"/>
          <w:b/>
          <w:sz w:val="28"/>
          <w:szCs w:val="28"/>
          <w:lang w:val="en-US" w:eastAsia="tr-TR"/>
        </w:rPr>
        <w:t>ESOGÜ Faculty of Dentistry</w:t>
      </w:r>
    </w:p>
    <w:p w:rsidR="00C5517D" w:rsidRPr="00C5517D" w:rsidRDefault="00C5517D" w:rsidP="00904473">
      <w:pPr>
        <w:spacing w:after="0" w:line="240" w:lineRule="auto"/>
        <w:jc w:val="center"/>
        <w:outlineLvl w:val="0"/>
        <w:rPr>
          <w:rFonts w:ascii="Times New Roman" w:eastAsia="Times New Roman" w:hAnsi="Times New Roman" w:cs="Times New Roman"/>
          <w:b/>
          <w:sz w:val="28"/>
          <w:szCs w:val="28"/>
          <w:lang w:val="en-US" w:eastAsia="tr-TR"/>
        </w:rPr>
      </w:pPr>
      <w:r w:rsidRPr="00C5517D">
        <w:rPr>
          <w:rFonts w:ascii="Times New Roman" w:eastAsia="Times New Roman" w:hAnsi="Times New Roman" w:cs="Times New Roman"/>
          <w:b/>
          <w:sz w:val="28"/>
          <w:szCs w:val="28"/>
          <w:lang w:val="en-US" w:eastAsia="tr-TR"/>
        </w:rPr>
        <w:t>Course Information Form</w:t>
      </w:r>
    </w:p>
    <w:p w:rsidR="00C5517D" w:rsidRPr="00C5517D" w:rsidRDefault="00C5517D" w:rsidP="00904473">
      <w:pPr>
        <w:spacing w:after="0" w:line="240" w:lineRule="auto"/>
        <w:jc w:val="center"/>
        <w:outlineLvl w:val="0"/>
        <w:rPr>
          <w:rFonts w:ascii="Times New Roman" w:eastAsia="Times New Roman" w:hAnsi="Times New Roman" w:cs="Times New Roman"/>
          <w:b/>
          <w:sz w:val="10"/>
          <w:szCs w:val="10"/>
          <w:lang w:val="en-US" w:eastAsia="tr-TR"/>
        </w:rPr>
      </w:pPr>
    </w:p>
    <w:p w:rsidR="00C5517D" w:rsidRPr="00C5517D" w:rsidRDefault="00C5517D" w:rsidP="00C5517D">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5517D" w:rsidRPr="00C5517D" w:rsidTr="008C0F86">
        <w:trPr>
          <w:trHeight w:val="207"/>
        </w:trPr>
        <w:tc>
          <w:tcPr>
            <w:tcW w:w="1167" w:type="dxa"/>
            <w:vAlign w:val="center"/>
          </w:tcPr>
          <w:p w:rsidR="00C5517D" w:rsidRPr="00C5517D" w:rsidRDefault="00904473" w:rsidP="00C5517D">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C5517D" w:rsidRPr="00C5517D" w:rsidRDefault="00C5517D" w:rsidP="00C5517D">
            <w:pPr>
              <w:spacing w:after="0" w:line="240" w:lineRule="auto"/>
              <w:outlineLvl w:val="0"/>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 xml:space="preserve"> </w:t>
            </w:r>
            <w:r w:rsidR="00904473">
              <w:rPr>
                <w:rFonts w:ascii="Times New Roman" w:eastAsia="Times New Roman" w:hAnsi="Times New Roman" w:cs="Times New Roman"/>
                <w:sz w:val="20"/>
                <w:szCs w:val="20"/>
                <w:lang w:eastAsia="tr-TR"/>
              </w:rPr>
              <w:t>3</w:t>
            </w:r>
          </w:p>
        </w:tc>
      </w:tr>
    </w:tbl>
    <w:p w:rsidR="00C5517D" w:rsidRPr="00C5517D" w:rsidRDefault="00C5517D" w:rsidP="00C5517D">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C5517D" w:rsidRPr="00C5517D" w:rsidTr="008C0F86">
        <w:tc>
          <w:tcPr>
            <w:tcW w:w="2093" w:type="dxa"/>
            <w:vAlign w:val="center"/>
          </w:tcPr>
          <w:p w:rsidR="00C5517D" w:rsidRPr="00C5517D" w:rsidRDefault="00C5517D" w:rsidP="00C5517D">
            <w:pPr>
              <w:spacing w:after="0" w:line="240" w:lineRule="auto"/>
              <w:jc w:val="center"/>
              <w:outlineLvl w:val="0"/>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COURSE CODE</w:t>
            </w:r>
          </w:p>
        </w:tc>
        <w:tc>
          <w:tcPr>
            <w:tcW w:w="1984" w:type="dxa"/>
            <w:vAlign w:val="center"/>
          </w:tcPr>
          <w:p w:rsidR="00C5517D" w:rsidRPr="00C5517D" w:rsidRDefault="00C5517D" w:rsidP="00C5517D">
            <w:pPr>
              <w:spacing w:after="0" w:line="240" w:lineRule="auto"/>
              <w:outlineLvl w:val="0"/>
              <w:rPr>
                <w:rFonts w:ascii="Times New Roman" w:eastAsia="Times New Roman" w:hAnsi="Times New Roman" w:cs="Times New Roman"/>
                <w:sz w:val="24"/>
                <w:szCs w:val="24"/>
                <w:lang w:val="en-US" w:eastAsia="tr-TR"/>
              </w:rPr>
            </w:pPr>
            <w:r w:rsidRPr="00C5517D">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eastAsia="tr-TR"/>
              </w:rPr>
              <w:t xml:space="preserve"> 161116017</w:t>
            </w:r>
          </w:p>
        </w:tc>
        <w:tc>
          <w:tcPr>
            <w:tcW w:w="2127" w:type="dxa"/>
            <w:vAlign w:val="center"/>
          </w:tcPr>
          <w:p w:rsidR="00C5517D" w:rsidRPr="00C5517D" w:rsidRDefault="00C5517D" w:rsidP="00C5517D">
            <w:pPr>
              <w:spacing w:after="0" w:line="240" w:lineRule="auto"/>
              <w:jc w:val="center"/>
              <w:outlineLvl w:val="0"/>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COURSE NAME</w:t>
            </w:r>
          </w:p>
        </w:tc>
        <w:tc>
          <w:tcPr>
            <w:tcW w:w="4104" w:type="dxa"/>
          </w:tcPr>
          <w:p w:rsidR="00C5517D" w:rsidRPr="00C5517D" w:rsidRDefault="00C5517D" w:rsidP="00C5517D">
            <w:pPr>
              <w:spacing w:after="0" w:line="240" w:lineRule="auto"/>
              <w:outlineLvl w:val="0"/>
              <w:rPr>
                <w:rFonts w:ascii="Times New Roman" w:eastAsia="Times New Roman" w:hAnsi="Times New Roman" w:cs="Times New Roman"/>
                <w:sz w:val="20"/>
                <w:szCs w:val="20"/>
                <w:lang w:val="en-US" w:eastAsia="tr-TR"/>
              </w:rPr>
            </w:pPr>
          </w:p>
          <w:p w:rsidR="00C5517D" w:rsidRPr="00C5517D" w:rsidRDefault="00C5517D" w:rsidP="00C5517D">
            <w:pPr>
              <w:tabs>
                <w:tab w:val="left" w:pos="1220"/>
              </w:tabs>
              <w:spacing w:after="0" w:line="240" w:lineRule="auto"/>
              <w:outlineLvl w:val="0"/>
              <w:rPr>
                <w:rFonts w:ascii="Times New Roman" w:eastAsia="Times New Roman" w:hAnsi="Times New Roman" w:cs="Times New Roman"/>
                <w:szCs w:val="20"/>
                <w:lang w:val="en-US" w:eastAsia="tr-TR"/>
              </w:rPr>
            </w:pPr>
            <w:r w:rsidRPr="00C5517D">
              <w:rPr>
                <w:rFonts w:ascii="Times New Roman" w:eastAsia="Times New Roman" w:hAnsi="Times New Roman" w:cs="Times New Roman"/>
                <w:szCs w:val="20"/>
                <w:lang w:val="en-US" w:eastAsia="tr-TR"/>
              </w:rPr>
              <w:tab/>
            </w:r>
            <w:r w:rsidRPr="00C5517D">
              <w:rPr>
                <w:rFonts w:ascii="Times New Roman" w:eastAsia="Times New Roman" w:hAnsi="Times New Roman" w:cs="Times New Roman"/>
                <w:sz w:val="20"/>
                <w:szCs w:val="20"/>
                <w:lang w:eastAsia="tr-TR"/>
              </w:rPr>
              <w:t>PERIODONTOLGY I</w:t>
            </w:r>
          </w:p>
          <w:p w:rsidR="00C5517D" w:rsidRPr="00C5517D" w:rsidRDefault="00C5517D" w:rsidP="00C5517D">
            <w:pPr>
              <w:spacing w:after="0" w:line="240" w:lineRule="auto"/>
              <w:outlineLvl w:val="0"/>
              <w:rPr>
                <w:rFonts w:ascii="Times New Roman" w:eastAsia="Times New Roman" w:hAnsi="Times New Roman" w:cs="Times New Roman"/>
                <w:sz w:val="20"/>
                <w:szCs w:val="20"/>
                <w:lang w:val="en-US" w:eastAsia="tr-TR"/>
              </w:rPr>
            </w:pPr>
          </w:p>
        </w:tc>
      </w:tr>
    </w:tbl>
    <w:p w:rsidR="00C5517D" w:rsidRPr="00C5517D" w:rsidRDefault="00C5517D" w:rsidP="00C5517D">
      <w:pPr>
        <w:spacing w:after="0" w:line="240" w:lineRule="auto"/>
        <w:outlineLvl w:val="0"/>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b/>
          <w:sz w:val="20"/>
          <w:szCs w:val="20"/>
          <w:lang w:val="en-US" w:eastAsia="tr-TR"/>
        </w:rPr>
        <w:t xml:space="preserve">                                                   </w:t>
      </w:r>
      <w:r w:rsidRPr="00C5517D">
        <w:rPr>
          <w:rFonts w:ascii="Times New Roman" w:eastAsia="Times New Roman" w:hAnsi="Times New Roman" w:cs="Times New Roman"/>
          <w:b/>
          <w:sz w:val="20"/>
          <w:szCs w:val="20"/>
          <w:lang w:val="en-US" w:eastAsia="tr-TR"/>
        </w:rPr>
        <w:tab/>
      </w:r>
      <w:r w:rsidRPr="00C5517D">
        <w:rPr>
          <w:rFonts w:ascii="Times New Roman" w:eastAsia="Times New Roman" w:hAnsi="Times New Roman" w:cs="Times New Roman"/>
          <w:b/>
          <w:sz w:val="20"/>
          <w:szCs w:val="20"/>
          <w:lang w:val="en-US" w:eastAsia="tr-TR"/>
        </w:rPr>
        <w:tab/>
      </w:r>
      <w:r w:rsidRPr="00C5517D">
        <w:rPr>
          <w:rFonts w:ascii="Times New Roman" w:eastAsia="Times New Roman" w:hAnsi="Times New Roman" w:cs="Times New Roman"/>
          <w:b/>
          <w:sz w:val="20"/>
          <w:szCs w:val="20"/>
          <w:lang w:val="en-US" w:eastAsia="tr-TR"/>
        </w:rPr>
        <w:tab/>
      </w:r>
      <w:r w:rsidRPr="00C5517D">
        <w:rPr>
          <w:rFonts w:ascii="Times New Roman" w:eastAsia="Times New Roman" w:hAnsi="Times New Roman" w:cs="Times New Roman"/>
          <w:b/>
          <w:sz w:val="20"/>
          <w:szCs w:val="20"/>
          <w:lang w:val="en-US" w:eastAsia="tr-TR"/>
        </w:rPr>
        <w:tab/>
      </w:r>
      <w:r w:rsidRPr="00C5517D">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C5517D" w:rsidRPr="00C5517D" w:rsidTr="008C0F86">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5517D" w:rsidRPr="00C5517D" w:rsidRDefault="00C5517D" w:rsidP="00C5517D">
            <w:pPr>
              <w:spacing w:after="0" w:line="240" w:lineRule="auto"/>
              <w:rPr>
                <w:rFonts w:ascii="Times New Roman" w:eastAsia="Times New Roman" w:hAnsi="Times New Roman" w:cs="Times New Roman"/>
                <w:b/>
                <w:sz w:val="18"/>
                <w:szCs w:val="20"/>
                <w:lang w:val="en-US" w:eastAsia="tr-TR"/>
              </w:rPr>
            </w:pPr>
            <w:r w:rsidRPr="00C5517D">
              <w:rPr>
                <w:rFonts w:ascii="Times New Roman" w:eastAsia="Times New Roman" w:hAnsi="Times New Roman" w:cs="Times New Roman"/>
                <w:b/>
                <w:sz w:val="18"/>
                <w:szCs w:val="20"/>
                <w:lang w:val="en-US" w:eastAsia="tr-TR"/>
              </w:rPr>
              <w:t>SEMESTER</w:t>
            </w:r>
          </w:p>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COURSE OF</w:t>
            </w:r>
          </w:p>
        </w:tc>
      </w:tr>
      <w:tr w:rsidR="00C5517D" w:rsidRPr="00C5517D" w:rsidTr="008C0F86">
        <w:trPr>
          <w:trHeight w:val="382"/>
        </w:trPr>
        <w:tc>
          <w:tcPr>
            <w:tcW w:w="628" w:type="pct"/>
            <w:vMerge/>
            <w:tcBorders>
              <w:top w:val="single" w:sz="4" w:space="0" w:color="auto"/>
              <w:left w:val="single" w:sz="12" w:space="0" w:color="auto"/>
              <w:bottom w:val="single" w:sz="4" w:space="0" w:color="auto"/>
              <w:right w:val="single" w:sz="12" w:space="0" w:color="auto"/>
            </w:tcBorders>
          </w:tcPr>
          <w:p w:rsidR="00C5517D" w:rsidRPr="00C5517D" w:rsidRDefault="00C5517D" w:rsidP="00C5517D">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C5517D" w:rsidRPr="00C5517D" w:rsidRDefault="00C5517D" w:rsidP="00C5517D">
            <w:pPr>
              <w:spacing w:after="0" w:line="240" w:lineRule="auto"/>
              <w:ind w:left="-111" w:right="-108"/>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C5517D" w:rsidRPr="00C5517D" w:rsidRDefault="00C5517D" w:rsidP="00C5517D">
            <w:pPr>
              <w:spacing w:after="0" w:line="240" w:lineRule="auto"/>
              <w:ind w:left="-111" w:right="-108"/>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LANGUAGE</w:t>
            </w:r>
          </w:p>
        </w:tc>
      </w:tr>
      <w:tr w:rsidR="00C5517D" w:rsidRPr="00C5517D" w:rsidTr="008C0F86">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 xml:space="preserve"> </w:t>
            </w:r>
          </w:p>
        </w:tc>
        <w:tc>
          <w:tcPr>
            <w:tcW w:w="433" w:type="pct"/>
            <w:tcBorders>
              <w:top w:val="single" w:sz="4" w:space="0" w:color="auto"/>
              <w:left w:val="single" w:sz="12" w:space="0" w:color="auto"/>
              <w:bottom w:val="single" w:sz="12" w:space="0" w:color="auto"/>
              <w:right w:val="single" w:sz="4"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 xml:space="preserve"> 4</w:t>
            </w:r>
          </w:p>
        </w:tc>
        <w:tc>
          <w:tcPr>
            <w:tcW w:w="531" w:type="pct"/>
            <w:gridSpan w:val="2"/>
            <w:tcBorders>
              <w:top w:val="single" w:sz="4" w:space="0" w:color="auto"/>
              <w:left w:val="single" w:sz="4" w:space="0" w:color="auto"/>
              <w:bottom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 xml:space="preserve"> 4</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 xml:space="preserve"> 4</w:t>
            </w:r>
          </w:p>
        </w:tc>
        <w:tc>
          <w:tcPr>
            <w:tcW w:w="1306" w:type="pct"/>
            <w:gridSpan w:val="3"/>
            <w:tcBorders>
              <w:top w:val="single" w:sz="4" w:space="0" w:color="auto"/>
              <w:left w:val="single" w:sz="4" w:space="0" w:color="auto"/>
              <w:bottom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sz w:val="24"/>
                <w:szCs w:val="24"/>
                <w:vertAlign w:val="superscript"/>
                <w:lang w:eastAsia="tr-TR"/>
              </w:rPr>
            </w:pPr>
            <w:r w:rsidRPr="00C5517D">
              <w:rPr>
                <w:rFonts w:ascii="Times New Roman" w:eastAsia="Times New Roman" w:hAnsi="Times New Roman" w:cs="Times New Roman"/>
                <w:sz w:val="24"/>
                <w:szCs w:val="24"/>
                <w:vertAlign w:val="superscript"/>
                <w:lang w:eastAsia="tr-TR"/>
              </w:rPr>
              <w:t>COMPULSORY (X )  ELECTIVE (  )</w:t>
            </w:r>
          </w:p>
        </w:tc>
        <w:tc>
          <w:tcPr>
            <w:tcW w:w="684" w:type="pct"/>
            <w:tcBorders>
              <w:top w:val="single" w:sz="4" w:space="0" w:color="auto"/>
              <w:left w:val="single" w:sz="4" w:space="0" w:color="auto"/>
              <w:bottom w:val="single" w:sz="12" w:space="0" w:color="auto"/>
            </w:tcBorders>
          </w:tcPr>
          <w:p w:rsidR="00C5517D" w:rsidRPr="00C5517D" w:rsidRDefault="00C5517D" w:rsidP="00C5517D">
            <w:pPr>
              <w:spacing w:after="0" w:line="240" w:lineRule="auto"/>
              <w:jc w:val="center"/>
              <w:rPr>
                <w:rFonts w:ascii="Times New Roman" w:eastAsia="Times New Roman" w:hAnsi="Times New Roman" w:cs="Times New Roman"/>
                <w:sz w:val="24"/>
                <w:szCs w:val="24"/>
                <w:vertAlign w:val="superscript"/>
                <w:lang w:eastAsia="tr-TR"/>
              </w:rPr>
            </w:pPr>
            <w:r w:rsidRPr="00C5517D">
              <w:rPr>
                <w:rFonts w:ascii="Times New Roman" w:eastAsia="Times New Roman" w:hAnsi="Times New Roman" w:cs="Times New Roman"/>
                <w:sz w:val="24"/>
                <w:szCs w:val="24"/>
                <w:vertAlign w:val="superscript"/>
                <w:lang w:eastAsia="tr-TR"/>
              </w:rPr>
              <w:t>TURKISH</w:t>
            </w:r>
          </w:p>
        </w:tc>
      </w:tr>
      <w:tr w:rsidR="00C5517D" w:rsidRPr="00C5517D" w:rsidTr="008C0F8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COURSE CATAGORY</w:t>
            </w:r>
          </w:p>
        </w:tc>
      </w:tr>
      <w:tr w:rsidR="00C5517D" w:rsidRPr="00C5517D" w:rsidTr="008C0F86">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C5517D" w:rsidRPr="00C5517D" w:rsidRDefault="00C5517D" w:rsidP="00C5517D">
            <w:pPr>
              <w:spacing w:before="120" w:after="12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C5517D" w:rsidRPr="00C5517D" w:rsidRDefault="00C5517D" w:rsidP="00C5517D">
            <w:pPr>
              <w:spacing w:before="120" w:after="12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C5517D" w:rsidRPr="00C5517D" w:rsidRDefault="00C5517D" w:rsidP="00C5517D">
            <w:pPr>
              <w:spacing w:before="120" w:after="12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C5517D" w:rsidRPr="00C5517D" w:rsidRDefault="00C5517D" w:rsidP="00C5517D">
            <w:pPr>
              <w:spacing w:before="120" w:after="12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 xml:space="preserve">Social Science </w:t>
            </w:r>
          </w:p>
        </w:tc>
      </w:tr>
      <w:tr w:rsidR="00C5517D" w:rsidRPr="00C5517D" w:rsidTr="008C0F86">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C5517D" w:rsidRPr="00C5517D" w:rsidRDefault="00C5517D" w:rsidP="00C5517D">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C5517D" w:rsidRPr="00C5517D" w:rsidRDefault="00C5517D" w:rsidP="00C5517D">
            <w:pPr>
              <w:spacing w:after="0" w:line="240" w:lineRule="auto"/>
              <w:jc w:val="center"/>
              <w:rPr>
                <w:rFonts w:ascii="Times New Roman" w:eastAsia="Times New Roman" w:hAnsi="Times New Roman" w:cs="Times New Roman"/>
                <w:sz w:val="24"/>
                <w:szCs w:val="24"/>
                <w:lang w:val="en-US" w:eastAsia="tr-TR"/>
              </w:rPr>
            </w:pPr>
            <w:r w:rsidRPr="00C5517D">
              <w:rPr>
                <w:rFonts w:ascii="Times New Roman" w:eastAsia="Times New Roman" w:hAnsi="Times New Roman" w:cs="Times New Roman"/>
                <w:sz w:val="24"/>
                <w:szCs w:val="24"/>
                <w:lang w:val="en-US" w:eastAsia="tr-TR"/>
              </w:rPr>
              <w:t xml:space="preserve">  x</w:t>
            </w:r>
          </w:p>
        </w:tc>
        <w:tc>
          <w:tcPr>
            <w:tcW w:w="1165" w:type="pct"/>
            <w:gridSpan w:val="2"/>
            <w:tcBorders>
              <w:top w:val="single" w:sz="6" w:space="0" w:color="auto"/>
              <w:left w:val="single" w:sz="4" w:space="0" w:color="auto"/>
              <w:bottom w:val="single" w:sz="12" w:space="0" w:color="auto"/>
            </w:tcBorders>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p>
        </w:tc>
      </w:tr>
      <w:tr w:rsidR="00C5517D" w:rsidRPr="00C5517D" w:rsidTr="008C0F8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ASSESSMENT CRITERIA</w:t>
            </w:r>
          </w:p>
        </w:tc>
      </w:tr>
      <w:tr w:rsidR="00C5517D" w:rsidRPr="00C5517D" w:rsidTr="008C0F8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w:t>
            </w:r>
          </w:p>
        </w:tc>
      </w:tr>
      <w:tr w:rsidR="00C5517D" w:rsidRPr="00C5517D"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C5517D" w:rsidRPr="00C5517D" w:rsidRDefault="00C5517D" w:rsidP="00C5517D">
            <w:pPr>
              <w:spacing w:after="0" w:line="240" w:lineRule="auto"/>
              <w:jc w:val="center"/>
              <w:rPr>
                <w:rFonts w:ascii="Times New Roman" w:eastAsia="Times New Roman" w:hAnsi="Times New Roman" w:cs="Times New Roman"/>
                <w:sz w:val="24"/>
                <w:szCs w:val="24"/>
                <w:lang w:eastAsia="tr-TR"/>
              </w:rPr>
            </w:pPr>
            <w:r w:rsidRPr="00C5517D">
              <w:rPr>
                <w:rFonts w:ascii="Times New Roman" w:eastAsia="Times New Roman" w:hAnsi="Times New Roman" w:cs="Times New Roman"/>
                <w:sz w:val="24"/>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C5517D" w:rsidRPr="00C5517D" w:rsidRDefault="00C5517D" w:rsidP="00C5517D">
            <w:pPr>
              <w:spacing w:after="0" w:line="240" w:lineRule="auto"/>
              <w:jc w:val="center"/>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25</w:t>
            </w:r>
          </w:p>
        </w:tc>
      </w:tr>
      <w:tr w:rsidR="00C5517D" w:rsidRPr="00C5517D"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C5517D" w:rsidRPr="00C5517D" w:rsidRDefault="00C5517D" w:rsidP="00C5517D">
            <w:pPr>
              <w:spacing w:after="0" w:line="240" w:lineRule="auto"/>
              <w:jc w:val="center"/>
              <w:rPr>
                <w:rFonts w:ascii="Times New Roman" w:eastAsia="Times New Roman" w:hAnsi="Times New Roman" w:cs="Times New Roman"/>
                <w:sz w:val="24"/>
                <w:szCs w:val="24"/>
                <w:lang w:eastAsia="tr-TR"/>
              </w:rPr>
            </w:pPr>
            <w:r w:rsidRPr="00C5517D">
              <w:rPr>
                <w:rFonts w:ascii="Times New Roman" w:eastAsia="Times New Roman" w:hAnsi="Times New Roman" w:cs="Times New Roman"/>
                <w:sz w:val="24"/>
                <w:szCs w:val="24"/>
                <w:lang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C5517D" w:rsidRPr="00C5517D" w:rsidRDefault="00C5517D" w:rsidP="00C5517D">
            <w:pPr>
              <w:spacing w:after="0" w:line="240" w:lineRule="auto"/>
              <w:jc w:val="center"/>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25</w:t>
            </w:r>
          </w:p>
        </w:tc>
      </w:tr>
      <w:tr w:rsidR="00C5517D" w:rsidRPr="00C5517D"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C5517D" w:rsidRPr="00C5517D" w:rsidRDefault="00C5517D" w:rsidP="00C5517D">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C5517D" w:rsidRPr="00C5517D" w:rsidRDefault="00C5517D" w:rsidP="00C5517D">
            <w:pPr>
              <w:spacing w:after="0"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w:t>
            </w:r>
          </w:p>
        </w:tc>
      </w:tr>
      <w:tr w:rsidR="00C5517D" w:rsidRPr="00C5517D"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C5517D" w:rsidRPr="00C5517D" w:rsidRDefault="00C5517D" w:rsidP="00C5517D">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C5517D" w:rsidRPr="00C5517D" w:rsidRDefault="00C5517D" w:rsidP="00C5517D">
            <w:pPr>
              <w:spacing w:after="0" w:line="240" w:lineRule="auto"/>
              <w:jc w:val="center"/>
              <w:rPr>
                <w:rFonts w:ascii="Times New Roman" w:eastAsia="Times New Roman" w:hAnsi="Times New Roman" w:cs="Times New Roman"/>
                <w:sz w:val="20"/>
                <w:szCs w:val="20"/>
                <w:lang w:eastAsia="tr-TR"/>
              </w:rPr>
            </w:pPr>
          </w:p>
        </w:tc>
      </w:tr>
      <w:tr w:rsidR="00C5517D" w:rsidRPr="00C5517D"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C5517D" w:rsidRPr="00C5517D" w:rsidRDefault="00C5517D" w:rsidP="00C5517D">
            <w:pPr>
              <w:spacing w:after="0" w:line="240" w:lineRule="auto"/>
              <w:jc w:val="center"/>
              <w:rPr>
                <w:rFonts w:ascii="Times New Roman" w:eastAsia="Times New Roman" w:hAnsi="Times New Roman" w:cs="Times New Roman"/>
                <w:sz w:val="24"/>
                <w:szCs w:val="24"/>
                <w:lang w:eastAsia="tr-TR"/>
              </w:rPr>
            </w:pPr>
            <w:r w:rsidRPr="00C5517D">
              <w:rPr>
                <w:rFonts w:ascii="Times New Roman" w:eastAsia="Times New Roman" w:hAnsi="Times New Roman" w:cs="Times New Roman"/>
                <w:sz w:val="24"/>
                <w:szCs w:val="24"/>
                <w:lang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C5517D" w:rsidRPr="00C5517D" w:rsidRDefault="00C5517D" w:rsidP="00C5517D">
            <w:pPr>
              <w:spacing w:after="0" w:line="240" w:lineRule="auto"/>
              <w:jc w:val="center"/>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w:t>
            </w:r>
          </w:p>
        </w:tc>
      </w:tr>
      <w:tr w:rsidR="00C5517D" w:rsidRPr="00C5517D"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C5517D" w:rsidRPr="00C5517D" w:rsidRDefault="00C5517D" w:rsidP="00C5517D">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C5517D" w:rsidRPr="00C5517D" w:rsidRDefault="00C5517D" w:rsidP="00C5517D">
            <w:pPr>
              <w:spacing w:after="0" w:line="240" w:lineRule="auto"/>
              <w:rPr>
                <w:rFonts w:ascii="Times New Roman" w:eastAsia="Times New Roman" w:hAnsi="Times New Roman" w:cs="Times New Roman"/>
                <w:sz w:val="20"/>
                <w:szCs w:val="20"/>
                <w:lang w:eastAsia="tr-TR"/>
              </w:rPr>
            </w:pPr>
          </w:p>
        </w:tc>
      </w:tr>
      <w:tr w:rsidR="00C5517D" w:rsidRPr="00C5517D"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C5517D" w:rsidRPr="00C5517D" w:rsidRDefault="00C5517D" w:rsidP="00C5517D">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C5517D" w:rsidRPr="00C5517D" w:rsidRDefault="00C5517D" w:rsidP="00C5517D">
            <w:pPr>
              <w:spacing w:after="0" w:line="240" w:lineRule="auto"/>
              <w:rPr>
                <w:rFonts w:ascii="Times New Roman" w:eastAsia="Times New Roman" w:hAnsi="Times New Roman" w:cs="Times New Roman"/>
                <w:sz w:val="20"/>
                <w:szCs w:val="20"/>
                <w:lang w:eastAsia="tr-TR"/>
              </w:rPr>
            </w:pPr>
          </w:p>
        </w:tc>
      </w:tr>
      <w:tr w:rsidR="00C5517D" w:rsidRPr="00C5517D" w:rsidTr="008C0F8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C5517D" w:rsidRPr="00C5517D" w:rsidRDefault="00C5517D" w:rsidP="00C5517D">
            <w:pPr>
              <w:spacing w:after="0" w:line="240" w:lineRule="auto"/>
              <w:jc w:val="center"/>
              <w:rPr>
                <w:rFonts w:ascii="Times New Roman" w:eastAsia="Times New Roman" w:hAnsi="Times New Roman" w:cs="Times New Roman"/>
                <w:sz w:val="24"/>
                <w:szCs w:val="24"/>
                <w:lang w:eastAsia="tr-TR"/>
              </w:rPr>
            </w:pPr>
            <w:r w:rsidRPr="00C5517D">
              <w:rPr>
                <w:rFonts w:ascii="Times New Roman" w:eastAsia="Times New Roman" w:hAnsi="Times New Roman" w:cs="Times New Roman"/>
                <w:sz w:val="24"/>
                <w:szCs w:val="24"/>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C5517D" w:rsidRPr="00C5517D" w:rsidRDefault="00C5517D" w:rsidP="00C5517D">
            <w:pPr>
              <w:spacing w:after="0" w:line="240" w:lineRule="auto"/>
              <w:jc w:val="center"/>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50</w:t>
            </w:r>
          </w:p>
        </w:tc>
      </w:tr>
      <w:tr w:rsidR="00C5517D" w:rsidRPr="00C5517D" w:rsidTr="008C0F8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both"/>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NONE</w:t>
            </w:r>
          </w:p>
        </w:tc>
      </w:tr>
      <w:tr w:rsidR="00C5517D" w:rsidRPr="00C5517D" w:rsidTr="008C0F8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C5517D" w:rsidRPr="00C5517D" w:rsidRDefault="00C5517D" w:rsidP="00C5517D">
            <w:pPr>
              <w:spacing w:after="0" w:line="240" w:lineRule="auto"/>
              <w:jc w:val="both"/>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eastAsia="tr-TR"/>
              </w:rPr>
              <w:t>To teach nonsurgery periodontal treatment method, medication in the periodontal treatment, clinical and radiologic diagnosis, periodontal treatment of medically compromised patients, hormones and periodontal health (Periodontal therapy in the female patient), the reason of halitosis and treatment option, periodontal disease in children, geriatric dentistry and treatment method, periodontal therapy in patients with HIV infection, general principles of periodontal surgery and for surgery decision making process,</w:t>
            </w:r>
            <w:r w:rsidRPr="00C5517D">
              <w:rPr>
                <w:rFonts w:ascii="Times New Roman" w:eastAsia="Times New Roman" w:hAnsi="Times New Roman" w:cs="Times New Roman"/>
                <w:b/>
                <w:sz w:val="20"/>
                <w:szCs w:val="20"/>
                <w:lang w:eastAsia="tr-TR"/>
              </w:rPr>
              <w:t xml:space="preserve"> </w:t>
            </w:r>
            <w:r w:rsidRPr="00C5517D">
              <w:rPr>
                <w:rFonts w:ascii="Times New Roman" w:eastAsia="Times New Roman" w:hAnsi="Times New Roman" w:cs="Times New Roman"/>
                <w:sz w:val="20"/>
                <w:szCs w:val="20"/>
                <w:lang w:eastAsia="tr-TR"/>
              </w:rPr>
              <w:t>gingivectomy and gingivoplasty operations, the periodontal flap, supportive periodontal treatment, the suture technique and periodontal pat, bone defects and resective bone surgery, bone grafts, furcation defects and treatment.,regeneration, guided tissue regeneration, wound healing after periodontal treatment,</w:t>
            </w:r>
            <w:r w:rsidRPr="00C5517D">
              <w:rPr>
                <w:rFonts w:ascii="Times New Roman" w:eastAsia="Times New Roman" w:hAnsi="Times New Roman" w:cs="Times New Roman"/>
                <w:b/>
                <w:sz w:val="20"/>
                <w:szCs w:val="20"/>
                <w:lang w:eastAsia="tr-TR"/>
              </w:rPr>
              <w:t xml:space="preserve"> </w:t>
            </w:r>
            <w:r w:rsidRPr="00C5517D">
              <w:rPr>
                <w:rFonts w:ascii="Times New Roman" w:eastAsia="Times New Roman" w:hAnsi="Times New Roman" w:cs="Times New Roman"/>
                <w:sz w:val="20"/>
                <w:szCs w:val="20"/>
                <w:lang w:eastAsia="tr-TR"/>
              </w:rPr>
              <w:t>mukogingival surgery I, mukogingival surgery II, Prothesis-Periodontic Relations, Orthodontic-Periodontic Relations, Endodontic- Periodontic relations, periodontal splints, periodontal approaches in implant surgery, characteristic of periimplant tissue and osseointegration, treatment alternative in periimplantitis.</w:t>
            </w:r>
          </w:p>
        </w:tc>
      </w:tr>
      <w:tr w:rsidR="00C5517D" w:rsidRPr="00C5517D" w:rsidTr="008C0F8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C5517D" w:rsidRPr="00C5517D" w:rsidRDefault="00C5517D" w:rsidP="00C5517D">
            <w:pPr>
              <w:spacing w:after="0" w:line="240" w:lineRule="auto"/>
              <w:jc w:val="both"/>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4"/>
                <w:lang w:eastAsia="tr-TR"/>
              </w:rPr>
              <w:t>Nonsurgery periodontal treatment method, Medication in the periodontal treatment, Clinical and radiologic diagnosis, Periodontal treatment of medically compromised patients, Hormones and periodontal health (Periodontal therapy in the female patient), The reason of halitosis and treatment option, Periodontal disease in children, Geriatric dentistry and treatment method, Periodontal therapy in patients with HIV infection, General principles of periodontal surgery and for surgery decision making process,</w:t>
            </w:r>
            <w:r w:rsidRPr="00C5517D">
              <w:rPr>
                <w:rFonts w:ascii="Times New Roman" w:eastAsia="Times New Roman" w:hAnsi="Times New Roman" w:cs="Times New Roman"/>
                <w:b/>
                <w:sz w:val="20"/>
                <w:szCs w:val="24"/>
                <w:lang w:eastAsia="tr-TR"/>
              </w:rPr>
              <w:t xml:space="preserve"> </w:t>
            </w:r>
            <w:r w:rsidRPr="00C5517D">
              <w:rPr>
                <w:rFonts w:ascii="Times New Roman" w:eastAsia="Times New Roman" w:hAnsi="Times New Roman" w:cs="Times New Roman"/>
                <w:sz w:val="20"/>
                <w:szCs w:val="24"/>
                <w:lang w:eastAsia="tr-TR"/>
              </w:rPr>
              <w:t>Gingivectomy and gingivoplasty operations,The periodontal flap, Supportive periodontal treatment, The suture technique and periodontal pat, Bone defects and resective bone surgery, Bone grafts, Furcation defects and treatment, Regeneration, Guided tissue regeneration, Wound healing after periodontal treatment, Mukogingival surgery I, Mukogingival surgery II, Prothesis-Periodontic Relations, Orthodontic-Periodontic Relations, Endodontic- Periodontic relations, Periodontal splints, Periodontal approaches in implant surgery, Characteristic of periimplant tissue and osseointegration, Treatment alternative in periimplantitis.</w:t>
            </w:r>
          </w:p>
        </w:tc>
      </w:tr>
      <w:tr w:rsidR="00C5517D" w:rsidRPr="00C5517D" w:rsidTr="008C0F8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eastAsia="tr-TR"/>
              </w:rPr>
            </w:pPr>
            <w:r w:rsidRPr="00C5517D">
              <w:rPr>
                <w:rFonts w:ascii="Times New Roman" w:eastAsia="Times New Roman" w:hAnsi="Times New Roman" w:cs="Times New Roman"/>
                <w:color w:val="212121"/>
                <w:sz w:val="20"/>
                <w:szCs w:val="20"/>
                <w:lang w:eastAsia="tr-TR"/>
              </w:rPr>
              <w:t xml:space="preserve">Understanding of various index systems of pre-clinical student and </w:t>
            </w:r>
            <w:r w:rsidRPr="00C5517D">
              <w:rPr>
                <w:rFonts w:ascii="Times New Roman" w:eastAsia="Times New Roman" w:hAnsi="Times New Roman" w:cs="Times New Roman"/>
                <w:color w:val="212121"/>
                <w:sz w:val="20"/>
                <w:szCs w:val="20"/>
                <w:bdr w:val="none" w:sz="0" w:space="0" w:color="auto" w:frame="1"/>
                <w:lang w:val="en" w:eastAsia="tr-TR"/>
              </w:rPr>
              <w:t>this information can be used in the diagnosis of periodontal diseases. D</w:t>
            </w:r>
            <w:r w:rsidRPr="00C5517D">
              <w:rPr>
                <w:rFonts w:ascii="Times New Roman" w:eastAsia="Times New Roman" w:hAnsi="Times New Roman" w:cs="Times New Roman"/>
                <w:color w:val="212121"/>
                <w:sz w:val="20"/>
                <w:szCs w:val="20"/>
                <w:lang w:eastAsia="tr-TR"/>
              </w:rPr>
              <w:t xml:space="preserve">iagnosis of periodontal diseases can be done according to these methods, diagnosis methods and treatment plan. Classification of periodontal disease. Diagnosis and treatment of periodontal health and gingival diseases, </w:t>
            </w:r>
            <w:r w:rsidRPr="00C5517D">
              <w:rPr>
                <w:rFonts w:ascii="Times New Roman" w:eastAsia="Times New Roman" w:hAnsi="Times New Roman" w:cs="Times New Roman"/>
                <w:color w:val="212121"/>
                <w:sz w:val="20"/>
                <w:szCs w:val="20"/>
                <w:bdr w:val="none" w:sz="0" w:space="0" w:color="auto" w:frame="1"/>
                <w:lang w:val="en" w:eastAsia="tr-TR"/>
              </w:rPr>
              <w:t xml:space="preserve">periodontitis stages and degrees, learn the gingival enlargement and gingival recession </w:t>
            </w:r>
          </w:p>
        </w:tc>
      </w:tr>
      <w:tr w:rsidR="00C5517D" w:rsidRPr="00C5517D" w:rsidTr="008C0F8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know the clinical diagnosis of periodontal diseases.</w:t>
            </w:r>
          </w:p>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know phase I periodontal therapy.</w:t>
            </w:r>
          </w:p>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know the medication in the periodontal treatment</w:t>
            </w:r>
          </w:p>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know the periodontal treatment of medically compromised patients</w:t>
            </w:r>
          </w:p>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know the reason of halitosis and treatment option</w:t>
            </w:r>
          </w:p>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know the periodontal treatment of female patients.</w:t>
            </w:r>
          </w:p>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know the periodontium change in the childhood and olderly</w:t>
            </w:r>
          </w:p>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know the treatment of periodontitis.</w:t>
            </w:r>
          </w:p>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know the suture </w:t>
            </w:r>
            <w:r w:rsidRPr="00C5517D">
              <w:rPr>
                <w:rFonts w:ascii="Times New Roman" w:eastAsia="Times New Roman" w:hAnsi="Times New Roman" w:cs="Times New Roman"/>
                <w:sz w:val="24"/>
                <w:szCs w:val="24"/>
                <w:lang w:eastAsia="tr-TR"/>
              </w:rPr>
              <w:t>technique and periodontal pat</w:t>
            </w:r>
          </w:p>
          <w:p w:rsidR="00C5517D" w:rsidRPr="00C5517D" w:rsidRDefault="00C5517D" w:rsidP="00C5517D">
            <w:pPr>
              <w:numPr>
                <w:ilvl w:val="0"/>
                <w:numId w:val="28"/>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know the periodontal splint and indication</w:t>
            </w:r>
          </w:p>
        </w:tc>
      </w:tr>
      <w:tr w:rsidR="00C5517D" w:rsidRPr="00C5517D" w:rsidTr="008C0F8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numPr>
                <w:ilvl w:val="0"/>
                <w:numId w:val="29"/>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Newman MG., Takei HH., Klokkevold PR., Carranza FA., 2006; Carranza's Clinical Periodontology, Tenth edition, WB Saunders Company . </w:t>
            </w:r>
          </w:p>
          <w:p w:rsidR="00C5517D" w:rsidRPr="00C5517D" w:rsidRDefault="00C5517D" w:rsidP="00C5517D">
            <w:pPr>
              <w:numPr>
                <w:ilvl w:val="0"/>
                <w:numId w:val="29"/>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Lindhe J., Lang NP., Karring T., 2008; Clinical Periodontology and Implant Dentistry, 5th Edition. Wiley-Blackwell.</w:t>
            </w:r>
          </w:p>
          <w:p w:rsidR="00C5517D" w:rsidRPr="00C5517D" w:rsidRDefault="00C5517D" w:rsidP="00C5517D">
            <w:pPr>
              <w:numPr>
                <w:ilvl w:val="0"/>
                <w:numId w:val="29"/>
              </w:num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Rateischak KH, Wolf HF. Çeviri Editörü: Prof. Dr. Gürhan Çağlayan Çeviri: Yrd. Doç. Dr. Hasan Hatipoğlu. 2007, Periodontoloji, 3. baskı, Palme Yayıncılık Ankara. </w:t>
            </w:r>
          </w:p>
          <w:p w:rsidR="00C5517D" w:rsidRPr="00C5517D" w:rsidRDefault="00C5517D" w:rsidP="00C5517D">
            <w:pPr>
              <w:numPr>
                <w:ilvl w:val="0"/>
                <w:numId w:val="29"/>
              </w:numPr>
              <w:spacing w:before="100" w:beforeAutospacing="1" w:after="100" w:afterAutospacing="1" w:line="240" w:lineRule="auto"/>
              <w:jc w:val="both"/>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Elsevier Saunders Co, Philedelphia, USA. Periodontoloji, Ataoğlu T, Gürsel M, 3.baskı, 1999, Damla Ofset AŞ. Konya, Türkiye.</w:t>
            </w:r>
          </w:p>
          <w:p w:rsidR="00C5517D" w:rsidRPr="00C5517D" w:rsidRDefault="00C5517D" w:rsidP="00C5517D">
            <w:pPr>
              <w:numPr>
                <w:ilvl w:val="0"/>
                <w:numId w:val="29"/>
              </w:numPr>
              <w:spacing w:before="100" w:beforeAutospacing="1" w:after="100" w:afterAutospacing="1" w:line="240" w:lineRule="auto"/>
              <w:jc w:val="both"/>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Periodontoloji ve İmplantoloji I-II Editörü: Prof. Dr. Gürhan Çağlayan 1. baskı, Palme Yayıncılık, Ankara</w:t>
            </w:r>
          </w:p>
        </w:tc>
      </w:tr>
      <w:tr w:rsidR="00C5517D" w:rsidRPr="00C5517D" w:rsidTr="008C0F8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numPr>
                <w:ilvl w:val="0"/>
                <w:numId w:val="30"/>
              </w:numPr>
              <w:spacing w:before="100" w:beforeAutospacing="1" w:after="100" w:afterAutospacing="1" w:line="240" w:lineRule="auto"/>
              <w:jc w:val="both"/>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Periodontology 2000 </w:t>
            </w:r>
          </w:p>
          <w:p w:rsidR="00C5517D" w:rsidRPr="00C5517D" w:rsidRDefault="00C5517D" w:rsidP="00C5517D">
            <w:pPr>
              <w:numPr>
                <w:ilvl w:val="0"/>
                <w:numId w:val="30"/>
              </w:numPr>
              <w:spacing w:before="100" w:beforeAutospacing="1" w:after="100" w:afterAutospacing="1" w:line="240" w:lineRule="auto"/>
              <w:jc w:val="both"/>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Journal of Periodontology </w:t>
            </w:r>
          </w:p>
          <w:p w:rsidR="00C5517D" w:rsidRPr="00C5517D" w:rsidRDefault="00C5517D" w:rsidP="00C5517D">
            <w:pPr>
              <w:numPr>
                <w:ilvl w:val="0"/>
                <w:numId w:val="30"/>
              </w:numPr>
              <w:spacing w:before="100" w:beforeAutospacing="1" w:after="100" w:afterAutospacing="1" w:line="240" w:lineRule="auto"/>
              <w:jc w:val="both"/>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Journal of Clinical Periodontology </w:t>
            </w:r>
          </w:p>
          <w:p w:rsidR="00C5517D" w:rsidRPr="00C5517D" w:rsidRDefault="00C5517D" w:rsidP="00C5517D">
            <w:pPr>
              <w:numPr>
                <w:ilvl w:val="0"/>
                <w:numId w:val="30"/>
              </w:numPr>
              <w:spacing w:before="100" w:beforeAutospacing="1" w:after="100" w:afterAutospacing="1" w:line="240" w:lineRule="auto"/>
              <w:jc w:val="both"/>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Journal of Periodontal Research</w:t>
            </w:r>
          </w:p>
        </w:tc>
      </w:tr>
      <w:tr w:rsidR="00C5517D" w:rsidRPr="00C5517D" w:rsidTr="008C0F8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5517D" w:rsidRPr="00C5517D" w:rsidRDefault="00C5517D" w:rsidP="00C5517D">
            <w:pPr>
              <w:spacing w:before="100" w:beforeAutospacing="1" w:after="100" w:afterAutospacing="1" w:line="240" w:lineRule="auto"/>
              <w:jc w:val="both"/>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Note, Slideshow</w:t>
            </w:r>
          </w:p>
        </w:tc>
      </w:tr>
    </w:tbl>
    <w:p w:rsidR="00C5517D" w:rsidRPr="00C5517D" w:rsidRDefault="00C5517D" w:rsidP="00C5517D">
      <w:pPr>
        <w:spacing w:after="0" w:line="240" w:lineRule="auto"/>
        <w:rPr>
          <w:rFonts w:ascii="Times New Roman" w:eastAsia="Times New Roman" w:hAnsi="Times New Roman" w:cs="Times New Roman"/>
          <w:sz w:val="18"/>
          <w:szCs w:val="18"/>
          <w:lang w:val="en-US" w:eastAsia="tr-TR"/>
        </w:rPr>
        <w:sectPr w:rsidR="00C5517D" w:rsidRPr="00C5517D" w:rsidSect="008C0F8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8"/>
        <w:gridCol w:w="8540"/>
      </w:tblGrid>
      <w:tr w:rsidR="00C5517D" w:rsidRPr="00C5517D" w:rsidTr="008C0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lang w:val="en-US" w:eastAsia="tr-TR"/>
              </w:rPr>
            </w:pPr>
            <w:r w:rsidRPr="00C5517D">
              <w:rPr>
                <w:rFonts w:ascii="Times New Roman" w:eastAsia="Times New Roman" w:hAnsi="Times New Roman" w:cs="Times New Roman"/>
                <w:b/>
                <w:lang w:val="en-US" w:eastAsia="tr-TR"/>
              </w:rPr>
              <w:t>COURSE SYLLABUS</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tcPr>
          <w:p w:rsidR="00C5517D" w:rsidRPr="00C5517D" w:rsidRDefault="00C5517D" w:rsidP="00C5517D">
            <w:pPr>
              <w:spacing w:after="0" w:line="240" w:lineRule="auto"/>
              <w:jc w:val="center"/>
              <w:rPr>
                <w:rFonts w:ascii="Times New Roman" w:eastAsia="Times New Roman" w:hAnsi="Times New Roman" w:cs="Times New Roman"/>
                <w:b/>
                <w:lang w:val="en-US" w:eastAsia="tr-TR"/>
              </w:rPr>
            </w:pPr>
            <w:r w:rsidRPr="00C5517D">
              <w:rPr>
                <w:rFonts w:ascii="Times New Roman" w:eastAsia="Times New Roman" w:hAnsi="Times New Roman" w:cs="Times New Roman"/>
                <w:b/>
                <w:lang w:val="en-US" w:eastAsia="tr-TR"/>
              </w:rPr>
              <w:t>WEEK</w:t>
            </w:r>
          </w:p>
        </w:tc>
        <w:tc>
          <w:tcPr>
            <w:tcW w:w="4444" w:type="pct"/>
            <w:tcBorders>
              <w:top w:val="single" w:sz="6" w:space="0" w:color="auto"/>
              <w:left w:val="single" w:sz="6" w:space="0" w:color="auto"/>
              <w:bottom w:val="single" w:sz="6" w:space="0" w:color="auto"/>
              <w:right w:val="single" w:sz="12" w:space="0" w:color="auto"/>
            </w:tcBorders>
          </w:tcPr>
          <w:p w:rsidR="00C5517D" w:rsidRPr="00C5517D" w:rsidRDefault="00C5517D" w:rsidP="00C5517D">
            <w:pPr>
              <w:spacing w:after="0" w:line="240" w:lineRule="auto"/>
              <w:rPr>
                <w:rFonts w:ascii="Times New Roman" w:eastAsia="Times New Roman" w:hAnsi="Times New Roman" w:cs="Times New Roman"/>
                <w:b/>
                <w:lang w:val="en-US" w:eastAsia="tr-TR"/>
              </w:rPr>
            </w:pPr>
            <w:r w:rsidRPr="00C5517D">
              <w:rPr>
                <w:rFonts w:ascii="Times New Roman" w:eastAsia="Times New Roman" w:hAnsi="Times New Roman" w:cs="Times New Roman"/>
                <w:b/>
                <w:lang w:val="en-US" w:eastAsia="tr-TR"/>
              </w:rPr>
              <w:t xml:space="preserve">TOPICS </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w:t>
            </w:r>
          </w:p>
        </w:tc>
        <w:tc>
          <w:tcPr>
            <w:tcW w:w="4444" w:type="pct"/>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Periodontal tissue I (gingiva, alveolar bone)</w:t>
            </w:r>
          </w:p>
        </w:tc>
      </w:tr>
      <w:tr w:rsidR="00C5517D" w:rsidRPr="00C5517D" w:rsidTr="008C0F86">
        <w:trPr>
          <w:trHeight w:val="293"/>
          <w:jc w:val="center"/>
        </w:trPr>
        <w:tc>
          <w:tcPr>
            <w:tcW w:w="556" w:type="pct"/>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2</w:t>
            </w:r>
          </w:p>
        </w:tc>
        <w:tc>
          <w:tcPr>
            <w:tcW w:w="4444" w:type="pct"/>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Periodontal tissue II (cementum, periodontal ligament)</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3</w:t>
            </w:r>
          </w:p>
        </w:tc>
        <w:tc>
          <w:tcPr>
            <w:tcW w:w="4444" w:type="pct"/>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Embriyology of periodontal tissue</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4</w:t>
            </w:r>
          </w:p>
        </w:tc>
        <w:tc>
          <w:tcPr>
            <w:tcW w:w="4444" w:type="pct"/>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Holiday </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5</w:t>
            </w:r>
          </w:p>
        </w:tc>
        <w:tc>
          <w:tcPr>
            <w:tcW w:w="4444" w:type="pct"/>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Periodontal tissue which changes of  and  the aging periodontium</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6</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after="0"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 Attachment on teeth. (materia alba, plaque, dental calculus)</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7</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b/>
                <w:sz w:val="20"/>
                <w:szCs w:val="20"/>
                <w:lang w:eastAsia="tr-TR"/>
              </w:rPr>
            </w:pPr>
            <w:r w:rsidRPr="00C5517D">
              <w:rPr>
                <w:rFonts w:ascii="Times New Roman" w:eastAsia="Times New Roman" w:hAnsi="Times New Roman" w:cs="Times New Roman"/>
                <w:sz w:val="20"/>
                <w:szCs w:val="20"/>
                <w:lang w:eastAsia="tr-TR"/>
              </w:rPr>
              <w:t xml:space="preserve">Epidemiology of periodontal diseases and community periodontal </w:t>
            </w:r>
            <w:r w:rsidRPr="00C5517D">
              <w:rPr>
                <w:rFonts w:ascii="Times New Roman" w:eastAsia="Times New Roman" w:hAnsi="Times New Roman" w:cs="Times New Roman"/>
                <w:color w:val="000000"/>
                <w:sz w:val="20"/>
                <w:szCs w:val="20"/>
                <w:shd w:val="clear" w:color="auto" w:fill="E6ECF9"/>
                <w:lang w:eastAsia="tr-TR"/>
              </w:rPr>
              <w:t>indices</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8</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after="0"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color w:val="000000"/>
                <w:sz w:val="20"/>
                <w:szCs w:val="29"/>
                <w:shd w:val="clear" w:color="auto" w:fill="E6ECF9"/>
                <w:lang w:eastAsia="tr-TR"/>
              </w:rPr>
              <w:t>Risk factors for periodontal disease</w:t>
            </w:r>
            <w:r w:rsidRPr="00C5517D">
              <w:rPr>
                <w:rFonts w:ascii="Times New Roman" w:eastAsia="Times New Roman" w:hAnsi="Times New Roman" w:cs="Times New Roman"/>
                <w:sz w:val="12"/>
                <w:szCs w:val="20"/>
                <w:lang w:eastAsia="tr-TR"/>
              </w:rPr>
              <w:t xml:space="preserve"> </w:t>
            </w:r>
            <w:r w:rsidRPr="00C5517D">
              <w:rPr>
                <w:rFonts w:ascii="Times New Roman" w:eastAsia="Times New Roman" w:hAnsi="Times New Roman" w:cs="Times New Roman"/>
                <w:sz w:val="20"/>
                <w:szCs w:val="20"/>
                <w:lang w:eastAsia="tr-TR"/>
              </w:rPr>
              <w:t xml:space="preserve"> (local </w:t>
            </w:r>
            <w:r w:rsidRPr="00C5517D">
              <w:rPr>
                <w:rFonts w:ascii="Times New Roman" w:eastAsia="Times New Roman" w:hAnsi="Times New Roman" w:cs="Times New Roman"/>
                <w:color w:val="000000"/>
                <w:sz w:val="20"/>
                <w:szCs w:val="29"/>
                <w:shd w:val="clear" w:color="auto" w:fill="E6ECF9"/>
                <w:lang w:eastAsia="tr-TR"/>
              </w:rPr>
              <w:t>etiological factors</w:t>
            </w:r>
            <w:r w:rsidRPr="00C5517D">
              <w:rPr>
                <w:rFonts w:ascii="Times New Roman" w:eastAsia="Times New Roman" w:hAnsi="Times New Roman" w:cs="Times New Roman"/>
                <w:sz w:val="20"/>
                <w:szCs w:val="20"/>
                <w:lang w:eastAsia="tr-TR"/>
              </w:rPr>
              <w:t>, cigarette, genetic…)</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9</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Microbiology of periodontal diseases</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10</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EXAM</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11</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EXAM</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12</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after="0"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Defense mechanisms of the gingiva and mouth (saliva and gingival crevicular fluid, epitelial turnover)</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13</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Immunity and inflammation.</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14</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Pathogenesis of periodontal diseases periodontal pocket </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15</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Bone loss and patterns of bone destruction</w:t>
            </w:r>
          </w:p>
        </w:tc>
      </w:tr>
      <w:tr w:rsidR="00C5517D" w:rsidRPr="00C5517D" w:rsidTr="008C0F86">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16</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Enstruments used in periodontology</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17</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Periodontal instrumentation</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18</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EXAM</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Classification of periodontal diseases</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2</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Periodontal health and Gingivitis</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3</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Periodontitis I</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4</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Periodontitis II</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5</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Effect of various immunodeficiency syndromes on the periodontium</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6</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Systemic disorders and periodontitis</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7</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Acute periodontal infections index</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8</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color w:val="000000"/>
                <w:sz w:val="20"/>
                <w:szCs w:val="29"/>
                <w:shd w:val="clear" w:color="auto" w:fill="E6ECF9"/>
                <w:lang w:eastAsia="tr-TR"/>
              </w:rPr>
              <w:t>Oral hygiene education</w:t>
            </w:r>
            <w:r w:rsidRPr="00C5517D">
              <w:rPr>
                <w:rFonts w:ascii="Times New Roman" w:eastAsia="Times New Roman" w:hAnsi="Times New Roman" w:cs="Times New Roman"/>
                <w:sz w:val="12"/>
                <w:szCs w:val="20"/>
                <w:lang w:eastAsia="tr-TR"/>
              </w:rPr>
              <w:t xml:space="preserve"> </w:t>
            </w:r>
            <w:r w:rsidRPr="00C5517D">
              <w:rPr>
                <w:rFonts w:ascii="Times New Roman" w:eastAsia="Times New Roman" w:hAnsi="Times New Roman" w:cs="Times New Roman"/>
                <w:sz w:val="20"/>
                <w:szCs w:val="20"/>
                <w:lang w:eastAsia="tr-TR"/>
              </w:rPr>
              <w:t xml:space="preserve">and total plaque  control (disclosing agents, </w:t>
            </w:r>
            <w:r w:rsidRPr="00C5517D">
              <w:rPr>
                <w:rFonts w:ascii="Times New Roman" w:eastAsia="Times New Roman" w:hAnsi="Times New Roman" w:cs="Times New Roman"/>
                <w:color w:val="000000"/>
                <w:sz w:val="20"/>
                <w:szCs w:val="29"/>
                <w:shd w:val="clear" w:color="auto" w:fill="E6ECF9"/>
                <w:lang w:eastAsia="tr-TR"/>
              </w:rPr>
              <w:t>tooth brushing techniques</w:t>
            </w:r>
            <w:r w:rsidRPr="00C5517D">
              <w:rPr>
                <w:rFonts w:ascii="Times New Roman" w:eastAsia="Times New Roman" w:hAnsi="Times New Roman" w:cs="Times New Roman"/>
                <w:sz w:val="20"/>
                <w:szCs w:val="20"/>
                <w:lang w:eastAsia="tr-TR"/>
              </w:rPr>
              <w:t>,  brush interface, toothpaste)</w:t>
            </w:r>
          </w:p>
        </w:tc>
      </w:tr>
      <w:tr w:rsidR="00C5517D" w:rsidRPr="00C5517D" w:rsidTr="008C0F86">
        <w:trPr>
          <w:trHeight w:val="348"/>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9</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Disinfection and sterilization in dentistry</w:t>
            </w:r>
          </w:p>
        </w:tc>
      </w:tr>
      <w:tr w:rsidR="00C5517D" w:rsidRPr="00C5517D" w:rsidTr="008C0F86">
        <w:trPr>
          <w:trHeight w:val="390"/>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10</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EXAM</w:t>
            </w:r>
          </w:p>
        </w:tc>
      </w:tr>
      <w:tr w:rsidR="00C5517D" w:rsidRPr="00C5517D" w:rsidTr="008C0F86">
        <w:trPr>
          <w:trHeight w:val="348"/>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11</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EXAM</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12</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Holiday </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13</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Holiday </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14</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Occlusal trauma</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15</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Gingival enlargements and </w:t>
            </w:r>
            <w:r w:rsidRPr="00C5517D">
              <w:rPr>
                <w:rFonts w:ascii="Times New Roman" w:eastAsia="Times New Roman" w:hAnsi="Times New Roman" w:cs="Times New Roman"/>
                <w:color w:val="000000"/>
                <w:sz w:val="20"/>
                <w:szCs w:val="29"/>
                <w:shd w:val="clear" w:color="auto" w:fill="E6ECF9"/>
                <w:lang w:eastAsia="tr-TR"/>
              </w:rPr>
              <w:t>treatment options</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16</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Gingival recession and </w:t>
            </w:r>
            <w:r w:rsidRPr="00C5517D">
              <w:rPr>
                <w:rFonts w:ascii="Times New Roman" w:eastAsia="Times New Roman" w:hAnsi="Times New Roman" w:cs="Times New Roman"/>
                <w:color w:val="000000"/>
                <w:sz w:val="20"/>
                <w:szCs w:val="29"/>
                <w:shd w:val="clear" w:color="auto" w:fill="E6ECF9"/>
                <w:lang w:eastAsia="tr-TR"/>
              </w:rPr>
              <w:t>treatment options</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17</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Skin and oral mucosal diseases</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eastAsia="tr-TR"/>
              </w:rPr>
            </w:pPr>
            <w:r w:rsidRPr="00C5517D">
              <w:rPr>
                <w:rFonts w:ascii="Times New Roman" w:eastAsia="Times New Roman" w:hAnsi="Times New Roman" w:cs="Times New Roman"/>
                <w:lang w:eastAsia="tr-TR"/>
              </w:rPr>
              <w:t>18</w:t>
            </w:r>
          </w:p>
        </w:tc>
        <w:tc>
          <w:tcPr>
            <w:tcW w:w="4444" w:type="pct"/>
            <w:tcBorders>
              <w:top w:val="single" w:sz="6" w:space="0" w:color="auto"/>
              <w:left w:val="single" w:sz="6" w:space="0" w:color="auto"/>
              <w:bottom w:val="single" w:sz="6" w:space="0" w:color="auto"/>
              <w:right w:val="single" w:sz="12" w:space="0" w:color="auto"/>
            </w:tcBorders>
            <w:shd w:val="clear" w:color="auto" w:fill="auto"/>
            <w:vAlign w:val="center"/>
          </w:tcPr>
          <w:p w:rsidR="00C5517D" w:rsidRPr="00C5517D" w:rsidRDefault="00C5517D" w:rsidP="00C5517D">
            <w:pPr>
              <w:spacing w:before="100" w:beforeAutospacing="1" w:after="100" w:afterAutospacing="1" w:line="240" w:lineRule="auto"/>
              <w:rPr>
                <w:rFonts w:ascii="Times New Roman" w:eastAsia="Times New Roman" w:hAnsi="Times New Roman" w:cs="Times New Roman"/>
                <w:sz w:val="20"/>
                <w:szCs w:val="20"/>
                <w:lang w:eastAsia="tr-TR"/>
              </w:rPr>
            </w:pPr>
            <w:r w:rsidRPr="00C5517D">
              <w:rPr>
                <w:rFonts w:ascii="Times New Roman" w:eastAsia="Times New Roman" w:hAnsi="Times New Roman" w:cs="Times New Roman"/>
                <w:sz w:val="20"/>
                <w:szCs w:val="20"/>
                <w:lang w:eastAsia="tr-TR"/>
              </w:rPr>
              <w:t xml:space="preserve">EXAM </w:t>
            </w:r>
          </w:p>
        </w:tc>
      </w:tr>
      <w:tr w:rsidR="00C5517D" w:rsidRPr="00C5517D" w:rsidTr="008C0F86">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19</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C5517D" w:rsidRPr="00C5517D" w:rsidRDefault="00C5517D" w:rsidP="00C5517D">
            <w:pPr>
              <w:tabs>
                <w:tab w:val="left" w:pos="2260"/>
              </w:tabs>
              <w:spacing w:after="0" w:line="240" w:lineRule="auto"/>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EXAM</w:t>
            </w:r>
          </w:p>
        </w:tc>
      </w:tr>
    </w:tbl>
    <w:p w:rsidR="00C5517D" w:rsidRPr="00C5517D" w:rsidRDefault="00C5517D" w:rsidP="00C5517D">
      <w:pPr>
        <w:spacing w:after="0" w:line="240" w:lineRule="auto"/>
        <w:rPr>
          <w:rFonts w:ascii="Times New Roman" w:eastAsia="Times New Roman" w:hAnsi="Times New Roman" w:cs="Times New Roman"/>
          <w:sz w:val="16"/>
          <w:szCs w:val="16"/>
          <w:lang w:val="en-US" w:eastAsia="tr-TR"/>
        </w:rPr>
      </w:pPr>
    </w:p>
    <w:p w:rsidR="00C5517D" w:rsidRPr="00C5517D" w:rsidRDefault="00C5517D" w:rsidP="00C5517D">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517D" w:rsidRPr="00C5517D" w:rsidTr="008C0F86">
        <w:tc>
          <w:tcPr>
            <w:tcW w:w="603" w:type="dxa"/>
            <w:tcBorders>
              <w:top w:val="single" w:sz="12"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18"/>
                <w:szCs w:val="18"/>
                <w:lang w:val="en-US" w:eastAsia="tr-TR"/>
              </w:rPr>
            </w:pPr>
            <w:r w:rsidRPr="00C5517D">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C5517D" w:rsidRPr="00C5517D" w:rsidRDefault="00C5517D" w:rsidP="00C5517D">
            <w:pPr>
              <w:spacing w:after="0" w:line="240" w:lineRule="auto"/>
              <w:rPr>
                <w:rFonts w:ascii="Times New Roman" w:eastAsia="Times New Roman" w:hAnsi="Times New Roman" w:cs="Times New Roman"/>
                <w:b/>
                <w:lang w:val="en-US" w:eastAsia="tr-TR"/>
              </w:rPr>
            </w:pPr>
            <w:r w:rsidRPr="00C5517D">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lang w:val="en-US" w:eastAsia="tr-TR"/>
              </w:rPr>
            </w:pPr>
            <w:r w:rsidRPr="00C5517D">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lang w:val="en-US" w:eastAsia="tr-TR"/>
              </w:rPr>
            </w:pPr>
            <w:r w:rsidRPr="00C5517D">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lang w:val="en-US" w:eastAsia="tr-TR"/>
              </w:rPr>
            </w:pPr>
            <w:r w:rsidRPr="00C5517D">
              <w:rPr>
                <w:rFonts w:ascii="Times New Roman" w:eastAsia="Times New Roman" w:hAnsi="Times New Roman" w:cs="Times New Roman"/>
                <w:b/>
                <w:lang w:val="en-US" w:eastAsia="tr-TR"/>
              </w:rPr>
              <w:t>1</w:t>
            </w:r>
          </w:p>
        </w:tc>
      </w:tr>
      <w:tr w:rsidR="00C5517D" w:rsidRPr="00C5517D" w:rsidTr="008C0F86">
        <w:tc>
          <w:tcPr>
            <w:tcW w:w="603" w:type="dxa"/>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both"/>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 xml:space="preserve">Sufficient knowledge of subjects related with dentistry; an ability to apply </w:t>
            </w:r>
            <w:r w:rsidRPr="00C5517D">
              <w:rPr>
                <w:rFonts w:ascii="Times New Roman" w:eastAsia="Times New Roman" w:hAnsi="Times New Roman" w:cs="Times New Roman"/>
                <w:bCs/>
                <w:sz w:val="20"/>
                <w:szCs w:val="20"/>
                <w:lang w:val="en-US" w:eastAsia="tr-TR"/>
              </w:rPr>
              <w:t xml:space="preserve">theoretical and practical </w:t>
            </w:r>
            <w:r w:rsidRPr="00C5517D">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highlight w:val="yellow"/>
                <w:lang w:val="en-US" w:eastAsia="tr-TR"/>
              </w:rPr>
            </w:pPr>
            <w:r w:rsidRPr="00C5517D">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r>
      <w:tr w:rsidR="00C5517D" w:rsidRPr="00C5517D" w:rsidTr="008C0F86">
        <w:tc>
          <w:tcPr>
            <w:tcW w:w="603" w:type="dxa"/>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both"/>
              <w:rPr>
                <w:rFonts w:ascii="Times New Roman" w:eastAsia="Times New Roman" w:hAnsi="Times New Roman" w:cs="Times New Roman"/>
                <w:sz w:val="20"/>
                <w:szCs w:val="20"/>
                <w:lang w:val="en-US" w:eastAsia="tr-TR"/>
              </w:rPr>
            </w:pPr>
            <w:r w:rsidRPr="00C5517D">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C5517D">
              <w:rPr>
                <w:rFonts w:ascii="Times New Roman" w:eastAsia="Times New Roman" w:hAnsi="Times New Roman" w:cs="Times New Roman"/>
                <w:bCs/>
                <w:sz w:val="20"/>
                <w:szCs w:val="20"/>
                <w:lang w:val="en-US" w:eastAsia="tr-TR"/>
              </w:rPr>
              <w:t>analytical and modeling methods</w:t>
            </w:r>
            <w:r w:rsidRPr="00C5517D">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highlight w:val="yellow"/>
                <w:lang w:val="en-US" w:eastAsia="tr-TR"/>
              </w:rPr>
            </w:pPr>
            <w:r w:rsidRPr="00C5517D">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r>
      <w:tr w:rsidR="00C5517D" w:rsidRPr="00C5517D" w:rsidTr="008C0F86">
        <w:tc>
          <w:tcPr>
            <w:tcW w:w="603" w:type="dxa"/>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both"/>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highlight w:val="yellow"/>
                <w:lang w:val="en-US" w:eastAsia="tr-TR"/>
              </w:rPr>
            </w:pPr>
            <w:r w:rsidRPr="00C5517D">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 xml:space="preserve"> </w:t>
            </w:r>
          </w:p>
        </w:tc>
      </w:tr>
      <w:tr w:rsidR="00C5517D" w:rsidRPr="00C5517D" w:rsidTr="008C0F86">
        <w:tc>
          <w:tcPr>
            <w:tcW w:w="603" w:type="dxa"/>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both"/>
              <w:rPr>
                <w:rFonts w:ascii="TimesNewRoman" w:eastAsia="Times New Roman" w:hAnsi="TimesNewRoman" w:cs="TimesNewRoman"/>
                <w:sz w:val="20"/>
                <w:szCs w:val="20"/>
                <w:lang w:val="en-US" w:eastAsia="tr-TR"/>
              </w:rPr>
            </w:pPr>
            <w:r w:rsidRPr="00C5517D">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highlight w:val="yellow"/>
                <w:lang w:val="en-US" w:eastAsia="tr-TR"/>
              </w:rPr>
            </w:pPr>
            <w:r w:rsidRPr="00C5517D">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 xml:space="preserve"> </w:t>
            </w:r>
          </w:p>
        </w:tc>
      </w:tr>
      <w:tr w:rsidR="00C5517D" w:rsidRPr="00C5517D" w:rsidTr="008C0F86">
        <w:tc>
          <w:tcPr>
            <w:tcW w:w="603" w:type="dxa"/>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both"/>
              <w:rPr>
                <w:rFonts w:ascii="TimesNewRoman" w:eastAsia="Times New Roman" w:hAnsi="TimesNewRoman" w:cs="TimesNewRoman"/>
                <w:sz w:val="20"/>
                <w:szCs w:val="20"/>
                <w:lang w:val="en-US" w:eastAsia="tr-TR"/>
              </w:rPr>
            </w:pPr>
            <w:r w:rsidRPr="00C5517D">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C5517D">
              <w:rPr>
                <w:rFonts w:ascii="Times New Roman" w:eastAsia="Times New Roman" w:hAnsi="Times New Roman" w:cs="Times New Roman"/>
                <w:bCs/>
                <w:sz w:val="20"/>
                <w:szCs w:val="20"/>
                <w:lang w:val="en-US" w:eastAsia="tr-TR"/>
              </w:rPr>
              <w:t>foreign language</w:t>
            </w:r>
            <w:r w:rsidRPr="00C5517D">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highlight w:val="yellow"/>
                <w:lang w:val="en-US" w:eastAsia="tr-TR"/>
              </w:rPr>
            </w:pPr>
            <w:r w:rsidRPr="00C5517D">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 xml:space="preserve"> </w:t>
            </w:r>
          </w:p>
        </w:tc>
      </w:tr>
      <w:tr w:rsidR="00C5517D" w:rsidRPr="00C5517D" w:rsidTr="008C0F86">
        <w:tc>
          <w:tcPr>
            <w:tcW w:w="603" w:type="dxa"/>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both"/>
              <w:rPr>
                <w:rFonts w:ascii="TimesNewRoman" w:eastAsia="Times New Roman" w:hAnsi="TimesNewRoman" w:cs="TimesNewRoman"/>
                <w:sz w:val="20"/>
                <w:szCs w:val="20"/>
                <w:lang w:val="en-US" w:eastAsia="tr-TR"/>
              </w:rPr>
            </w:pPr>
            <w:r w:rsidRPr="00C5517D">
              <w:rPr>
                <w:rFonts w:ascii="Times New Roman" w:eastAsia="Times New Roman" w:hAnsi="Times New Roman" w:cs="Times New Roman"/>
                <w:sz w:val="20"/>
                <w:szCs w:val="20"/>
                <w:lang w:val="en-US" w:eastAsia="tr-TR"/>
              </w:rPr>
              <w:t xml:space="preserve">Awareness of life-long learning; ability to </w:t>
            </w:r>
            <w:r w:rsidRPr="00C5517D">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highlight w:val="yellow"/>
                <w:lang w:val="en-US" w:eastAsia="tr-TR"/>
              </w:rPr>
            </w:pPr>
            <w:r w:rsidRPr="00C5517D">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 xml:space="preserve"> </w:t>
            </w:r>
          </w:p>
        </w:tc>
      </w:tr>
      <w:tr w:rsidR="00C5517D" w:rsidRPr="00C5517D" w:rsidTr="008C0F86">
        <w:tc>
          <w:tcPr>
            <w:tcW w:w="603" w:type="dxa"/>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both"/>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Consciousness of professional and ethic responsibility</w:t>
            </w:r>
          </w:p>
          <w:p w:rsidR="00C5517D" w:rsidRPr="00C5517D" w:rsidRDefault="00C5517D" w:rsidP="00C5517D">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highlight w:val="yellow"/>
                <w:lang w:val="en-US" w:eastAsia="tr-TR"/>
              </w:rPr>
            </w:pPr>
            <w:r w:rsidRPr="00C5517D">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r w:rsidRPr="00C5517D">
              <w:rPr>
                <w:rFonts w:ascii="Times New Roman" w:eastAsia="Times New Roman" w:hAnsi="Times New Roman" w:cs="Times New Roman"/>
                <w:b/>
                <w:sz w:val="20"/>
                <w:szCs w:val="20"/>
                <w:lang w:val="en-US" w:eastAsia="tr-TR"/>
              </w:rPr>
              <w:t xml:space="preserve"> </w:t>
            </w:r>
          </w:p>
        </w:tc>
      </w:tr>
      <w:tr w:rsidR="00C5517D" w:rsidRPr="00C5517D" w:rsidTr="008C0F86">
        <w:tc>
          <w:tcPr>
            <w:tcW w:w="603" w:type="dxa"/>
            <w:tcBorders>
              <w:top w:val="single" w:sz="6" w:space="0" w:color="auto"/>
              <w:left w:val="single" w:sz="12"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lang w:val="en-US" w:eastAsia="tr-TR"/>
              </w:rPr>
            </w:pPr>
            <w:r w:rsidRPr="00C5517D">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sz w:val="20"/>
                <w:szCs w:val="20"/>
                <w:lang w:val="en-US" w:eastAsia="tr-TR"/>
              </w:rPr>
              <w:t>Awareness of project, r</w:t>
            </w:r>
            <w:r w:rsidRPr="00C5517D">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highlight w:val="yellow"/>
                <w:lang w:val="en-US" w:eastAsia="tr-TR"/>
              </w:rPr>
            </w:pPr>
            <w:r w:rsidRPr="00C5517D">
              <w:rPr>
                <w:rFonts w:ascii="Times New Roman" w:eastAsia="Times New Roman" w:hAnsi="Times New Roman" w:cs="Times New Roman"/>
                <w:b/>
                <w:sz w:val="20"/>
                <w:szCs w:val="20"/>
                <w:highlight w:val="yellow"/>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5517D" w:rsidRPr="00C5517D" w:rsidRDefault="00C5517D" w:rsidP="00C5517D">
            <w:pPr>
              <w:spacing w:after="0" w:line="240" w:lineRule="auto"/>
              <w:jc w:val="center"/>
              <w:rPr>
                <w:rFonts w:ascii="Times New Roman" w:eastAsia="Times New Roman" w:hAnsi="Times New Roman" w:cs="Times New Roman"/>
                <w:b/>
                <w:sz w:val="20"/>
                <w:szCs w:val="20"/>
                <w:lang w:val="en-US" w:eastAsia="tr-TR"/>
              </w:rPr>
            </w:pPr>
          </w:p>
        </w:tc>
      </w:tr>
      <w:tr w:rsidR="00C5517D" w:rsidRPr="00C5517D" w:rsidTr="008C0F86">
        <w:tc>
          <w:tcPr>
            <w:tcW w:w="9889" w:type="dxa"/>
            <w:gridSpan w:val="5"/>
            <w:tcBorders>
              <w:top w:val="single" w:sz="6" w:space="0" w:color="auto"/>
              <w:left w:val="single" w:sz="12" w:space="0" w:color="auto"/>
              <w:bottom w:val="single" w:sz="12" w:space="0" w:color="auto"/>
              <w:right w:val="single" w:sz="12" w:space="0" w:color="auto"/>
            </w:tcBorders>
            <w:vAlign w:val="center"/>
          </w:tcPr>
          <w:p w:rsidR="00C5517D" w:rsidRPr="00C5517D" w:rsidRDefault="00C5517D" w:rsidP="00C5517D">
            <w:pPr>
              <w:spacing w:after="0" w:line="240" w:lineRule="auto"/>
              <w:jc w:val="both"/>
              <w:rPr>
                <w:rFonts w:ascii="Times New Roman" w:eastAsia="Times New Roman" w:hAnsi="Times New Roman" w:cs="Times New Roman"/>
                <w:sz w:val="20"/>
                <w:szCs w:val="20"/>
                <w:lang w:val="en-US" w:eastAsia="tr-TR"/>
              </w:rPr>
            </w:pPr>
            <w:r w:rsidRPr="00C5517D">
              <w:rPr>
                <w:rFonts w:ascii="Times New Roman" w:eastAsia="Times New Roman" w:hAnsi="Times New Roman" w:cs="Times New Roman"/>
                <w:b/>
                <w:sz w:val="20"/>
                <w:szCs w:val="20"/>
                <w:lang w:val="en-US" w:eastAsia="tr-TR"/>
              </w:rPr>
              <w:t>1</w:t>
            </w:r>
            <w:r w:rsidRPr="00C5517D">
              <w:rPr>
                <w:rFonts w:ascii="Times New Roman" w:eastAsia="Times New Roman" w:hAnsi="Times New Roman" w:cs="Times New Roman"/>
                <w:sz w:val="20"/>
                <w:szCs w:val="20"/>
                <w:lang w:val="en-US" w:eastAsia="tr-TR"/>
              </w:rPr>
              <w:t xml:space="preserve">:None. </w:t>
            </w:r>
            <w:r w:rsidRPr="00C5517D">
              <w:rPr>
                <w:rFonts w:ascii="Times New Roman" w:eastAsia="Times New Roman" w:hAnsi="Times New Roman" w:cs="Times New Roman"/>
                <w:b/>
                <w:sz w:val="20"/>
                <w:szCs w:val="20"/>
                <w:lang w:val="en-US" w:eastAsia="tr-TR"/>
              </w:rPr>
              <w:t>2</w:t>
            </w:r>
            <w:r w:rsidRPr="00C5517D">
              <w:rPr>
                <w:rFonts w:ascii="Times New Roman" w:eastAsia="Times New Roman" w:hAnsi="Times New Roman" w:cs="Times New Roman"/>
                <w:sz w:val="20"/>
                <w:szCs w:val="20"/>
                <w:lang w:val="en-US" w:eastAsia="tr-TR"/>
              </w:rPr>
              <w:t xml:space="preserve">:Partially contribution. </w:t>
            </w:r>
            <w:r w:rsidRPr="00C5517D">
              <w:rPr>
                <w:rFonts w:ascii="Times New Roman" w:eastAsia="Times New Roman" w:hAnsi="Times New Roman" w:cs="Times New Roman"/>
                <w:b/>
                <w:sz w:val="20"/>
                <w:szCs w:val="20"/>
                <w:lang w:val="en-US" w:eastAsia="tr-TR"/>
              </w:rPr>
              <w:t>3</w:t>
            </w:r>
            <w:r w:rsidRPr="00C5517D">
              <w:rPr>
                <w:rFonts w:ascii="Times New Roman" w:eastAsia="Times New Roman" w:hAnsi="Times New Roman" w:cs="Times New Roman"/>
                <w:sz w:val="20"/>
                <w:szCs w:val="20"/>
                <w:lang w:val="en-US" w:eastAsia="tr-TR"/>
              </w:rPr>
              <w:t>: Completely contribution.</w:t>
            </w:r>
          </w:p>
        </w:tc>
      </w:tr>
    </w:tbl>
    <w:p w:rsidR="00C5517D" w:rsidRPr="00C5517D" w:rsidRDefault="00C5517D" w:rsidP="00C5517D">
      <w:pPr>
        <w:spacing w:after="0" w:line="240" w:lineRule="auto"/>
        <w:rPr>
          <w:rFonts w:ascii="Times New Roman" w:eastAsia="Times New Roman" w:hAnsi="Times New Roman" w:cs="Times New Roman"/>
          <w:sz w:val="16"/>
          <w:szCs w:val="16"/>
          <w:lang w:val="en-US" w:eastAsia="tr-TR"/>
        </w:rPr>
      </w:pPr>
    </w:p>
    <w:p w:rsidR="00C5517D" w:rsidRPr="00C5517D" w:rsidRDefault="00C5517D" w:rsidP="00C5517D">
      <w:pPr>
        <w:tabs>
          <w:tab w:val="left" w:pos="7800"/>
        </w:tabs>
        <w:spacing w:after="0" w:line="240" w:lineRule="auto"/>
        <w:rPr>
          <w:rFonts w:ascii="Times New Roman" w:eastAsia="Times New Roman" w:hAnsi="Times New Roman" w:cs="Times New Roman"/>
          <w:sz w:val="24"/>
          <w:szCs w:val="24"/>
          <w:lang w:val="en-US" w:eastAsia="tr-TR"/>
        </w:rPr>
      </w:pPr>
      <w:r w:rsidRPr="00C5517D">
        <w:rPr>
          <w:rFonts w:ascii="Times New Roman" w:eastAsia="Times New Roman" w:hAnsi="Times New Roman" w:cs="Times New Roman"/>
          <w:sz w:val="24"/>
          <w:szCs w:val="24"/>
          <w:lang w:val="en-US" w:eastAsia="tr-TR"/>
        </w:rPr>
        <w:t xml:space="preserve">                        </w:t>
      </w:r>
    </w:p>
    <w:p w:rsidR="00C5517D" w:rsidRPr="00C5517D" w:rsidRDefault="00C5517D" w:rsidP="00C5517D">
      <w:pPr>
        <w:tabs>
          <w:tab w:val="left" w:pos="7800"/>
        </w:tabs>
        <w:spacing w:after="0" w:line="240" w:lineRule="auto"/>
        <w:rPr>
          <w:rFonts w:ascii="Times New Roman" w:eastAsia="Times New Roman" w:hAnsi="Times New Roman" w:cs="Times New Roman"/>
          <w:sz w:val="24"/>
          <w:szCs w:val="24"/>
          <w:lang w:val="en-US" w:eastAsia="tr-TR"/>
        </w:rPr>
      </w:pPr>
      <w:r w:rsidRPr="00C5517D">
        <w:rPr>
          <w:rFonts w:ascii="Times New Roman" w:eastAsia="Times New Roman" w:hAnsi="Times New Roman" w:cs="Times New Roman"/>
          <w:sz w:val="24"/>
          <w:szCs w:val="24"/>
          <w:lang w:val="en-US" w:eastAsia="tr-TR"/>
        </w:rPr>
        <w:tab/>
      </w:r>
      <w:r w:rsidRPr="00C5517D">
        <w:rPr>
          <w:rFonts w:ascii="Times New Roman" w:eastAsia="Times New Roman" w:hAnsi="Times New Roman" w:cs="Times New Roman"/>
          <w:sz w:val="24"/>
          <w:szCs w:val="24"/>
          <w:lang w:val="en-US" w:eastAsia="tr-TR"/>
        </w:rPr>
        <w:tab/>
      </w: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035850" w:rsidRDefault="00035850" w:rsidP="006C2360">
      <w:pPr>
        <w:tabs>
          <w:tab w:val="left" w:pos="7800"/>
        </w:tabs>
      </w:pPr>
    </w:p>
    <w:p w:rsidR="00401173" w:rsidRDefault="00401173" w:rsidP="00035850">
      <w:pPr>
        <w:spacing w:after="0" w:line="240" w:lineRule="auto"/>
        <w:jc w:val="center"/>
        <w:outlineLvl w:val="0"/>
        <w:rPr>
          <w:rFonts w:ascii="Times New Roman" w:eastAsia="Times New Roman" w:hAnsi="Times New Roman" w:cs="Times New Roman"/>
          <w:b/>
          <w:noProof/>
          <w:sz w:val="28"/>
          <w:szCs w:val="28"/>
          <w:lang w:eastAsia="tr-TR"/>
        </w:rPr>
      </w:pPr>
    </w:p>
    <w:p w:rsidR="00401173" w:rsidRDefault="00401173" w:rsidP="00035850">
      <w:pPr>
        <w:spacing w:after="0" w:line="240" w:lineRule="auto"/>
        <w:jc w:val="center"/>
        <w:outlineLvl w:val="0"/>
        <w:rPr>
          <w:rFonts w:ascii="Times New Roman" w:eastAsia="Times New Roman" w:hAnsi="Times New Roman" w:cs="Times New Roman"/>
          <w:b/>
          <w:noProof/>
          <w:sz w:val="28"/>
          <w:szCs w:val="28"/>
          <w:lang w:eastAsia="tr-TR"/>
        </w:rPr>
      </w:pPr>
    </w:p>
    <w:p w:rsidR="00401173" w:rsidRDefault="00401173" w:rsidP="00035850">
      <w:pPr>
        <w:spacing w:after="0" w:line="240" w:lineRule="auto"/>
        <w:jc w:val="center"/>
        <w:outlineLvl w:val="0"/>
        <w:rPr>
          <w:rFonts w:ascii="Times New Roman" w:eastAsia="Times New Roman" w:hAnsi="Times New Roman" w:cs="Times New Roman"/>
          <w:b/>
          <w:noProof/>
          <w:sz w:val="28"/>
          <w:szCs w:val="28"/>
          <w:lang w:eastAsia="tr-TR"/>
        </w:rPr>
      </w:pPr>
    </w:p>
    <w:p w:rsidR="00401173" w:rsidRDefault="00401173" w:rsidP="00035850">
      <w:pPr>
        <w:spacing w:after="0" w:line="240" w:lineRule="auto"/>
        <w:jc w:val="center"/>
        <w:outlineLvl w:val="0"/>
        <w:rPr>
          <w:rFonts w:ascii="Times New Roman" w:eastAsia="Times New Roman" w:hAnsi="Times New Roman" w:cs="Times New Roman"/>
          <w:b/>
          <w:noProof/>
          <w:sz w:val="28"/>
          <w:szCs w:val="28"/>
          <w:lang w:eastAsia="tr-TR"/>
        </w:rPr>
      </w:pPr>
    </w:p>
    <w:p w:rsidR="00401173" w:rsidRDefault="00401173" w:rsidP="00035850">
      <w:pPr>
        <w:spacing w:after="0" w:line="240" w:lineRule="auto"/>
        <w:jc w:val="center"/>
        <w:outlineLvl w:val="0"/>
        <w:rPr>
          <w:rFonts w:ascii="Times New Roman" w:eastAsia="Times New Roman" w:hAnsi="Times New Roman" w:cs="Times New Roman"/>
          <w:b/>
          <w:noProof/>
          <w:sz w:val="28"/>
          <w:szCs w:val="28"/>
          <w:lang w:eastAsia="tr-TR"/>
        </w:rPr>
      </w:pPr>
    </w:p>
    <w:p w:rsidR="00401173" w:rsidRDefault="00401173" w:rsidP="00035850">
      <w:pPr>
        <w:spacing w:after="0" w:line="240" w:lineRule="auto"/>
        <w:jc w:val="center"/>
        <w:outlineLvl w:val="0"/>
        <w:rPr>
          <w:rFonts w:ascii="Times New Roman" w:eastAsia="Times New Roman" w:hAnsi="Times New Roman" w:cs="Times New Roman"/>
          <w:b/>
          <w:noProof/>
          <w:sz w:val="28"/>
          <w:szCs w:val="28"/>
          <w:lang w:eastAsia="tr-TR"/>
        </w:rPr>
      </w:pPr>
    </w:p>
    <w:p w:rsidR="00035850" w:rsidRPr="00035850" w:rsidRDefault="00035850" w:rsidP="00035850">
      <w:pPr>
        <w:spacing w:after="0" w:line="240" w:lineRule="auto"/>
        <w:jc w:val="center"/>
        <w:outlineLvl w:val="0"/>
        <w:rPr>
          <w:rFonts w:ascii="Times New Roman" w:eastAsia="Times New Roman" w:hAnsi="Times New Roman" w:cs="Times New Roman"/>
          <w:b/>
          <w:sz w:val="28"/>
          <w:szCs w:val="28"/>
          <w:lang w:eastAsia="tr-TR"/>
        </w:rPr>
      </w:pPr>
      <w:r w:rsidRPr="00035850">
        <w:rPr>
          <w:rFonts w:ascii="Times New Roman" w:eastAsia="Times New Roman" w:hAnsi="Times New Roman" w:cs="Times New Roman"/>
          <w:b/>
          <w:sz w:val="28"/>
          <w:szCs w:val="28"/>
          <w:lang w:eastAsia="tr-TR"/>
        </w:rPr>
        <w:t xml:space="preserve">ESOGÜ Faculty of Dentistry </w:t>
      </w:r>
    </w:p>
    <w:p w:rsidR="00035850" w:rsidRPr="00035850" w:rsidRDefault="00035850" w:rsidP="00035850">
      <w:pPr>
        <w:spacing w:after="0" w:line="240" w:lineRule="auto"/>
        <w:jc w:val="center"/>
        <w:outlineLvl w:val="0"/>
        <w:rPr>
          <w:rFonts w:ascii="Times New Roman" w:eastAsia="Times New Roman" w:hAnsi="Times New Roman" w:cs="Times New Roman"/>
          <w:b/>
          <w:sz w:val="28"/>
          <w:szCs w:val="28"/>
          <w:lang w:eastAsia="tr-TR"/>
        </w:rPr>
      </w:pPr>
      <w:r w:rsidRPr="00035850">
        <w:rPr>
          <w:rFonts w:ascii="Times New Roman" w:eastAsia="Times New Roman" w:hAnsi="Times New Roman" w:cs="Times New Roman"/>
          <w:b/>
          <w:sz w:val="28"/>
          <w:szCs w:val="28"/>
          <w:lang w:eastAsia="tr-TR"/>
        </w:rPr>
        <w:t>Course Information Form</w:t>
      </w:r>
    </w:p>
    <w:p w:rsidR="00035850" w:rsidRPr="00035850" w:rsidRDefault="00035850" w:rsidP="00035850">
      <w:pPr>
        <w:spacing w:after="0" w:line="240" w:lineRule="auto"/>
        <w:outlineLvl w:val="0"/>
        <w:rPr>
          <w:rFonts w:ascii="Times New Roman" w:eastAsia="Times New Roman" w:hAnsi="Times New Roman" w:cs="Times New Roman"/>
          <w:b/>
          <w:sz w:val="10"/>
          <w:szCs w:val="10"/>
          <w:lang w:eastAsia="tr-TR"/>
        </w:rPr>
      </w:pPr>
    </w:p>
    <w:p w:rsidR="00035850" w:rsidRPr="00035850" w:rsidRDefault="00035850" w:rsidP="0003585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5850" w:rsidRPr="00035850" w:rsidTr="008C0F86">
        <w:tc>
          <w:tcPr>
            <w:tcW w:w="1167" w:type="dxa"/>
            <w:vAlign w:val="center"/>
          </w:tcPr>
          <w:p w:rsidR="00035850" w:rsidRPr="00035850" w:rsidRDefault="00401173" w:rsidP="00035850">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035850" w:rsidRPr="00035850" w:rsidRDefault="00035850" w:rsidP="00035850">
            <w:pPr>
              <w:spacing w:after="0" w:line="240" w:lineRule="auto"/>
              <w:outlineLvl w:val="0"/>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r w:rsidR="00401173">
              <w:rPr>
                <w:rFonts w:ascii="Times New Roman" w:eastAsia="Times New Roman" w:hAnsi="Times New Roman" w:cs="Times New Roman"/>
                <w:sz w:val="20"/>
                <w:szCs w:val="20"/>
                <w:lang w:eastAsia="tr-TR"/>
              </w:rPr>
              <w:t>3</w:t>
            </w:r>
          </w:p>
        </w:tc>
      </w:tr>
    </w:tbl>
    <w:p w:rsidR="00035850" w:rsidRPr="00035850" w:rsidRDefault="00035850" w:rsidP="0003585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35850" w:rsidRPr="00035850" w:rsidTr="008C0F86">
        <w:tc>
          <w:tcPr>
            <w:tcW w:w="1668" w:type="dxa"/>
            <w:vAlign w:val="center"/>
          </w:tcPr>
          <w:p w:rsidR="00035850" w:rsidRPr="00035850" w:rsidRDefault="00035850" w:rsidP="00035850">
            <w:pPr>
              <w:spacing w:after="0" w:line="240" w:lineRule="auto"/>
              <w:jc w:val="center"/>
              <w:outlineLvl w:val="0"/>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COURSE CODE</w:t>
            </w:r>
          </w:p>
        </w:tc>
        <w:tc>
          <w:tcPr>
            <w:tcW w:w="2760" w:type="dxa"/>
            <w:vAlign w:val="center"/>
          </w:tcPr>
          <w:p w:rsidR="00035850" w:rsidRPr="00035850" w:rsidRDefault="00035850" w:rsidP="00035850">
            <w:pPr>
              <w:spacing w:after="0" w:line="240" w:lineRule="auto"/>
              <w:outlineLvl w:val="0"/>
              <w:rPr>
                <w:rFonts w:ascii="Times New Roman" w:eastAsia="Times New Roman" w:hAnsi="Times New Roman" w:cs="Times New Roman"/>
                <w:sz w:val="24"/>
                <w:szCs w:val="24"/>
                <w:lang w:eastAsia="tr-TR"/>
              </w:rPr>
            </w:pPr>
            <w:r w:rsidRPr="0003585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161116010</w:t>
            </w:r>
          </w:p>
        </w:tc>
        <w:tc>
          <w:tcPr>
            <w:tcW w:w="1560" w:type="dxa"/>
            <w:vAlign w:val="center"/>
          </w:tcPr>
          <w:p w:rsidR="00035850" w:rsidRPr="00035850" w:rsidRDefault="00035850" w:rsidP="00035850">
            <w:pPr>
              <w:spacing w:after="0" w:line="240" w:lineRule="auto"/>
              <w:jc w:val="center"/>
              <w:outlineLvl w:val="0"/>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COURSE NAME</w:t>
            </w:r>
          </w:p>
        </w:tc>
        <w:tc>
          <w:tcPr>
            <w:tcW w:w="4320" w:type="dxa"/>
          </w:tcPr>
          <w:p w:rsidR="00035850" w:rsidRPr="00035850" w:rsidRDefault="00035850" w:rsidP="00035850">
            <w:pPr>
              <w:spacing w:after="0" w:line="240" w:lineRule="auto"/>
              <w:outlineLvl w:val="0"/>
              <w:rPr>
                <w:rFonts w:ascii="Times New Roman" w:eastAsia="Times New Roman" w:hAnsi="Times New Roman" w:cs="Times New Roman"/>
                <w:sz w:val="20"/>
                <w:szCs w:val="20"/>
                <w:lang w:eastAsia="tr-TR"/>
              </w:rPr>
            </w:pPr>
          </w:p>
          <w:p w:rsidR="00035850" w:rsidRPr="00035850" w:rsidRDefault="00035850" w:rsidP="00035850">
            <w:pPr>
              <w:spacing w:after="0" w:line="240" w:lineRule="auto"/>
              <w:outlineLvl w:val="0"/>
              <w:rPr>
                <w:rFonts w:ascii="Times New Roman" w:eastAsia="Times New Roman" w:hAnsi="Times New Roman" w:cs="Times New Roman"/>
                <w:szCs w:val="20"/>
                <w:lang w:eastAsia="tr-TR"/>
              </w:rPr>
            </w:pPr>
            <w:r w:rsidRPr="00035850">
              <w:rPr>
                <w:rFonts w:ascii="Times New Roman" w:eastAsia="Times New Roman" w:hAnsi="Times New Roman" w:cs="Times New Roman"/>
                <w:sz w:val="24"/>
                <w:szCs w:val="24"/>
                <w:lang w:eastAsia="tr-TR"/>
              </w:rPr>
              <w:t xml:space="preserve"> Basic Pathology</w:t>
            </w:r>
          </w:p>
          <w:p w:rsidR="00035850" w:rsidRPr="00035850" w:rsidRDefault="00035850" w:rsidP="00035850">
            <w:pPr>
              <w:spacing w:after="0" w:line="240" w:lineRule="auto"/>
              <w:outlineLvl w:val="0"/>
              <w:rPr>
                <w:rFonts w:ascii="Times New Roman" w:eastAsia="Times New Roman" w:hAnsi="Times New Roman" w:cs="Times New Roman"/>
                <w:sz w:val="20"/>
                <w:szCs w:val="20"/>
                <w:lang w:eastAsia="tr-TR"/>
              </w:rPr>
            </w:pPr>
          </w:p>
        </w:tc>
      </w:tr>
    </w:tbl>
    <w:p w:rsidR="00035850" w:rsidRPr="00035850" w:rsidRDefault="00035850" w:rsidP="00035850">
      <w:pPr>
        <w:spacing w:after="0" w:line="240" w:lineRule="auto"/>
        <w:outlineLvl w:val="0"/>
        <w:rPr>
          <w:rFonts w:ascii="Times New Roman" w:eastAsia="Times New Roman" w:hAnsi="Times New Roman" w:cs="Times New Roman"/>
          <w:sz w:val="20"/>
          <w:szCs w:val="20"/>
          <w:lang w:eastAsia="tr-TR"/>
        </w:rPr>
      </w:pPr>
      <w:r w:rsidRPr="00035850">
        <w:rPr>
          <w:rFonts w:ascii="Times New Roman" w:eastAsia="Times New Roman" w:hAnsi="Times New Roman" w:cs="Times New Roman"/>
          <w:b/>
          <w:sz w:val="20"/>
          <w:szCs w:val="20"/>
          <w:lang w:eastAsia="tr-TR"/>
        </w:rPr>
        <w:t xml:space="preserve">                                                   </w:t>
      </w:r>
      <w:r w:rsidRPr="00035850">
        <w:rPr>
          <w:rFonts w:ascii="Times New Roman" w:eastAsia="Times New Roman" w:hAnsi="Times New Roman" w:cs="Times New Roman"/>
          <w:b/>
          <w:sz w:val="20"/>
          <w:szCs w:val="20"/>
          <w:lang w:eastAsia="tr-TR"/>
        </w:rPr>
        <w:tab/>
      </w:r>
      <w:r w:rsidRPr="00035850">
        <w:rPr>
          <w:rFonts w:ascii="Times New Roman" w:eastAsia="Times New Roman" w:hAnsi="Times New Roman" w:cs="Times New Roman"/>
          <w:b/>
          <w:sz w:val="20"/>
          <w:szCs w:val="20"/>
          <w:lang w:eastAsia="tr-TR"/>
        </w:rPr>
        <w:tab/>
      </w:r>
      <w:r w:rsidRPr="00035850">
        <w:rPr>
          <w:rFonts w:ascii="Times New Roman" w:eastAsia="Times New Roman" w:hAnsi="Times New Roman" w:cs="Times New Roman"/>
          <w:b/>
          <w:sz w:val="20"/>
          <w:szCs w:val="20"/>
          <w:lang w:eastAsia="tr-TR"/>
        </w:rPr>
        <w:tab/>
      </w:r>
      <w:r w:rsidRPr="00035850">
        <w:rPr>
          <w:rFonts w:ascii="Times New Roman" w:eastAsia="Times New Roman" w:hAnsi="Times New Roman" w:cs="Times New Roman"/>
          <w:b/>
          <w:sz w:val="20"/>
          <w:szCs w:val="20"/>
          <w:lang w:eastAsia="tr-TR"/>
        </w:rPr>
        <w:tab/>
      </w:r>
      <w:r w:rsidRPr="0003585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035850" w:rsidRPr="00035850" w:rsidTr="008C0F86">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18"/>
                <w:szCs w:val="20"/>
                <w:lang w:eastAsia="tr-TR"/>
              </w:rPr>
            </w:pPr>
            <w:r w:rsidRPr="00035850">
              <w:rPr>
                <w:rFonts w:ascii="Times New Roman" w:eastAsia="Times New Roman" w:hAnsi="Times New Roman" w:cs="Times New Roman"/>
                <w:b/>
                <w:sz w:val="18"/>
                <w:szCs w:val="20"/>
                <w:lang w:eastAsia="tr-TR"/>
              </w:rPr>
              <w:t>SEMESTER</w:t>
            </w:r>
          </w:p>
          <w:p w:rsidR="00035850" w:rsidRPr="00035850" w:rsidRDefault="00035850" w:rsidP="00035850">
            <w:pPr>
              <w:spacing w:after="0" w:line="240" w:lineRule="auto"/>
              <w:rPr>
                <w:rFonts w:ascii="Times New Roman" w:eastAsia="Times New Roman" w:hAnsi="Times New Roman" w:cs="Times New Roman"/>
                <w:sz w:val="20"/>
                <w:szCs w:val="20"/>
                <w:lang w:eastAsia="tr-TR"/>
              </w:rPr>
            </w:pPr>
          </w:p>
        </w:tc>
        <w:tc>
          <w:tcPr>
            <w:tcW w:w="1680" w:type="pct"/>
            <w:gridSpan w:val="5"/>
            <w:tcBorders>
              <w:left w:val="single" w:sz="12" w:space="0" w:color="auto"/>
              <w:bottom w:val="single" w:sz="4"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WEEKLY COURSE PERIOD</w:t>
            </w:r>
          </w:p>
        </w:tc>
        <w:tc>
          <w:tcPr>
            <w:tcW w:w="2692" w:type="pct"/>
            <w:gridSpan w:val="7"/>
            <w:tcBorders>
              <w:left w:val="single" w:sz="12" w:space="0" w:color="auto"/>
              <w:bottom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COURSE OF</w:t>
            </w:r>
          </w:p>
        </w:tc>
      </w:tr>
      <w:tr w:rsidR="00035850" w:rsidRPr="00035850" w:rsidTr="008C0F86">
        <w:trPr>
          <w:trHeight w:val="382"/>
        </w:trPr>
        <w:tc>
          <w:tcPr>
            <w:tcW w:w="628" w:type="pct"/>
            <w:vMerge/>
            <w:tcBorders>
              <w:top w:val="single" w:sz="4" w:space="0" w:color="auto"/>
              <w:left w:val="single" w:sz="12" w:space="0" w:color="auto"/>
              <w:bottom w:val="single" w:sz="4"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Practice</w:t>
            </w:r>
          </w:p>
        </w:tc>
        <w:tc>
          <w:tcPr>
            <w:tcW w:w="716" w:type="pct"/>
            <w:gridSpan w:val="2"/>
            <w:tcBorders>
              <w:top w:val="single" w:sz="4" w:space="0" w:color="auto"/>
              <w:bottom w:val="single" w:sz="4" w:space="0" w:color="auto"/>
              <w:right w:val="single" w:sz="12" w:space="0" w:color="auto"/>
            </w:tcBorders>
            <w:vAlign w:val="center"/>
          </w:tcPr>
          <w:p w:rsidR="00035850" w:rsidRPr="00035850" w:rsidRDefault="00035850" w:rsidP="00035850">
            <w:pPr>
              <w:spacing w:after="0" w:line="240" w:lineRule="auto"/>
              <w:ind w:left="-111" w:right="-108"/>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Labratory</w:t>
            </w:r>
          </w:p>
        </w:tc>
        <w:tc>
          <w:tcPr>
            <w:tcW w:w="412" w:type="pct"/>
            <w:gridSpan w:val="2"/>
            <w:tcBorders>
              <w:top w:val="single" w:sz="4" w:space="0" w:color="auto"/>
              <w:bottom w:val="single" w:sz="4" w:space="0" w:color="auto"/>
              <w:right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35850" w:rsidRPr="00035850" w:rsidRDefault="00035850" w:rsidP="00035850">
            <w:pPr>
              <w:spacing w:after="0" w:line="240" w:lineRule="auto"/>
              <w:ind w:left="-111" w:right="-108"/>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ECTS</w:t>
            </w:r>
          </w:p>
        </w:tc>
        <w:tc>
          <w:tcPr>
            <w:tcW w:w="1274" w:type="pct"/>
            <w:gridSpan w:val="3"/>
            <w:tcBorders>
              <w:top w:val="single" w:sz="4" w:space="0" w:color="auto"/>
              <w:left w:val="single" w:sz="4" w:space="0" w:color="auto"/>
              <w:bottom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LANGUAGE</w:t>
            </w:r>
          </w:p>
        </w:tc>
      </w:tr>
      <w:tr w:rsidR="00035850" w:rsidRPr="00035850" w:rsidTr="008C0F86">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 Fall and spring</w:t>
            </w:r>
          </w:p>
        </w:tc>
        <w:tc>
          <w:tcPr>
            <w:tcW w:w="433" w:type="pct"/>
            <w:tcBorders>
              <w:top w:val="single" w:sz="4" w:space="0" w:color="auto"/>
              <w:left w:val="single" w:sz="12" w:space="0" w:color="auto"/>
              <w:bottom w:val="single" w:sz="12" w:space="0" w:color="auto"/>
              <w:right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 x</w:t>
            </w:r>
          </w:p>
        </w:tc>
        <w:tc>
          <w:tcPr>
            <w:tcW w:w="531" w:type="pct"/>
            <w:gridSpan w:val="2"/>
            <w:tcBorders>
              <w:top w:val="single" w:sz="4" w:space="0" w:color="auto"/>
              <w:left w:val="single" w:sz="4" w:space="0" w:color="auto"/>
              <w:bottom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 </w:t>
            </w:r>
          </w:p>
        </w:tc>
        <w:tc>
          <w:tcPr>
            <w:tcW w:w="1274" w:type="pct"/>
            <w:gridSpan w:val="3"/>
            <w:tcBorders>
              <w:top w:val="single" w:sz="4" w:space="0" w:color="auto"/>
              <w:left w:val="single" w:sz="4" w:space="0" w:color="auto"/>
              <w:bottom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sz w:val="24"/>
                <w:szCs w:val="24"/>
                <w:vertAlign w:val="superscript"/>
                <w:lang w:eastAsia="tr-TR"/>
              </w:rPr>
            </w:pPr>
            <w:r w:rsidRPr="00035850">
              <w:rPr>
                <w:rFonts w:ascii="Times New Roman" w:eastAsia="Times New Roman" w:hAnsi="Times New Roman" w:cs="Times New Roman"/>
                <w:sz w:val="24"/>
                <w:szCs w:val="24"/>
                <w:vertAlign w:val="superscript"/>
                <w:lang w:eastAsia="tr-TR"/>
              </w:rPr>
              <w:t>COMPULSORY (x)  ELECTIVE (  )</w:t>
            </w:r>
          </w:p>
        </w:tc>
        <w:tc>
          <w:tcPr>
            <w:tcW w:w="684" w:type="pct"/>
            <w:tcBorders>
              <w:top w:val="single" w:sz="4" w:space="0" w:color="auto"/>
              <w:left w:val="single" w:sz="4" w:space="0" w:color="auto"/>
              <w:bottom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vertAlign w:val="superscript"/>
                <w:lang w:eastAsia="tr-TR"/>
              </w:rPr>
            </w:pPr>
            <w:r w:rsidRPr="00035850">
              <w:rPr>
                <w:rFonts w:ascii="Times New Roman" w:eastAsia="Times New Roman" w:hAnsi="Times New Roman" w:cs="Times New Roman"/>
                <w:sz w:val="24"/>
                <w:szCs w:val="24"/>
                <w:vertAlign w:val="superscript"/>
                <w:lang w:eastAsia="tr-TR"/>
              </w:rPr>
              <w:t>Turkish</w:t>
            </w:r>
          </w:p>
        </w:tc>
      </w:tr>
      <w:tr w:rsidR="00035850" w:rsidRPr="00035850" w:rsidTr="008C0F8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COURSE CATAGORY</w:t>
            </w:r>
          </w:p>
        </w:tc>
      </w:tr>
      <w:tr w:rsidR="00035850" w:rsidRPr="00035850" w:rsidTr="008C0F86">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035850" w:rsidRPr="00035850" w:rsidRDefault="00035850" w:rsidP="00035850">
            <w:pPr>
              <w:spacing w:before="120" w:after="12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Basic Science</w:t>
            </w:r>
          </w:p>
        </w:tc>
        <w:tc>
          <w:tcPr>
            <w:tcW w:w="1169" w:type="pct"/>
            <w:gridSpan w:val="4"/>
            <w:tcBorders>
              <w:top w:val="single" w:sz="12" w:space="0" w:color="auto"/>
              <w:bottom w:val="single" w:sz="6" w:space="0" w:color="auto"/>
            </w:tcBorders>
            <w:vAlign w:val="center"/>
          </w:tcPr>
          <w:p w:rsidR="00035850" w:rsidRPr="00035850" w:rsidRDefault="00035850" w:rsidP="00035850">
            <w:pPr>
              <w:spacing w:before="120" w:after="12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Basic Medical Science</w:t>
            </w:r>
          </w:p>
        </w:tc>
        <w:tc>
          <w:tcPr>
            <w:tcW w:w="1513" w:type="pct"/>
            <w:gridSpan w:val="4"/>
            <w:tcBorders>
              <w:top w:val="single" w:sz="12" w:space="0" w:color="auto"/>
              <w:bottom w:val="single" w:sz="6" w:space="0" w:color="auto"/>
            </w:tcBorders>
            <w:vAlign w:val="center"/>
          </w:tcPr>
          <w:p w:rsidR="00035850" w:rsidRPr="00035850" w:rsidRDefault="00035850" w:rsidP="00035850">
            <w:pPr>
              <w:spacing w:before="120" w:after="12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Clinical Science</w:t>
            </w:r>
          </w:p>
        </w:tc>
        <w:tc>
          <w:tcPr>
            <w:tcW w:w="1165" w:type="pct"/>
            <w:gridSpan w:val="2"/>
            <w:tcBorders>
              <w:top w:val="single" w:sz="12" w:space="0" w:color="auto"/>
              <w:bottom w:val="single" w:sz="6" w:space="0" w:color="auto"/>
            </w:tcBorders>
            <w:vAlign w:val="center"/>
          </w:tcPr>
          <w:p w:rsidR="00035850" w:rsidRPr="00035850" w:rsidRDefault="00035850" w:rsidP="00035850">
            <w:pPr>
              <w:spacing w:before="120" w:after="12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Social Science </w:t>
            </w:r>
          </w:p>
        </w:tc>
      </w:tr>
      <w:tr w:rsidR="00035850" w:rsidRPr="00035850" w:rsidTr="008C0F86">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x</w:t>
            </w:r>
          </w:p>
        </w:tc>
        <w:tc>
          <w:tcPr>
            <w:tcW w:w="1169" w:type="pct"/>
            <w:gridSpan w:val="4"/>
            <w:tcBorders>
              <w:top w:val="single" w:sz="6" w:space="0" w:color="auto"/>
              <w:left w:val="single" w:sz="4" w:space="0" w:color="auto"/>
              <w:bottom w:val="single" w:sz="12" w:space="0" w:color="auto"/>
              <w:right w:val="single" w:sz="4"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p>
        </w:tc>
        <w:tc>
          <w:tcPr>
            <w:tcW w:w="1513" w:type="pct"/>
            <w:gridSpan w:val="4"/>
            <w:tcBorders>
              <w:top w:val="single" w:sz="6" w:space="0" w:color="auto"/>
              <w:left w:val="single" w:sz="4" w:space="0" w:color="auto"/>
              <w:bottom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r w:rsidRPr="00035850">
              <w:rPr>
                <w:rFonts w:ascii="Times New Roman" w:eastAsia="Times New Roman" w:hAnsi="Times New Roman" w:cs="Times New Roman"/>
                <w:sz w:val="24"/>
                <w:szCs w:val="24"/>
                <w:lang w:eastAsia="tr-TR"/>
              </w:rPr>
              <w:t xml:space="preserve">  X</w:t>
            </w:r>
          </w:p>
        </w:tc>
        <w:tc>
          <w:tcPr>
            <w:tcW w:w="1165" w:type="pct"/>
            <w:gridSpan w:val="2"/>
            <w:tcBorders>
              <w:top w:val="single" w:sz="6" w:space="0" w:color="auto"/>
              <w:left w:val="single" w:sz="4" w:space="0" w:color="auto"/>
              <w:bottom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lang w:eastAsia="tr-TR"/>
              </w:rPr>
            </w:pPr>
          </w:p>
        </w:tc>
      </w:tr>
      <w:tr w:rsidR="00035850" w:rsidRPr="00035850" w:rsidTr="008C0F8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ASSESSMENT CRITERIA</w:t>
            </w:r>
          </w:p>
        </w:tc>
      </w:tr>
      <w:tr w:rsidR="00035850" w:rsidRPr="00035850" w:rsidTr="008C0F8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r w:rsidRPr="00035850">
              <w:rPr>
                <w:rFonts w:ascii="Times New Roman" w:eastAsia="Times New Roman" w:hAnsi="Times New Roman" w:cs="Times New Roman"/>
                <w:sz w:val="24"/>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035850" w:rsidRPr="00035850" w:rsidRDefault="00035850" w:rsidP="00035850">
            <w:pPr>
              <w:spacing w:after="0" w:line="240" w:lineRule="auto"/>
              <w:jc w:val="center"/>
              <w:rPr>
                <w:rFonts w:ascii="Times New Roman" w:eastAsia="Times New Roman" w:hAnsi="Times New Roman" w:cs="Times New Roman"/>
                <w:sz w:val="20"/>
                <w:szCs w:val="20"/>
                <w:highlight w:val="yellow"/>
                <w:lang w:eastAsia="tr-TR"/>
              </w:rPr>
            </w:pPr>
            <w:r w:rsidRPr="00035850">
              <w:rPr>
                <w:rFonts w:ascii="Times New Roman" w:eastAsia="Times New Roman" w:hAnsi="Times New Roman" w:cs="Times New Roman"/>
                <w:sz w:val="20"/>
                <w:szCs w:val="20"/>
                <w:lang w:eastAsia="tr-TR"/>
              </w:rPr>
              <w:t>25</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r w:rsidRPr="00035850">
              <w:rPr>
                <w:rFonts w:ascii="Times New Roman" w:eastAsia="Times New Roman" w:hAnsi="Times New Roman" w:cs="Times New Roman"/>
                <w:sz w:val="24"/>
                <w:szCs w:val="24"/>
                <w:lang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035850" w:rsidRPr="00035850" w:rsidRDefault="00035850" w:rsidP="00035850">
            <w:pPr>
              <w:spacing w:after="0" w:line="240" w:lineRule="auto"/>
              <w:jc w:val="center"/>
              <w:rPr>
                <w:rFonts w:ascii="Times New Roman" w:eastAsia="Times New Roman" w:hAnsi="Times New Roman" w:cs="Times New Roman"/>
                <w:sz w:val="20"/>
                <w:szCs w:val="20"/>
                <w:highlight w:val="yellow"/>
                <w:lang w:eastAsia="tr-TR"/>
              </w:rPr>
            </w:pPr>
            <w:r w:rsidRPr="00035850">
              <w:rPr>
                <w:rFonts w:ascii="Times New Roman" w:eastAsia="Times New Roman" w:hAnsi="Times New Roman" w:cs="Times New Roman"/>
                <w:sz w:val="20"/>
                <w:szCs w:val="20"/>
                <w:lang w:eastAsia="tr-TR"/>
              </w:rPr>
              <w:t>25</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035850" w:rsidRPr="00035850" w:rsidRDefault="00035850" w:rsidP="00035850">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r w:rsidRPr="00035850">
              <w:rPr>
                <w:rFonts w:ascii="Times New Roman" w:eastAsia="Times New Roman" w:hAnsi="Times New Roman" w:cs="Times New Roman"/>
                <w:sz w:val="24"/>
                <w:szCs w:val="24"/>
                <w:lang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035850" w:rsidRPr="00035850" w:rsidRDefault="00035850" w:rsidP="00035850">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p>
        </w:tc>
      </w:tr>
      <w:tr w:rsidR="00035850" w:rsidRPr="00035850" w:rsidTr="008C0F8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r w:rsidRPr="00035850">
              <w:rPr>
                <w:rFonts w:ascii="Times New Roman" w:eastAsia="Times New Roman" w:hAnsi="Times New Roman" w:cs="Times New Roman"/>
                <w:sz w:val="24"/>
                <w:szCs w:val="24"/>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50</w:t>
            </w:r>
          </w:p>
        </w:tc>
      </w:tr>
      <w:tr w:rsidR="00035850" w:rsidRPr="00035850" w:rsidTr="008C0F8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p>
        </w:tc>
      </w:tr>
      <w:tr w:rsidR="00035850" w:rsidRPr="00035850" w:rsidTr="008C0F8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000000"/>
                <w:sz w:val="20"/>
                <w:szCs w:val="20"/>
                <w:lang w:eastAsia="tr-TR"/>
              </w:rPr>
              <w:t xml:space="preserve"> Investigation of the changes and  </w:t>
            </w:r>
            <w:r w:rsidRPr="00035850">
              <w:rPr>
                <w:rFonts w:ascii="Times New Roman" w:eastAsia="Times New Roman" w:hAnsi="Times New Roman" w:cs="Times New Roman"/>
                <w:color w:val="333333"/>
                <w:sz w:val="20"/>
                <w:szCs w:val="20"/>
                <w:shd w:val="clear" w:color="auto" w:fill="FFFFFF"/>
                <w:lang w:eastAsia="tr-TR"/>
              </w:rPr>
              <w:t xml:space="preserve">function impairments </w:t>
            </w:r>
            <w:r w:rsidRPr="00035850">
              <w:rPr>
                <w:rFonts w:ascii="Times New Roman" w:eastAsia="Times New Roman" w:hAnsi="Times New Roman" w:cs="Times New Roman"/>
                <w:color w:val="000000"/>
                <w:sz w:val="20"/>
                <w:szCs w:val="20"/>
                <w:lang w:eastAsia="tr-TR"/>
              </w:rPr>
              <w:t>that occur  in</w:t>
            </w:r>
            <w:r w:rsidRPr="00035850">
              <w:rPr>
                <w:rFonts w:ascii="Times New Roman" w:eastAsia="Times New Roman" w:hAnsi="Times New Roman" w:cs="Times New Roman"/>
                <w:color w:val="333333"/>
                <w:sz w:val="20"/>
                <w:szCs w:val="20"/>
                <w:shd w:val="clear" w:color="auto" w:fill="FFFFFF"/>
                <w:lang w:eastAsia="tr-TR"/>
              </w:rPr>
              <w:t xml:space="preserve"> cells, tissues and organs in case of disease</w:t>
            </w:r>
          </w:p>
        </w:tc>
      </w:tr>
      <w:tr w:rsidR="00035850" w:rsidRPr="00035850" w:rsidTr="008C0F8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333333"/>
                <w:sz w:val="20"/>
                <w:szCs w:val="20"/>
                <w:shd w:val="clear" w:color="auto" w:fill="FFFFFF"/>
                <w:lang w:eastAsia="tr-TR"/>
              </w:rPr>
              <w:t>Learning</w:t>
            </w:r>
            <w:r w:rsidRPr="00035850">
              <w:rPr>
                <w:rFonts w:ascii="Times New Roman" w:eastAsia="Times New Roman" w:hAnsi="Times New Roman" w:cs="Times New Roman"/>
                <w:bCs/>
                <w:color w:val="000000"/>
                <w:sz w:val="20"/>
                <w:szCs w:val="20"/>
                <w:lang w:eastAsia="tr-TR"/>
              </w:rPr>
              <w:t xml:space="preserve"> about  </w:t>
            </w:r>
            <w:r w:rsidRPr="00035850">
              <w:rPr>
                <w:rFonts w:ascii="Times New Roman" w:eastAsia="Times New Roman" w:hAnsi="Times New Roman" w:cs="Times New Roman"/>
                <w:color w:val="333333"/>
                <w:sz w:val="20"/>
                <w:szCs w:val="20"/>
                <w:shd w:val="clear" w:color="auto" w:fill="FFFFFF"/>
                <w:lang w:eastAsia="tr-TR"/>
              </w:rPr>
              <w:t xml:space="preserve">disease mechanisms,  examination of disorders affecting many tissues and organs, that induced by degenerative, hemodynamic, inflammatory mechanisms or neoplasms </w:t>
            </w:r>
          </w:p>
        </w:tc>
      </w:tr>
      <w:tr w:rsidR="00035850" w:rsidRPr="00035850" w:rsidTr="008C0F8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r w:rsidRPr="00035850">
              <w:rPr>
                <w:rFonts w:ascii="Times New Roman" w:eastAsia="Times New Roman" w:hAnsi="Times New Roman" w:cs="Times New Roman"/>
                <w:color w:val="333333"/>
                <w:sz w:val="20"/>
                <w:szCs w:val="20"/>
                <w:shd w:val="clear" w:color="auto" w:fill="FFFFFF"/>
                <w:lang w:eastAsia="tr-TR"/>
              </w:rPr>
              <w:t>Understanding of developmental mechanisms of the disease, thus forming the basis for understanding of diseases</w:t>
            </w:r>
          </w:p>
        </w:tc>
      </w:tr>
      <w:tr w:rsidR="00035850" w:rsidRPr="00035850" w:rsidTr="008C0F8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tabs>
                <w:tab w:val="left" w:pos="7800"/>
              </w:tabs>
              <w:spacing w:after="0" w:line="240" w:lineRule="auto"/>
              <w:rPr>
                <w:rFonts w:ascii="Times New Roman" w:eastAsia="Times New Roman" w:hAnsi="Times New Roman" w:cs="Times New Roman"/>
                <w:color w:val="333333"/>
                <w:sz w:val="20"/>
                <w:szCs w:val="20"/>
                <w:shd w:val="clear" w:color="auto" w:fill="FFFFFF"/>
                <w:lang w:eastAsia="tr-TR"/>
              </w:rPr>
            </w:pPr>
            <w:r w:rsidRPr="00035850">
              <w:rPr>
                <w:rFonts w:ascii="Times New Roman" w:eastAsia="Times New Roman" w:hAnsi="Times New Roman" w:cs="Times New Roman"/>
                <w:color w:val="333333"/>
                <w:sz w:val="20"/>
                <w:szCs w:val="20"/>
                <w:shd w:val="clear" w:color="auto" w:fill="FFFFFF"/>
                <w:lang w:eastAsia="tr-TR"/>
              </w:rPr>
              <w:t>Knows the pathogenesis of the diseases</w:t>
            </w:r>
          </w:p>
          <w:p w:rsidR="00035850" w:rsidRPr="00035850" w:rsidRDefault="00035850" w:rsidP="00035850">
            <w:pPr>
              <w:tabs>
                <w:tab w:val="left" w:pos="7800"/>
              </w:tabs>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333333"/>
                <w:sz w:val="20"/>
                <w:szCs w:val="20"/>
                <w:shd w:val="clear" w:color="auto" w:fill="FFFFFF"/>
                <w:lang w:eastAsia="tr-TR"/>
              </w:rPr>
              <w:t>Learns morphological changes in the tissues that induced by diseases and  clinical findings of diseases</w:t>
            </w:r>
          </w:p>
        </w:tc>
      </w:tr>
      <w:tr w:rsidR="00035850" w:rsidRPr="00035850" w:rsidTr="008C0F8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after="0" w:line="240" w:lineRule="auto"/>
              <w:outlineLvl w:val="3"/>
              <w:rPr>
                <w:rFonts w:ascii="Times New Roman" w:eastAsia="Times New Roman" w:hAnsi="Times New Roman" w:cs="Times New Roman"/>
                <w:bCs/>
                <w:color w:val="000000"/>
                <w:sz w:val="20"/>
                <w:szCs w:val="20"/>
                <w:lang w:val="en-US" w:eastAsia="tr-TR"/>
              </w:rPr>
            </w:pPr>
            <w:r w:rsidRPr="00035850">
              <w:rPr>
                <w:rFonts w:ascii="Times New Roman" w:eastAsia="Times New Roman" w:hAnsi="Times New Roman" w:cs="Times New Roman"/>
                <w:bCs/>
                <w:sz w:val="20"/>
                <w:szCs w:val="20"/>
                <w:lang w:val="en-US" w:eastAsia="tr-TR"/>
              </w:rPr>
              <w:t xml:space="preserve"> </w:t>
            </w:r>
            <w:r w:rsidRPr="00035850">
              <w:rPr>
                <w:rFonts w:ascii="Times New Roman" w:eastAsia="Times New Roman" w:hAnsi="Times New Roman" w:cs="Times New Roman"/>
                <w:bCs/>
                <w:sz w:val="20"/>
                <w:szCs w:val="20"/>
                <w:lang w:eastAsia="tr-TR"/>
              </w:rPr>
              <w:t>Robbins Temel Patoloji</w:t>
            </w:r>
          </w:p>
        </w:tc>
      </w:tr>
      <w:tr w:rsidR="00035850" w:rsidRPr="00035850" w:rsidTr="008C0F8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after="0" w:line="240" w:lineRule="auto"/>
              <w:outlineLvl w:val="3"/>
              <w:rPr>
                <w:rFonts w:ascii="Times New Roman" w:eastAsia="Times New Roman" w:hAnsi="Times New Roman" w:cs="Times New Roman"/>
                <w:b/>
                <w:bCs/>
                <w:color w:val="000000"/>
                <w:sz w:val="24"/>
                <w:szCs w:val="24"/>
                <w:lang w:val="en-US" w:eastAsia="tr-TR"/>
              </w:rPr>
            </w:pPr>
            <w:r w:rsidRPr="00035850">
              <w:rPr>
                <w:rFonts w:ascii="Times New Roman" w:eastAsia="Times New Roman" w:hAnsi="Times New Roman" w:cs="Times New Roman"/>
                <w:bCs/>
                <w:sz w:val="20"/>
                <w:szCs w:val="20"/>
                <w:lang w:val="en-US" w:eastAsia="tr-TR"/>
              </w:rPr>
              <w:t xml:space="preserve"> </w:t>
            </w:r>
          </w:p>
        </w:tc>
      </w:tr>
      <w:tr w:rsidR="00035850" w:rsidRPr="00035850" w:rsidTr="008C0F8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 xml:space="preserve">  </w:t>
            </w:r>
          </w:p>
        </w:tc>
      </w:tr>
    </w:tbl>
    <w:p w:rsidR="00035850" w:rsidRPr="00035850" w:rsidRDefault="00035850" w:rsidP="00035850">
      <w:pPr>
        <w:spacing w:after="0" w:line="240" w:lineRule="auto"/>
        <w:rPr>
          <w:rFonts w:ascii="Times New Roman" w:eastAsia="Times New Roman" w:hAnsi="Times New Roman" w:cs="Times New Roman"/>
          <w:sz w:val="18"/>
          <w:szCs w:val="18"/>
          <w:lang w:eastAsia="tr-TR"/>
        </w:rPr>
        <w:sectPr w:rsidR="00035850" w:rsidRPr="00035850" w:rsidSect="008C0F86">
          <w:pgSz w:w="11906" w:h="16838"/>
          <w:pgMar w:top="720" w:right="1134" w:bottom="720" w:left="1134" w:header="709" w:footer="709" w:gutter="0"/>
          <w:cols w:space="708"/>
        </w:sectPr>
      </w:pPr>
    </w:p>
    <w:tbl>
      <w:tblPr>
        <w:tblW w:w="50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1"/>
        <w:gridCol w:w="8553"/>
      </w:tblGrid>
      <w:tr w:rsidR="00035850" w:rsidRPr="00035850" w:rsidTr="008C0F86">
        <w:trPr>
          <w:trHeight w:val="45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lang w:eastAsia="tr-TR"/>
              </w:rPr>
            </w:pPr>
            <w:r w:rsidRPr="00035850">
              <w:rPr>
                <w:rFonts w:ascii="Times New Roman" w:eastAsia="Times New Roman" w:hAnsi="Times New Roman" w:cs="Times New Roman"/>
                <w:b/>
                <w:lang w:eastAsia="tr-TR"/>
              </w:rPr>
              <w:t>COURSE SYLLABUS</w:t>
            </w:r>
          </w:p>
        </w:tc>
      </w:tr>
      <w:tr w:rsidR="00035850" w:rsidRPr="00035850" w:rsidTr="008C0F86">
        <w:trPr>
          <w:trHeight w:val="227"/>
          <w:jc w:val="center"/>
        </w:trPr>
        <w:tc>
          <w:tcPr>
            <w:tcW w:w="593" w:type="pct"/>
            <w:tcBorders>
              <w:top w:val="single" w:sz="6" w:space="0" w:color="auto"/>
              <w:left w:val="single" w:sz="12" w:space="0" w:color="auto"/>
              <w:bottom w:val="single" w:sz="6" w:space="0" w:color="auto"/>
              <w:right w:val="single" w:sz="6" w:space="0" w:color="auto"/>
            </w:tcBorders>
          </w:tcPr>
          <w:p w:rsidR="00035850" w:rsidRPr="00035850" w:rsidRDefault="00035850" w:rsidP="00035850">
            <w:pPr>
              <w:spacing w:after="0" w:line="240" w:lineRule="auto"/>
              <w:jc w:val="center"/>
              <w:rPr>
                <w:rFonts w:ascii="Times New Roman" w:eastAsia="Times New Roman" w:hAnsi="Times New Roman" w:cs="Times New Roman"/>
                <w:b/>
                <w:lang w:eastAsia="tr-TR"/>
              </w:rPr>
            </w:pPr>
            <w:r w:rsidRPr="0003585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TOPICS </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333333"/>
                <w:sz w:val="20"/>
                <w:szCs w:val="20"/>
                <w:shd w:val="clear" w:color="auto" w:fill="FFFFFF"/>
                <w:lang w:eastAsia="tr-TR"/>
              </w:rPr>
              <w:t>Cell injury</w:t>
            </w:r>
            <w:r w:rsidRPr="00035850">
              <w:rPr>
                <w:rFonts w:ascii="Times New Roman" w:eastAsia="Times New Roman" w:hAnsi="Times New Roman" w:cs="Times New Roman"/>
                <w:sz w:val="20"/>
                <w:szCs w:val="20"/>
                <w:lang w:eastAsia="tr-TR"/>
              </w:rPr>
              <w:t xml:space="preserve"> (Dr. Deniz Arık)</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Cell death and apoptosis (Dr. Deniz Arık)</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r w:rsidRPr="00035850">
              <w:rPr>
                <w:rFonts w:ascii="Times New Roman" w:eastAsia="Times New Roman" w:hAnsi="Times New Roman" w:cs="Times New Roman"/>
                <w:color w:val="333333"/>
                <w:sz w:val="20"/>
                <w:szCs w:val="20"/>
                <w:shd w:val="clear" w:color="auto" w:fill="FFFFFF"/>
                <w:lang w:eastAsia="tr-TR"/>
              </w:rPr>
              <w:t>Adaptation and intracellular accumulations, (</w:t>
            </w:r>
            <w:r w:rsidRPr="00035850">
              <w:rPr>
                <w:rFonts w:ascii="Times New Roman" w:eastAsia="Times New Roman" w:hAnsi="Times New Roman" w:cs="Times New Roman"/>
                <w:sz w:val="20"/>
                <w:szCs w:val="20"/>
                <w:lang w:eastAsia="tr-TR"/>
              </w:rPr>
              <w:t>Dr. Deniz Arık)</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360" w:lineRule="auto"/>
              <w:rPr>
                <w:rFonts w:ascii="Times New Roman" w:eastAsia="Times New Roman" w:hAnsi="Times New Roman" w:cs="Times New Roman"/>
                <w:color w:val="333333"/>
                <w:sz w:val="20"/>
                <w:szCs w:val="20"/>
                <w:shd w:val="clear" w:color="auto" w:fill="FFFFFF"/>
                <w:lang w:eastAsia="tr-TR"/>
              </w:rPr>
            </w:pPr>
            <w:r w:rsidRPr="00035850">
              <w:rPr>
                <w:rFonts w:ascii="Times New Roman" w:eastAsia="Times New Roman" w:hAnsi="Times New Roman" w:cs="Times New Roman"/>
                <w:color w:val="333333"/>
                <w:sz w:val="20"/>
                <w:szCs w:val="20"/>
                <w:shd w:val="clear" w:color="auto" w:fill="FFFFFF"/>
                <w:lang w:eastAsia="tr-TR"/>
              </w:rPr>
              <w:t>Edema, dehydration</w:t>
            </w:r>
            <w:r w:rsidRPr="00035850">
              <w:rPr>
                <w:rFonts w:ascii="Times New Roman" w:eastAsia="Times New Roman" w:hAnsi="Times New Roman" w:cs="Times New Roman"/>
                <w:sz w:val="20"/>
                <w:szCs w:val="20"/>
                <w:lang w:eastAsia="tr-TR"/>
              </w:rPr>
              <w:t xml:space="preserve"> , </w:t>
            </w:r>
            <w:r w:rsidRPr="00035850">
              <w:rPr>
                <w:rFonts w:ascii="Times New Roman" w:eastAsia="Times New Roman" w:hAnsi="Times New Roman" w:cs="Times New Roman"/>
                <w:color w:val="333333"/>
                <w:sz w:val="20"/>
                <w:szCs w:val="20"/>
                <w:shd w:val="clear" w:color="auto" w:fill="FFFFFF"/>
                <w:lang w:eastAsia="tr-TR"/>
              </w:rPr>
              <w:t>Congestion, hemorrhage</w:t>
            </w:r>
            <w:r w:rsidRPr="00035850">
              <w:rPr>
                <w:rFonts w:ascii="Times New Roman" w:eastAsia="Times New Roman" w:hAnsi="Times New Roman" w:cs="Times New Roman"/>
                <w:sz w:val="20"/>
                <w:szCs w:val="20"/>
                <w:lang w:eastAsia="tr-TR"/>
              </w:rPr>
              <w:t xml:space="preserve"> (Dr. Deniz Arık)</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Thrombosis, embolism (Dr.Nazlı Sena Şeker)</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333333"/>
                <w:sz w:val="20"/>
                <w:szCs w:val="20"/>
                <w:shd w:val="clear" w:color="auto" w:fill="FFFFFF"/>
                <w:lang w:eastAsia="tr-TR"/>
              </w:rPr>
              <w:t xml:space="preserve">Ischemia, infarction </w:t>
            </w:r>
            <w:r w:rsidRPr="00035850">
              <w:rPr>
                <w:rFonts w:ascii="Times New Roman" w:eastAsia="Times New Roman" w:hAnsi="Times New Roman" w:cs="Times New Roman"/>
                <w:sz w:val="20"/>
                <w:szCs w:val="20"/>
                <w:lang w:eastAsia="tr-TR"/>
              </w:rPr>
              <w:t>(Dr. Nazlı Sena Şeker)</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Acute  inflammation (Dr. Nazlı Sena Şeker)</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333333"/>
                <w:sz w:val="20"/>
                <w:szCs w:val="20"/>
                <w:shd w:val="clear" w:color="auto" w:fill="FFFFFF"/>
                <w:lang w:eastAsia="tr-TR"/>
              </w:rPr>
              <w:t xml:space="preserve">Chronic inflamation and Repair </w:t>
            </w:r>
            <w:r w:rsidRPr="00035850">
              <w:rPr>
                <w:rFonts w:ascii="Times New Roman" w:eastAsia="Times New Roman" w:hAnsi="Times New Roman" w:cs="Times New Roman"/>
                <w:sz w:val="20"/>
                <w:szCs w:val="20"/>
                <w:lang w:eastAsia="tr-TR"/>
              </w:rPr>
              <w:t>( Dr. Nazlı Sena Şeker)</w:t>
            </w:r>
          </w:p>
        </w:tc>
      </w:tr>
      <w:tr w:rsidR="00035850" w:rsidRPr="00035850" w:rsidTr="008C0F86">
        <w:trPr>
          <w:trHeight w:val="355"/>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r w:rsidRPr="00035850">
              <w:rPr>
                <w:rFonts w:ascii="Times New Roman" w:eastAsia="Times New Roman" w:hAnsi="Times New Roman" w:cs="Times New Roman"/>
                <w:color w:val="333333"/>
                <w:sz w:val="20"/>
                <w:szCs w:val="20"/>
                <w:shd w:val="clear" w:color="auto" w:fill="FFFFFF"/>
                <w:lang w:eastAsia="tr-TR"/>
              </w:rPr>
              <w:t>Immunologic Diseases</w:t>
            </w:r>
            <w:r w:rsidRPr="00035850">
              <w:rPr>
                <w:rFonts w:ascii="Times New Roman" w:eastAsia="Times New Roman" w:hAnsi="Times New Roman" w:cs="Times New Roman"/>
                <w:sz w:val="20"/>
                <w:szCs w:val="20"/>
                <w:lang w:eastAsia="tr-TR"/>
              </w:rPr>
              <w:t xml:space="preserve">  ( Dr. Nazlı Sena Şeker)</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r w:rsidRPr="00035850">
              <w:rPr>
                <w:rFonts w:ascii="Times New Roman" w:eastAsia="Times New Roman" w:hAnsi="Times New Roman" w:cs="Times New Roman"/>
                <w:color w:val="333333"/>
                <w:sz w:val="20"/>
                <w:szCs w:val="20"/>
                <w:shd w:val="clear" w:color="auto" w:fill="FFFFFF"/>
                <w:lang w:eastAsia="tr-TR"/>
              </w:rPr>
              <w:t>Definition and Classification of Neoplasms,</w:t>
            </w:r>
            <w:r w:rsidRPr="00035850">
              <w:rPr>
                <w:rFonts w:ascii="Times New Roman" w:eastAsia="Times New Roman" w:hAnsi="Times New Roman" w:cs="Times New Roman"/>
                <w:sz w:val="20"/>
                <w:szCs w:val="20"/>
                <w:lang w:eastAsia="tr-TR"/>
              </w:rPr>
              <w:t xml:space="preserve"> </w:t>
            </w:r>
            <w:r w:rsidRPr="00035850">
              <w:rPr>
                <w:rFonts w:ascii="Times New Roman" w:eastAsia="Times New Roman" w:hAnsi="Times New Roman" w:cs="Times New Roman"/>
                <w:color w:val="333333"/>
                <w:sz w:val="20"/>
                <w:szCs w:val="20"/>
                <w:shd w:val="clear" w:color="auto" w:fill="FFFFFF"/>
                <w:lang w:eastAsia="tr-TR"/>
              </w:rPr>
              <w:t xml:space="preserve">Etiology and Pathogenesis </w:t>
            </w:r>
            <w:r w:rsidRPr="00035850">
              <w:rPr>
                <w:rFonts w:ascii="Times New Roman" w:eastAsia="Times New Roman" w:hAnsi="Times New Roman" w:cs="Times New Roman"/>
                <w:sz w:val="20"/>
                <w:szCs w:val="20"/>
                <w:lang w:eastAsia="tr-TR"/>
              </w:rPr>
              <w:t>( Dr. Evrim Yılmaz)</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333333"/>
                <w:sz w:val="20"/>
                <w:szCs w:val="20"/>
                <w:shd w:val="clear" w:color="auto" w:fill="FFFFFF"/>
                <w:lang w:eastAsia="tr-TR"/>
              </w:rPr>
              <w:t xml:space="preserve">Benign and malignant neoplasms, </w:t>
            </w:r>
            <w:r w:rsidRPr="00035850">
              <w:rPr>
                <w:rFonts w:ascii="Times New Roman" w:eastAsia="Times New Roman" w:hAnsi="Times New Roman" w:cs="Times New Roman"/>
                <w:sz w:val="20"/>
                <w:szCs w:val="20"/>
                <w:lang w:eastAsia="tr-TR"/>
              </w:rPr>
              <w:t xml:space="preserve"> (Dr. Evrim Yılmaz)</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333333"/>
                <w:sz w:val="20"/>
                <w:szCs w:val="20"/>
                <w:shd w:val="clear" w:color="auto" w:fill="FFFFFF"/>
                <w:lang w:eastAsia="tr-TR"/>
              </w:rPr>
              <w:t xml:space="preserve">Developmental anomalies of the oral cavity </w:t>
            </w:r>
            <w:r w:rsidRPr="00035850">
              <w:rPr>
                <w:rFonts w:ascii="Times New Roman" w:eastAsia="Times New Roman" w:hAnsi="Times New Roman" w:cs="Times New Roman"/>
                <w:sz w:val="20"/>
                <w:szCs w:val="20"/>
                <w:lang w:eastAsia="tr-TR"/>
              </w:rPr>
              <w:t>( Dr. Dr. Nazlı Sena Şeker)</w:t>
            </w:r>
          </w:p>
        </w:tc>
      </w:tr>
      <w:tr w:rsidR="00035850" w:rsidRPr="00035850" w:rsidTr="008C0F86">
        <w:trPr>
          <w:trHeight w:val="30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36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333333"/>
                <w:sz w:val="20"/>
                <w:szCs w:val="20"/>
                <w:shd w:val="clear" w:color="auto" w:fill="FFFFFF"/>
                <w:lang w:eastAsia="tr-TR"/>
              </w:rPr>
              <w:t>Infectious Diseases</w:t>
            </w:r>
            <w:r w:rsidRPr="00035850">
              <w:rPr>
                <w:rFonts w:ascii="Times New Roman" w:eastAsia="Times New Roman" w:hAnsi="Times New Roman" w:cs="Times New Roman"/>
                <w:sz w:val="20"/>
                <w:szCs w:val="20"/>
                <w:lang w:eastAsia="tr-TR"/>
              </w:rPr>
              <w:t xml:space="preserve"> </w:t>
            </w:r>
            <w:r w:rsidRPr="00035850">
              <w:rPr>
                <w:rFonts w:ascii="Times New Roman" w:eastAsia="Times New Roman" w:hAnsi="Times New Roman" w:cs="Times New Roman"/>
                <w:color w:val="333333"/>
                <w:sz w:val="20"/>
                <w:szCs w:val="20"/>
                <w:shd w:val="clear" w:color="auto" w:fill="FFFFFF"/>
                <w:lang w:eastAsia="tr-TR"/>
              </w:rPr>
              <w:t xml:space="preserve">of the oral cavity </w:t>
            </w:r>
            <w:r w:rsidRPr="00035850">
              <w:rPr>
                <w:rFonts w:ascii="Times New Roman" w:eastAsia="Times New Roman" w:hAnsi="Times New Roman" w:cs="Times New Roman"/>
                <w:sz w:val="20"/>
                <w:szCs w:val="20"/>
                <w:lang w:eastAsia="tr-TR"/>
              </w:rPr>
              <w:t>( Dr. Funda Canaz)</w:t>
            </w:r>
          </w:p>
        </w:tc>
      </w:tr>
      <w:tr w:rsidR="00035850" w:rsidRPr="00035850" w:rsidTr="008C0F86">
        <w:trPr>
          <w:trHeight w:val="21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333333"/>
                <w:sz w:val="20"/>
                <w:szCs w:val="20"/>
                <w:shd w:val="clear" w:color="auto" w:fill="FFFFFF"/>
                <w:lang w:eastAsia="tr-TR"/>
              </w:rPr>
              <w:t>Infectious Diseases</w:t>
            </w:r>
            <w:r w:rsidRPr="00035850">
              <w:rPr>
                <w:rFonts w:ascii="Times New Roman" w:eastAsia="Times New Roman" w:hAnsi="Times New Roman" w:cs="Times New Roman"/>
                <w:sz w:val="20"/>
                <w:szCs w:val="20"/>
                <w:lang w:eastAsia="tr-TR"/>
              </w:rPr>
              <w:t xml:space="preserve"> </w:t>
            </w:r>
            <w:r w:rsidRPr="00035850">
              <w:rPr>
                <w:rFonts w:ascii="Times New Roman" w:eastAsia="Times New Roman" w:hAnsi="Times New Roman" w:cs="Times New Roman"/>
                <w:color w:val="333333"/>
                <w:sz w:val="20"/>
                <w:szCs w:val="20"/>
                <w:shd w:val="clear" w:color="auto" w:fill="FFFFFF"/>
                <w:lang w:eastAsia="tr-TR"/>
              </w:rPr>
              <w:t xml:space="preserve">of the bones of jaw and teeth </w:t>
            </w:r>
            <w:r w:rsidRPr="00035850">
              <w:rPr>
                <w:rFonts w:ascii="Times New Roman" w:eastAsia="Times New Roman" w:hAnsi="Times New Roman" w:cs="Times New Roman"/>
                <w:sz w:val="20"/>
                <w:szCs w:val="20"/>
                <w:lang w:eastAsia="tr-TR"/>
              </w:rPr>
              <w:t>( Dr. Funda Canaz)</w:t>
            </w:r>
          </w:p>
        </w:tc>
      </w:tr>
      <w:tr w:rsidR="00035850" w:rsidRPr="00035850" w:rsidTr="008C0F86">
        <w:trPr>
          <w:trHeight w:val="20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Immun-mediated diseases of the oral cavity  (Dr. Funda Canaz)</w:t>
            </w:r>
          </w:p>
        </w:tc>
      </w:tr>
      <w:tr w:rsidR="00035850" w:rsidRPr="00035850" w:rsidTr="008C0F86">
        <w:trPr>
          <w:trHeight w:val="20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Cystic lesions of the oral cavity  ( Dr. Funda Canaz)</w:t>
            </w:r>
          </w:p>
        </w:tc>
      </w:tr>
      <w:tr w:rsidR="00035850" w:rsidRPr="00035850" w:rsidTr="008C0F86">
        <w:trPr>
          <w:trHeight w:val="21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color w:val="212121"/>
                <w:sz w:val="20"/>
                <w:szCs w:val="20"/>
                <w:lang w:val="en" w:eastAsia="tr-TR"/>
              </w:rPr>
              <w:t xml:space="preserve">Physical and chemical injuries of the oral cavity </w:t>
            </w:r>
            <w:r w:rsidRPr="00035850">
              <w:rPr>
                <w:rFonts w:ascii="Times New Roman" w:eastAsia="Times New Roman" w:hAnsi="Times New Roman" w:cs="Times New Roman"/>
                <w:sz w:val="20"/>
                <w:szCs w:val="20"/>
                <w:lang w:eastAsia="tr-TR"/>
              </w:rPr>
              <w:t xml:space="preserve"> ( Dr. Emel Tekin)</w:t>
            </w:r>
          </w:p>
        </w:tc>
      </w:tr>
      <w:tr w:rsidR="00035850" w:rsidRPr="00035850" w:rsidTr="008C0F86">
        <w:trPr>
          <w:trHeight w:val="20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Reactive lesions </w:t>
            </w:r>
            <w:r w:rsidRPr="00035850">
              <w:rPr>
                <w:rFonts w:ascii="Times New Roman" w:eastAsia="Times New Roman" w:hAnsi="Times New Roman" w:cs="Times New Roman"/>
                <w:color w:val="212121"/>
                <w:sz w:val="20"/>
                <w:szCs w:val="20"/>
                <w:lang w:val="en" w:eastAsia="tr-TR"/>
              </w:rPr>
              <w:t>of the oral cavity</w:t>
            </w:r>
            <w:r w:rsidRPr="00035850">
              <w:rPr>
                <w:rFonts w:ascii="Times New Roman" w:eastAsia="Times New Roman" w:hAnsi="Times New Roman" w:cs="Times New Roman"/>
                <w:sz w:val="20"/>
                <w:szCs w:val="20"/>
                <w:lang w:eastAsia="tr-TR"/>
              </w:rPr>
              <w:t xml:space="preserve"> (Dr. Evrim Yılmaz)</w:t>
            </w:r>
          </w:p>
        </w:tc>
      </w:tr>
      <w:tr w:rsidR="00035850" w:rsidRPr="00035850" w:rsidTr="008C0F86">
        <w:trPr>
          <w:trHeight w:val="41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Pigmented lesions </w:t>
            </w:r>
            <w:r w:rsidRPr="00035850">
              <w:rPr>
                <w:rFonts w:ascii="Times New Roman" w:eastAsia="Times New Roman" w:hAnsi="Times New Roman" w:cs="Times New Roman"/>
                <w:color w:val="212121"/>
                <w:sz w:val="20"/>
                <w:szCs w:val="20"/>
                <w:lang w:val="en" w:eastAsia="tr-TR"/>
              </w:rPr>
              <w:t>of the oral cavity</w:t>
            </w:r>
            <w:r w:rsidRPr="00035850">
              <w:rPr>
                <w:rFonts w:ascii="Times New Roman" w:eastAsia="Times New Roman" w:hAnsi="Times New Roman" w:cs="Times New Roman"/>
                <w:sz w:val="20"/>
                <w:szCs w:val="20"/>
                <w:lang w:eastAsia="tr-TR"/>
              </w:rPr>
              <w:t xml:space="preserve"> , Benign epithelial lesions </w:t>
            </w:r>
            <w:r w:rsidRPr="00035850">
              <w:rPr>
                <w:rFonts w:ascii="Times New Roman" w:eastAsia="Times New Roman" w:hAnsi="Times New Roman" w:cs="Times New Roman"/>
                <w:color w:val="212121"/>
                <w:sz w:val="20"/>
                <w:szCs w:val="20"/>
                <w:lang w:val="en" w:eastAsia="tr-TR"/>
              </w:rPr>
              <w:t xml:space="preserve">of the oral cavity </w:t>
            </w:r>
            <w:r w:rsidRPr="00035850">
              <w:rPr>
                <w:rFonts w:ascii="Times New Roman" w:eastAsia="Times New Roman" w:hAnsi="Times New Roman" w:cs="Times New Roman"/>
                <w:sz w:val="20"/>
                <w:szCs w:val="20"/>
                <w:lang w:eastAsia="tr-TR"/>
              </w:rPr>
              <w:t xml:space="preserve"> (Dr. Evrim Yılmaz)</w:t>
            </w:r>
          </w:p>
        </w:tc>
      </w:tr>
      <w:tr w:rsidR="00035850" w:rsidRPr="00035850" w:rsidTr="008C0F86">
        <w:trPr>
          <w:trHeight w:val="20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Malignant epithelial tumors and precursor lesions </w:t>
            </w:r>
            <w:r w:rsidRPr="00035850">
              <w:rPr>
                <w:rFonts w:ascii="Times New Roman" w:eastAsia="Times New Roman" w:hAnsi="Times New Roman" w:cs="Times New Roman"/>
                <w:color w:val="212121"/>
                <w:sz w:val="20"/>
                <w:szCs w:val="20"/>
                <w:lang w:val="en" w:eastAsia="tr-TR"/>
              </w:rPr>
              <w:t xml:space="preserve">of the oral cavity </w:t>
            </w:r>
            <w:r w:rsidRPr="00035850">
              <w:rPr>
                <w:rFonts w:ascii="Times New Roman" w:eastAsia="Times New Roman" w:hAnsi="Times New Roman" w:cs="Times New Roman"/>
                <w:sz w:val="20"/>
                <w:szCs w:val="20"/>
                <w:lang w:eastAsia="tr-TR"/>
              </w:rPr>
              <w:t xml:space="preserve"> (Dr.</w:t>
            </w:r>
            <w:r w:rsidRPr="00035850">
              <w:rPr>
                <w:rFonts w:ascii="Times New Roman" w:eastAsia="Times New Roman" w:hAnsi="Times New Roman" w:cs="Times New Roman"/>
                <w:sz w:val="24"/>
                <w:szCs w:val="24"/>
                <w:lang w:eastAsia="tr-TR"/>
              </w:rPr>
              <w:t xml:space="preserve"> . </w:t>
            </w:r>
            <w:r w:rsidRPr="00035850">
              <w:rPr>
                <w:rFonts w:ascii="Times New Roman" w:eastAsia="Times New Roman" w:hAnsi="Times New Roman" w:cs="Times New Roman"/>
                <w:sz w:val="18"/>
                <w:szCs w:val="18"/>
                <w:lang w:eastAsia="tr-TR"/>
              </w:rPr>
              <w:t>Emel Tekin</w:t>
            </w:r>
            <w:r w:rsidRPr="00035850">
              <w:rPr>
                <w:rFonts w:ascii="Times New Roman" w:eastAsia="Times New Roman" w:hAnsi="Times New Roman" w:cs="Times New Roman"/>
                <w:sz w:val="20"/>
                <w:szCs w:val="20"/>
                <w:lang w:eastAsia="tr-TR"/>
              </w:rPr>
              <w:t>)</w:t>
            </w:r>
          </w:p>
        </w:tc>
      </w:tr>
      <w:tr w:rsidR="00035850" w:rsidRPr="00035850" w:rsidTr="008C0F86">
        <w:trPr>
          <w:trHeight w:val="20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Odontogenic tumors ( Dr.</w:t>
            </w:r>
            <w:r w:rsidRPr="00035850">
              <w:rPr>
                <w:rFonts w:ascii="Times New Roman" w:eastAsia="Times New Roman" w:hAnsi="Times New Roman" w:cs="Times New Roman"/>
                <w:sz w:val="18"/>
                <w:szCs w:val="18"/>
                <w:lang w:eastAsia="tr-TR"/>
              </w:rPr>
              <w:t xml:space="preserve"> Emel Tekin</w:t>
            </w:r>
            <w:r w:rsidRPr="00035850">
              <w:rPr>
                <w:rFonts w:ascii="Times New Roman" w:eastAsia="Times New Roman" w:hAnsi="Times New Roman" w:cs="Times New Roman"/>
                <w:sz w:val="20"/>
                <w:szCs w:val="20"/>
                <w:lang w:eastAsia="tr-TR"/>
              </w:rPr>
              <w:t>)</w:t>
            </w:r>
          </w:p>
        </w:tc>
      </w:tr>
      <w:tr w:rsidR="00035850" w:rsidRPr="00035850" w:rsidTr="008C0F86">
        <w:trPr>
          <w:trHeight w:val="20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22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Oral soft tissue tumors ( Dr.</w:t>
            </w:r>
            <w:r w:rsidRPr="00035850">
              <w:rPr>
                <w:rFonts w:ascii="Times New Roman" w:eastAsia="Times New Roman" w:hAnsi="Times New Roman" w:cs="Times New Roman"/>
                <w:sz w:val="18"/>
                <w:szCs w:val="18"/>
                <w:lang w:eastAsia="tr-TR"/>
              </w:rPr>
              <w:t xml:space="preserve"> Emel Tekin </w:t>
            </w:r>
            <w:r w:rsidRPr="00035850">
              <w:rPr>
                <w:rFonts w:ascii="Times New Roman" w:eastAsia="Times New Roman" w:hAnsi="Times New Roman" w:cs="Times New Roman"/>
                <w:sz w:val="20"/>
                <w:szCs w:val="20"/>
                <w:lang w:eastAsia="tr-TR"/>
              </w:rPr>
              <w:t>)</w:t>
            </w:r>
          </w:p>
        </w:tc>
      </w:tr>
      <w:tr w:rsidR="00035850" w:rsidRPr="00035850" w:rsidTr="008C0F86">
        <w:trPr>
          <w:trHeight w:val="21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23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Salivary gland diseases 1 ( Dr. </w:t>
            </w:r>
            <w:r w:rsidRPr="00035850">
              <w:rPr>
                <w:rFonts w:ascii="Times New Roman" w:eastAsia="Times New Roman" w:hAnsi="Times New Roman" w:cs="Times New Roman"/>
                <w:sz w:val="18"/>
                <w:szCs w:val="18"/>
                <w:lang w:eastAsia="tr-TR"/>
              </w:rPr>
              <w:t>Emel Tekin</w:t>
            </w:r>
            <w:r w:rsidRPr="00035850">
              <w:rPr>
                <w:rFonts w:ascii="Times New Roman" w:eastAsia="Times New Roman" w:hAnsi="Times New Roman" w:cs="Times New Roman"/>
                <w:sz w:val="20"/>
                <w:szCs w:val="20"/>
                <w:lang w:eastAsia="tr-TR"/>
              </w:rPr>
              <w:t>)</w:t>
            </w:r>
          </w:p>
        </w:tc>
      </w:tr>
      <w:tr w:rsidR="00035850" w:rsidRPr="00035850" w:rsidTr="008C0F86">
        <w:trPr>
          <w:trHeight w:val="20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24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Salivary gland diseases 2 ( Dr</w:t>
            </w:r>
            <w:r w:rsidRPr="00035850">
              <w:rPr>
                <w:rFonts w:ascii="Times New Roman" w:eastAsia="Times New Roman" w:hAnsi="Times New Roman" w:cs="Times New Roman"/>
                <w:sz w:val="18"/>
                <w:szCs w:val="18"/>
                <w:lang w:eastAsia="tr-TR"/>
              </w:rPr>
              <w:t xml:space="preserve"> Emel Tekin</w:t>
            </w:r>
            <w:r w:rsidRPr="00035850">
              <w:rPr>
                <w:rFonts w:ascii="Times New Roman" w:eastAsia="Times New Roman" w:hAnsi="Times New Roman" w:cs="Times New Roman"/>
                <w:sz w:val="20"/>
                <w:szCs w:val="20"/>
                <w:lang w:eastAsia="tr-TR"/>
              </w:rPr>
              <w:t>)</w:t>
            </w:r>
          </w:p>
        </w:tc>
      </w:tr>
    </w:tbl>
    <w:p w:rsidR="00035850" w:rsidRPr="00035850" w:rsidRDefault="00035850" w:rsidP="00035850">
      <w:pPr>
        <w:spacing w:after="0" w:line="240" w:lineRule="auto"/>
        <w:rPr>
          <w:rFonts w:ascii="Times New Roman" w:eastAsia="Times New Roman" w:hAnsi="Times New Roman" w:cs="Times New Roman"/>
          <w:sz w:val="16"/>
          <w:szCs w:val="16"/>
          <w:lang w:eastAsia="tr-TR"/>
        </w:rPr>
      </w:pPr>
    </w:p>
    <w:p w:rsidR="00035850" w:rsidRPr="00035850" w:rsidRDefault="00035850" w:rsidP="00035850">
      <w:pPr>
        <w:spacing w:after="0" w:line="240" w:lineRule="auto"/>
        <w:rPr>
          <w:rFonts w:ascii="Times New Roman" w:eastAsia="Times New Roman" w:hAnsi="Times New Roman" w:cs="Times New Roman"/>
          <w:color w:val="FF0000"/>
          <w:sz w:val="10"/>
          <w:szCs w:val="1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5850" w:rsidRPr="00035850" w:rsidTr="008C0F86">
        <w:tc>
          <w:tcPr>
            <w:tcW w:w="603" w:type="dxa"/>
            <w:tcBorders>
              <w:top w:val="single" w:sz="12"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18"/>
                <w:szCs w:val="18"/>
                <w:lang w:eastAsia="tr-TR"/>
              </w:rPr>
            </w:pPr>
            <w:r w:rsidRPr="0003585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35850" w:rsidRPr="00035850" w:rsidRDefault="00035850" w:rsidP="00035850">
            <w:pPr>
              <w:spacing w:after="0" w:line="240" w:lineRule="auto"/>
              <w:rPr>
                <w:rFonts w:ascii="Times New Roman" w:eastAsia="Times New Roman" w:hAnsi="Times New Roman" w:cs="Times New Roman"/>
                <w:b/>
                <w:lang w:eastAsia="tr-TR"/>
              </w:rPr>
            </w:pPr>
            <w:r w:rsidRPr="0003585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lang w:eastAsia="tr-TR"/>
              </w:rPr>
            </w:pPr>
            <w:r w:rsidRPr="0003585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lang w:eastAsia="tr-TR"/>
              </w:rPr>
            </w:pPr>
            <w:r w:rsidRPr="0003585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lang w:eastAsia="tr-TR"/>
              </w:rPr>
            </w:pPr>
            <w:r w:rsidRPr="00035850">
              <w:rPr>
                <w:rFonts w:ascii="Times New Roman" w:eastAsia="Times New Roman" w:hAnsi="Times New Roman" w:cs="Times New Roman"/>
                <w:b/>
                <w:lang w:eastAsia="tr-TR"/>
              </w:rPr>
              <w:t>1</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 xml:space="preserve">Sufficient knowledge of subjects related with dentistry; an ability to apply </w:t>
            </w:r>
            <w:r w:rsidRPr="00035850">
              <w:rPr>
                <w:rFonts w:ascii="Times New Roman" w:eastAsia="Times New Roman" w:hAnsi="Times New Roman" w:cs="Times New Roman"/>
                <w:bCs/>
                <w:sz w:val="20"/>
                <w:szCs w:val="20"/>
                <w:lang w:val="en-US" w:eastAsia="tr-TR"/>
              </w:rPr>
              <w:t xml:space="preserve">theoretical and practical </w:t>
            </w:r>
            <w:r w:rsidRPr="00035850">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035850">
              <w:rPr>
                <w:rFonts w:ascii="Times New Roman" w:eastAsia="Times New Roman" w:hAnsi="Times New Roman" w:cs="Times New Roman"/>
                <w:bCs/>
                <w:sz w:val="20"/>
                <w:szCs w:val="20"/>
                <w:lang w:val="en-US" w:eastAsia="tr-TR"/>
              </w:rPr>
              <w:t>analytical and modeling methods</w:t>
            </w:r>
            <w:r w:rsidRPr="00035850">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x </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NewRoman" w:eastAsia="Times New Roman" w:hAnsi="TimesNewRoman" w:cs="TimesNewRoman"/>
                <w:sz w:val="20"/>
                <w:szCs w:val="20"/>
                <w:lang w:val="en-US" w:eastAsia="tr-TR"/>
              </w:rPr>
            </w:pPr>
            <w:r w:rsidRPr="00035850">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NewRoman" w:eastAsia="Times New Roman" w:hAnsi="TimesNewRoman" w:cs="TimesNewRoman"/>
                <w:sz w:val="20"/>
                <w:szCs w:val="20"/>
                <w:lang w:val="en-US" w:eastAsia="tr-TR"/>
              </w:rPr>
            </w:pPr>
            <w:r w:rsidRPr="00035850">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035850">
              <w:rPr>
                <w:rFonts w:ascii="Times New Roman" w:eastAsia="Times New Roman" w:hAnsi="Times New Roman" w:cs="Times New Roman"/>
                <w:bCs/>
                <w:sz w:val="20"/>
                <w:szCs w:val="20"/>
                <w:lang w:val="en-US" w:eastAsia="tr-TR"/>
              </w:rPr>
              <w:t>foreign language</w:t>
            </w:r>
            <w:r w:rsidRPr="00035850">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NewRoman" w:eastAsia="Times New Roman" w:hAnsi="TimesNewRoman" w:cs="TimesNewRoman"/>
                <w:sz w:val="20"/>
                <w:szCs w:val="20"/>
                <w:lang w:val="en-US" w:eastAsia="tr-TR"/>
              </w:rPr>
            </w:pPr>
            <w:r w:rsidRPr="00035850">
              <w:rPr>
                <w:rFonts w:ascii="Times New Roman" w:eastAsia="Times New Roman" w:hAnsi="Times New Roman" w:cs="Times New Roman"/>
                <w:sz w:val="20"/>
                <w:szCs w:val="20"/>
                <w:lang w:val="en-US" w:eastAsia="tr-TR"/>
              </w:rPr>
              <w:t xml:space="preserve">Awareness of life-long learning; ability to </w:t>
            </w:r>
            <w:r w:rsidRPr="00035850">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Consciousness of professional and ethic responsibility</w:t>
            </w:r>
          </w:p>
          <w:p w:rsidR="00035850" w:rsidRPr="00035850" w:rsidRDefault="00035850" w:rsidP="00035850">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x</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Awareness of project, r</w:t>
            </w:r>
            <w:r w:rsidRPr="00035850">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x</w:t>
            </w:r>
          </w:p>
        </w:tc>
      </w:tr>
      <w:tr w:rsidR="00035850" w:rsidRPr="00035850" w:rsidTr="008C0F86">
        <w:tc>
          <w:tcPr>
            <w:tcW w:w="9889" w:type="dxa"/>
            <w:gridSpan w:val="5"/>
            <w:tcBorders>
              <w:top w:val="single" w:sz="6"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eastAsia="tr-TR"/>
              </w:rPr>
            </w:pPr>
            <w:r w:rsidRPr="00035850">
              <w:rPr>
                <w:rFonts w:ascii="Times New Roman" w:eastAsia="Times New Roman" w:hAnsi="Times New Roman" w:cs="Times New Roman"/>
                <w:b/>
                <w:sz w:val="20"/>
                <w:szCs w:val="20"/>
                <w:lang w:eastAsia="tr-TR"/>
              </w:rPr>
              <w:t>1</w:t>
            </w:r>
            <w:r w:rsidRPr="00035850">
              <w:rPr>
                <w:rFonts w:ascii="Times New Roman" w:eastAsia="Times New Roman" w:hAnsi="Times New Roman" w:cs="Times New Roman"/>
                <w:sz w:val="20"/>
                <w:szCs w:val="20"/>
                <w:lang w:eastAsia="tr-TR"/>
              </w:rPr>
              <w:t xml:space="preserve">:None. </w:t>
            </w:r>
            <w:r w:rsidRPr="00035850">
              <w:rPr>
                <w:rFonts w:ascii="Times New Roman" w:eastAsia="Times New Roman" w:hAnsi="Times New Roman" w:cs="Times New Roman"/>
                <w:b/>
                <w:sz w:val="20"/>
                <w:szCs w:val="20"/>
                <w:lang w:eastAsia="tr-TR"/>
              </w:rPr>
              <w:t>2</w:t>
            </w:r>
            <w:r w:rsidRPr="00035850">
              <w:rPr>
                <w:rFonts w:ascii="Times New Roman" w:eastAsia="Times New Roman" w:hAnsi="Times New Roman" w:cs="Times New Roman"/>
                <w:sz w:val="20"/>
                <w:szCs w:val="20"/>
                <w:lang w:eastAsia="tr-TR"/>
              </w:rPr>
              <w:t xml:space="preserve">:Partially contribution. </w:t>
            </w:r>
            <w:r w:rsidRPr="00035850">
              <w:rPr>
                <w:rFonts w:ascii="Times New Roman" w:eastAsia="Times New Roman" w:hAnsi="Times New Roman" w:cs="Times New Roman"/>
                <w:b/>
                <w:sz w:val="20"/>
                <w:szCs w:val="20"/>
                <w:lang w:eastAsia="tr-TR"/>
              </w:rPr>
              <w:t>3</w:t>
            </w:r>
            <w:r w:rsidRPr="00035850">
              <w:rPr>
                <w:rFonts w:ascii="Times New Roman" w:eastAsia="Times New Roman" w:hAnsi="Times New Roman" w:cs="Times New Roman"/>
                <w:sz w:val="20"/>
                <w:szCs w:val="20"/>
                <w:lang w:eastAsia="tr-TR"/>
              </w:rPr>
              <w:t>: Completely contribution.</w:t>
            </w:r>
          </w:p>
        </w:tc>
      </w:tr>
    </w:tbl>
    <w:p w:rsidR="00035850" w:rsidRPr="00035850" w:rsidRDefault="00035850" w:rsidP="00035850">
      <w:pPr>
        <w:tabs>
          <w:tab w:val="left" w:pos="7800"/>
        </w:tabs>
        <w:spacing w:after="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sidRPr="00035850">
        <w:rPr>
          <w:rFonts w:ascii="Times New Roman" w:eastAsia="Times New Roman" w:hAnsi="Times New Roman" w:cs="Times New Roman"/>
          <w:sz w:val="24"/>
          <w:szCs w:val="24"/>
          <w:lang w:eastAsia="tr-TR"/>
        </w:rPr>
        <w:t xml:space="preserve">                        </w:t>
      </w:r>
    </w:p>
    <w:p w:rsidR="00035850" w:rsidRPr="00035850" w:rsidRDefault="00035850" w:rsidP="00035850">
      <w:pPr>
        <w:tabs>
          <w:tab w:val="left" w:pos="7800"/>
        </w:tabs>
        <w:spacing w:after="0" w:line="240" w:lineRule="auto"/>
        <w:rPr>
          <w:rFonts w:ascii="Times New Roman" w:eastAsia="Times New Roman" w:hAnsi="Times New Roman" w:cs="Times New Roman"/>
          <w:sz w:val="24"/>
          <w:szCs w:val="24"/>
          <w:lang w:eastAsia="tr-TR"/>
        </w:rPr>
      </w:pPr>
      <w:r w:rsidRPr="00035850">
        <w:rPr>
          <w:rFonts w:ascii="Times New Roman" w:eastAsia="Times New Roman" w:hAnsi="Times New Roman" w:cs="Times New Roman"/>
          <w:sz w:val="24"/>
          <w:szCs w:val="24"/>
          <w:lang w:eastAsia="tr-TR"/>
        </w:rPr>
        <w:tab/>
      </w:r>
      <w:r w:rsidRPr="00035850">
        <w:rPr>
          <w:rFonts w:ascii="Times New Roman" w:eastAsia="Times New Roman" w:hAnsi="Times New Roman" w:cs="Times New Roman"/>
          <w:sz w:val="24"/>
          <w:szCs w:val="24"/>
          <w:lang w:eastAsia="tr-TR"/>
        </w:rPr>
        <w:tab/>
      </w:r>
    </w:p>
    <w:p w:rsidR="000F7C1F" w:rsidRDefault="000F7C1F" w:rsidP="00035850">
      <w:pPr>
        <w:spacing w:after="0" w:line="240" w:lineRule="auto"/>
        <w:outlineLvl w:val="0"/>
        <w:rPr>
          <w:rFonts w:ascii="Times New Roman" w:eastAsia="Times New Roman" w:hAnsi="Times New Roman" w:cs="Times New Roman"/>
          <w:b/>
          <w:sz w:val="28"/>
          <w:szCs w:val="28"/>
          <w:lang w:val="en-US" w:eastAsia="tr-TR"/>
        </w:rPr>
      </w:pPr>
    </w:p>
    <w:p w:rsidR="000F7C1F" w:rsidRDefault="000F7C1F" w:rsidP="00035850">
      <w:pPr>
        <w:spacing w:after="0" w:line="240" w:lineRule="auto"/>
        <w:outlineLvl w:val="0"/>
        <w:rPr>
          <w:rFonts w:ascii="Times New Roman" w:eastAsia="Times New Roman" w:hAnsi="Times New Roman" w:cs="Times New Roman"/>
          <w:b/>
          <w:sz w:val="28"/>
          <w:szCs w:val="28"/>
          <w:lang w:val="en-US" w:eastAsia="tr-TR"/>
        </w:rPr>
      </w:pPr>
    </w:p>
    <w:p w:rsidR="000F7C1F" w:rsidRDefault="000F7C1F" w:rsidP="00035850">
      <w:pPr>
        <w:spacing w:after="0" w:line="240" w:lineRule="auto"/>
        <w:outlineLvl w:val="0"/>
        <w:rPr>
          <w:rFonts w:ascii="Times New Roman" w:eastAsia="Times New Roman" w:hAnsi="Times New Roman" w:cs="Times New Roman"/>
          <w:b/>
          <w:sz w:val="28"/>
          <w:szCs w:val="28"/>
          <w:lang w:val="en-US" w:eastAsia="tr-TR"/>
        </w:rPr>
      </w:pPr>
    </w:p>
    <w:p w:rsidR="000F7C1F" w:rsidRDefault="000F7C1F" w:rsidP="00035850">
      <w:pPr>
        <w:spacing w:after="0" w:line="240" w:lineRule="auto"/>
        <w:outlineLvl w:val="0"/>
        <w:rPr>
          <w:rFonts w:ascii="Times New Roman" w:eastAsia="Times New Roman" w:hAnsi="Times New Roman" w:cs="Times New Roman"/>
          <w:b/>
          <w:sz w:val="28"/>
          <w:szCs w:val="28"/>
          <w:lang w:val="en-US" w:eastAsia="tr-TR"/>
        </w:rPr>
      </w:pPr>
    </w:p>
    <w:p w:rsidR="00035850" w:rsidRPr="00035850" w:rsidRDefault="00035850" w:rsidP="000F7C1F">
      <w:pPr>
        <w:spacing w:after="0" w:line="240" w:lineRule="auto"/>
        <w:jc w:val="center"/>
        <w:outlineLvl w:val="0"/>
        <w:rPr>
          <w:rFonts w:ascii="Times New Roman" w:eastAsia="Times New Roman" w:hAnsi="Times New Roman" w:cs="Times New Roman"/>
          <w:b/>
          <w:sz w:val="28"/>
          <w:szCs w:val="28"/>
          <w:lang w:val="en-US" w:eastAsia="tr-TR"/>
        </w:rPr>
      </w:pPr>
      <w:r w:rsidRPr="00035850">
        <w:rPr>
          <w:rFonts w:ascii="Times New Roman" w:eastAsia="Times New Roman" w:hAnsi="Times New Roman" w:cs="Times New Roman"/>
          <w:b/>
          <w:sz w:val="28"/>
          <w:szCs w:val="28"/>
          <w:lang w:val="en-US" w:eastAsia="tr-TR"/>
        </w:rPr>
        <w:t>ESOGÜ Faculty of Dentistry</w:t>
      </w:r>
    </w:p>
    <w:p w:rsidR="00035850" w:rsidRPr="00035850" w:rsidRDefault="00035850" w:rsidP="000F7C1F">
      <w:pPr>
        <w:spacing w:after="0" w:line="240" w:lineRule="auto"/>
        <w:jc w:val="center"/>
        <w:outlineLvl w:val="0"/>
        <w:rPr>
          <w:rFonts w:ascii="Times New Roman" w:eastAsia="Times New Roman" w:hAnsi="Times New Roman" w:cs="Times New Roman"/>
          <w:b/>
          <w:sz w:val="28"/>
          <w:szCs w:val="28"/>
          <w:lang w:val="en-US" w:eastAsia="tr-TR"/>
        </w:rPr>
      </w:pPr>
      <w:r w:rsidRPr="00035850">
        <w:rPr>
          <w:rFonts w:ascii="Times New Roman" w:eastAsia="Times New Roman" w:hAnsi="Times New Roman" w:cs="Times New Roman"/>
          <w:b/>
          <w:sz w:val="28"/>
          <w:szCs w:val="28"/>
          <w:lang w:val="en-US" w:eastAsia="tr-TR"/>
        </w:rPr>
        <w:t>Course Information Form</w:t>
      </w:r>
    </w:p>
    <w:p w:rsidR="00035850" w:rsidRPr="00035850" w:rsidRDefault="00035850" w:rsidP="00035850">
      <w:pPr>
        <w:spacing w:after="0" w:line="240" w:lineRule="auto"/>
        <w:outlineLvl w:val="0"/>
        <w:rPr>
          <w:rFonts w:ascii="Times New Roman" w:eastAsia="Times New Roman" w:hAnsi="Times New Roman" w:cs="Times New Roman"/>
          <w:b/>
          <w:sz w:val="10"/>
          <w:szCs w:val="10"/>
          <w:lang w:val="en-US" w:eastAsia="tr-TR"/>
        </w:rPr>
      </w:pPr>
    </w:p>
    <w:p w:rsidR="00035850" w:rsidRPr="00035850" w:rsidRDefault="00035850" w:rsidP="00035850">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5850" w:rsidRPr="00035850" w:rsidTr="008C0F86">
        <w:tc>
          <w:tcPr>
            <w:tcW w:w="1167" w:type="dxa"/>
            <w:vAlign w:val="center"/>
          </w:tcPr>
          <w:p w:rsidR="00035850" w:rsidRPr="00035850" w:rsidRDefault="000F7C1F" w:rsidP="00035850">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035850" w:rsidRPr="00035850" w:rsidRDefault="00035850" w:rsidP="000F7C1F">
            <w:pPr>
              <w:spacing w:after="0" w:line="240" w:lineRule="auto"/>
              <w:outlineLvl w:val="0"/>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 xml:space="preserve"> </w:t>
            </w:r>
            <w:r w:rsidR="000F7C1F">
              <w:rPr>
                <w:rFonts w:ascii="Times New Roman" w:eastAsia="Times New Roman" w:hAnsi="Times New Roman" w:cs="Times New Roman"/>
                <w:sz w:val="20"/>
                <w:szCs w:val="20"/>
                <w:lang w:eastAsia="tr-TR"/>
              </w:rPr>
              <w:t>3</w:t>
            </w:r>
          </w:p>
        </w:tc>
      </w:tr>
    </w:tbl>
    <w:p w:rsidR="00035850" w:rsidRPr="00035850" w:rsidRDefault="00035850" w:rsidP="00035850">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035850" w:rsidRPr="00035850" w:rsidTr="008C0F86">
        <w:tc>
          <w:tcPr>
            <w:tcW w:w="2093" w:type="dxa"/>
            <w:vAlign w:val="center"/>
          </w:tcPr>
          <w:p w:rsidR="00035850" w:rsidRPr="00035850" w:rsidRDefault="00035850" w:rsidP="00035850">
            <w:pPr>
              <w:spacing w:after="0" w:line="240" w:lineRule="auto"/>
              <w:jc w:val="center"/>
              <w:outlineLvl w:val="0"/>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COURSE CODE</w:t>
            </w:r>
          </w:p>
        </w:tc>
        <w:tc>
          <w:tcPr>
            <w:tcW w:w="1984" w:type="dxa"/>
            <w:vAlign w:val="center"/>
          </w:tcPr>
          <w:p w:rsidR="00035850" w:rsidRPr="00035850" w:rsidRDefault="00035850" w:rsidP="00035850">
            <w:pPr>
              <w:spacing w:after="0" w:line="240" w:lineRule="auto"/>
              <w:outlineLvl w:val="0"/>
              <w:rPr>
                <w:rFonts w:ascii="Times New Roman" w:eastAsia="Times New Roman" w:hAnsi="Times New Roman" w:cs="Times New Roman"/>
                <w:sz w:val="24"/>
                <w:szCs w:val="24"/>
                <w:lang w:val="en-US" w:eastAsia="tr-TR"/>
              </w:rPr>
            </w:pPr>
            <w:r w:rsidRPr="00035850">
              <w:rPr>
                <w:rFonts w:ascii="Times New Roman" w:eastAsia="Times New Roman" w:hAnsi="Times New Roman" w:cs="Times New Roman"/>
                <w:sz w:val="24"/>
                <w:szCs w:val="24"/>
                <w:lang w:val="en-US" w:eastAsia="tr-TR"/>
              </w:rPr>
              <w:t xml:space="preserve"> </w:t>
            </w:r>
            <w:r w:rsidRPr="00035850">
              <w:rPr>
                <w:rFonts w:ascii="Times New Roman" w:eastAsia="Times New Roman" w:hAnsi="Times New Roman" w:cs="Times New Roman"/>
                <w:sz w:val="24"/>
                <w:szCs w:val="24"/>
                <w:lang w:eastAsia="tr-TR"/>
              </w:rPr>
              <w:t>161116011</w:t>
            </w:r>
          </w:p>
        </w:tc>
        <w:tc>
          <w:tcPr>
            <w:tcW w:w="2127" w:type="dxa"/>
            <w:vAlign w:val="center"/>
          </w:tcPr>
          <w:p w:rsidR="00035850" w:rsidRPr="00035850" w:rsidRDefault="00035850" w:rsidP="00035850">
            <w:pPr>
              <w:spacing w:after="0" w:line="240" w:lineRule="auto"/>
              <w:jc w:val="center"/>
              <w:outlineLvl w:val="0"/>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COURSE NAME</w:t>
            </w:r>
          </w:p>
        </w:tc>
        <w:tc>
          <w:tcPr>
            <w:tcW w:w="4104" w:type="dxa"/>
          </w:tcPr>
          <w:p w:rsidR="00035850" w:rsidRPr="00035850" w:rsidRDefault="00035850" w:rsidP="00035850">
            <w:pPr>
              <w:spacing w:after="0" w:line="240" w:lineRule="auto"/>
              <w:outlineLvl w:val="0"/>
              <w:rPr>
                <w:rFonts w:ascii="Times New Roman" w:eastAsia="Times New Roman" w:hAnsi="Times New Roman" w:cs="Times New Roman"/>
                <w:sz w:val="20"/>
                <w:szCs w:val="20"/>
                <w:lang w:val="en-US" w:eastAsia="tr-TR"/>
              </w:rPr>
            </w:pPr>
          </w:p>
          <w:p w:rsidR="00035850" w:rsidRPr="00035850" w:rsidRDefault="00035850" w:rsidP="00035850">
            <w:pPr>
              <w:spacing w:after="0" w:line="240" w:lineRule="auto"/>
              <w:outlineLvl w:val="0"/>
              <w:rPr>
                <w:rFonts w:ascii="Times New Roman" w:eastAsia="Times New Roman" w:hAnsi="Times New Roman" w:cs="Times New Roman"/>
                <w:szCs w:val="20"/>
                <w:lang w:val="en-US" w:eastAsia="tr-TR"/>
              </w:rPr>
            </w:pPr>
          </w:p>
          <w:p w:rsidR="00035850" w:rsidRPr="00035850" w:rsidRDefault="00035850" w:rsidP="00035850">
            <w:pPr>
              <w:spacing w:after="0" w:line="240" w:lineRule="auto"/>
              <w:outlineLvl w:val="0"/>
              <w:rPr>
                <w:rFonts w:ascii="Times New Roman" w:eastAsia="Times New Roman" w:hAnsi="Times New Roman" w:cs="Times New Roman"/>
                <w:szCs w:val="20"/>
                <w:lang w:eastAsia="tr-TR"/>
              </w:rPr>
            </w:pPr>
            <w:r w:rsidRPr="00035850">
              <w:rPr>
                <w:rFonts w:ascii="Times New Roman" w:eastAsia="Times New Roman" w:hAnsi="Times New Roman" w:cs="Times New Roman"/>
                <w:sz w:val="24"/>
                <w:szCs w:val="24"/>
                <w:lang w:eastAsia="tr-TR"/>
              </w:rPr>
              <w:t>PEDIATRIC DENTISTRY I</w:t>
            </w:r>
          </w:p>
          <w:p w:rsidR="00035850" w:rsidRPr="00035850" w:rsidRDefault="00035850" w:rsidP="00035850">
            <w:pPr>
              <w:spacing w:after="0" w:line="240" w:lineRule="auto"/>
              <w:outlineLvl w:val="0"/>
              <w:rPr>
                <w:rFonts w:ascii="Times New Roman" w:eastAsia="Times New Roman" w:hAnsi="Times New Roman" w:cs="Times New Roman"/>
                <w:sz w:val="20"/>
                <w:szCs w:val="20"/>
                <w:lang w:val="en-US" w:eastAsia="tr-TR"/>
              </w:rPr>
            </w:pPr>
          </w:p>
        </w:tc>
      </w:tr>
    </w:tbl>
    <w:p w:rsidR="00035850" w:rsidRPr="00035850" w:rsidRDefault="00035850" w:rsidP="00035850">
      <w:pPr>
        <w:spacing w:after="0" w:line="240" w:lineRule="auto"/>
        <w:outlineLvl w:val="0"/>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b/>
          <w:sz w:val="20"/>
          <w:szCs w:val="20"/>
          <w:lang w:val="en-US" w:eastAsia="tr-TR"/>
        </w:rPr>
        <w:t xml:space="preserve">                                                   </w:t>
      </w:r>
      <w:r w:rsidRPr="00035850">
        <w:rPr>
          <w:rFonts w:ascii="Times New Roman" w:eastAsia="Times New Roman" w:hAnsi="Times New Roman" w:cs="Times New Roman"/>
          <w:b/>
          <w:sz w:val="20"/>
          <w:szCs w:val="20"/>
          <w:lang w:val="en-US" w:eastAsia="tr-TR"/>
        </w:rPr>
        <w:tab/>
      </w:r>
      <w:r w:rsidRPr="00035850">
        <w:rPr>
          <w:rFonts w:ascii="Times New Roman" w:eastAsia="Times New Roman" w:hAnsi="Times New Roman" w:cs="Times New Roman"/>
          <w:b/>
          <w:sz w:val="20"/>
          <w:szCs w:val="20"/>
          <w:lang w:val="en-US" w:eastAsia="tr-TR"/>
        </w:rPr>
        <w:tab/>
      </w:r>
      <w:r w:rsidRPr="00035850">
        <w:rPr>
          <w:rFonts w:ascii="Times New Roman" w:eastAsia="Times New Roman" w:hAnsi="Times New Roman" w:cs="Times New Roman"/>
          <w:b/>
          <w:sz w:val="20"/>
          <w:szCs w:val="20"/>
          <w:lang w:val="en-US" w:eastAsia="tr-TR"/>
        </w:rPr>
        <w:tab/>
      </w:r>
      <w:r w:rsidRPr="00035850">
        <w:rPr>
          <w:rFonts w:ascii="Times New Roman" w:eastAsia="Times New Roman" w:hAnsi="Times New Roman" w:cs="Times New Roman"/>
          <w:b/>
          <w:sz w:val="20"/>
          <w:szCs w:val="20"/>
          <w:lang w:val="en-US" w:eastAsia="tr-TR"/>
        </w:rPr>
        <w:tab/>
      </w:r>
      <w:r w:rsidRPr="00035850">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035850" w:rsidRPr="00035850" w:rsidTr="008C0F86">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18"/>
                <w:szCs w:val="20"/>
                <w:lang w:val="en-US" w:eastAsia="tr-TR"/>
              </w:rPr>
            </w:pPr>
            <w:r w:rsidRPr="00035850">
              <w:rPr>
                <w:rFonts w:ascii="Times New Roman" w:eastAsia="Times New Roman" w:hAnsi="Times New Roman" w:cs="Times New Roman"/>
                <w:b/>
                <w:sz w:val="18"/>
                <w:szCs w:val="20"/>
                <w:lang w:val="en-US" w:eastAsia="tr-TR"/>
              </w:rPr>
              <w:t>SEMESTER</w:t>
            </w:r>
          </w:p>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COURSE OF</w:t>
            </w:r>
          </w:p>
        </w:tc>
      </w:tr>
      <w:tr w:rsidR="00035850" w:rsidRPr="00035850" w:rsidTr="008C0F86">
        <w:trPr>
          <w:trHeight w:val="382"/>
        </w:trPr>
        <w:tc>
          <w:tcPr>
            <w:tcW w:w="628" w:type="pct"/>
            <w:vMerge/>
            <w:tcBorders>
              <w:top w:val="single" w:sz="4" w:space="0" w:color="auto"/>
              <w:left w:val="single" w:sz="12" w:space="0" w:color="auto"/>
              <w:bottom w:val="single" w:sz="4"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035850" w:rsidRPr="00035850" w:rsidRDefault="00035850" w:rsidP="00035850">
            <w:pPr>
              <w:spacing w:after="0" w:line="240" w:lineRule="auto"/>
              <w:ind w:left="-111" w:right="-108"/>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035850" w:rsidRPr="00035850" w:rsidRDefault="00035850" w:rsidP="00035850">
            <w:pPr>
              <w:spacing w:after="0" w:line="240" w:lineRule="auto"/>
              <w:ind w:left="-111" w:right="-108"/>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LANGUAGE</w:t>
            </w:r>
          </w:p>
        </w:tc>
      </w:tr>
      <w:tr w:rsidR="00035850" w:rsidRPr="00035850" w:rsidTr="008C0F86">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Spring </w:t>
            </w:r>
          </w:p>
        </w:tc>
        <w:tc>
          <w:tcPr>
            <w:tcW w:w="433" w:type="pct"/>
            <w:tcBorders>
              <w:top w:val="single" w:sz="4" w:space="0" w:color="auto"/>
              <w:left w:val="single" w:sz="12" w:space="0" w:color="auto"/>
              <w:bottom w:val="single" w:sz="12" w:space="0" w:color="auto"/>
              <w:right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1 </w:t>
            </w:r>
          </w:p>
        </w:tc>
        <w:tc>
          <w:tcPr>
            <w:tcW w:w="531" w:type="pct"/>
            <w:gridSpan w:val="2"/>
            <w:tcBorders>
              <w:top w:val="single" w:sz="4" w:space="0" w:color="auto"/>
              <w:left w:val="single" w:sz="4" w:space="0" w:color="auto"/>
              <w:bottom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2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eastAsia="tr-TR"/>
              </w:rPr>
            </w:pPr>
            <w:r w:rsidRPr="00035850">
              <w:rPr>
                <w:rFonts w:ascii="Times New Roman" w:eastAsia="Times New Roman" w:hAnsi="Times New Roman" w:cs="Times New Roman"/>
                <w:lang w:eastAsia="tr-TR"/>
              </w:rPr>
              <w:t xml:space="preserve">3 </w:t>
            </w:r>
          </w:p>
        </w:tc>
        <w:tc>
          <w:tcPr>
            <w:tcW w:w="1306" w:type="pct"/>
            <w:gridSpan w:val="3"/>
            <w:tcBorders>
              <w:top w:val="single" w:sz="4" w:space="0" w:color="auto"/>
              <w:left w:val="single" w:sz="4" w:space="0" w:color="auto"/>
              <w:bottom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sz w:val="24"/>
                <w:szCs w:val="24"/>
                <w:vertAlign w:val="superscript"/>
                <w:lang w:eastAsia="tr-TR"/>
              </w:rPr>
            </w:pPr>
            <w:r w:rsidRPr="00035850">
              <w:rPr>
                <w:rFonts w:ascii="Times New Roman" w:eastAsia="Times New Roman" w:hAnsi="Times New Roman" w:cs="Times New Roman"/>
                <w:sz w:val="24"/>
                <w:szCs w:val="24"/>
                <w:vertAlign w:val="superscript"/>
                <w:lang w:eastAsia="tr-TR"/>
              </w:rPr>
              <w:t>COMPULSORY (X )  ELECTIVE (  )</w:t>
            </w:r>
          </w:p>
        </w:tc>
        <w:tc>
          <w:tcPr>
            <w:tcW w:w="684" w:type="pct"/>
            <w:tcBorders>
              <w:top w:val="single" w:sz="4" w:space="0" w:color="auto"/>
              <w:left w:val="single" w:sz="4" w:space="0" w:color="auto"/>
              <w:bottom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TURKISH</w:t>
            </w:r>
          </w:p>
        </w:tc>
      </w:tr>
      <w:tr w:rsidR="00035850" w:rsidRPr="00035850" w:rsidTr="008C0F8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COURSE CATAGORY</w:t>
            </w:r>
          </w:p>
        </w:tc>
      </w:tr>
      <w:tr w:rsidR="00035850" w:rsidRPr="00035850" w:rsidTr="008C0F86">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035850" w:rsidRPr="00035850" w:rsidRDefault="00035850" w:rsidP="00035850">
            <w:pPr>
              <w:spacing w:before="120" w:after="12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035850" w:rsidRPr="00035850" w:rsidRDefault="00035850" w:rsidP="00035850">
            <w:pPr>
              <w:spacing w:before="120" w:after="12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035850" w:rsidRPr="00035850" w:rsidRDefault="00035850" w:rsidP="00035850">
            <w:pPr>
              <w:spacing w:before="120" w:after="12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035850" w:rsidRPr="00035850" w:rsidRDefault="00035850" w:rsidP="00035850">
            <w:pPr>
              <w:spacing w:before="120" w:after="12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 xml:space="preserve">Social Science </w:t>
            </w:r>
          </w:p>
        </w:tc>
      </w:tr>
      <w:tr w:rsidR="00035850" w:rsidRPr="00035850" w:rsidTr="008C0F86">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val="en-US" w:eastAsia="tr-TR"/>
              </w:rPr>
            </w:pPr>
            <w:r w:rsidRPr="00035850">
              <w:rPr>
                <w:rFonts w:ascii="Times New Roman" w:eastAsia="Times New Roman" w:hAnsi="Times New Roman" w:cs="Times New Roman"/>
                <w:sz w:val="24"/>
                <w:szCs w:val="24"/>
                <w:lang w:val="en-US" w:eastAsia="tr-TR"/>
              </w:rPr>
              <w:t xml:space="preserve">  X</w:t>
            </w:r>
          </w:p>
        </w:tc>
        <w:tc>
          <w:tcPr>
            <w:tcW w:w="1165" w:type="pct"/>
            <w:gridSpan w:val="2"/>
            <w:tcBorders>
              <w:top w:val="single" w:sz="6" w:space="0" w:color="auto"/>
              <w:left w:val="single" w:sz="4" w:space="0" w:color="auto"/>
              <w:bottom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p>
        </w:tc>
      </w:tr>
      <w:tr w:rsidR="00035850" w:rsidRPr="00035850" w:rsidTr="008C0F8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ASSESSMENT CRITERIA</w:t>
            </w:r>
          </w:p>
        </w:tc>
      </w:tr>
      <w:tr w:rsidR="00035850" w:rsidRPr="00035850" w:rsidTr="008C0F8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25</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25</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035850" w:rsidRPr="00035850" w:rsidRDefault="00035850" w:rsidP="00035850">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r w:rsidRPr="00035850">
              <w:rPr>
                <w:rFonts w:ascii="Times New Roman" w:eastAsia="Times New Roman" w:hAnsi="Times New Roman" w:cs="Times New Roman"/>
                <w:sz w:val="24"/>
                <w:szCs w:val="24"/>
                <w:lang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 xml:space="preserve"> </w:t>
            </w: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p>
        </w:tc>
      </w:tr>
      <w:tr w:rsidR="00035850" w:rsidRPr="00035850"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035850" w:rsidRPr="00035850" w:rsidRDefault="00035850" w:rsidP="00035850">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eastAsia="tr-TR"/>
              </w:rPr>
            </w:pPr>
          </w:p>
        </w:tc>
      </w:tr>
      <w:tr w:rsidR="00035850" w:rsidRPr="00035850" w:rsidTr="008C0F8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035850" w:rsidRPr="00035850" w:rsidRDefault="00035850" w:rsidP="00035850">
            <w:pPr>
              <w:spacing w:after="0" w:line="240" w:lineRule="auto"/>
              <w:jc w:val="center"/>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50</w:t>
            </w:r>
          </w:p>
        </w:tc>
      </w:tr>
      <w:tr w:rsidR="00035850" w:rsidRPr="00035850" w:rsidTr="008C0F8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after="0" w:line="240" w:lineRule="auto"/>
              <w:jc w:val="both"/>
              <w:rPr>
                <w:rFonts w:ascii="Times New Roman" w:eastAsia="Times New Roman" w:hAnsi="Times New Roman" w:cs="Times New Roman"/>
                <w:sz w:val="20"/>
                <w:szCs w:val="20"/>
                <w:lang w:eastAsia="tr-TR"/>
              </w:rPr>
            </w:pPr>
            <w:r w:rsidRPr="00035850">
              <w:rPr>
                <w:rFonts w:ascii="Times New Roman" w:eastAsia="Times New Roman" w:hAnsi="Times New Roman" w:cs="Times New Roman"/>
                <w:sz w:val="20"/>
                <w:szCs w:val="20"/>
                <w:lang w:eastAsia="tr-TR"/>
              </w:rPr>
              <w:t>None</w:t>
            </w:r>
          </w:p>
        </w:tc>
      </w:tr>
      <w:tr w:rsidR="00035850" w:rsidRPr="00035850" w:rsidTr="008C0F8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color w:val="000000"/>
                <w:sz w:val="20"/>
                <w:szCs w:val="20"/>
                <w:lang w:val="en-US" w:eastAsia="tr-TR"/>
              </w:rPr>
              <w:t>Psychologic development of children, clinical and radiographical examination in children, dental caries and prevention of dental caries.</w:t>
            </w:r>
          </w:p>
        </w:tc>
      </w:tr>
      <w:tr w:rsidR="00035850" w:rsidRPr="00035850" w:rsidTr="008C0F8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bCs/>
                <w:color w:val="000000"/>
                <w:sz w:val="20"/>
                <w:szCs w:val="20"/>
                <w:lang w:val="en-US" w:eastAsia="tr-TR"/>
              </w:rPr>
              <w:t xml:space="preserve">The course aims to get information about the approach to pediatric patients, the management of dental anxiety, the </w:t>
            </w:r>
            <w:r w:rsidRPr="00035850">
              <w:rPr>
                <w:rFonts w:ascii="Times New Roman" w:eastAsia="Times New Roman" w:hAnsi="Times New Roman" w:cs="Times New Roman"/>
                <w:color w:val="000000"/>
                <w:sz w:val="20"/>
                <w:szCs w:val="20"/>
                <w:lang w:val="en-US" w:eastAsia="tr-TR"/>
              </w:rPr>
              <w:t>clinical and radiographical</w:t>
            </w:r>
            <w:r w:rsidRPr="00035850">
              <w:rPr>
                <w:rFonts w:ascii="Times New Roman" w:eastAsia="Times New Roman" w:hAnsi="Times New Roman" w:cs="Times New Roman"/>
                <w:bCs/>
                <w:color w:val="000000"/>
                <w:sz w:val="20"/>
                <w:szCs w:val="20"/>
                <w:lang w:val="en-US" w:eastAsia="tr-TR"/>
              </w:rPr>
              <w:t xml:space="preserve"> examinations, the dental caries among children, and prevention of dental caries and to gain the ability to diagnose and treatment.</w:t>
            </w:r>
          </w:p>
        </w:tc>
      </w:tr>
      <w:tr w:rsidR="00035850" w:rsidRPr="00035850" w:rsidTr="008C0F8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 xml:space="preserve">The dental students knowledge about the management of dental anxiety as comprehend the psycological development of children, can perform the methods of caries prevention as knowledge about the </w:t>
            </w:r>
            <w:r w:rsidRPr="00035850">
              <w:rPr>
                <w:rFonts w:ascii="Times New Roman" w:eastAsia="Times New Roman" w:hAnsi="Times New Roman" w:cs="Times New Roman"/>
                <w:color w:val="000000"/>
                <w:sz w:val="20"/>
                <w:szCs w:val="20"/>
                <w:lang w:val="en-US" w:eastAsia="tr-TR"/>
              </w:rPr>
              <w:t xml:space="preserve">clinical and radiographical </w:t>
            </w:r>
            <w:r w:rsidRPr="00035850">
              <w:rPr>
                <w:rFonts w:ascii="Times New Roman" w:eastAsia="Times New Roman" w:hAnsi="Times New Roman" w:cs="Times New Roman"/>
                <w:sz w:val="20"/>
                <w:szCs w:val="20"/>
                <w:lang w:val="en-US" w:eastAsia="tr-TR"/>
              </w:rPr>
              <w:t>examinations in children.</w:t>
            </w:r>
          </w:p>
        </w:tc>
      </w:tr>
      <w:tr w:rsidR="00035850" w:rsidRPr="00035850" w:rsidTr="008C0F8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tabs>
                <w:tab w:val="left" w:pos="7800"/>
              </w:tabs>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Be able to determine of differences of the approach to pediatric patients</w:t>
            </w:r>
          </w:p>
          <w:p w:rsidR="00035850" w:rsidRPr="00035850" w:rsidRDefault="00035850" w:rsidP="00035850">
            <w:pPr>
              <w:tabs>
                <w:tab w:val="left" w:pos="7800"/>
              </w:tabs>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Be able to perform the behaviour management methods</w:t>
            </w:r>
          </w:p>
          <w:p w:rsidR="00035850" w:rsidRPr="00035850" w:rsidRDefault="00035850" w:rsidP="00035850">
            <w:pPr>
              <w:tabs>
                <w:tab w:val="left" w:pos="7800"/>
              </w:tabs>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 xml:space="preserve">Be able to perform the </w:t>
            </w:r>
            <w:r w:rsidRPr="00035850">
              <w:rPr>
                <w:rFonts w:ascii="Times New Roman" w:eastAsia="Times New Roman" w:hAnsi="Times New Roman" w:cs="Times New Roman"/>
                <w:color w:val="000000"/>
                <w:sz w:val="20"/>
                <w:szCs w:val="20"/>
                <w:lang w:val="en-US" w:eastAsia="tr-TR"/>
              </w:rPr>
              <w:t>clinical and radiographical</w:t>
            </w:r>
            <w:r w:rsidRPr="00035850">
              <w:rPr>
                <w:rFonts w:ascii="Times New Roman" w:eastAsia="Times New Roman" w:hAnsi="Times New Roman" w:cs="Times New Roman"/>
                <w:sz w:val="20"/>
                <w:szCs w:val="20"/>
                <w:lang w:val="en-US" w:eastAsia="tr-TR"/>
              </w:rPr>
              <w:t xml:space="preserve"> examinations in children</w:t>
            </w:r>
          </w:p>
          <w:p w:rsidR="00035850" w:rsidRPr="00035850" w:rsidRDefault="00035850" w:rsidP="00035850">
            <w:pPr>
              <w:tabs>
                <w:tab w:val="left" w:pos="7800"/>
              </w:tabs>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Be able to describe of the caries formation and progression in children</w:t>
            </w:r>
          </w:p>
          <w:p w:rsidR="00035850" w:rsidRPr="00035850" w:rsidRDefault="00035850" w:rsidP="00035850">
            <w:pPr>
              <w:tabs>
                <w:tab w:val="left" w:pos="7800"/>
              </w:tabs>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Be able to list the methods of caries prevention</w:t>
            </w:r>
          </w:p>
          <w:p w:rsidR="00035850" w:rsidRPr="00035850" w:rsidRDefault="00035850" w:rsidP="00035850">
            <w:pPr>
              <w:tabs>
                <w:tab w:val="left" w:pos="7800"/>
              </w:tabs>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Be able to perform the methods of caries prevention</w:t>
            </w:r>
          </w:p>
          <w:p w:rsidR="00035850" w:rsidRPr="00035850" w:rsidRDefault="00035850" w:rsidP="00035850">
            <w:pPr>
              <w:tabs>
                <w:tab w:val="left" w:pos="7800"/>
              </w:tabs>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Be able to describe the oral hygiene habits, mechanical and chemical tooth cleaning in children</w:t>
            </w:r>
          </w:p>
          <w:p w:rsidR="00035850" w:rsidRPr="00035850" w:rsidRDefault="00035850" w:rsidP="00035850">
            <w:pPr>
              <w:tabs>
                <w:tab w:val="left" w:pos="7800"/>
              </w:tabs>
              <w:spacing w:after="12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Be able to perform the oral hygiene habits, mechanical and chemical tooth cleaning in children</w:t>
            </w:r>
          </w:p>
        </w:tc>
      </w:tr>
      <w:tr w:rsidR="00035850" w:rsidRPr="00035850" w:rsidTr="008C0F8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before="100" w:beforeAutospacing="1" w:after="100" w:afterAutospacing="1" w:line="240" w:lineRule="auto"/>
              <w:jc w:val="both"/>
              <w:outlineLvl w:val="3"/>
              <w:rPr>
                <w:rFonts w:ascii="Times New Roman" w:eastAsia="Times New Roman" w:hAnsi="Times New Roman" w:cs="Times New Roman"/>
                <w:bCs/>
                <w:sz w:val="20"/>
                <w:szCs w:val="20"/>
                <w:lang w:eastAsia="tr-TR"/>
              </w:rPr>
            </w:pPr>
            <w:r w:rsidRPr="00035850">
              <w:rPr>
                <w:rFonts w:ascii="Times New Roman" w:eastAsia="Times New Roman" w:hAnsi="Times New Roman" w:cs="Times New Roman"/>
                <w:bCs/>
                <w:sz w:val="20"/>
                <w:szCs w:val="20"/>
                <w:lang w:eastAsia="tr-TR"/>
              </w:rPr>
              <w:t>Tortop T, Tulunoğlu Ö. Çocuk Diş Hekimliği Bebeklikten Ergenliğe.4. baskı. Atlas kitapçılık; 2009.</w:t>
            </w:r>
          </w:p>
          <w:p w:rsidR="00035850" w:rsidRPr="00035850" w:rsidRDefault="00035850" w:rsidP="00035850">
            <w:pPr>
              <w:spacing w:after="0" w:line="240" w:lineRule="auto"/>
              <w:jc w:val="both"/>
              <w:outlineLvl w:val="3"/>
              <w:rPr>
                <w:rFonts w:ascii="Times New Roman" w:eastAsia="Times New Roman" w:hAnsi="Times New Roman" w:cs="Times New Roman"/>
                <w:bCs/>
                <w:sz w:val="20"/>
                <w:szCs w:val="20"/>
                <w:lang w:eastAsia="tr-TR"/>
              </w:rPr>
            </w:pPr>
            <w:r w:rsidRPr="00035850">
              <w:rPr>
                <w:rFonts w:ascii="Times New Roman" w:eastAsia="Times New Roman" w:hAnsi="Times New Roman" w:cs="Times New Roman"/>
                <w:bCs/>
                <w:sz w:val="20"/>
                <w:szCs w:val="20"/>
                <w:lang w:eastAsia="tr-TR"/>
              </w:rPr>
              <w:t>Koch G, Poulsen S. Çocuk Dişhekimliğine Klinik yaklaşım. 2nd ed. Medya yayın grubu; 2009.</w:t>
            </w:r>
          </w:p>
        </w:tc>
      </w:tr>
      <w:tr w:rsidR="00035850" w:rsidRPr="00035850" w:rsidTr="008C0F8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eastAsia="tr-TR"/>
              </w:rPr>
            </w:pPr>
            <w:r w:rsidRPr="00035850">
              <w:rPr>
                <w:rFonts w:ascii="Times New Roman" w:eastAsia="Times New Roman" w:hAnsi="Times New Roman" w:cs="Times New Roman"/>
                <w:color w:val="000000"/>
                <w:sz w:val="20"/>
                <w:szCs w:val="20"/>
                <w:lang w:eastAsia="tr-TR"/>
              </w:rPr>
              <w:t>Thylstrup A, Fejerskov O. Textbook of Clinical Cariology. 2nd ed. Copenhagen, Munksgaard; 1994.</w:t>
            </w:r>
          </w:p>
          <w:p w:rsidR="00035850" w:rsidRPr="00035850" w:rsidRDefault="00035850" w:rsidP="0003585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eastAsia="tr-TR"/>
              </w:rPr>
            </w:pPr>
            <w:r w:rsidRPr="00035850">
              <w:rPr>
                <w:rFonts w:ascii="Times New Roman" w:eastAsia="Times New Roman" w:hAnsi="Times New Roman" w:cs="Times New Roman"/>
                <w:color w:val="000000"/>
                <w:sz w:val="20"/>
                <w:szCs w:val="20"/>
                <w:lang w:eastAsia="tr-TR"/>
              </w:rPr>
              <w:t>Laskaris G. Color Atlas of Oral Diseases in Children and Adolescents.Thieme; 2000.</w:t>
            </w:r>
          </w:p>
          <w:p w:rsidR="00035850" w:rsidRPr="00035850" w:rsidRDefault="00035850" w:rsidP="0003585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eastAsia="tr-TR"/>
              </w:rPr>
            </w:pPr>
            <w:r w:rsidRPr="00035850">
              <w:rPr>
                <w:rFonts w:ascii="Times New Roman" w:eastAsia="Times New Roman" w:hAnsi="Times New Roman" w:cs="Times New Roman"/>
                <w:color w:val="000000"/>
                <w:sz w:val="20"/>
                <w:szCs w:val="20"/>
                <w:lang w:eastAsia="tr-TR"/>
              </w:rPr>
              <w:t>Fejerskov O, Kidd E. Dental Caries: The Disease and Its Clinical Management. 2nd ed. Blackwell, Munksgaard; 2004.</w:t>
            </w:r>
          </w:p>
          <w:p w:rsidR="00035850" w:rsidRPr="00035850" w:rsidRDefault="00035850" w:rsidP="0003585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eastAsia="tr-TR"/>
              </w:rPr>
            </w:pPr>
            <w:r w:rsidRPr="00035850">
              <w:rPr>
                <w:rFonts w:ascii="Times New Roman" w:eastAsia="Times New Roman" w:hAnsi="Times New Roman" w:cs="Times New Roman"/>
                <w:color w:val="000000"/>
                <w:sz w:val="20"/>
                <w:szCs w:val="20"/>
                <w:lang w:eastAsia="tr-TR"/>
              </w:rPr>
              <w:t>Dean JA, Avery DR, Mc Donald RE. Dentistry for the Child and Adolescent. 9th ed. Mosby; 2010.</w:t>
            </w:r>
          </w:p>
          <w:p w:rsidR="00035850" w:rsidRPr="00035850" w:rsidRDefault="00035850" w:rsidP="00035850">
            <w:pPr>
              <w:spacing w:after="0" w:line="240" w:lineRule="auto"/>
              <w:jc w:val="both"/>
              <w:outlineLvl w:val="3"/>
              <w:rPr>
                <w:rFonts w:ascii="Times New Roman" w:eastAsia="Times New Roman" w:hAnsi="Times New Roman" w:cs="Times New Roman"/>
                <w:b/>
                <w:bCs/>
                <w:color w:val="000000"/>
                <w:sz w:val="24"/>
                <w:szCs w:val="24"/>
                <w:lang w:eastAsia="tr-TR"/>
              </w:rPr>
            </w:pPr>
            <w:r w:rsidRPr="00035850">
              <w:rPr>
                <w:rFonts w:ascii="Times New Roman" w:eastAsia="Times New Roman" w:hAnsi="Times New Roman" w:cs="Times New Roman"/>
                <w:color w:val="000000"/>
                <w:sz w:val="20"/>
                <w:szCs w:val="20"/>
                <w:lang w:eastAsia="tr-TR"/>
              </w:rPr>
              <w:t>Welbury RR, Duggal MS, Hosey MT. Pediatric Dentistry. 4th ed. Oxford University Press; 2012.</w:t>
            </w:r>
          </w:p>
        </w:tc>
      </w:tr>
      <w:tr w:rsidR="00035850" w:rsidRPr="00035850" w:rsidTr="008C0F8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035850" w:rsidRPr="00035850" w:rsidRDefault="00035850" w:rsidP="00035850">
            <w:pPr>
              <w:spacing w:after="0" w:line="240" w:lineRule="auto"/>
              <w:jc w:val="both"/>
              <w:rPr>
                <w:rFonts w:ascii="Times New Roman" w:eastAsia="Times New Roman" w:hAnsi="Times New Roman" w:cs="Times New Roman"/>
                <w:sz w:val="20"/>
                <w:szCs w:val="20"/>
                <w:highlight w:val="yellow"/>
                <w:lang w:val="en-US" w:eastAsia="tr-TR"/>
              </w:rPr>
            </w:pPr>
            <w:r w:rsidRPr="00035850">
              <w:rPr>
                <w:rFonts w:ascii="Times New Roman" w:eastAsia="Times New Roman" w:hAnsi="Times New Roman" w:cs="Times New Roman"/>
                <w:sz w:val="20"/>
                <w:szCs w:val="20"/>
                <w:lang w:val="en-US" w:eastAsia="tr-TR"/>
              </w:rPr>
              <w:t xml:space="preserve">The equipments for computer supported education  </w:t>
            </w:r>
          </w:p>
        </w:tc>
      </w:tr>
    </w:tbl>
    <w:p w:rsidR="00035850" w:rsidRPr="00035850" w:rsidRDefault="00035850" w:rsidP="00035850">
      <w:pPr>
        <w:spacing w:after="0" w:line="240" w:lineRule="auto"/>
        <w:rPr>
          <w:rFonts w:ascii="Times New Roman" w:eastAsia="Times New Roman" w:hAnsi="Times New Roman" w:cs="Times New Roman"/>
          <w:sz w:val="18"/>
          <w:szCs w:val="18"/>
          <w:lang w:val="en-US" w:eastAsia="tr-TR"/>
        </w:rPr>
        <w:sectPr w:rsidR="00035850" w:rsidRPr="00035850" w:rsidSect="008C0F8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35850" w:rsidRPr="00035850" w:rsidTr="008C0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lang w:val="en-US" w:eastAsia="tr-TR"/>
              </w:rPr>
            </w:pPr>
            <w:r w:rsidRPr="00035850">
              <w:rPr>
                <w:rFonts w:ascii="Times New Roman" w:eastAsia="Times New Roman" w:hAnsi="Times New Roman" w:cs="Times New Roman"/>
                <w:b/>
                <w:lang w:val="en-US" w:eastAsia="tr-TR"/>
              </w:rPr>
              <w:t>COURSE SYLLABUS</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tcPr>
          <w:p w:rsidR="00035850" w:rsidRPr="00035850" w:rsidRDefault="00035850" w:rsidP="00035850">
            <w:pPr>
              <w:spacing w:after="0" w:line="240" w:lineRule="auto"/>
              <w:jc w:val="center"/>
              <w:rPr>
                <w:rFonts w:ascii="Times New Roman" w:eastAsia="Times New Roman" w:hAnsi="Times New Roman" w:cs="Times New Roman"/>
                <w:b/>
                <w:lang w:val="en-US" w:eastAsia="tr-TR"/>
              </w:rPr>
            </w:pPr>
            <w:r w:rsidRPr="00035850">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b/>
                <w:lang w:val="en-US" w:eastAsia="tr-TR"/>
              </w:rPr>
            </w:pPr>
            <w:r w:rsidRPr="00035850">
              <w:rPr>
                <w:rFonts w:ascii="Times New Roman" w:eastAsia="Times New Roman" w:hAnsi="Times New Roman" w:cs="Times New Roman"/>
                <w:b/>
                <w:lang w:val="en-US" w:eastAsia="tr-TR"/>
              </w:rPr>
              <w:t xml:space="preserve">TOPICS </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noProof/>
                <w:sz w:val="20"/>
                <w:szCs w:val="20"/>
                <w:lang w:val="en-US" w:eastAsia="tr-TR"/>
              </w:rPr>
              <w:t>PSYCHOLOGIC APPROACH of CHILD PATIENT</w:t>
            </w:r>
            <w:r w:rsidRPr="00035850">
              <w:rPr>
                <w:rFonts w:ascii="Times New Roman" w:eastAsia="Times New Roman" w:hAnsi="Times New Roman" w:cs="Times New Roman"/>
                <w:sz w:val="20"/>
                <w:szCs w:val="20"/>
                <w:lang w:val="en-US" w:eastAsia="tr-TR"/>
              </w:rPr>
              <w:t xml:space="preserve"> and BEHAVIOUR MANAGEMENT METHODS</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noProof/>
                <w:sz w:val="20"/>
                <w:szCs w:val="20"/>
                <w:lang w:val="en-US" w:eastAsia="tr-TR"/>
              </w:rPr>
              <w:t>PSYCHOLOGIC APPROACH of CHILD PATIENT</w:t>
            </w:r>
            <w:r w:rsidRPr="00035850">
              <w:rPr>
                <w:rFonts w:ascii="Times New Roman" w:eastAsia="Times New Roman" w:hAnsi="Times New Roman" w:cs="Times New Roman"/>
                <w:sz w:val="20"/>
                <w:szCs w:val="20"/>
                <w:lang w:val="en-US" w:eastAsia="tr-TR"/>
              </w:rPr>
              <w:t xml:space="preserve"> and BEHAVIOUR MANAGEMENT METHODS</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CLINICAL EXAMINATION in PEDIATRIC DENTISTRY</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CLINICAL EXAMINATION in PEDIATRIC DENTISTRY</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RADIOGRAPHICAL EXAMINATION in PEDIATRIC DENTISTRY</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DENTAL CARIES in CHILDREN</w:t>
            </w:r>
          </w:p>
          <w:p w:rsidR="00035850" w:rsidRPr="00035850" w:rsidRDefault="00035850" w:rsidP="00035850">
            <w:pPr>
              <w:spacing w:after="0" w:line="240" w:lineRule="auto"/>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sz w:val="20"/>
                <w:szCs w:val="20"/>
                <w:lang w:val="en-US" w:eastAsia="tr-TR"/>
              </w:rPr>
              <w:tab/>
              <w:t xml:space="preserve">              The Etiology and Diagnosis of Caries, Caries Risk Assessment</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DENTAL CARIES in CHILDREN</w:t>
            </w:r>
          </w:p>
          <w:p w:rsidR="00035850" w:rsidRPr="00035850" w:rsidRDefault="00035850" w:rsidP="00035850">
            <w:pPr>
              <w:spacing w:after="0" w:line="240" w:lineRule="auto"/>
              <w:ind w:left="708"/>
              <w:rPr>
                <w:rFonts w:ascii="Times New Roman" w:eastAsia="Times New Roman" w:hAnsi="Times New Roman" w:cs="Times New Roman"/>
                <w:color w:val="000000"/>
                <w:sz w:val="20"/>
                <w:szCs w:val="20"/>
                <w:lang w:val="en-US" w:eastAsia="tr-TR"/>
              </w:rPr>
            </w:pPr>
            <w:r w:rsidRPr="00035850">
              <w:rPr>
                <w:rFonts w:ascii="Times New Roman" w:eastAsia="Times New Roman" w:hAnsi="Times New Roman" w:cs="Times New Roman"/>
                <w:sz w:val="20"/>
                <w:szCs w:val="20"/>
                <w:lang w:val="en-US" w:eastAsia="tr-TR"/>
              </w:rPr>
              <w:tab/>
              <w:t>The Etiology and Diagnosis of Caries, Caries Risk Assessment</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DENTAL CARIES in CHILDREN</w:t>
            </w:r>
          </w:p>
          <w:p w:rsidR="00035850" w:rsidRPr="00035850" w:rsidRDefault="00035850" w:rsidP="00035850">
            <w:pPr>
              <w:spacing w:after="0" w:line="240" w:lineRule="auto"/>
              <w:ind w:left="708" w:hanging="709"/>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color w:val="000000"/>
                <w:sz w:val="20"/>
                <w:szCs w:val="20"/>
                <w:lang w:val="en-US" w:eastAsia="tr-TR"/>
              </w:rPr>
              <w:t xml:space="preserve">             Early Childhood Caries</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b/>
                <w:color w:val="000000"/>
                <w:sz w:val="20"/>
                <w:szCs w:val="20"/>
                <w:lang w:val="en-US" w:eastAsia="tr-TR"/>
              </w:rPr>
            </w:pPr>
            <w:r w:rsidRPr="00035850">
              <w:rPr>
                <w:rFonts w:ascii="Times New Roman" w:eastAsia="Times New Roman" w:hAnsi="Times New Roman" w:cs="Times New Roman"/>
                <w:color w:val="000000"/>
                <w:sz w:val="20"/>
                <w:szCs w:val="20"/>
                <w:lang w:val="en-US" w:eastAsia="tr-TR"/>
              </w:rPr>
              <w:t>PREVENTIVE DENTISTRY</w:t>
            </w:r>
          </w:p>
          <w:p w:rsidR="00035850" w:rsidRPr="00035850" w:rsidRDefault="00035850" w:rsidP="00035850">
            <w:pPr>
              <w:spacing w:after="0" w:line="240" w:lineRule="auto"/>
              <w:ind w:firstLine="674"/>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color w:val="000000"/>
                <w:sz w:val="20"/>
                <w:szCs w:val="20"/>
                <w:lang w:val="en-US" w:eastAsia="tr-TR"/>
              </w:rPr>
              <w:tab/>
            </w:r>
            <w:r w:rsidRPr="00035850">
              <w:rPr>
                <w:rFonts w:ascii="Times New Roman" w:eastAsia="Times New Roman" w:hAnsi="Times New Roman" w:cs="Times New Roman"/>
                <w:color w:val="000000"/>
                <w:sz w:val="20"/>
                <w:szCs w:val="20"/>
                <w:lang w:val="en-US" w:eastAsia="tr-TR"/>
              </w:rPr>
              <w:t xml:space="preserve">Dental Plaque Control, Mechanical and Chemical Tooth Cleaning </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b/>
                <w:lang w:val="en-US" w:eastAsia="tr-TR"/>
              </w:rPr>
            </w:pPr>
            <w:r w:rsidRPr="00035850">
              <w:rPr>
                <w:rFonts w:ascii="Times New Roman" w:eastAsia="Times New Roman" w:hAnsi="Times New Roman" w:cs="Times New Roman"/>
                <w:b/>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MID-TERM EXAM</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b/>
                <w:lang w:val="en-US" w:eastAsia="tr-TR"/>
              </w:rPr>
            </w:pPr>
            <w:r w:rsidRPr="00035850">
              <w:rPr>
                <w:rFonts w:ascii="Times New Roman" w:eastAsia="Times New Roman" w:hAnsi="Times New Roman" w:cs="Times New Roman"/>
                <w:b/>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43"/>
              <w:rPr>
                <w:rFonts w:ascii="Times New Roman" w:eastAsia="Times New Roman" w:hAnsi="Times New Roman" w:cs="Times New Roman"/>
                <w:b/>
                <w:color w:val="000000"/>
                <w:sz w:val="20"/>
                <w:szCs w:val="20"/>
                <w:lang w:val="en-US" w:eastAsia="tr-TR"/>
              </w:rPr>
            </w:pPr>
            <w:r w:rsidRPr="00035850">
              <w:rPr>
                <w:rFonts w:ascii="Times New Roman" w:eastAsia="Times New Roman" w:hAnsi="Times New Roman" w:cs="Times New Roman"/>
                <w:b/>
                <w:color w:val="000000"/>
                <w:sz w:val="20"/>
                <w:szCs w:val="20"/>
                <w:lang w:val="en-US" w:eastAsia="tr-TR"/>
              </w:rPr>
              <w:t xml:space="preserve"> </w:t>
            </w:r>
            <w:r w:rsidRPr="00035850">
              <w:rPr>
                <w:rFonts w:ascii="Times New Roman" w:eastAsia="Times New Roman" w:hAnsi="Times New Roman" w:cs="Times New Roman"/>
                <w:b/>
                <w:sz w:val="20"/>
                <w:szCs w:val="20"/>
                <w:lang w:eastAsia="tr-TR"/>
              </w:rPr>
              <w:t>MID-TERM EXAM</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b/>
                <w:color w:val="000000"/>
                <w:sz w:val="20"/>
                <w:szCs w:val="20"/>
                <w:lang w:val="en-US" w:eastAsia="tr-TR"/>
              </w:rPr>
            </w:pPr>
            <w:r w:rsidRPr="00035850">
              <w:rPr>
                <w:rFonts w:ascii="Times New Roman" w:eastAsia="Times New Roman" w:hAnsi="Times New Roman" w:cs="Times New Roman"/>
                <w:color w:val="000000"/>
                <w:sz w:val="20"/>
                <w:szCs w:val="20"/>
                <w:lang w:val="en-US" w:eastAsia="tr-TR"/>
              </w:rPr>
              <w:t>PREVENTIVE DENTISTRY</w:t>
            </w:r>
          </w:p>
          <w:p w:rsidR="00035850" w:rsidRPr="00035850" w:rsidRDefault="00035850" w:rsidP="00035850">
            <w:pPr>
              <w:spacing w:after="0" w:line="240" w:lineRule="auto"/>
              <w:ind w:left="708" w:hanging="709"/>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b/>
                <w:color w:val="000000"/>
                <w:sz w:val="20"/>
                <w:szCs w:val="20"/>
                <w:lang w:val="en-US" w:eastAsia="tr-TR"/>
              </w:rPr>
              <w:tab/>
            </w:r>
            <w:r w:rsidRPr="00035850">
              <w:rPr>
                <w:rFonts w:ascii="Times New Roman" w:eastAsia="Times New Roman" w:hAnsi="Times New Roman" w:cs="Times New Roman"/>
                <w:color w:val="000000"/>
                <w:sz w:val="20"/>
                <w:szCs w:val="20"/>
                <w:lang w:val="en-US" w:eastAsia="tr-TR"/>
              </w:rPr>
              <w:t>Dental Plaque Control, Mechanical and Chemical Tooth Cleaning</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b/>
                <w:color w:val="000000"/>
                <w:sz w:val="20"/>
                <w:szCs w:val="20"/>
                <w:lang w:val="en-US" w:eastAsia="tr-TR"/>
              </w:rPr>
            </w:pPr>
            <w:r w:rsidRPr="00035850">
              <w:rPr>
                <w:rFonts w:ascii="Times New Roman" w:eastAsia="Times New Roman" w:hAnsi="Times New Roman" w:cs="Times New Roman"/>
                <w:color w:val="000000"/>
                <w:sz w:val="20"/>
                <w:szCs w:val="20"/>
                <w:lang w:val="en-US" w:eastAsia="tr-TR"/>
              </w:rPr>
              <w:t>PREVENTIVE DENTISTRY</w:t>
            </w:r>
          </w:p>
          <w:p w:rsidR="00035850" w:rsidRPr="00035850" w:rsidRDefault="00035850" w:rsidP="00035850">
            <w:pPr>
              <w:spacing w:after="0" w:line="240" w:lineRule="auto"/>
              <w:ind w:left="708" w:hanging="34"/>
              <w:rPr>
                <w:rFonts w:ascii="Times New Roman" w:eastAsia="Times New Roman" w:hAnsi="Times New Roman" w:cs="Times New Roman"/>
                <w:color w:val="000000"/>
                <w:sz w:val="20"/>
                <w:szCs w:val="20"/>
                <w:lang w:val="en-US" w:eastAsia="tr-TR"/>
              </w:rPr>
            </w:pPr>
            <w:r w:rsidRPr="00035850">
              <w:rPr>
                <w:rFonts w:ascii="Times New Roman" w:eastAsia="Times New Roman" w:hAnsi="Times New Roman" w:cs="Times New Roman"/>
                <w:color w:val="000000"/>
                <w:sz w:val="20"/>
                <w:szCs w:val="20"/>
                <w:lang w:val="en-US" w:eastAsia="tr-TR"/>
              </w:rPr>
              <w:t>Dental Caries and Nutrition In Children</w:t>
            </w:r>
          </w:p>
        </w:tc>
      </w:tr>
      <w:tr w:rsidR="00035850" w:rsidRPr="00035850"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color w:val="000000"/>
                <w:sz w:val="20"/>
                <w:szCs w:val="20"/>
                <w:lang w:val="en-US" w:eastAsia="tr-TR"/>
              </w:rPr>
              <w:t>PREVENTIVE DENTISTRY</w:t>
            </w:r>
          </w:p>
          <w:p w:rsidR="00035850" w:rsidRPr="00035850" w:rsidRDefault="00035850" w:rsidP="00035850">
            <w:pPr>
              <w:spacing w:after="0" w:line="240" w:lineRule="auto"/>
              <w:ind w:left="708" w:hanging="709"/>
              <w:rPr>
                <w:rFonts w:ascii="Times New Roman" w:eastAsia="Times New Roman" w:hAnsi="Times New Roman" w:cs="Times New Roman"/>
                <w:color w:val="000000"/>
                <w:sz w:val="20"/>
                <w:szCs w:val="20"/>
                <w:lang w:val="en-US" w:eastAsia="tr-TR"/>
              </w:rPr>
            </w:pPr>
            <w:r w:rsidRPr="00035850">
              <w:rPr>
                <w:rFonts w:ascii="Times New Roman" w:eastAsia="Times New Roman" w:hAnsi="Times New Roman" w:cs="Times New Roman"/>
                <w:sz w:val="20"/>
                <w:szCs w:val="20"/>
                <w:lang w:val="en-US" w:eastAsia="tr-TR"/>
              </w:rPr>
              <w:tab/>
              <w:t>Fluoride in Pediatric Dentistry</w:t>
            </w:r>
          </w:p>
        </w:tc>
      </w:tr>
      <w:tr w:rsidR="00035850" w:rsidRPr="00035850" w:rsidTr="008C0F8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color w:val="000000"/>
                <w:sz w:val="20"/>
                <w:szCs w:val="20"/>
                <w:lang w:val="en-US" w:eastAsia="tr-TR"/>
              </w:rPr>
            </w:pPr>
            <w:r w:rsidRPr="00035850">
              <w:rPr>
                <w:rFonts w:ascii="Times New Roman" w:eastAsia="Times New Roman" w:hAnsi="Times New Roman" w:cs="Times New Roman"/>
                <w:color w:val="000000"/>
                <w:sz w:val="20"/>
                <w:szCs w:val="20"/>
                <w:lang w:val="en-US" w:eastAsia="tr-TR"/>
              </w:rPr>
              <w:t>PREVENTIVE DENTISTRY</w:t>
            </w:r>
          </w:p>
          <w:p w:rsidR="00035850" w:rsidRPr="00035850" w:rsidRDefault="00035850" w:rsidP="00035850">
            <w:pPr>
              <w:spacing w:after="0" w:line="240" w:lineRule="auto"/>
              <w:ind w:left="708" w:hanging="709"/>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ab/>
              <w:t>Fluoride in Pediatric Dentistry</w:t>
            </w:r>
          </w:p>
        </w:tc>
      </w:tr>
      <w:tr w:rsidR="00035850" w:rsidRPr="00035850" w:rsidTr="008C0F8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color w:val="000000"/>
                <w:sz w:val="20"/>
                <w:szCs w:val="20"/>
                <w:lang w:val="en-US" w:eastAsia="tr-TR"/>
              </w:rPr>
            </w:pPr>
            <w:r w:rsidRPr="00035850">
              <w:rPr>
                <w:rFonts w:ascii="Times New Roman" w:eastAsia="Times New Roman" w:hAnsi="Times New Roman" w:cs="Times New Roman"/>
                <w:color w:val="000000"/>
                <w:sz w:val="20"/>
                <w:szCs w:val="20"/>
                <w:lang w:val="en-US" w:eastAsia="tr-TR"/>
              </w:rPr>
              <w:t>PREVENTIVE DENTISTRY</w:t>
            </w:r>
          </w:p>
          <w:p w:rsidR="00035850" w:rsidRPr="00035850" w:rsidRDefault="00035850" w:rsidP="00035850">
            <w:pPr>
              <w:spacing w:after="0" w:line="240" w:lineRule="auto"/>
              <w:ind w:left="708" w:hanging="709"/>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ab/>
              <w:t>Fluoride in Pediatric Dentistry</w:t>
            </w:r>
          </w:p>
        </w:tc>
      </w:tr>
      <w:tr w:rsidR="00035850" w:rsidRPr="00035850" w:rsidTr="008C0F8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color w:val="000000"/>
                <w:sz w:val="20"/>
                <w:szCs w:val="20"/>
                <w:lang w:val="en-US" w:eastAsia="tr-TR"/>
              </w:rPr>
            </w:pPr>
            <w:r w:rsidRPr="00035850">
              <w:rPr>
                <w:rFonts w:ascii="Times New Roman" w:eastAsia="Times New Roman" w:hAnsi="Times New Roman" w:cs="Times New Roman"/>
                <w:color w:val="000000"/>
                <w:sz w:val="20"/>
                <w:szCs w:val="20"/>
                <w:lang w:val="en-US" w:eastAsia="tr-TR"/>
              </w:rPr>
              <w:t>PREVENTIVE DENTISTRY</w:t>
            </w:r>
          </w:p>
          <w:p w:rsidR="00035850" w:rsidRPr="00035850" w:rsidRDefault="00035850" w:rsidP="00035850">
            <w:pPr>
              <w:spacing w:after="0" w:line="240" w:lineRule="auto"/>
              <w:ind w:left="708" w:hanging="709"/>
              <w:rPr>
                <w:rFonts w:ascii="Times New Roman" w:eastAsia="Times New Roman" w:hAnsi="Times New Roman" w:cs="Times New Roman"/>
                <w:color w:val="000000"/>
                <w:sz w:val="20"/>
                <w:szCs w:val="20"/>
                <w:lang w:val="en-US" w:eastAsia="tr-TR"/>
              </w:rPr>
            </w:pPr>
            <w:r w:rsidRPr="00035850">
              <w:rPr>
                <w:rFonts w:ascii="Times New Roman" w:eastAsia="Times New Roman" w:hAnsi="Times New Roman" w:cs="Times New Roman"/>
                <w:color w:val="000000"/>
                <w:sz w:val="20"/>
                <w:szCs w:val="20"/>
                <w:lang w:val="en-US" w:eastAsia="tr-TR"/>
              </w:rPr>
              <w:tab/>
            </w:r>
            <w:r w:rsidRPr="00035850">
              <w:rPr>
                <w:rFonts w:ascii="Times New Roman" w:eastAsia="Times New Roman" w:hAnsi="Times New Roman" w:cs="Times New Roman"/>
                <w:sz w:val="20"/>
                <w:szCs w:val="20"/>
                <w:lang w:val="en-US" w:eastAsia="tr-TR"/>
              </w:rPr>
              <w:t>Fluoride in Pediatric Dentistry</w:t>
            </w:r>
          </w:p>
        </w:tc>
      </w:tr>
      <w:tr w:rsidR="00035850" w:rsidRPr="00035850" w:rsidTr="008C0F8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35850" w:rsidRPr="00035850" w:rsidRDefault="00035850" w:rsidP="00035850">
            <w:pPr>
              <w:spacing w:after="0" w:line="240" w:lineRule="auto"/>
              <w:ind w:left="708" w:hanging="709"/>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color w:val="000000"/>
                <w:sz w:val="20"/>
                <w:szCs w:val="20"/>
                <w:lang w:val="en-US" w:eastAsia="tr-TR"/>
              </w:rPr>
              <w:t>PREVENTIVE DENTISTRY</w:t>
            </w:r>
          </w:p>
          <w:p w:rsidR="00035850" w:rsidRPr="00035850" w:rsidRDefault="00035850" w:rsidP="00035850">
            <w:pPr>
              <w:spacing w:after="0" w:line="240" w:lineRule="auto"/>
              <w:ind w:left="708" w:hanging="709"/>
              <w:rPr>
                <w:rFonts w:ascii="Times New Roman" w:eastAsia="Times New Roman" w:hAnsi="Times New Roman" w:cs="Times New Roman"/>
                <w:color w:val="000000"/>
                <w:sz w:val="20"/>
                <w:szCs w:val="20"/>
                <w:lang w:val="en-US" w:eastAsia="tr-TR"/>
              </w:rPr>
            </w:pPr>
            <w:r w:rsidRPr="00035850">
              <w:rPr>
                <w:rFonts w:ascii="Times New Roman" w:eastAsia="Times New Roman" w:hAnsi="Times New Roman" w:cs="Times New Roman"/>
                <w:sz w:val="20"/>
                <w:szCs w:val="20"/>
                <w:lang w:val="en-US" w:eastAsia="tr-TR"/>
              </w:rPr>
              <w:tab/>
              <w:t>Fissure Sealant</w:t>
            </w:r>
          </w:p>
        </w:tc>
      </w:tr>
    </w:tbl>
    <w:p w:rsidR="00035850" w:rsidRPr="00035850" w:rsidRDefault="00035850" w:rsidP="00035850">
      <w:pPr>
        <w:spacing w:after="0" w:line="240" w:lineRule="auto"/>
        <w:rPr>
          <w:rFonts w:ascii="Times New Roman" w:eastAsia="Times New Roman" w:hAnsi="Times New Roman" w:cs="Times New Roman"/>
          <w:sz w:val="16"/>
          <w:szCs w:val="16"/>
          <w:lang w:val="en-US" w:eastAsia="tr-TR"/>
        </w:rPr>
      </w:pPr>
    </w:p>
    <w:p w:rsidR="00035850" w:rsidRPr="00035850" w:rsidRDefault="00035850" w:rsidP="00035850">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5850" w:rsidRPr="00035850" w:rsidTr="008C0F86">
        <w:tc>
          <w:tcPr>
            <w:tcW w:w="603" w:type="dxa"/>
            <w:tcBorders>
              <w:top w:val="single" w:sz="12"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18"/>
                <w:szCs w:val="18"/>
                <w:lang w:val="en-US" w:eastAsia="tr-TR"/>
              </w:rPr>
            </w:pPr>
            <w:r w:rsidRPr="00035850">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035850" w:rsidRPr="00035850" w:rsidRDefault="00035850" w:rsidP="00035850">
            <w:pPr>
              <w:spacing w:after="0" w:line="240" w:lineRule="auto"/>
              <w:rPr>
                <w:rFonts w:ascii="Times New Roman" w:eastAsia="Times New Roman" w:hAnsi="Times New Roman" w:cs="Times New Roman"/>
                <w:b/>
                <w:lang w:val="en-US" w:eastAsia="tr-TR"/>
              </w:rPr>
            </w:pPr>
            <w:r w:rsidRPr="00035850">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lang w:val="en-US" w:eastAsia="tr-TR"/>
              </w:rPr>
            </w:pPr>
            <w:r w:rsidRPr="00035850">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lang w:val="en-US" w:eastAsia="tr-TR"/>
              </w:rPr>
            </w:pPr>
            <w:r w:rsidRPr="00035850">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lang w:val="en-US" w:eastAsia="tr-TR"/>
              </w:rPr>
            </w:pPr>
            <w:r w:rsidRPr="00035850">
              <w:rPr>
                <w:rFonts w:ascii="Times New Roman" w:eastAsia="Times New Roman" w:hAnsi="Times New Roman" w:cs="Times New Roman"/>
                <w:b/>
                <w:lang w:val="en-US" w:eastAsia="tr-TR"/>
              </w:rPr>
              <w:t>1</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 xml:space="preserve">Sufficient knowledge of subjects related with dentistry; an ability to apply </w:t>
            </w:r>
            <w:r w:rsidRPr="00035850">
              <w:rPr>
                <w:rFonts w:ascii="Times New Roman" w:eastAsia="Times New Roman" w:hAnsi="Times New Roman" w:cs="Times New Roman"/>
                <w:bCs/>
                <w:sz w:val="20"/>
                <w:szCs w:val="20"/>
                <w:lang w:val="en-US" w:eastAsia="tr-TR"/>
              </w:rPr>
              <w:t xml:space="preserve">theoretical and practical </w:t>
            </w:r>
            <w:r w:rsidRPr="00035850">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highlight w:val="yellow"/>
                <w:lang w:eastAsia="tr-TR"/>
              </w:rPr>
            </w:pPr>
            <w:r w:rsidRPr="0003585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035850">
              <w:rPr>
                <w:rFonts w:ascii="Times New Roman" w:eastAsia="Times New Roman" w:hAnsi="Times New Roman" w:cs="Times New Roman"/>
                <w:bCs/>
                <w:sz w:val="20"/>
                <w:szCs w:val="20"/>
                <w:lang w:val="en-US" w:eastAsia="tr-TR"/>
              </w:rPr>
              <w:t>analytical and modeling methods</w:t>
            </w:r>
            <w:r w:rsidRPr="00035850">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highlight w:val="yellow"/>
                <w:lang w:eastAsia="tr-TR"/>
              </w:rPr>
            </w:pPr>
            <w:r w:rsidRPr="0003585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highlight w:val="yellow"/>
                <w:lang w:eastAsia="tr-TR"/>
              </w:rPr>
            </w:pPr>
            <w:r w:rsidRPr="0003585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 xml:space="preserve"> </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NewRoman" w:eastAsia="Times New Roman" w:hAnsi="TimesNewRoman" w:cs="TimesNewRoman"/>
                <w:sz w:val="20"/>
                <w:szCs w:val="20"/>
                <w:lang w:val="en-US" w:eastAsia="tr-TR"/>
              </w:rPr>
            </w:pPr>
            <w:r w:rsidRPr="00035850">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highlight w:val="yellow"/>
                <w:lang w:eastAsia="tr-TR"/>
              </w:rPr>
            </w:pPr>
            <w:r w:rsidRPr="0003585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 xml:space="preserve"> </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NewRoman" w:eastAsia="Times New Roman" w:hAnsi="TimesNewRoman" w:cs="TimesNewRoman"/>
                <w:sz w:val="20"/>
                <w:szCs w:val="20"/>
                <w:lang w:val="en-US" w:eastAsia="tr-TR"/>
              </w:rPr>
            </w:pPr>
            <w:r w:rsidRPr="00035850">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035850">
              <w:rPr>
                <w:rFonts w:ascii="Times New Roman" w:eastAsia="Times New Roman" w:hAnsi="Times New Roman" w:cs="Times New Roman"/>
                <w:bCs/>
                <w:sz w:val="20"/>
                <w:szCs w:val="20"/>
                <w:lang w:val="en-US" w:eastAsia="tr-TR"/>
              </w:rPr>
              <w:t>foreign language</w:t>
            </w:r>
            <w:r w:rsidRPr="00035850">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highlight w:val="yellow"/>
                <w:lang w:eastAsia="tr-TR"/>
              </w:rPr>
            </w:pPr>
            <w:r w:rsidRPr="0003585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 xml:space="preserve"> </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NewRoman" w:eastAsia="Times New Roman" w:hAnsi="TimesNewRoman" w:cs="TimesNewRoman"/>
                <w:sz w:val="20"/>
                <w:szCs w:val="20"/>
                <w:lang w:val="en-US" w:eastAsia="tr-TR"/>
              </w:rPr>
            </w:pPr>
            <w:r w:rsidRPr="00035850">
              <w:rPr>
                <w:rFonts w:ascii="Times New Roman" w:eastAsia="Times New Roman" w:hAnsi="Times New Roman" w:cs="Times New Roman"/>
                <w:sz w:val="20"/>
                <w:szCs w:val="20"/>
                <w:lang w:val="en-US" w:eastAsia="tr-TR"/>
              </w:rPr>
              <w:t xml:space="preserve">Awareness of life-long learning; ability to </w:t>
            </w:r>
            <w:r w:rsidRPr="00035850">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highlight w:val="yellow"/>
                <w:lang w:eastAsia="tr-TR"/>
              </w:rPr>
            </w:pPr>
            <w:r w:rsidRPr="0003585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 xml:space="preserve"> </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Consciousness of professional and ethic responsibility</w:t>
            </w:r>
          </w:p>
          <w:p w:rsidR="00035850" w:rsidRPr="00035850" w:rsidRDefault="00035850" w:rsidP="00035850">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highlight w:val="yellow"/>
                <w:lang w:eastAsia="tr-TR"/>
              </w:rPr>
            </w:pPr>
            <w:r w:rsidRPr="00035850">
              <w:rPr>
                <w:rFonts w:ascii="Times New Roman" w:eastAsia="Times New Roman" w:hAnsi="Times New Roman" w:cs="Times New Roman"/>
                <w:b/>
                <w:sz w:val="20"/>
                <w:szCs w:val="20"/>
                <w:lang w:eastAsia="tr-TR"/>
              </w:rPr>
              <w:t>X</w:t>
            </w:r>
            <w:r w:rsidRPr="00035850">
              <w:rPr>
                <w:rFonts w:ascii="Times New Roman" w:eastAsia="Times New Roman" w:hAnsi="Times New Roman" w:cs="Times New Roman"/>
                <w:b/>
                <w:sz w:val="20"/>
                <w:szCs w:val="20"/>
                <w:highlight w:val="yellow"/>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r w:rsidRPr="00035850">
              <w:rPr>
                <w:rFonts w:ascii="Times New Roman" w:eastAsia="Times New Roman" w:hAnsi="Times New Roman" w:cs="Times New Roman"/>
                <w:b/>
                <w:sz w:val="20"/>
                <w:szCs w:val="20"/>
                <w:lang w:val="en-US" w:eastAsia="tr-TR"/>
              </w:rPr>
              <w:t xml:space="preserve"> </w:t>
            </w:r>
          </w:p>
        </w:tc>
      </w:tr>
      <w:tr w:rsidR="00035850" w:rsidRPr="00035850" w:rsidTr="008C0F86">
        <w:tc>
          <w:tcPr>
            <w:tcW w:w="603" w:type="dxa"/>
            <w:tcBorders>
              <w:top w:val="single" w:sz="6" w:space="0" w:color="auto"/>
              <w:left w:val="single" w:sz="12"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lang w:val="en-US" w:eastAsia="tr-TR"/>
              </w:rPr>
            </w:pPr>
            <w:r w:rsidRPr="00035850">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sz w:val="20"/>
                <w:szCs w:val="20"/>
                <w:lang w:val="en-US" w:eastAsia="tr-TR"/>
              </w:rPr>
              <w:t>Awareness of project, r</w:t>
            </w:r>
            <w:r w:rsidRPr="00035850">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highlight w:val="yellow"/>
                <w:lang w:eastAsia="tr-TR"/>
              </w:rPr>
            </w:pPr>
            <w:r w:rsidRPr="0003585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eastAsia="tr-TR"/>
              </w:rPr>
            </w:pPr>
            <w:r w:rsidRPr="0003585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35850" w:rsidRPr="00035850" w:rsidRDefault="00035850" w:rsidP="00035850">
            <w:pPr>
              <w:spacing w:after="0" w:line="240" w:lineRule="auto"/>
              <w:jc w:val="center"/>
              <w:rPr>
                <w:rFonts w:ascii="Times New Roman" w:eastAsia="Times New Roman" w:hAnsi="Times New Roman" w:cs="Times New Roman"/>
                <w:b/>
                <w:sz w:val="20"/>
                <w:szCs w:val="20"/>
                <w:lang w:val="en-US" w:eastAsia="tr-TR"/>
              </w:rPr>
            </w:pPr>
          </w:p>
        </w:tc>
      </w:tr>
      <w:tr w:rsidR="00035850" w:rsidRPr="00035850" w:rsidTr="008C0F86">
        <w:tc>
          <w:tcPr>
            <w:tcW w:w="9889" w:type="dxa"/>
            <w:gridSpan w:val="5"/>
            <w:tcBorders>
              <w:top w:val="single" w:sz="6" w:space="0" w:color="auto"/>
              <w:left w:val="single" w:sz="12" w:space="0" w:color="auto"/>
              <w:bottom w:val="single" w:sz="12" w:space="0" w:color="auto"/>
              <w:right w:val="single" w:sz="12" w:space="0" w:color="auto"/>
            </w:tcBorders>
            <w:vAlign w:val="center"/>
          </w:tcPr>
          <w:p w:rsidR="00035850" w:rsidRPr="00035850" w:rsidRDefault="00035850" w:rsidP="00035850">
            <w:pPr>
              <w:spacing w:after="0" w:line="240" w:lineRule="auto"/>
              <w:jc w:val="both"/>
              <w:rPr>
                <w:rFonts w:ascii="Times New Roman" w:eastAsia="Times New Roman" w:hAnsi="Times New Roman" w:cs="Times New Roman"/>
                <w:sz w:val="20"/>
                <w:szCs w:val="20"/>
                <w:lang w:val="en-US" w:eastAsia="tr-TR"/>
              </w:rPr>
            </w:pPr>
            <w:r w:rsidRPr="00035850">
              <w:rPr>
                <w:rFonts w:ascii="Times New Roman" w:eastAsia="Times New Roman" w:hAnsi="Times New Roman" w:cs="Times New Roman"/>
                <w:b/>
                <w:sz w:val="20"/>
                <w:szCs w:val="20"/>
                <w:lang w:val="en-US" w:eastAsia="tr-TR"/>
              </w:rPr>
              <w:t>1</w:t>
            </w:r>
            <w:r w:rsidRPr="00035850">
              <w:rPr>
                <w:rFonts w:ascii="Times New Roman" w:eastAsia="Times New Roman" w:hAnsi="Times New Roman" w:cs="Times New Roman"/>
                <w:sz w:val="20"/>
                <w:szCs w:val="20"/>
                <w:lang w:val="en-US" w:eastAsia="tr-TR"/>
              </w:rPr>
              <w:t xml:space="preserve">:None. </w:t>
            </w:r>
            <w:r w:rsidRPr="00035850">
              <w:rPr>
                <w:rFonts w:ascii="Times New Roman" w:eastAsia="Times New Roman" w:hAnsi="Times New Roman" w:cs="Times New Roman"/>
                <w:b/>
                <w:sz w:val="20"/>
                <w:szCs w:val="20"/>
                <w:lang w:val="en-US" w:eastAsia="tr-TR"/>
              </w:rPr>
              <w:t>2</w:t>
            </w:r>
            <w:r w:rsidRPr="00035850">
              <w:rPr>
                <w:rFonts w:ascii="Times New Roman" w:eastAsia="Times New Roman" w:hAnsi="Times New Roman" w:cs="Times New Roman"/>
                <w:sz w:val="20"/>
                <w:szCs w:val="20"/>
                <w:lang w:val="en-US" w:eastAsia="tr-TR"/>
              </w:rPr>
              <w:t xml:space="preserve">:Partially contribution. </w:t>
            </w:r>
            <w:r w:rsidRPr="00035850">
              <w:rPr>
                <w:rFonts w:ascii="Times New Roman" w:eastAsia="Times New Roman" w:hAnsi="Times New Roman" w:cs="Times New Roman"/>
                <w:b/>
                <w:sz w:val="20"/>
                <w:szCs w:val="20"/>
                <w:lang w:val="en-US" w:eastAsia="tr-TR"/>
              </w:rPr>
              <w:t>3</w:t>
            </w:r>
            <w:r w:rsidRPr="00035850">
              <w:rPr>
                <w:rFonts w:ascii="Times New Roman" w:eastAsia="Times New Roman" w:hAnsi="Times New Roman" w:cs="Times New Roman"/>
                <w:sz w:val="20"/>
                <w:szCs w:val="20"/>
                <w:lang w:val="en-US" w:eastAsia="tr-TR"/>
              </w:rPr>
              <w:t>: Completely contribution.</w:t>
            </w:r>
          </w:p>
        </w:tc>
      </w:tr>
    </w:tbl>
    <w:p w:rsidR="00035850" w:rsidRPr="00035850" w:rsidRDefault="00035850" w:rsidP="00035850">
      <w:pPr>
        <w:spacing w:after="0" w:line="240" w:lineRule="auto"/>
        <w:rPr>
          <w:rFonts w:ascii="Times New Roman" w:eastAsia="Times New Roman" w:hAnsi="Times New Roman" w:cs="Times New Roman"/>
          <w:sz w:val="16"/>
          <w:szCs w:val="16"/>
          <w:lang w:val="en-US" w:eastAsia="tr-TR"/>
        </w:rPr>
      </w:pPr>
    </w:p>
    <w:p w:rsidR="00035850" w:rsidRPr="00035850" w:rsidRDefault="00035850" w:rsidP="00035850">
      <w:pPr>
        <w:tabs>
          <w:tab w:val="left" w:pos="7800"/>
        </w:tabs>
        <w:spacing w:after="0" w:line="240" w:lineRule="auto"/>
        <w:rPr>
          <w:rFonts w:ascii="Times New Roman" w:eastAsia="Times New Roman" w:hAnsi="Times New Roman" w:cs="Times New Roman"/>
          <w:sz w:val="24"/>
          <w:szCs w:val="24"/>
          <w:lang w:val="en-US" w:eastAsia="tr-TR"/>
        </w:rPr>
      </w:pPr>
    </w:p>
    <w:tbl>
      <w:tblPr>
        <w:tblW w:w="9948" w:type="dxa"/>
        <w:tblLook w:val="01E0" w:firstRow="1" w:lastRow="1" w:firstColumn="1" w:lastColumn="1" w:noHBand="0" w:noVBand="0"/>
      </w:tblPr>
      <w:tblGrid>
        <w:gridCol w:w="7171"/>
        <w:gridCol w:w="2777"/>
      </w:tblGrid>
      <w:tr w:rsidR="00035850" w:rsidRPr="00035850" w:rsidTr="008C0F86">
        <w:trPr>
          <w:trHeight w:val="989"/>
        </w:trPr>
        <w:tc>
          <w:tcPr>
            <w:tcW w:w="7171" w:type="dxa"/>
            <w:shd w:val="clear" w:color="auto" w:fill="auto"/>
          </w:tcPr>
          <w:p w:rsidR="00035850" w:rsidRPr="00035850" w:rsidRDefault="00035850" w:rsidP="00035850">
            <w:pPr>
              <w:tabs>
                <w:tab w:val="left" w:pos="7800"/>
              </w:tabs>
              <w:spacing w:after="0" w:line="240" w:lineRule="auto"/>
              <w:rPr>
                <w:rFonts w:ascii="Times New Roman" w:eastAsia="Times New Roman" w:hAnsi="Times New Roman" w:cs="Times New Roman"/>
                <w:sz w:val="24"/>
                <w:szCs w:val="24"/>
                <w:lang w:val="en-US" w:eastAsia="tr-TR"/>
              </w:rPr>
            </w:pPr>
            <w:r w:rsidRPr="00035850">
              <w:rPr>
                <w:rFonts w:ascii="Times New Roman" w:eastAsia="Times New Roman" w:hAnsi="Times New Roman" w:cs="Times New Roman"/>
                <w:sz w:val="24"/>
                <w:szCs w:val="24"/>
                <w:lang w:val="en-US" w:eastAsia="tr-TR"/>
              </w:rPr>
              <w:t xml:space="preserve"> </w:t>
            </w:r>
          </w:p>
        </w:tc>
        <w:tc>
          <w:tcPr>
            <w:tcW w:w="2777" w:type="dxa"/>
            <w:shd w:val="clear" w:color="auto" w:fill="auto"/>
          </w:tcPr>
          <w:p w:rsidR="00035850" w:rsidRPr="00035850" w:rsidRDefault="00035850" w:rsidP="00035850">
            <w:pPr>
              <w:tabs>
                <w:tab w:val="left" w:pos="7800"/>
              </w:tabs>
              <w:spacing w:after="0" w:line="240" w:lineRule="auto"/>
              <w:jc w:val="center"/>
              <w:rPr>
                <w:rFonts w:ascii="Times New Roman" w:eastAsia="Times New Roman" w:hAnsi="Times New Roman" w:cs="Times New Roman"/>
                <w:sz w:val="24"/>
                <w:szCs w:val="24"/>
                <w:lang w:val="en-US" w:eastAsia="tr-TR"/>
              </w:rPr>
            </w:pPr>
          </w:p>
          <w:p w:rsidR="00035850" w:rsidRPr="00035850" w:rsidRDefault="00035850" w:rsidP="00035850">
            <w:pPr>
              <w:tabs>
                <w:tab w:val="left" w:pos="7800"/>
              </w:tabs>
              <w:spacing w:after="0" w:line="240" w:lineRule="auto"/>
              <w:jc w:val="center"/>
              <w:rPr>
                <w:rFonts w:ascii="Times New Roman" w:eastAsia="Times New Roman" w:hAnsi="Times New Roman" w:cs="Times New Roman"/>
                <w:sz w:val="24"/>
                <w:szCs w:val="24"/>
                <w:lang w:val="en-US" w:eastAsia="tr-TR"/>
              </w:rPr>
            </w:pPr>
            <w:r w:rsidRPr="00035850">
              <w:rPr>
                <w:rFonts w:ascii="Times New Roman" w:eastAsia="Times New Roman" w:hAnsi="Times New Roman" w:cs="Times New Roman"/>
                <w:sz w:val="24"/>
                <w:szCs w:val="24"/>
                <w:lang w:val="en-US" w:eastAsia="tr-TR"/>
              </w:rPr>
              <w:t xml:space="preserve"> </w:t>
            </w:r>
          </w:p>
        </w:tc>
      </w:tr>
    </w:tbl>
    <w:p w:rsidR="00035850" w:rsidRPr="00035850" w:rsidRDefault="00035850" w:rsidP="00035850">
      <w:pPr>
        <w:tabs>
          <w:tab w:val="left" w:pos="7800"/>
        </w:tabs>
        <w:spacing w:after="0" w:line="240" w:lineRule="auto"/>
        <w:rPr>
          <w:rFonts w:ascii="Times New Roman" w:eastAsia="Times New Roman" w:hAnsi="Times New Roman" w:cs="Times New Roman"/>
          <w:sz w:val="24"/>
          <w:szCs w:val="24"/>
          <w:lang w:val="en-US" w:eastAsia="tr-TR"/>
        </w:rPr>
      </w:pPr>
      <w:r w:rsidRPr="00035850">
        <w:rPr>
          <w:rFonts w:ascii="Times New Roman" w:eastAsia="Times New Roman" w:hAnsi="Times New Roman" w:cs="Times New Roman"/>
          <w:sz w:val="24"/>
          <w:szCs w:val="24"/>
          <w:lang w:val="en-US" w:eastAsia="tr-TR"/>
        </w:rPr>
        <w:t xml:space="preserve">                        </w:t>
      </w:r>
    </w:p>
    <w:p w:rsidR="00035850" w:rsidRPr="00035850" w:rsidRDefault="00035850" w:rsidP="00035850">
      <w:pPr>
        <w:tabs>
          <w:tab w:val="left" w:pos="7800"/>
        </w:tabs>
        <w:spacing w:after="0" w:line="240" w:lineRule="auto"/>
        <w:rPr>
          <w:rFonts w:ascii="Times New Roman" w:eastAsia="Times New Roman" w:hAnsi="Times New Roman" w:cs="Times New Roman"/>
          <w:sz w:val="24"/>
          <w:szCs w:val="24"/>
          <w:lang w:val="en-US" w:eastAsia="tr-TR"/>
        </w:rPr>
      </w:pPr>
      <w:r w:rsidRPr="00035850">
        <w:rPr>
          <w:rFonts w:ascii="Times New Roman" w:eastAsia="Times New Roman" w:hAnsi="Times New Roman" w:cs="Times New Roman"/>
          <w:sz w:val="24"/>
          <w:szCs w:val="24"/>
          <w:lang w:val="en-US" w:eastAsia="tr-TR"/>
        </w:rPr>
        <w:tab/>
      </w:r>
      <w:r w:rsidRPr="00035850">
        <w:rPr>
          <w:rFonts w:ascii="Times New Roman" w:eastAsia="Times New Roman" w:hAnsi="Times New Roman" w:cs="Times New Roman"/>
          <w:sz w:val="24"/>
          <w:szCs w:val="24"/>
          <w:lang w:val="en-US" w:eastAsia="tr-TR"/>
        </w:rPr>
        <w:tab/>
      </w:r>
    </w:p>
    <w:p w:rsidR="008C0F86" w:rsidRPr="008C0F86" w:rsidRDefault="008C0F86" w:rsidP="008C0F86">
      <w:pPr>
        <w:spacing w:after="0" w:line="240" w:lineRule="auto"/>
        <w:jc w:val="center"/>
        <w:outlineLvl w:val="0"/>
        <w:rPr>
          <w:rFonts w:ascii="Times New Roman" w:eastAsia="Times New Roman" w:hAnsi="Times New Roman" w:cs="Times New Roman"/>
          <w:b/>
          <w:sz w:val="28"/>
          <w:szCs w:val="28"/>
          <w:lang w:val="en-US" w:eastAsia="tr-TR"/>
        </w:rPr>
      </w:pPr>
      <w:r w:rsidRPr="008C0F86">
        <w:rPr>
          <w:rFonts w:ascii="Times New Roman" w:eastAsia="Times New Roman" w:hAnsi="Times New Roman" w:cs="Times New Roman"/>
          <w:b/>
          <w:sz w:val="28"/>
          <w:szCs w:val="28"/>
          <w:lang w:val="en-US" w:eastAsia="tr-TR"/>
        </w:rPr>
        <w:t xml:space="preserve">ESOGÜ Faculty of Dentistry </w:t>
      </w:r>
    </w:p>
    <w:p w:rsidR="008C0F86" w:rsidRPr="008C0F86" w:rsidRDefault="008C0F86" w:rsidP="008C0F86">
      <w:pPr>
        <w:spacing w:after="0" w:line="240" w:lineRule="auto"/>
        <w:jc w:val="center"/>
        <w:outlineLvl w:val="0"/>
        <w:rPr>
          <w:rFonts w:ascii="Times New Roman" w:eastAsia="Times New Roman" w:hAnsi="Times New Roman" w:cs="Times New Roman"/>
          <w:b/>
          <w:sz w:val="28"/>
          <w:szCs w:val="28"/>
          <w:lang w:val="en-US" w:eastAsia="tr-TR"/>
        </w:rPr>
      </w:pPr>
      <w:r w:rsidRPr="008C0F86">
        <w:rPr>
          <w:rFonts w:ascii="Times New Roman" w:eastAsia="Times New Roman" w:hAnsi="Times New Roman" w:cs="Times New Roman"/>
          <w:b/>
          <w:sz w:val="28"/>
          <w:szCs w:val="28"/>
          <w:lang w:val="en-US" w:eastAsia="tr-TR"/>
        </w:rPr>
        <w:t>Course Information Form</w:t>
      </w:r>
    </w:p>
    <w:p w:rsidR="008C0F86" w:rsidRPr="008C0F86" w:rsidRDefault="008C0F86" w:rsidP="008C0F86">
      <w:pPr>
        <w:spacing w:after="0" w:line="240" w:lineRule="auto"/>
        <w:outlineLvl w:val="0"/>
        <w:rPr>
          <w:rFonts w:ascii="Times New Roman" w:eastAsia="Times New Roman" w:hAnsi="Times New Roman" w:cs="Times New Roman"/>
          <w:b/>
          <w:sz w:val="10"/>
          <w:szCs w:val="10"/>
          <w:lang w:val="en-US" w:eastAsia="tr-TR"/>
        </w:rPr>
      </w:pPr>
    </w:p>
    <w:p w:rsidR="008C0F86" w:rsidRPr="008C0F86" w:rsidRDefault="008C0F86" w:rsidP="008C0F86">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F86" w:rsidRPr="008C0F86" w:rsidTr="008C0F86">
        <w:tc>
          <w:tcPr>
            <w:tcW w:w="1167" w:type="dxa"/>
            <w:vAlign w:val="center"/>
          </w:tcPr>
          <w:p w:rsidR="008C0F86" w:rsidRPr="008C0F86" w:rsidRDefault="00C9299C" w:rsidP="008C0F86">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8C0F86" w:rsidRPr="008C0F86" w:rsidRDefault="008C0F86" w:rsidP="008C0F86">
            <w:pPr>
              <w:spacing w:after="0" w:line="240" w:lineRule="auto"/>
              <w:outlineLvl w:val="0"/>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 xml:space="preserve"> 3</w:t>
            </w:r>
          </w:p>
        </w:tc>
      </w:tr>
    </w:tbl>
    <w:p w:rsidR="008C0F86" w:rsidRPr="008C0F86" w:rsidRDefault="008C0F86" w:rsidP="008C0F86">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8C0F86" w:rsidRPr="008C0F86" w:rsidTr="008C0F86">
        <w:tc>
          <w:tcPr>
            <w:tcW w:w="2093" w:type="dxa"/>
            <w:vAlign w:val="center"/>
          </w:tcPr>
          <w:p w:rsidR="008C0F86" w:rsidRPr="008C0F86" w:rsidRDefault="008C0F86" w:rsidP="008C0F86">
            <w:pPr>
              <w:spacing w:after="0" w:line="240" w:lineRule="auto"/>
              <w:jc w:val="center"/>
              <w:outlineLvl w:val="0"/>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COURSE CODE</w:t>
            </w:r>
          </w:p>
        </w:tc>
        <w:tc>
          <w:tcPr>
            <w:tcW w:w="1984" w:type="dxa"/>
            <w:vAlign w:val="center"/>
          </w:tcPr>
          <w:p w:rsidR="008C0F86" w:rsidRPr="008C0F86" w:rsidRDefault="008C0F86" w:rsidP="008C0F86">
            <w:pPr>
              <w:spacing w:after="0" w:line="240" w:lineRule="auto"/>
              <w:outlineLvl w:val="0"/>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 xml:space="preserve"> </w:t>
            </w:r>
            <w:r w:rsidRPr="008C0F86">
              <w:rPr>
                <w:rFonts w:ascii="Times New Roman" w:eastAsia="Times New Roman" w:hAnsi="Times New Roman" w:cs="Times New Roman"/>
                <w:sz w:val="20"/>
                <w:szCs w:val="20"/>
                <w:lang w:eastAsia="tr-TR"/>
              </w:rPr>
              <w:t xml:space="preserve"> </w:t>
            </w:r>
            <w:r w:rsidR="003B2BB0">
              <w:rPr>
                <w:rFonts w:ascii="Times New Roman" w:eastAsia="Times New Roman" w:hAnsi="Times New Roman" w:cs="Times New Roman"/>
                <w:color w:val="000000"/>
                <w:sz w:val="20"/>
                <w:szCs w:val="20"/>
                <w:lang w:eastAsia="tr-TR"/>
              </w:rPr>
              <w:t>161116018</w:t>
            </w:r>
          </w:p>
        </w:tc>
        <w:tc>
          <w:tcPr>
            <w:tcW w:w="2127" w:type="dxa"/>
            <w:vAlign w:val="center"/>
          </w:tcPr>
          <w:p w:rsidR="008C0F86" w:rsidRPr="008C0F86" w:rsidRDefault="008C0F86" w:rsidP="008C0F86">
            <w:pPr>
              <w:spacing w:after="0" w:line="240" w:lineRule="auto"/>
              <w:jc w:val="center"/>
              <w:outlineLvl w:val="0"/>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COURSE NAME</w:t>
            </w:r>
          </w:p>
        </w:tc>
        <w:tc>
          <w:tcPr>
            <w:tcW w:w="4104" w:type="dxa"/>
          </w:tcPr>
          <w:p w:rsidR="008C0F86" w:rsidRPr="008C0F86" w:rsidRDefault="008C0F86" w:rsidP="008C0F86">
            <w:pPr>
              <w:spacing w:after="0" w:line="240" w:lineRule="auto"/>
              <w:outlineLvl w:val="0"/>
              <w:rPr>
                <w:rFonts w:ascii="Times New Roman" w:eastAsia="Times New Roman" w:hAnsi="Times New Roman" w:cs="Times New Roman"/>
                <w:sz w:val="20"/>
                <w:szCs w:val="20"/>
                <w:lang w:val="en-US" w:eastAsia="tr-TR"/>
              </w:rPr>
            </w:pPr>
          </w:p>
          <w:p w:rsidR="008C0F86" w:rsidRPr="008C0F86" w:rsidRDefault="008C0F86" w:rsidP="008C0F86">
            <w:pPr>
              <w:spacing w:after="0" w:line="240" w:lineRule="auto"/>
              <w:outlineLvl w:val="0"/>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First Aid and Emergency Service</w:t>
            </w:r>
          </w:p>
          <w:p w:rsidR="008C0F86" w:rsidRPr="008C0F86" w:rsidRDefault="008C0F86" w:rsidP="008C0F86">
            <w:pPr>
              <w:spacing w:after="0" w:line="240" w:lineRule="auto"/>
              <w:outlineLvl w:val="0"/>
              <w:rPr>
                <w:rFonts w:ascii="Times New Roman" w:eastAsia="Times New Roman" w:hAnsi="Times New Roman" w:cs="Times New Roman"/>
                <w:szCs w:val="20"/>
                <w:lang w:val="en-US" w:eastAsia="tr-TR"/>
              </w:rPr>
            </w:pPr>
          </w:p>
          <w:p w:rsidR="008C0F86" w:rsidRPr="008C0F86" w:rsidRDefault="008C0F86" w:rsidP="008C0F86">
            <w:pPr>
              <w:spacing w:after="0" w:line="240" w:lineRule="auto"/>
              <w:outlineLvl w:val="0"/>
              <w:rPr>
                <w:rFonts w:ascii="Times New Roman" w:eastAsia="Times New Roman" w:hAnsi="Times New Roman" w:cs="Times New Roman"/>
                <w:sz w:val="20"/>
                <w:szCs w:val="20"/>
                <w:lang w:val="en-US" w:eastAsia="tr-TR"/>
              </w:rPr>
            </w:pPr>
          </w:p>
        </w:tc>
      </w:tr>
    </w:tbl>
    <w:p w:rsidR="008C0F86" w:rsidRPr="008C0F86" w:rsidRDefault="008C0F86" w:rsidP="008C0F86">
      <w:pPr>
        <w:spacing w:after="0" w:line="240" w:lineRule="auto"/>
        <w:outlineLvl w:val="0"/>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b/>
          <w:sz w:val="20"/>
          <w:szCs w:val="20"/>
          <w:lang w:val="en-US" w:eastAsia="tr-TR"/>
        </w:rPr>
        <w:t xml:space="preserve">                                                   </w:t>
      </w:r>
      <w:r w:rsidRPr="008C0F86">
        <w:rPr>
          <w:rFonts w:ascii="Times New Roman" w:eastAsia="Times New Roman" w:hAnsi="Times New Roman" w:cs="Times New Roman"/>
          <w:b/>
          <w:sz w:val="20"/>
          <w:szCs w:val="20"/>
          <w:lang w:val="en-US" w:eastAsia="tr-TR"/>
        </w:rPr>
        <w:tab/>
      </w:r>
      <w:r w:rsidRPr="008C0F86">
        <w:rPr>
          <w:rFonts w:ascii="Times New Roman" w:eastAsia="Times New Roman" w:hAnsi="Times New Roman" w:cs="Times New Roman"/>
          <w:b/>
          <w:sz w:val="20"/>
          <w:szCs w:val="20"/>
          <w:lang w:val="en-US" w:eastAsia="tr-TR"/>
        </w:rPr>
        <w:tab/>
      </w:r>
      <w:r w:rsidRPr="008C0F86">
        <w:rPr>
          <w:rFonts w:ascii="Times New Roman" w:eastAsia="Times New Roman" w:hAnsi="Times New Roman" w:cs="Times New Roman"/>
          <w:b/>
          <w:sz w:val="20"/>
          <w:szCs w:val="20"/>
          <w:lang w:val="en-US" w:eastAsia="tr-TR"/>
        </w:rPr>
        <w:tab/>
      </w:r>
      <w:r w:rsidRPr="008C0F86">
        <w:rPr>
          <w:rFonts w:ascii="Times New Roman" w:eastAsia="Times New Roman" w:hAnsi="Times New Roman" w:cs="Times New Roman"/>
          <w:b/>
          <w:sz w:val="20"/>
          <w:szCs w:val="20"/>
          <w:lang w:val="en-US" w:eastAsia="tr-TR"/>
        </w:rPr>
        <w:tab/>
      </w:r>
      <w:r w:rsidRPr="008C0F86">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8C0F86" w:rsidRPr="008C0F86" w:rsidTr="008C0F86">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C0F86" w:rsidRPr="008C0F86" w:rsidRDefault="008C0F86" w:rsidP="008C0F86">
            <w:pPr>
              <w:spacing w:after="0" w:line="240" w:lineRule="auto"/>
              <w:rPr>
                <w:rFonts w:ascii="Times New Roman" w:eastAsia="Times New Roman" w:hAnsi="Times New Roman" w:cs="Times New Roman"/>
                <w:b/>
                <w:sz w:val="18"/>
                <w:szCs w:val="20"/>
                <w:lang w:val="en-US" w:eastAsia="tr-TR"/>
              </w:rPr>
            </w:pPr>
            <w:r w:rsidRPr="008C0F86">
              <w:rPr>
                <w:rFonts w:ascii="Times New Roman" w:eastAsia="Times New Roman" w:hAnsi="Times New Roman" w:cs="Times New Roman"/>
                <w:b/>
                <w:sz w:val="18"/>
                <w:szCs w:val="20"/>
                <w:lang w:val="en-US" w:eastAsia="tr-TR"/>
              </w:rPr>
              <w:t>SEMESTER</w:t>
            </w:r>
          </w:p>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COURSE OF</w:t>
            </w:r>
          </w:p>
        </w:tc>
      </w:tr>
      <w:tr w:rsidR="008C0F86" w:rsidRPr="008C0F86" w:rsidTr="008C0F86">
        <w:trPr>
          <w:trHeight w:val="382"/>
        </w:trPr>
        <w:tc>
          <w:tcPr>
            <w:tcW w:w="628" w:type="pct"/>
            <w:vMerge/>
            <w:tcBorders>
              <w:top w:val="single" w:sz="4" w:space="0" w:color="auto"/>
              <w:left w:val="single" w:sz="12" w:space="0" w:color="auto"/>
              <w:bottom w:val="single" w:sz="4" w:space="0" w:color="auto"/>
              <w:right w:val="single" w:sz="12" w:space="0" w:color="auto"/>
            </w:tcBorders>
          </w:tcPr>
          <w:p w:rsidR="008C0F86" w:rsidRPr="008C0F86" w:rsidRDefault="008C0F86" w:rsidP="008C0F86">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8C0F86" w:rsidRPr="008C0F86" w:rsidRDefault="008C0F86" w:rsidP="008C0F86">
            <w:pPr>
              <w:spacing w:after="0" w:line="240" w:lineRule="auto"/>
              <w:ind w:left="-111" w:right="-108"/>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8C0F86" w:rsidRPr="008C0F86" w:rsidRDefault="008C0F86" w:rsidP="008C0F86">
            <w:pPr>
              <w:spacing w:after="0" w:line="240" w:lineRule="auto"/>
              <w:ind w:left="-111" w:right="-108"/>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LANGUAGE</w:t>
            </w:r>
          </w:p>
        </w:tc>
      </w:tr>
      <w:tr w:rsidR="008C0F86" w:rsidRPr="008C0F86" w:rsidTr="008C0F86">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sz w:val="20"/>
                <w:szCs w:val="20"/>
                <w:lang w:eastAsia="tr-TR"/>
              </w:rPr>
              <w:t>Fall/Spring</w:t>
            </w:r>
          </w:p>
        </w:tc>
        <w:tc>
          <w:tcPr>
            <w:tcW w:w="433" w:type="pct"/>
            <w:tcBorders>
              <w:top w:val="single" w:sz="4" w:space="0" w:color="auto"/>
              <w:left w:val="single" w:sz="12" w:space="0" w:color="auto"/>
              <w:bottom w:val="single" w:sz="12" w:space="0" w:color="auto"/>
              <w:right w:val="single" w:sz="4"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 xml:space="preserve">1 </w:t>
            </w:r>
          </w:p>
        </w:tc>
        <w:tc>
          <w:tcPr>
            <w:tcW w:w="531" w:type="pct"/>
            <w:gridSpan w:val="2"/>
            <w:tcBorders>
              <w:top w:val="single" w:sz="4" w:space="0" w:color="auto"/>
              <w:left w:val="single" w:sz="4" w:space="0" w:color="auto"/>
              <w:bottom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 xml:space="preserve">2 </w:t>
            </w:r>
          </w:p>
        </w:tc>
        <w:tc>
          <w:tcPr>
            <w:tcW w:w="1306" w:type="pct"/>
            <w:gridSpan w:val="3"/>
            <w:tcBorders>
              <w:top w:val="single" w:sz="4" w:space="0" w:color="auto"/>
              <w:left w:val="single" w:sz="4" w:space="0" w:color="auto"/>
              <w:bottom w:val="single" w:sz="12" w:space="0" w:color="auto"/>
            </w:tcBorders>
            <w:vAlign w:val="center"/>
          </w:tcPr>
          <w:p w:rsidR="008C0F86" w:rsidRPr="008C0F86" w:rsidRDefault="008C0F86" w:rsidP="008C0F86">
            <w:pPr>
              <w:spacing w:after="0" w:line="240" w:lineRule="auto"/>
              <w:rPr>
                <w:rFonts w:ascii="Times New Roman" w:eastAsia="Times New Roman" w:hAnsi="Times New Roman" w:cs="Times New Roman"/>
                <w:sz w:val="24"/>
                <w:szCs w:val="24"/>
                <w:vertAlign w:val="superscript"/>
                <w:lang w:val="en-US" w:eastAsia="tr-TR"/>
              </w:rPr>
            </w:pPr>
            <w:r w:rsidRPr="008C0F86">
              <w:rPr>
                <w:rFonts w:ascii="Times New Roman" w:eastAsia="Times New Roman" w:hAnsi="Times New Roman" w:cs="Times New Roman"/>
                <w:sz w:val="24"/>
                <w:szCs w:val="24"/>
                <w:vertAlign w:val="superscript"/>
                <w:lang w:val="en-US" w:eastAsia="tr-TR"/>
              </w:rPr>
              <w:t>COMPULSORY(X)  ELECTIVE (  )</w:t>
            </w:r>
          </w:p>
        </w:tc>
        <w:tc>
          <w:tcPr>
            <w:tcW w:w="684" w:type="pct"/>
            <w:tcBorders>
              <w:top w:val="single" w:sz="4" w:space="0" w:color="auto"/>
              <w:left w:val="single" w:sz="4" w:space="0" w:color="auto"/>
              <w:bottom w:val="single" w:sz="12" w:space="0" w:color="auto"/>
            </w:tcBorders>
          </w:tcPr>
          <w:p w:rsidR="008C0F86" w:rsidRPr="008C0F86" w:rsidRDefault="008C0F86" w:rsidP="008C0F86">
            <w:pPr>
              <w:spacing w:after="0" w:line="240" w:lineRule="auto"/>
              <w:jc w:val="center"/>
              <w:rPr>
                <w:rFonts w:ascii="Times New Roman" w:eastAsia="Times New Roman" w:hAnsi="Times New Roman" w:cs="Times New Roman"/>
                <w:sz w:val="24"/>
                <w:szCs w:val="24"/>
                <w:vertAlign w:val="superscript"/>
                <w:lang w:val="en-US" w:eastAsia="tr-TR"/>
              </w:rPr>
            </w:pPr>
            <w:r w:rsidRPr="008C0F86">
              <w:rPr>
                <w:rFonts w:ascii="Times New Roman" w:eastAsia="Times New Roman" w:hAnsi="Times New Roman" w:cs="Times New Roman"/>
                <w:sz w:val="24"/>
                <w:szCs w:val="24"/>
                <w:vertAlign w:val="superscript"/>
                <w:lang w:val="en-US" w:eastAsia="tr-TR"/>
              </w:rPr>
              <w:t>TURKISH</w:t>
            </w:r>
          </w:p>
        </w:tc>
      </w:tr>
      <w:tr w:rsidR="008C0F86" w:rsidRPr="008C0F86" w:rsidTr="008C0F8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COURSE CATAGORY</w:t>
            </w:r>
          </w:p>
        </w:tc>
      </w:tr>
      <w:tr w:rsidR="008C0F86" w:rsidRPr="008C0F86" w:rsidTr="008C0F86">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8C0F86" w:rsidRPr="008C0F86" w:rsidRDefault="008C0F86" w:rsidP="008C0F86">
            <w:pPr>
              <w:spacing w:before="120" w:after="12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8C0F86" w:rsidRPr="008C0F86" w:rsidRDefault="008C0F86" w:rsidP="008C0F86">
            <w:pPr>
              <w:spacing w:before="120" w:after="12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8C0F86" w:rsidRPr="008C0F86" w:rsidRDefault="008C0F86" w:rsidP="008C0F86">
            <w:pPr>
              <w:spacing w:before="120" w:after="12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8C0F86" w:rsidRPr="008C0F86" w:rsidRDefault="008C0F86" w:rsidP="008C0F86">
            <w:pPr>
              <w:spacing w:before="120" w:after="12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Social Science </w:t>
            </w:r>
          </w:p>
        </w:tc>
      </w:tr>
      <w:tr w:rsidR="008C0F86" w:rsidRPr="008C0F86" w:rsidTr="008C0F86">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8C0F86" w:rsidRPr="008C0F86" w:rsidRDefault="008C0F86" w:rsidP="008C0F86">
            <w:pPr>
              <w:spacing w:after="0" w:line="240" w:lineRule="auto"/>
              <w:jc w:val="center"/>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X</w:t>
            </w:r>
          </w:p>
        </w:tc>
        <w:tc>
          <w:tcPr>
            <w:tcW w:w="1513" w:type="pct"/>
            <w:gridSpan w:val="4"/>
            <w:tcBorders>
              <w:top w:val="single" w:sz="6" w:space="0" w:color="auto"/>
              <w:left w:val="single" w:sz="4" w:space="0" w:color="auto"/>
              <w:bottom w:val="single" w:sz="12" w:space="0" w:color="auto"/>
            </w:tcBorders>
          </w:tcPr>
          <w:p w:rsidR="008C0F86" w:rsidRPr="008C0F86" w:rsidRDefault="008C0F86" w:rsidP="008C0F86">
            <w:pPr>
              <w:spacing w:after="0" w:line="240" w:lineRule="auto"/>
              <w:jc w:val="center"/>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p>
        </w:tc>
      </w:tr>
      <w:tr w:rsidR="008C0F86" w:rsidRPr="008C0F86" w:rsidTr="008C0F8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ASSESSMENT CRITERIA</w:t>
            </w:r>
          </w:p>
        </w:tc>
      </w:tr>
      <w:tr w:rsidR="008C0F86" w:rsidRPr="008C0F86" w:rsidTr="008C0F8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w:t>
            </w:r>
          </w:p>
        </w:tc>
      </w:tr>
      <w:tr w:rsidR="008C0F86" w:rsidRPr="008C0F86"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8C0F86" w:rsidRPr="008C0F86" w:rsidRDefault="008C0F86" w:rsidP="008C0F86">
            <w:pPr>
              <w:spacing w:after="0" w:line="240" w:lineRule="auto"/>
              <w:jc w:val="center"/>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8C0F86" w:rsidRPr="008C0F86" w:rsidRDefault="008C0F86" w:rsidP="008C0F86">
            <w:pPr>
              <w:spacing w:after="0" w:line="240" w:lineRule="auto"/>
              <w:jc w:val="center"/>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25</w:t>
            </w:r>
          </w:p>
        </w:tc>
      </w:tr>
      <w:tr w:rsidR="008C0F86" w:rsidRPr="008C0F86"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8C0F86" w:rsidRPr="008C0F86" w:rsidRDefault="008C0F86" w:rsidP="008C0F86">
            <w:pPr>
              <w:spacing w:after="0" w:line="240" w:lineRule="auto"/>
              <w:jc w:val="center"/>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8C0F86" w:rsidRPr="008C0F86" w:rsidRDefault="008C0F86" w:rsidP="008C0F86">
            <w:pPr>
              <w:spacing w:after="0" w:line="240" w:lineRule="auto"/>
              <w:jc w:val="center"/>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25</w:t>
            </w:r>
          </w:p>
        </w:tc>
      </w:tr>
      <w:tr w:rsidR="008C0F86" w:rsidRPr="008C0F86"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8C0F86" w:rsidRPr="008C0F86" w:rsidRDefault="008C0F86" w:rsidP="008C0F86">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 xml:space="preserve"> </w:t>
            </w:r>
          </w:p>
        </w:tc>
      </w:tr>
      <w:tr w:rsidR="008C0F86" w:rsidRPr="008C0F86"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8C0F86" w:rsidRPr="008C0F86" w:rsidRDefault="008C0F86" w:rsidP="008C0F86">
            <w:pPr>
              <w:spacing w:after="0" w:line="240" w:lineRule="auto"/>
              <w:jc w:val="center"/>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8C0F86" w:rsidRPr="008C0F86" w:rsidRDefault="008C0F86" w:rsidP="008C0F86">
            <w:pPr>
              <w:spacing w:after="0" w:line="240" w:lineRule="auto"/>
              <w:jc w:val="center"/>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 xml:space="preserve">  </w:t>
            </w:r>
          </w:p>
        </w:tc>
      </w:tr>
      <w:tr w:rsidR="008C0F86" w:rsidRPr="008C0F86"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8C0F86" w:rsidRPr="008C0F86" w:rsidRDefault="008C0F86" w:rsidP="008C0F86">
            <w:pPr>
              <w:spacing w:after="0" w:line="240" w:lineRule="auto"/>
              <w:jc w:val="center"/>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8C0F86" w:rsidRPr="008C0F86" w:rsidRDefault="008C0F86" w:rsidP="008C0F86">
            <w:pPr>
              <w:spacing w:after="0" w:line="240" w:lineRule="auto"/>
              <w:jc w:val="center"/>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 xml:space="preserve"> </w:t>
            </w:r>
          </w:p>
        </w:tc>
      </w:tr>
      <w:tr w:rsidR="008C0F86" w:rsidRPr="008C0F86"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8C0F86" w:rsidRPr="008C0F86" w:rsidRDefault="008C0F86" w:rsidP="008C0F86">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8C0F86" w:rsidRPr="008C0F86" w:rsidRDefault="008C0F86" w:rsidP="008C0F86">
            <w:pPr>
              <w:spacing w:after="0" w:line="240" w:lineRule="auto"/>
              <w:rPr>
                <w:rFonts w:ascii="Times New Roman" w:eastAsia="Times New Roman" w:hAnsi="Times New Roman" w:cs="Times New Roman"/>
                <w:sz w:val="24"/>
                <w:szCs w:val="24"/>
                <w:lang w:val="en-US" w:eastAsia="tr-TR"/>
              </w:rPr>
            </w:pPr>
          </w:p>
        </w:tc>
      </w:tr>
      <w:tr w:rsidR="008C0F86" w:rsidRPr="008C0F86" w:rsidTr="008C0F8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8C0F86" w:rsidRPr="008C0F86" w:rsidRDefault="008C0F86" w:rsidP="008C0F86">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8C0F86" w:rsidRPr="008C0F86" w:rsidRDefault="008C0F86" w:rsidP="008C0F86">
            <w:pPr>
              <w:spacing w:after="0" w:line="240" w:lineRule="auto"/>
              <w:rPr>
                <w:rFonts w:ascii="Times New Roman" w:eastAsia="Times New Roman" w:hAnsi="Times New Roman" w:cs="Times New Roman"/>
                <w:sz w:val="24"/>
                <w:szCs w:val="24"/>
                <w:lang w:val="en-US" w:eastAsia="tr-TR"/>
              </w:rPr>
            </w:pPr>
          </w:p>
        </w:tc>
      </w:tr>
      <w:tr w:rsidR="008C0F86" w:rsidRPr="008C0F86" w:rsidTr="008C0F8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1</w:t>
            </w:r>
            <w:r w:rsidRPr="008C0F86">
              <w:rPr>
                <w:rFonts w:ascii="Times New Roman" w:eastAsia="Times New Roman" w:hAnsi="Times New Roman" w:cs="Times New Roman"/>
                <w:sz w:val="24"/>
                <w:szCs w:val="24"/>
                <w:lang w:val="en-US" w:eastAsia="tr-TR"/>
              </w:rPr>
              <w:tab/>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50</w:t>
            </w:r>
          </w:p>
        </w:tc>
      </w:tr>
      <w:tr w:rsidR="008C0F86" w:rsidRPr="008C0F86" w:rsidTr="008C0F8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both"/>
              <w:rPr>
                <w:rFonts w:ascii="Times New Roman" w:eastAsia="Times New Roman" w:hAnsi="Times New Roman" w:cs="Times New Roman"/>
                <w:sz w:val="20"/>
                <w:szCs w:val="20"/>
                <w:lang w:val="en-US" w:eastAsia="tr-TR"/>
              </w:rPr>
            </w:pPr>
          </w:p>
        </w:tc>
      </w:tr>
      <w:tr w:rsidR="008C0F86" w:rsidRPr="008C0F86" w:rsidTr="008C0F8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8C0F86" w:rsidRPr="008C0F86" w:rsidRDefault="008C0F86" w:rsidP="008C0F86">
            <w:pPr>
              <w:tabs>
                <w:tab w:val="left" w:pos="7800"/>
              </w:tabs>
              <w:spacing w:after="120" w:line="240" w:lineRule="auto"/>
              <w:jc w:val="both"/>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color w:val="000000"/>
                <w:sz w:val="20"/>
                <w:szCs w:val="20"/>
                <w:lang w:eastAsia="tr-TR"/>
              </w:rPr>
              <w:t>Basic knowledge and description, objectives of first aid, transportation of sick and wounded and first aid applications in common situations.</w:t>
            </w:r>
          </w:p>
        </w:tc>
      </w:tr>
      <w:tr w:rsidR="008C0F86" w:rsidRPr="008C0F86" w:rsidTr="008C0F8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8C0F86" w:rsidRPr="008C0F86" w:rsidRDefault="008C0F86" w:rsidP="008C0F86">
            <w:pPr>
              <w:spacing w:after="0" w:line="240" w:lineRule="auto"/>
              <w:jc w:val="both"/>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bCs/>
                <w:color w:val="000000"/>
                <w:sz w:val="20"/>
                <w:szCs w:val="20"/>
                <w:lang w:eastAsia="tr-TR"/>
              </w:rPr>
              <w:t>Teaching the basic knowledge about first aid to students and to acquire the basic skills of first aid to dentist candidates.</w:t>
            </w:r>
          </w:p>
        </w:tc>
      </w:tr>
      <w:tr w:rsidR="008C0F86" w:rsidRPr="008C0F86" w:rsidTr="008C0F8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both"/>
              <w:rPr>
                <w:rFonts w:ascii="Times New Roman" w:eastAsia="Times New Roman" w:hAnsi="Times New Roman" w:cs="Times New Roman"/>
                <w:sz w:val="20"/>
                <w:szCs w:val="20"/>
                <w:lang w:val="en-US" w:eastAsia="tr-TR"/>
              </w:rPr>
            </w:pPr>
          </w:p>
        </w:tc>
      </w:tr>
      <w:tr w:rsidR="008C0F86" w:rsidRPr="008C0F86" w:rsidTr="008C0F8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eastAsia="tr-TR"/>
              </w:rPr>
              <w:t>To raise awareness of first aid and skills about first aid.</w:t>
            </w:r>
          </w:p>
        </w:tc>
      </w:tr>
      <w:tr w:rsidR="008C0F86" w:rsidRPr="008C0F86" w:rsidTr="008C0F8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8C0F86" w:rsidRPr="008C0F86" w:rsidRDefault="008C0F86" w:rsidP="008C0F86">
            <w:pPr>
              <w:spacing w:after="120" w:line="240" w:lineRule="auto"/>
              <w:jc w:val="both"/>
              <w:outlineLvl w:val="3"/>
              <w:rPr>
                <w:rFonts w:ascii="Times New Roman" w:eastAsia="Times New Roman" w:hAnsi="Times New Roman" w:cs="Times New Roman"/>
                <w:bCs/>
                <w:sz w:val="20"/>
                <w:szCs w:val="20"/>
                <w:lang w:val="en-US" w:eastAsia="tr-TR"/>
              </w:rPr>
            </w:pPr>
            <w:r w:rsidRPr="008C0F86">
              <w:rPr>
                <w:rFonts w:ascii="Times New Roman" w:eastAsia="Times New Roman" w:hAnsi="Times New Roman" w:cs="Times New Roman"/>
                <w:bCs/>
                <w:sz w:val="20"/>
                <w:szCs w:val="20"/>
              </w:rPr>
              <w:t>Eğitim Fakülteleri ve Sınıf Öğretmenleri için Sağlık ve Trafik Eğitimi, Şenşekerci E., Türkkan A. Ezgi Kitapevi Yayınları Bursa; 2003.</w:t>
            </w:r>
          </w:p>
        </w:tc>
      </w:tr>
      <w:tr w:rsidR="008C0F86" w:rsidRPr="008C0F86" w:rsidTr="008C0F8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8C0F86" w:rsidRPr="008C0F86" w:rsidRDefault="008C0F86" w:rsidP="008C0F86">
            <w:pPr>
              <w:numPr>
                <w:ilvl w:val="0"/>
                <w:numId w:val="31"/>
              </w:numPr>
              <w:spacing w:after="0" w:line="240" w:lineRule="auto"/>
              <w:ind w:left="375" w:hanging="15"/>
              <w:outlineLvl w:val="3"/>
              <w:rPr>
                <w:rFonts w:ascii="Times New Roman" w:eastAsia="Times New Roman" w:hAnsi="Times New Roman" w:cs="Times New Roman"/>
                <w:bCs/>
                <w:color w:val="000000"/>
                <w:sz w:val="20"/>
                <w:szCs w:val="20"/>
              </w:rPr>
            </w:pPr>
            <w:r w:rsidRPr="008C0F86">
              <w:rPr>
                <w:rFonts w:ascii="Times New Roman" w:eastAsia="Times New Roman" w:hAnsi="Times New Roman" w:cs="Times New Roman"/>
                <w:bCs/>
                <w:color w:val="000000"/>
                <w:sz w:val="20"/>
                <w:szCs w:val="20"/>
              </w:rPr>
              <w:t>Tüzün M., Taşkın E., Saraç L., Ünal F.g.: İlkyardım. ODTÜ Toplum ve  Bilim Merkezi, Ankara; 2009.</w:t>
            </w:r>
          </w:p>
          <w:p w:rsidR="008C0F86" w:rsidRPr="008C0F86" w:rsidRDefault="008C0F86" w:rsidP="008C0F86">
            <w:pPr>
              <w:numPr>
                <w:ilvl w:val="0"/>
                <w:numId w:val="31"/>
              </w:numPr>
              <w:spacing w:after="0" w:line="240" w:lineRule="auto"/>
              <w:ind w:left="375" w:hanging="15"/>
              <w:outlineLvl w:val="3"/>
              <w:rPr>
                <w:rFonts w:ascii="Times New Roman" w:eastAsia="Times New Roman" w:hAnsi="Times New Roman" w:cs="Times New Roman"/>
                <w:bCs/>
                <w:color w:val="000000"/>
                <w:sz w:val="20"/>
                <w:szCs w:val="20"/>
              </w:rPr>
            </w:pPr>
            <w:r w:rsidRPr="008C0F86">
              <w:rPr>
                <w:rFonts w:ascii="Times New Roman" w:eastAsia="Times New Roman" w:hAnsi="Times New Roman" w:cs="Times New Roman"/>
                <w:bCs/>
                <w:color w:val="000000"/>
                <w:sz w:val="20"/>
                <w:szCs w:val="20"/>
              </w:rPr>
              <w:t>İlkyardım İçişleri Bakanlığı, Sivil Savunma Genel Müdürlüğü, Ankara; 1992.</w:t>
            </w:r>
          </w:p>
          <w:p w:rsidR="008C0F86" w:rsidRPr="008C0F86" w:rsidRDefault="008C0F86" w:rsidP="008C0F86">
            <w:pPr>
              <w:numPr>
                <w:ilvl w:val="0"/>
                <w:numId w:val="31"/>
              </w:numPr>
              <w:spacing w:after="0" w:line="240" w:lineRule="auto"/>
              <w:outlineLvl w:val="3"/>
              <w:rPr>
                <w:rFonts w:ascii="Times New Roman" w:eastAsia="Times New Roman" w:hAnsi="Times New Roman" w:cs="Times New Roman"/>
                <w:bCs/>
                <w:color w:val="000000"/>
                <w:sz w:val="20"/>
                <w:szCs w:val="20"/>
              </w:rPr>
            </w:pPr>
            <w:r w:rsidRPr="008C0F86">
              <w:rPr>
                <w:rFonts w:ascii="Times New Roman" w:eastAsia="Times New Roman" w:hAnsi="Times New Roman" w:cs="Times New Roman"/>
                <w:bCs/>
                <w:color w:val="000000"/>
                <w:sz w:val="20"/>
                <w:szCs w:val="20"/>
              </w:rPr>
              <w:t>Trafik ve İlkyardım, Düzgün Yayıncılık, Ankara; 2008.</w:t>
            </w:r>
          </w:p>
          <w:p w:rsidR="008C0F86" w:rsidRPr="008C0F86" w:rsidRDefault="008C0F86" w:rsidP="008C0F86">
            <w:pPr>
              <w:spacing w:after="0" w:line="240" w:lineRule="auto"/>
              <w:outlineLvl w:val="3"/>
              <w:rPr>
                <w:rFonts w:ascii="Times New Roman" w:eastAsia="Times New Roman" w:hAnsi="Times New Roman" w:cs="Times New Roman"/>
                <w:bCs/>
                <w:color w:val="000000"/>
                <w:sz w:val="24"/>
                <w:szCs w:val="24"/>
                <w:lang w:val="en-US" w:eastAsia="tr-TR"/>
              </w:rPr>
            </w:pPr>
            <w:r w:rsidRPr="008C0F86">
              <w:rPr>
                <w:rFonts w:ascii="Times New Roman" w:eastAsia="Times New Roman" w:hAnsi="Times New Roman" w:cs="Times New Roman"/>
                <w:bCs/>
                <w:color w:val="000000"/>
                <w:sz w:val="20"/>
                <w:szCs w:val="20"/>
              </w:rPr>
              <w:t>Tiryaki D. İlkyardım El Kitabı. Artı Sağlık Kalite Yayınları, İstanbul; 2007</w:t>
            </w:r>
            <w:r w:rsidRPr="008C0F86">
              <w:rPr>
                <w:rFonts w:ascii="Times New Roman" w:eastAsia="Times New Roman" w:hAnsi="Times New Roman" w:cs="Times New Roman"/>
                <w:b/>
                <w:bCs/>
                <w:color w:val="000000"/>
                <w:sz w:val="20"/>
                <w:szCs w:val="20"/>
              </w:rPr>
              <w:t>.</w:t>
            </w:r>
          </w:p>
        </w:tc>
      </w:tr>
      <w:tr w:rsidR="008C0F86" w:rsidRPr="008C0F86" w:rsidTr="008C0F8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both"/>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Basic educational tools (Application in laboratory if possible).</w:t>
            </w:r>
          </w:p>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p>
        </w:tc>
      </w:tr>
    </w:tbl>
    <w:p w:rsidR="008C0F86" w:rsidRPr="008C0F86" w:rsidRDefault="008C0F86" w:rsidP="008C0F86">
      <w:pPr>
        <w:spacing w:after="0" w:line="240" w:lineRule="auto"/>
        <w:rPr>
          <w:rFonts w:ascii="Times New Roman" w:eastAsia="Times New Roman" w:hAnsi="Times New Roman" w:cs="Times New Roman"/>
          <w:sz w:val="18"/>
          <w:szCs w:val="18"/>
          <w:lang w:val="en-US" w:eastAsia="tr-TR"/>
        </w:rPr>
        <w:sectPr w:rsidR="008C0F86" w:rsidRPr="008C0F86" w:rsidSect="008C0F8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F86" w:rsidRPr="008C0F86" w:rsidTr="008C0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lang w:val="en-US" w:eastAsia="tr-TR"/>
              </w:rPr>
            </w:pPr>
            <w:r w:rsidRPr="008C0F86">
              <w:rPr>
                <w:rFonts w:ascii="Times New Roman" w:eastAsia="Times New Roman" w:hAnsi="Times New Roman" w:cs="Times New Roman"/>
                <w:b/>
                <w:lang w:val="en-US" w:eastAsia="tr-TR"/>
              </w:rPr>
              <w:t>COURSE SYLLABUS</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tcPr>
          <w:p w:rsidR="008C0F86" w:rsidRPr="008C0F86" w:rsidRDefault="008C0F86" w:rsidP="008C0F86">
            <w:pPr>
              <w:spacing w:after="0" w:line="240" w:lineRule="auto"/>
              <w:jc w:val="center"/>
              <w:rPr>
                <w:rFonts w:ascii="Times New Roman" w:eastAsia="Times New Roman" w:hAnsi="Times New Roman" w:cs="Times New Roman"/>
                <w:b/>
                <w:lang w:val="en-US" w:eastAsia="tr-TR"/>
              </w:rPr>
            </w:pPr>
            <w:r w:rsidRPr="008C0F86">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8C0F86" w:rsidRPr="008C0F86" w:rsidRDefault="008C0F86" w:rsidP="008C0F86">
            <w:pPr>
              <w:spacing w:after="0" w:line="240" w:lineRule="auto"/>
              <w:rPr>
                <w:rFonts w:ascii="Times New Roman" w:eastAsia="Times New Roman" w:hAnsi="Times New Roman" w:cs="Times New Roman"/>
                <w:b/>
                <w:lang w:val="en-US" w:eastAsia="tr-TR"/>
              </w:rPr>
            </w:pPr>
            <w:r w:rsidRPr="008C0F86">
              <w:rPr>
                <w:rFonts w:ascii="Times New Roman" w:eastAsia="Times New Roman" w:hAnsi="Times New Roman" w:cs="Times New Roman"/>
                <w:b/>
                <w:lang w:val="en-US" w:eastAsia="tr-TR"/>
              </w:rPr>
              <w:t xml:space="preserve">TOPICS </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8C0F86" w:rsidRPr="008C0F86" w:rsidRDefault="008C0F86" w:rsidP="008C0F86">
            <w:pPr>
              <w:spacing w:after="0" w:line="240" w:lineRule="auto"/>
              <w:ind w:firstLine="479"/>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eastAsia="tr-TR"/>
              </w:rPr>
              <w:t>Description and courses of first aid.</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8C0F86" w:rsidRPr="008C0F86" w:rsidRDefault="008C0F86" w:rsidP="008C0F86">
            <w:pPr>
              <w:spacing w:after="0" w:line="240" w:lineRule="auto"/>
              <w:ind w:firstLine="479"/>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eastAsia="tr-TR"/>
              </w:rPr>
              <w:t>Description and courses of first aid.</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8C0F86" w:rsidRPr="008C0F86" w:rsidRDefault="008C0F86" w:rsidP="008C0F86">
            <w:pPr>
              <w:spacing w:after="0" w:line="240" w:lineRule="auto"/>
              <w:ind w:firstLine="479"/>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eastAsia="tr-TR"/>
              </w:rPr>
              <w:t>Transportation of sick and wounded.</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8C0F86" w:rsidRPr="008C0F86" w:rsidRDefault="008C0F86" w:rsidP="008C0F86">
            <w:pPr>
              <w:spacing w:after="0" w:line="240" w:lineRule="auto"/>
              <w:ind w:firstLine="479"/>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External and internal bleeding.</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8C0F86" w:rsidRPr="008C0F86" w:rsidRDefault="008C0F86" w:rsidP="008C0F86">
            <w:pPr>
              <w:spacing w:after="0" w:line="240" w:lineRule="auto"/>
              <w:ind w:firstLine="479"/>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eastAsia="tr-TR"/>
              </w:rPr>
              <w:t>First aid in bleeding.</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 xml:space="preserve">         First aid in burns.</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 xml:space="preserve">         First aid in freeze</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ind w:firstLine="479"/>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eastAsia="tr-TR"/>
              </w:rPr>
              <w:t>First aid in fractures, dislocations and sprains.</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 xml:space="preserve">         First aid in fractures, dislocations and sprains.</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 xml:space="preserve">         First aid in head traumas.</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 xml:space="preserve">         First aid in intoxication.</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tabs>
                <w:tab w:val="left" w:pos="401"/>
                <w:tab w:val="left" w:pos="526"/>
              </w:tabs>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ab/>
              <w:t xml:space="preserve"> First aid in intoxication.</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 xml:space="preserve">         Breathe and cardiac arrest</w:t>
            </w:r>
          </w:p>
        </w:tc>
      </w:tr>
      <w:tr w:rsidR="008C0F86" w:rsidRPr="008C0F86" w:rsidTr="008C0F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 xml:space="preserve">         Cardiopulmoner resuscitation.</w:t>
            </w:r>
          </w:p>
        </w:tc>
      </w:tr>
      <w:tr w:rsidR="008C0F86" w:rsidRPr="008C0F86" w:rsidTr="008C0F8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 xml:space="preserve">         Cardiopulmoner resuscitation.</w:t>
            </w:r>
          </w:p>
        </w:tc>
      </w:tr>
      <w:tr w:rsidR="008C0F86" w:rsidRPr="008C0F86" w:rsidTr="008C0F8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tabs>
                <w:tab w:val="left" w:pos="513"/>
              </w:tabs>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 xml:space="preserve">         First aid in different situations</w:t>
            </w:r>
            <w:r w:rsidRPr="008C0F86">
              <w:rPr>
                <w:rFonts w:ascii="Times New Roman" w:eastAsia="Times New Roman" w:hAnsi="Times New Roman" w:cs="Times New Roman"/>
                <w:sz w:val="20"/>
                <w:szCs w:val="20"/>
                <w:lang w:eastAsia="tr-TR"/>
              </w:rPr>
              <w:tab/>
            </w:r>
          </w:p>
        </w:tc>
      </w:tr>
      <w:tr w:rsidR="008C0F86" w:rsidRPr="008C0F86" w:rsidTr="008C0F8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tabs>
                <w:tab w:val="left" w:pos="463"/>
              </w:tabs>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ab/>
              <w:t>Discussion of examples</w:t>
            </w:r>
          </w:p>
        </w:tc>
      </w:tr>
      <w:tr w:rsidR="008C0F86" w:rsidRPr="008C0F86" w:rsidTr="008C0F8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tabs>
                <w:tab w:val="left" w:pos="401"/>
                <w:tab w:val="left" w:pos="501"/>
              </w:tabs>
              <w:spacing w:after="0" w:line="240" w:lineRule="auto"/>
              <w:rPr>
                <w:rFonts w:ascii="Times New Roman" w:eastAsia="Times New Roman" w:hAnsi="Times New Roman" w:cs="Times New Roman"/>
                <w:sz w:val="20"/>
                <w:szCs w:val="20"/>
                <w:lang w:eastAsia="tr-TR"/>
              </w:rPr>
            </w:pPr>
            <w:r w:rsidRPr="008C0F86">
              <w:rPr>
                <w:rFonts w:ascii="Times New Roman" w:eastAsia="Times New Roman" w:hAnsi="Times New Roman" w:cs="Times New Roman"/>
                <w:sz w:val="20"/>
                <w:szCs w:val="20"/>
                <w:lang w:eastAsia="tr-TR"/>
              </w:rPr>
              <w:tab/>
              <w:t xml:space="preserve"> General evaluation.</w:t>
            </w:r>
          </w:p>
        </w:tc>
      </w:tr>
      <w:tr w:rsidR="008C0F86" w:rsidRPr="008C0F86" w:rsidTr="008C0F8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0F86" w:rsidRPr="008C0F86" w:rsidRDefault="008C0F86" w:rsidP="008C0F86">
            <w:pPr>
              <w:spacing w:after="0" w:line="240" w:lineRule="auto"/>
              <w:ind w:firstLine="479"/>
              <w:rPr>
                <w:rFonts w:ascii="Times New Roman" w:eastAsia="Times New Roman" w:hAnsi="Times New Roman" w:cs="Times New Roman"/>
                <w:lang w:val="en-US" w:eastAsia="tr-TR"/>
              </w:rPr>
            </w:pPr>
          </w:p>
        </w:tc>
      </w:tr>
      <w:tr w:rsidR="008C0F86" w:rsidRPr="008C0F86" w:rsidTr="008C0F8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8C0F86" w:rsidRPr="008C0F86" w:rsidRDefault="008C0F86" w:rsidP="008C0F86">
            <w:pPr>
              <w:spacing w:after="0" w:line="240" w:lineRule="auto"/>
              <w:ind w:firstLine="479"/>
              <w:rPr>
                <w:rFonts w:ascii="Times New Roman" w:eastAsia="Times New Roman" w:hAnsi="Times New Roman" w:cs="Times New Roman"/>
                <w:lang w:val="en-US" w:eastAsia="tr-TR"/>
              </w:rPr>
            </w:pPr>
          </w:p>
        </w:tc>
      </w:tr>
    </w:tbl>
    <w:p w:rsidR="008C0F86" w:rsidRPr="008C0F86" w:rsidRDefault="008C0F86" w:rsidP="008C0F86">
      <w:pPr>
        <w:spacing w:after="0" w:line="240" w:lineRule="auto"/>
        <w:rPr>
          <w:rFonts w:ascii="Times New Roman" w:eastAsia="Times New Roman" w:hAnsi="Times New Roman" w:cs="Times New Roman"/>
          <w:sz w:val="16"/>
          <w:szCs w:val="16"/>
          <w:lang w:val="en-US" w:eastAsia="tr-TR"/>
        </w:rPr>
      </w:pPr>
    </w:p>
    <w:p w:rsidR="008C0F86" w:rsidRPr="008C0F86" w:rsidRDefault="008C0F86" w:rsidP="008C0F86">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F86" w:rsidRPr="008C0F86" w:rsidTr="008C0F86">
        <w:tc>
          <w:tcPr>
            <w:tcW w:w="603" w:type="dxa"/>
            <w:tcBorders>
              <w:top w:val="single" w:sz="12"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18"/>
                <w:szCs w:val="18"/>
                <w:lang w:val="en-US" w:eastAsia="tr-TR"/>
              </w:rPr>
            </w:pPr>
            <w:r w:rsidRPr="008C0F86">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8C0F86" w:rsidRPr="008C0F86" w:rsidRDefault="008C0F86" w:rsidP="008C0F86">
            <w:pPr>
              <w:spacing w:after="0" w:line="240" w:lineRule="auto"/>
              <w:rPr>
                <w:rFonts w:ascii="Times New Roman" w:eastAsia="Times New Roman" w:hAnsi="Times New Roman" w:cs="Times New Roman"/>
                <w:b/>
                <w:lang w:val="en-US" w:eastAsia="tr-TR"/>
              </w:rPr>
            </w:pPr>
            <w:r w:rsidRPr="008C0F86">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lang w:val="en-US" w:eastAsia="tr-TR"/>
              </w:rPr>
            </w:pPr>
            <w:r w:rsidRPr="008C0F86">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lang w:val="en-US" w:eastAsia="tr-TR"/>
              </w:rPr>
            </w:pPr>
            <w:r w:rsidRPr="008C0F86">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lang w:val="en-US" w:eastAsia="tr-TR"/>
              </w:rPr>
            </w:pPr>
            <w:r w:rsidRPr="008C0F86">
              <w:rPr>
                <w:rFonts w:ascii="Times New Roman" w:eastAsia="Times New Roman" w:hAnsi="Times New Roman" w:cs="Times New Roman"/>
                <w:b/>
                <w:lang w:val="en-US" w:eastAsia="tr-TR"/>
              </w:rPr>
              <w:t>1</w:t>
            </w:r>
          </w:p>
        </w:tc>
      </w:tr>
      <w:tr w:rsidR="008C0F86" w:rsidRPr="008C0F86" w:rsidTr="008C0F86">
        <w:tc>
          <w:tcPr>
            <w:tcW w:w="603" w:type="dxa"/>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both"/>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 xml:space="preserve">Sufficient knowledge of subjects related with dentistry; an ability to apply </w:t>
            </w:r>
            <w:r w:rsidRPr="008C0F86">
              <w:rPr>
                <w:rFonts w:ascii="Times New Roman" w:eastAsia="Times New Roman" w:hAnsi="Times New Roman" w:cs="Times New Roman"/>
                <w:bCs/>
                <w:sz w:val="20"/>
                <w:szCs w:val="20"/>
                <w:lang w:val="en-US" w:eastAsia="tr-TR"/>
              </w:rPr>
              <w:t xml:space="preserve">theoretical and practical </w:t>
            </w:r>
            <w:r w:rsidRPr="008C0F86">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highlight w:val="yellow"/>
                <w:lang w:val="en-US" w:eastAsia="tr-TR"/>
              </w:rPr>
            </w:pPr>
            <w:r w:rsidRPr="008C0F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p>
        </w:tc>
      </w:tr>
      <w:tr w:rsidR="008C0F86" w:rsidRPr="008C0F86" w:rsidTr="008C0F86">
        <w:tc>
          <w:tcPr>
            <w:tcW w:w="603" w:type="dxa"/>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both"/>
              <w:rPr>
                <w:rFonts w:ascii="Times New Roman" w:eastAsia="Times New Roman" w:hAnsi="Times New Roman" w:cs="Times New Roman"/>
                <w:sz w:val="20"/>
                <w:szCs w:val="20"/>
                <w:lang w:val="en-US" w:eastAsia="tr-TR"/>
              </w:rPr>
            </w:pPr>
            <w:r w:rsidRPr="008C0F86">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8C0F86">
              <w:rPr>
                <w:rFonts w:ascii="Times New Roman" w:eastAsia="Times New Roman" w:hAnsi="Times New Roman" w:cs="Times New Roman"/>
                <w:bCs/>
                <w:sz w:val="20"/>
                <w:szCs w:val="20"/>
                <w:lang w:val="en-US" w:eastAsia="tr-TR"/>
              </w:rPr>
              <w:t>analytical and modeling methods</w:t>
            </w:r>
            <w:r w:rsidRPr="008C0F86">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highlight w:val="yellow"/>
                <w:lang w:val="en-US" w:eastAsia="tr-TR"/>
              </w:rPr>
            </w:pPr>
            <w:r w:rsidRPr="008C0F86">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p>
        </w:tc>
      </w:tr>
      <w:tr w:rsidR="008C0F86" w:rsidRPr="008C0F86" w:rsidTr="008C0F86">
        <w:tc>
          <w:tcPr>
            <w:tcW w:w="603" w:type="dxa"/>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both"/>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highlight w:val="yellow"/>
                <w:lang w:val="en-US" w:eastAsia="tr-TR"/>
              </w:rPr>
            </w:pPr>
            <w:r w:rsidRPr="008C0F86">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 </w:t>
            </w:r>
          </w:p>
        </w:tc>
      </w:tr>
      <w:tr w:rsidR="008C0F86" w:rsidRPr="008C0F86" w:rsidTr="008C0F86">
        <w:tc>
          <w:tcPr>
            <w:tcW w:w="603" w:type="dxa"/>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both"/>
              <w:rPr>
                <w:rFonts w:ascii="TimesNewRoman" w:eastAsia="Times New Roman" w:hAnsi="TimesNewRoman" w:cs="TimesNewRoman"/>
                <w:sz w:val="20"/>
                <w:szCs w:val="20"/>
                <w:lang w:val="en-US" w:eastAsia="tr-TR"/>
              </w:rPr>
            </w:pPr>
            <w:r w:rsidRPr="008C0F86">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highlight w:val="yellow"/>
                <w:lang w:val="en-US" w:eastAsia="tr-TR"/>
              </w:rPr>
            </w:pPr>
            <w:r w:rsidRPr="008C0F86">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 </w:t>
            </w:r>
          </w:p>
        </w:tc>
      </w:tr>
      <w:tr w:rsidR="008C0F86" w:rsidRPr="008C0F86" w:rsidTr="008C0F86">
        <w:tc>
          <w:tcPr>
            <w:tcW w:w="603" w:type="dxa"/>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both"/>
              <w:rPr>
                <w:rFonts w:ascii="TimesNewRoman" w:eastAsia="Times New Roman" w:hAnsi="TimesNewRoman" w:cs="TimesNewRoman"/>
                <w:sz w:val="20"/>
                <w:szCs w:val="20"/>
                <w:lang w:val="en-US" w:eastAsia="tr-TR"/>
              </w:rPr>
            </w:pPr>
            <w:r w:rsidRPr="008C0F86">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8C0F86">
              <w:rPr>
                <w:rFonts w:ascii="Times New Roman" w:eastAsia="Times New Roman" w:hAnsi="Times New Roman" w:cs="Times New Roman"/>
                <w:bCs/>
                <w:sz w:val="20"/>
                <w:szCs w:val="20"/>
                <w:lang w:val="en-US" w:eastAsia="tr-TR"/>
              </w:rPr>
              <w:t>foreign language</w:t>
            </w:r>
            <w:r w:rsidRPr="008C0F86">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highlight w:val="yellow"/>
                <w:lang w:val="en-US" w:eastAsia="tr-TR"/>
              </w:rPr>
            </w:pPr>
            <w:r w:rsidRPr="008C0F86">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 </w:t>
            </w:r>
          </w:p>
        </w:tc>
      </w:tr>
      <w:tr w:rsidR="008C0F86" w:rsidRPr="008C0F86" w:rsidTr="008C0F86">
        <w:tc>
          <w:tcPr>
            <w:tcW w:w="603" w:type="dxa"/>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both"/>
              <w:rPr>
                <w:rFonts w:ascii="TimesNewRoman" w:eastAsia="Times New Roman" w:hAnsi="TimesNewRoman" w:cs="TimesNewRoman"/>
                <w:sz w:val="20"/>
                <w:szCs w:val="20"/>
                <w:lang w:val="en-US" w:eastAsia="tr-TR"/>
              </w:rPr>
            </w:pPr>
            <w:r w:rsidRPr="008C0F86">
              <w:rPr>
                <w:rFonts w:ascii="Times New Roman" w:eastAsia="Times New Roman" w:hAnsi="Times New Roman" w:cs="Times New Roman"/>
                <w:sz w:val="20"/>
                <w:szCs w:val="20"/>
                <w:lang w:val="en-US" w:eastAsia="tr-TR"/>
              </w:rPr>
              <w:t xml:space="preserve">Awareness of life-long learning; ability to </w:t>
            </w:r>
            <w:r w:rsidRPr="008C0F86">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highlight w:val="yellow"/>
                <w:lang w:val="en-US" w:eastAsia="tr-TR"/>
              </w:rPr>
            </w:pPr>
            <w:r w:rsidRPr="008C0F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 </w:t>
            </w:r>
          </w:p>
        </w:tc>
      </w:tr>
      <w:tr w:rsidR="008C0F86" w:rsidRPr="008C0F86" w:rsidTr="008C0F86">
        <w:tc>
          <w:tcPr>
            <w:tcW w:w="603" w:type="dxa"/>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both"/>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Consciousness of professional and ethic responsibility</w:t>
            </w:r>
          </w:p>
          <w:p w:rsidR="008C0F86" w:rsidRPr="008C0F86" w:rsidRDefault="008C0F86" w:rsidP="008C0F86">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highlight w:val="yellow"/>
                <w:lang w:val="en-US" w:eastAsia="tr-TR"/>
              </w:rPr>
            </w:pPr>
            <w:r w:rsidRPr="008C0F86">
              <w:rPr>
                <w:rFonts w:ascii="Times New Roman" w:eastAsia="Times New Roman" w:hAnsi="Times New Roman" w:cs="Times New Roman"/>
                <w:b/>
                <w:sz w:val="20"/>
                <w:szCs w:val="20"/>
                <w:lang w:val="en-US" w:eastAsia="tr-TR"/>
              </w:rPr>
              <w:t>X</w:t>
            </w:r>
            <w:r w:rsidRPr="008C0F86">
              <w:rPr>
                <w:rFonts w:ascii="Times New Roman" w:eastAsia="Times New Roman" w:hAnsi="Times New Roman" w:cs="Times New Roman"/>
                <w:b/>
                <w:sz w:val="20"/>
                <w:szCs w:val="20"/>
                <w:highlight w:val="yellow"/>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 </w:t>
            </w:r>
          </w:p>
        </w:tc>
      </w:tr>
      <w:tr w:rsidR="008C0F86" w:rsidRPr="008C0F86" w:rsidTr="008C0F86">
        <w:tc>
          <w:tcPr>
            <w:tcW w:w="603" w:type="dxa"/>
            <w:tcBorders>
              <w:top w:val="single" w:sz="6" w:space="0" w:color="auto"/>
              <w:left w:val="single" w:sz="12"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lang w:val="en-US" w:eastAsia="tr-TR"/>
              </w:rPr>
            </w:pPr>
            <w:r w:rsidRPr="008C0F86">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sz w:val="20"/>
                <w:szCs w:val="20"/>
                <w:lang w:val="en-US" w:eastAsia="tr-TR"/>
              </w:rPr>
              <w:t>Awareness of project, r</w:t>
            </w:r>
            <w:r w:rsidRPr="008C0F86">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highlight w:val="yellow"/>
                <w:lang w:val="en-US" w:eastAsia="tr-TR"/>
              </w:rPr>
            </w:pPr>
            <w:r w:rsidRPr="008C0F86">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r w:rsidRPr="008C0F86">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C0F86" w:rsidRPr="008C0F86" w:rsidRDefault="008C0F86" w:rsidP="008C0F86">
            <w:pPr>
              <w:spacing w:after="0" w:line="240" w:lineRule="auto"/>
              <w:jc w:val="center"/>
              <w:rPr>
                <w:rFonts w:ascii="Times New Roman" w:eastAsia="Times New Roman" w:hAnsi="Times New Roman" w:cs="Times New Roman"/>
                <w:b/>
                <w:sz w:val="20"/>
                <w:szCs w:val="20"/>
                <w:lang w:val="en-US" w:eastAsia="tr-TR"/>
              </w:rPr>
            </w:pPr>
          </w:p>
        </w:tc>
      </w:tr>
      <w:tr w:rsidR="008C0F86" w:rsidRPr="008C0F86" w:rsidTr="008C0F86">
        <w:tc>
          <w:tcPr>
            <w:tcW w:w="9889" w:type="dxa"/>
            <w:gridSpan w:val="5"/>
            <w:tcBorders>
              <w:top w:val="single" w:sz="6" w:space="0" w:color="auto"/>
              <w:left w:val="single" w:sz="12" w:space="0" w:color="auto"/>
              <w:bottom w:val="single" w:sz="12" w:space="0" w:color="auto"/>
              <w:right w:val="single" w:sz="12" w:space="0" w:color="auto"/>
            </w:tcBorders>
            <w:vAlign w:val="center"/>
          </w:tcPr>
          <w:p w:rsidR="008C0F86" w:rsidRPr="008C0F86" w:rsidRDefault="008C0F86" w:rsidP="008C0F86">
            <w:pPr>
              <w:spacing w:after="0" w:line="240" w:lineRule="auto"/>
              <w:jc w:val="both"/>
              <w:rPr>
                <w:rFonts w:ascii="Times New Roman" w:eastAsia="Times New Roman" w:hAnsi="Times New Roman" w:cs="Times New Roman"/>
                <w:sz w:val="20"/>
                <w:szCs w:val="20"/>
                <w:lang w:val="en-US" w:eastAsia="tr-TR"/>
              </w:rPr>
            </w:pPr>
            <w:r w:rsidRPr="008C0F86">
              <w:rPr>
                <w:rFonts w:ascii="Times New Roman" w:eastAsia="Times New Roman" w:hAnsi="Times New Roman" w:cs="Times New Roman"/>
                <w:b/>
                <w:sz w:val="20"/>
                <w:szCs w:val="20"/>
                <w:lang w:val="en-US" w:eastAsia="tr-TR"/>
              </w:rPr>
              <w:t>1</w:t>
            </w:r>
            <w:r w:rsidRPr="008C0F86">
              <w:rPr>
                <w:rFonts w:ascii="Times New Roman" w:eastAsia="Times New Roman" w:hAnsi="Times New Roman" w:cs="Times New Roman"/>
                <w:sz w:val="20"/>
                <w:szCs w:val="20"/>
                <w:lang w:val="en-US" w:eastAsia="tr-TR"/>
              </w:rPr>
              <w:t xml:space="preserve">:None. </w:t>
            </w:r>
            <w:r w:rsidRPr="008C0F86">
              <w:rPr>
                <w:rFonts w:ascii="Times New Roman" w:eastAsia="Times New Roman" w:hAnsi="Times New Roman" w:cs="Times New Roman"/>
                <w:b/>
                <w:sz w:val="20"/>
                <w:szCs w:val="20"/>
                <w:lang w:val="en-US" w:eastAsia="tr-TR"/>
              </w:rPr>
              <w:t>2</w:t>
            </w:r>
            <w:r w:rsidRPr="008C0F86">
              <w:rPr>
                <w:rFonts w:ascii="Times New Roman" w:eastAsia="Times New Roman" w:hAnsi="Times New Roman" w:cs="Times New Roman"/>
                <w:sz w:val="20"/>
                <w:szCs w:val="20"/>
                <w:lang w:val="en-US" w:eastAsia="tr-TR"/>
              </w:rPr>
              <w:t xml:space="preserve">:Partially contribution. </w:t>
            </w:r>
            <w:r w:rsidRPr="008C0F86">
              <w:rPr>
                <w:rFonts w:ascii="Times New Roman" w:eastAsia="Times New Roman" w:hAnsi="Times New Roman" w:cs="Times New Roman"/>
                <w:b/>
                <w:sz w:val="20"/>
                <w:szCs w:val="20"/>
                <w:lang w:val="en-US" w:eastAsia="tr-TR"/>
              </w:rPr>
              <w:t>3</w:t>
            </w:r>
            <w:r w:rsidRPr="008C0F86">
              <w:rPr>
                <w:rFonts w:ascii="Times New Roman" w:eastAsia="Times New Roman" w:hAnsi="Times New Roman" w:cs="Times New Roman"/>
                <w:sz w:val="20"/>
                <w:szCs w:val="20"/>
                <w:lang w:val="en-US" w:eastAsia="tr-TR"/>
              </w:rPr>
              <w:t>: Completely contribution.</w:t>
            </w:r>
          </w:p>
        </w:tc>
      </w:tr>
    </w:tbl>
    <w:p w:rsidR="008C0F86" w:rsidRPr="008C0F86" w:rsidRDefault="008C0F86" w:rsidP="008C0F86">
      <w:pPr>
        <w:spacing w:after="0" w:line="240" w:lineRule="auto"/>
        <w:rPr>
          <w:rFonts w:ascii="Times New Roman" w:eastAsia="Times New Roman" w:hAnsi="Times New Roman" w:cs="Times New Roman"/>
          <w:sz w:val="16"/>
          <w:szCs w:val="16"/>
          <w:lang w:val="en-US" w:eastAsia="tr-TR"/>
        </w:rPr>
      </w:pPr>
    </w:p>
    <w:p w:rsidR="008C0F86" w:rsidRPr="008C0F86" w:rsidRDefault="008C0F86" w:rsidP="008C0F86">
      <w:pPr>
        <w:tabs>
          <w:tab w:val="left" w:pos="7800"/>
        </w:tabs>
        <w:spacing w:after="0" w:line="240" w:lineRule="auto"/>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 xml:space="preserve">                        </w:t>
      </w:r>
    </w:p>
    <w:p w:rsidR="008C0F86" w:rsidRPr="008C0F86" w:rsidRDefault="008C0F86" w:rsidP="008C0F86">
      <w:pPr>
        <w:tabs>
          <w:tab w:val="left" w:pos="7800"/>
        </w:tabs>
        <w:spacing w:after="0" w:line="240" w:lineRule="auto"/>
        <w:rPr>
          <w:rFonts w:ascii="Times New Roman" w:eastAsia="Times New Roman" w:hAnsi="Times New Roman" w:cs="Times New Roman"/>
          <w:sz w:val="24"/>
          <w:szCs w:val="24"/>
          <w:lang w:val="en-US" w:eastAsia="tr-TR"/>
        </w:rPr>
      </w:pPr>
      <w:r w:rsidRPr="008C0F86">
        <w:rPr>
          <w:rFonts w:ascii="Times New Roman" w:eastAsia="Times New Roman" w:hAnsi="Times New Roman" w:cs="Times New Roman"/>
          <w:sz w:val="24"/>
          <w:szCs w:val="24"/>
          <w:lang w:val="en-US" w:eastAsia="tr-TR"/>
        </w:rPr>
        <w:tab/>
      </w:r>
      <w:r w:rsidRPr="008C0F86">
        <w:rPr>
          <w:rFonts w:ascii="Times New Roman" w:eastAsia="Times New Roman" w:hAnsi="Times New Roman" w:cs="Times New Roman"/>
          <w:sz w:val="24"/>
          <w:szCs w:val="24"/>
          <w:lang w:val="en-US" w:eastAsia="tr-TR"/>
        </w:rPr>
        <w:tab/>
      </w:r>
    </w:p>
    <w:p w:rsidR="00035850" w:rsidRDefault="00035850" w:rsidP="006C2360">
      <w:pPr>
        <w:tabs>
          <w:tab w:val="left" w:pos="7800"/>
        </w:tabs>
      </w:pPr>
    </w:p>
    <w:p w:rsidR="00784520" w:rsidRDefault="00784520" w:rsidP="006C2360">
      <w:pPr>
        <w:tabs>
          <w:tab w:val="left" w:pos="7800"/>
        </w:tabs>
      </w:pPr>
    </w:p>
    <w:p w:rsidR="00784520" w:rsidRDefault="00784520" w:rsidP="006C2360">
      <w:pPr>
        <w:tabs>
          <w:tab w:val="left" w:pos="7800"/>
        </w:tabs>
      </w:pPr>
    </w:p>
    <w:p w:rsidR="00784520" w:rsidRDefault="00784520" w:rsidP="006C2360">
      <w:pPr>
        <w:tabs>
          <w:tab w:val="left" w:pos="7800"/>
        </w:tabs>
      </w:pPr>
    </w:p>
    <w:p w:rsidR="006C2360" w:rsidRDefault="006C2360" w:rsidP="006C2360">
      <w:pPr>
        <w:tabs>
          <w:tab w:val="left" w:pos="7800"/>
        </w:tabs>
      </w:pPr>
      <w:r>
        <w:tab/>
      </w:r>
      <w:r>
        <w:tab/>
      </w:r>
    </w:p>
    <w:p w:rsidR="006C2360" w:rsidRDefault="006C2360" w:rsidP="00BD7DDE">
      <w:pPr>
        <w:spacing w:after="0" w:line="360" w:lineRule="auto"/>
        <w:rPr>
          <w:rFonts w:ascii="Times New Roman" w:eastAsia="Times New Roman" w:hAnsi="Times New Roman" w:cs="Times New Roman"/>
          <w:sz w:val="24"/>
          <w:szCs w:val="24"/>
          <w:lang w:eastAsia="tr-TR"/>
        </w:rPr>
      </w:pPr>
    </w:p>
    <w:p w:rsidR="00784520" w:rsidRDefault="00784520" w:rsidP="00BD7DDE">
      <w:pPr>
        <w:spacing w:after="0" w:line="360" w:lineRule="auto"/>
        <w:rPr>
          <w:rFonts w:ascii="Times New Roman" w:eastAsia="Times New Roman" w:hAnsi="Times New Roman" w:cs="Times New Roman"/>
          <w:sz w:val="24"/>
          <w:szCs w:val="24"/>
          <w:lang w:eastAsia="tr-TR"/>
        </w:rPr>
      </w:pPr>
    </w:p>
    <w:p w:rsidR="00784520" w:rsidRPr="00784520" w:rsidRDefault="00784520" w:rsidP="00784520">
      <w:pPr>
        <w:spacing w:after="0" w:line="240" w:lineRule="auto"/>
        <w:jc w:val="center"/>
        <w:outlineLvl w:val="0"/>
        <w:rPr>
          <w:rFonts w:ascii="Times New Roman" w:eastAsia="Times New Roman" w:hAnsi="Times New Roman" w:cs="Times New Roman"/>
          <w:b/>
          <w:sz w:val="28"/>
          <w:szCs w:val="28"/>
          <w:lang w:val="en-US" w:eastAsia="tr-TR"/>
        </w:rPr>
      </w:pPr>
      <w:r w:rsidRPr="00784520">
        <w:rPr>
          <w:rFonts w:ascii="Times New Roman" w:eastAsia="Times New Roman" w:hAnsi="Times New Roman" w:cs="Times New Roman"/>
          <w:b/>
          <w:sz w:val="28"/>
          <w:szCs w:val="28"/>
          <w:lang w:val="en-US" w:eastAsia="tr-TR"/>
        </w:rPr>
        <w:t>ESOGÜ Faculty of Dentistry</w:t>
      </w:r>
    </w:p>
    <w:p w:rsidR="00784520" w:rsidRPr="00784520" w:rsidRDefault="00784520" w:rsidP="00784520">
      <w:pPr>
        <w:spacing w:after="0" w:line="240" w:lineRule="auto"/>
        <w:jc w:val="center"/>
        <w:outlineLvl w:val="0"/>
        <w:rPr>
          <w:rFonts w:ascii="Times New Roman" w:eastAsia="Times New Roman" w:hAnsi="Times New Roman" w:cs="Times New Roman"/>
          <w:b/>
          <w:sz w:val="28"/>
          <w:szCs w:val="28"/>
          <w:lang w:val="en-US" w:eastAsia="tr-TR"/>
        </w:rPr>
      </w:pPr>
      <w:r w:rsidRPr="00784520">
        <w:rPr>
          <w:rFonts w:ascii="Times New Roman" w:eastAsia="Times New Roman" w:hAnsi="Times New Roman" w:cs="Times New Roman"/>
          <w:b/>
          <w:sz w:val="28"/>
          <w:szCs w:val="28"/>
          <w:lang w:val="en-US" w:eastAsia="tr-TR"/>
        </w:rPr>
        <w:t>Course Information Form</w:t>
      </w:r>
    </w:p>
    <w:p w:rsidR="00784520" w:rsidRPr="00784520" w:rsidRDefault="00784520" w:rsidP="00784520">
      <w:pPr>
        <w:spacing w:after="0" w:line="240" w:lineRule="auto"/>
        <w:outlineLvl w:val="0"/>
        <w:rPr>
          <w:rFonts w:ascii="Times New Roman" w:eastAsia="Times New Roman" w:hAnsi="Times New Roman" w:cs="Times New Roman"/>
          <w:b/>
          <w:sz w:val="10"/>
          <w:szCs w:val="10"/>
          <w:lang w:val="en-US" w:eastAsia="tr-TR"/>
        </w:rPr>
      </w:pPr>
    </w:p>
    <w:p w:rsidR="00784520" w:rsidRPr="00784520" w:rsidRDefault="00784520" w:rsidP="00784520">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84520" w:rsidRPr="00784520" w:rsidTr="00C74C9A">
        <w:tc>
          <w:tcPr>
            <w:tcW w:w="1167" w:type="dxa"/>
            <w:vAlign w:val="center"/>
          </w:tcPr>
          <w:p w:rsidR="00784520" w:rsidRPr="00784520" w:rsidRDefault="00792524" w:rsidP="00784520">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eastAsia="tr-TR"/>
              </w:rPr>
              <w:t>CLASS</w:t>
            </w:r>
          </w:p>
        </w:tc>
        <w:tc>
          <w:tcPr>
            <w:tcW w:w="1527" w:type="dxa"/>
            <w:vAlign w:val="center"/>
          </w:tcPr>
          <w:p w:rsidR="00784520" w:rsidRPr="00784520" w:rsidRDefault="00784520" w:rsidP="00784520">
            <w:pPr>
              <w:spacing w:after="0" w:line="240" w:lineRule="auto"/>
              <w:outlineLvl w:val="0"/>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 xml:space="preserve"> 3</w:t>
            </w:r>
          </w:p>
        </w:tc>
      </w:tr>
    </w:tbl>
    <w:p w:rsidR="00784520" w:rsidRPr="00784520" w:rsidRDefault="00784520" w:rsidP="00784520">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784520" w:rsidRPr="00784520" w:rsidTr="00C74C9A">
        <w:tc>
          <w:tcPr>
            <w:tcW w:w="2093" w:type="dxa"/>
            <w:vAlign w:val="center"/>
          </w:tcPr>
          <w:p w:rsidR="00784520" w:rsidRPr="00784520" w:rsidRDefault="00784520" w:rsidP="00784520">
            <w:pPr>
              <w:spacing w:after="0" w:line="240" w:lineRule="auto"/>
              <w:jc w:val="center"/>
              <w:outlineLvl w:val="0"/>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COURSE CODE</w:t>
            </w:r>
          </w:p>
        </w:tc>
        <w:tc>
          <w:tcPr>
            <w:tcW w:w="1984" w:type="dxa"/>
            <w:vAlign w:val="center"/>
          </w:tcPr>
          <w:p w:rsidR="00784520" w:rsidRPr="00784520" w:rsidRDefault="00784520" w:rsidP="00784520">
            <w:pPr>
              <w:spacing w:after="0" w:line="240" w:lineRule="auto"/>
              <w:outlineLvl w:val="0"/>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161116013</w:t>
            </w:r>
          </w:p>
        </w:tc>
        <w:tc>
          <w:tcPr>
            <w:tcW w:w="2127" w:type="dxa"/>
            <w:vAlign w:val="center"/>
          </w:tcPr>
          <w:p w:rsidR="00784520" w:rsidRPr="00784520" w:rsidRDefault="00784520" w:rsidP="00784520">
            <w:pPr>
              <w:spacing w:after="0" w:line="240" w:lineRule="auto"/>
              <w:jc w:val="center"/>
              <w:outlineLvl w:val="0"/>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COURSE NAME</w:t>
            </w:r>
          </w:p>
        </w:tc>
        <w:tc>
          <w:tcPr>
            <w:tcW w:w="4104" w:type="dxa"/>
          </w:tcPr>
          <w:p w:rsidR="00784520" w:rsidRPr="00784520" w:rsidRDefault="00784520" w:rsidP="00784520">
            <w:pPr>
              <w:spacing w:after="0" w:line="240" w:lineRule="auto"/>
              <w:outlineLvl w:val="0"/>
              <w:rPr>
                <w:rFonts w:ascii="Times New Roman" w:eastAsia="Times New Roman" w:hAnsi="Times New Roman" w:cs="Times New Roman"/>
                <w:sz w:val="20"/>
                <w:szCs w:val="20"/>
                <w:lang w:val="en-US" w:eastAsia="tr-TR"/>
              </w:rPr>
            </w:pPr>
          </w:p>
          <w:p w:rsidR="00784520" w:rsidRPr="00784520" w:rsidRDefault="00784520" w:rsidP="00784520">
            <w:pPr>
              <w:spacing w:after="0" w:line="240" w:lineRule="auto"/>
              <w:outlineLvl w:val="0"/>
              <w:rPr>
                <w:rFonts w:ascii="Times New Roman" w:eastAsia="Times New Roman" w:hAnsi="Times New Roman" w:cs="Times New Roman"/>
                <w:szCs w:val="20"/>
                <w:lang w:val="en-US" w:eastAsia="tr-TR"/>
              </w:rPr>
            </w:pPr>
            <w:r w:rsidRPr="00784520">
              <w:rPr>
                <w:rFonts w:ascii="Times New Roman" w:eastAsia="Times New Roman" w:hAnsi="Times New Roman" w:cs="Times New Roman"/>
                <w:szCs w:val="20"/>
                <w:lang w:val="en-US" w:eastAsia="tr-TR"/>
              </w:rPr>
              <w:t>ENDODONTI II</w:t>
            </w:r>
          </w:p>
          <w:p w:rsidR="00784520" w:rsidRPr="00784520" w:rsidRDefault="00784520" w:rsidP="00784520">
            <w:pPr>
              <w:spacing w:after="0" w:line="240" w:lineRule="auto"/>
              <w:outlineLvl w:val="0"/>
              <w:rPr>
                <w:rFonts w:ascii="Times New Roman" w:eastAsia="Times New Roman" w:hAnsi="Times New Roman" w:cs="Times New Roman"/>
                <w:sz w:val="20"/>
                <w:szCs w:val="20"/>
                <w:lang w:val="en-US" w:eastAsia="tr-TR"/>
              </w:rPr>
            </w:pPr>
          </w:p>
        </w:tc>
      </w:tr>
    </w:tbl>
    <w:p w:rsidR="00784520" w:rsidRPr="00784520" w:rsidRDefault="00784520" w:rsidP="00784520">
      <w:pPr>
        <w:spacing w:after="0" w:line="240" w:lineRule="auto"/>
        <w:outlineLvl w:val="0"/>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b/>
          <w:sz w:val="20"/>
          <w:szCs w:val="20"/>
          <w:lang w:val="en-US" w:eastAsia="tr-TR"/>
        </w:rPr>
        <w:t xml:space="preserve">                                                   </w:t>
      </w:r>
      <w:r w:rsidRPr="00784520">
        <w:rPr>
          <w:rFonts w:ascii="Times New Roman" w:eastAsia="Times New Roman" w:hAnsi="Times New Roman" w:cs="Times New Roman"/>
          <w:b/>
          <w:sz w:val="20"/>
          <w:szCs w:val="20"/>
          <w:lang w:val="en-US" w:eastAsia="tr-TR"/>
        </w:rPr>
        <w:tab/>
      </w:r>
      <w:r w:rsidRPr="00784520">
        <w:rPr>
          <w:rFonts w:ascii="Times New Roman" w:eastAsia="Times New Roman" w:hAnsi="Times New Roman" w:cs="Times New Roman"/>
          <w:b/>
          <w:sz w:val="20"/>
          <w:szCs w:val="20"/>
          <w:lang w:val="en-US" w:eastAsia="tr-TR"/>
        </w:rPr>
        <w:tab/>
      </w:r>
      <w:r w:rsidRPr="00784520">
        <w:rPr>
          <w:rFonts w:ascii="Times New Roman" w:eastAsia="Times New Roman" w:hAnsi="Times New Roman" w:cs="Times New Roman"/>
          <w:b/>
          <w:sz w:val="20"/>
          <w:szCs w:val="20"/>
          <w:lang w:val="en-US" w:eastAsia="tr-TR"/>
        </w:rPr>
        <w:tab/>
      </w:r>
      <w:r w:rsidRPr="00784520">
        <w:rPr>
          <w:rFonts w:ascii="Times New Roman" w:eastAsia="Times New Roman" w:hAnsi="Times New Roman" w:cs="Times New Roman"/>
          <w:b/>
          <w:sz w:val="20"/>
          <w:szCs w:val="20"/>
          <w:lang w:val="en-US" w:eastAsia="tr-TR"/>
        </w:rPr>
        <w:tab/>
      </w:r>
      <w:r w:rsidRPr="00784520">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1055"/>
        <w:gridCol w:w="139"/>
        <w:gridCol w:w="967"/>
        <w:gridCol w:w="525"/>
        <w:gridCol w:w="691"/>
        <w:gridCol w:w="28"/>
        <w:gridCol w:w="800"/>
        <w:gridCol w:w="583"/>
        <w:gridCol w:w="161"/>
        <w:gridCol w:w="1497"/>
        <w:gridCol w:w="967"/>
        <w:gridCol w:w="1375"/>
      </w:tblGrid>
      <w:tr w:rsidR="00784520" w:rsidRPr="00784520" w:rsidTr="00C74C9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b/>
                <w:sz w:val="18"/>
                <w:szCs w:val="20"/>
                <w:lang w:val="en-US" w:eastAsia="tr-TR"/>
              </w:rPr>
            </w:pPr>
            <w:r w:rsidRPr="00784520">
              <w:rPr>
                <w:rFonts w:ascii="Times New Roman" w:eastAsia="Times New Roman" w:hAnsi="Times New Roman" w:cs="Times New Roman"/>
                <w:b/>
                <w:sz w:val="18"/>
                <w:szCs w:val="20"/>
                <w:lang w:val="en-US" w:eastAsia="tr-TR"/>
              </w:rPr>
              <w:t>SEMESTER</w:t>
            </w:r>
          </w:p>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COURSE OF</w:t>
            </w:r>
          </w:p>
        </w:tc>
      </w:tr>
      <w:tr w:rsidR="00784520" w:rsidRPr="00784520" w:rsidTr="00C74C9A">
        <w:trPr>
          <w:trHeight w:val="382"/>
        </w:trPr>
        <w:tc>
          <w:tcPr>
            <w:tcW w:w="628" w:type="pct"/>
            <w:vMerge/>
            <w:tcBorders>
              <w:top w:val="single" w:sz="4" w:space="0" w:color="auto"/>
              <w:left w:val="single" w:sz="12" w:space="0" w:color="auto"/>
              <w:bottom w:val="single" w:sz="4" w:space="0" w:color="auto"/>
              <w:right w:val="single" w:sz="12" w:space="0" w:color="auto"/>
            </w:tcBorders>
          </w:tcPr>
          <w:p w:rsidR="00784520" w:rsidRPr="00784520" w:rsidRDefault="00784520" w:rsidP="00784520">
            <w:pPr>
              <w:spacing w:after="0" w:line="240" w:lineRule="auto"/>
              <w:rPr>
                <w:rFonts w:ascii="Times New Roman" w:eastAsia="Times New Roman" w:hAnsi="Times New Roman" w:cs="Times New Roman"/>
                <w:b/>
                <w:sz w:val="20"/>
                <w:szCs w:val="20"/>
                <w:lang w:val="en-US" w:eastAsia="tr-TR"/>
              </w:rPr>
            </w:pPr>
          </w:p>
        </w:tc>
        <w:tc>
          <w:tcPr>
            <w:tcW w:w="594" w:type="pct"/>
            <w:gridSpan w:val="2"/>
            <w:tcBorders>
              <w:top w:val="single" w:sz="4" w:space="0" w:color="auto"/>
              <w:left w:val="single" w:sz="12" w:space="0" w:color="auto"/>
              <w:bottom w:val="single" w:sz="4" w:space="0" w:color="auto"/>
              <w:right w:val="single" w:sz="4"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Theoretical</w:t>
            </w:r>
          </w:p>
        </w:tc>
        <w:tc>
          <w:tcPr>
            <w:tcW w:w="481" w:type="pct"/>
            <w:tcBorders>
              <w:top w:val="single" w:sz="4" w:space="0" w:color="auto"/>
              <w:left w:val="single" w:sz="4" w:space="0" w:color="auto"/>
              <w:bottom w:val="single" w:sz="4"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Practice</w:t>
            </w:r>
          </w:p>
        </w:tc>
        <w:tc>
          <w:tcPr>
            <w:tcW w:w="605" w:type="pct"/>
            <w:gridSpan w:val="2"/>
            <w:tcBorders>
              <w:top w:val="single" w:sz="4" w:space="0" w:color="auto"/>
              <w:bottom w:val="single" w:sz="4" w:space="0" w:color="auto"/>
              <w:right w:val="single" w:sz="12" w:space="0" w:color="auto"/>
            </w:tcBorders>
            <w:vAlign w:val="center"/>
          </w:tcPr>
          <w:p w:rsidR="00784520" w:rsidRPr="00784520" w:rsidRDefault="00784520" w:rsidP="00784520">
            <w:pPr>
              <w:spacing w:after="0" w:line="240" w:lineRule="auto"/>
              <w:ind w:left="-111" w:right="-108"/>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784520" w:rsidRPr="00784520" w:rsidRDefault="00784520" w:rsidP="00784520">
            <w:pPr>
              <w:spacing w:after="0" w:line="240" w:lineRule="auto"/>
              <w:ind w:left="-111" w:right="-108"/>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LANGUAGE</w:t>
            </w:r>
          </w:p>
        </w:tc>
      </w:tr>
      <w:tr w:rsidR="00784520" w:rsidRPr="00784520" w:rsidTr="00C74C9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Fall</w:t>
            </w:r>
          </w:p>
        </w:tc>
        <w:tc>
          <w:tcPr>
            <w:tcW w:w="594" w:type="pct"/>
            <w:gridSpan w:val="2"/>
            <w:tcBorders>
              <w:top w:val="single" w:sz="4" w:space="0" w:color="auto"/>
              <w:left w:val="single" w:sz="12" w:space="0" w:color="auto"/>
              <w:bottom w:val="single" w:sz="12" w:space="0" w:color="auto"/>
              <w:right w:val="single" w:sz="4"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 xml:space="preserve">X </w:t>
            </w:r>
          </w:p>
        </w:tc>
        <w:tc>
          <w:tcPr>
            <w:tcW w:w="481" w:type="pct"/>
            <w:tcBorders>
              <w:top w:val="single" w:sz="4" w:space="0" w:color="auto"/>
              <w:left w:val="single" w:sz="4" w:space="0" w:color="auto"/>
              <w:bottom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 xml:space="preserve"> </w:t>
            </w:r>
          </w:p>
        </w:tc>
        <w:tc>
          <w:tcPr>
            <w:tcW w:w="605" w:type="pct"/>
            <w:gridSpan w:val="2"/>
            <w:tcBorders>
              <w:top w:val="single" w:sz="4"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 xml:space="preserve"> </w:t>
            </w:r>
          </w:p>
        </w:tc>
        <w:tc>
          <w:tcPr>
            <w:tcW w:w="1306" w:type="pct"/>
            <w:gridSpan w:val="3"/>
            <w:tcBorders>
              <w:top w:val="single" w:sz="4" w:space="0" w:color="auto"/>
              <w:left w:val="single" w:sz="4" w:space="0" w:color="auto"/>
              <w:bottom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4"/>
                <w:szCs w:val="24"/>
                <w:vertAlign w:val="superscript"/>
                <w:lang w:val="en-US" w:eastAsia="tr-TR"/>
              </w:rPr>
            </w:pPr>
            <w:r w:rsidRPr="00784520">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vertAlign w:val="superscript"/>
                <w:lang w:val="en-US" w:eastAsia="tr-TR"/>
              </w:rPr>
            </w:pPr>
            <w:r w:rsidRPr="00784520">
              <w:rPr>
                <w:rFonts w:ascii="Times New Roman" w:eastAsia="Times New Roman" w:hAnsi="Times New Roman" w:cs="Times New Roman"/>
                <w:sz w:val="24"/>
                <w:szCs w:val="24"/>
                <w:vertAlign w:val="superscript"/>
                <w:lang w:val="en-US" w:eastAsia="tr-TR"/>
              </w:rPr>
              <w:t>TURKISH</w:t>
            </w:r>
          </w:p>
        </w:tc>
      </w:tr>
      <w:tr w:rsidR="00784520" w:rsidRPr="00784520" w:rsidTr="00C74C9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Spring</w:t>
            </w:r>
          </w:p>
        </w:tc>
        <w:tc>
          <w:tcPr>
            <w:tcW w:w="594" w:type="pct"/>
            <w:gridSpan w:val="2"/>
            <w:tcBorders>
              <w:top w:val="single" w:sz="4" w:space="0" w:color="auto"/>
              <w:left w:val="single" w:sz="12" w:space="0" w:color="auto"/>
              <w:bottom w:val="single" w:sz="12" w:space="0" w:color="auto"/>
              <w:right w:val="single" w:sz="4"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X</w:t>
            </w:r>
          </w:p>
        </w:tc>
        <w:tc>
          <w:tcPr>
            <w:tcW w:w="481" w:type="pct"/>
            <w:tcBorders>
              <w:top w:val="single" w:sz="4" w:space="0" w:color="auto"/>
              <w:left w:val="single" w:sz="4" w:space="0" w:color="auto"/>
              <w:bottom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p>
        </w:tc>
        <w:tc>
          <w:tcPr>
            <w:tcW w:w="605" w:type="pct"/>
            <w:gridSpan w:val="2"/>
            <w:tcBorders>
              <w:top w:val="single" w:sz="4"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p>
        </w:tc>
        <w:tc>
          <w:tcPr>
            <w:tcW w:w="412" w:type="pct"/>
            <w:gridSpan w:val="2"/>
            <w:tcBorders>
              <w:top w:val="single" w:sz="4" w:space="0" w:color="auto"/>
              <w:bottom w:val="single" w:sz="12" w:space="0" w:color="auto"/>
              <w:right w:val="single" w:sz="4"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p>
        </w:tc>
        <w:tc>
          <w:tcPr>
            <w:tcW w:w="1306" w:type="pct"/>
            <w:gridSpan w:val="3"/>
            <w:tcBorders>
              <w:top w:val="single" w:sz="4" w:space="0" w:color="auto"/>
              <w:left w:val="single" w:sz="4" w:space="0" w:color="auto"/>
              <w:bottom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4"/>
                <w:szCs w:val="24"/>
                <w:vertAlign w:val="superscript"/>
                <w:lang w:val="en-US" w:eastAsia="tr-TR"/>
              </w:rPr>
            </w:pPr>
            <w:r w:rsidRPr="00784520">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vertAlign w:val="superscript"/>
                <w:lang w:val="en-US" w:eastAsia="tr-TR"/>
              </w:rPr>
            </w:pPr>
            <w:r w:rsidRPr="00784520">
              <w:rPr>
                <w:rFonts w:ascii="Times New Roman" w:eastAsia="Times New Roman" w:hAnsi="Times New Roman" w:cs="Times New Roman"/>
                <w:sz w:val="24"/>
                <w:szCs w:val="24"/>
                <w:vertAlign w:val="superscript"/>
                <w:lang w:val="en-US" w:eastAsia="tr-TR"/>
              </w:rPr>
              <w:t>TURKISH</w:t>
            </w:r>
          </w:p>
        </w:tc>
      </w:tr>
      <w:tr w:rsidR="00784520" w:rsidRPr="00784520" w:rsidTr="00C74C9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COURSE CATAGORY</w:t>
            </w:r>
          </w:p>
        </w:tc>
      </w:tr>
      <w:tr w:rsidR="00784520" w:rsidRPr="00784520" w:rsidTr="00C74C9A">
        <w:tblPrEx>
          <w:tblBorders>
            <w:insideH w:val="single" w:sz="6" w:space="0" w:color="auto"/>
            <w:insideV w:val="single" w:sz="6" w:space="0" w:color="auto"/>
          </w:tblBorders>
        </w:tblPrEx>
        <w:trPr>
          <w:trHeight w:val="546"/>
        </w:trPr>
        <w:tc>
          <w:tcPr>
            <w:tcW w:w="1153" w:type="pct"/>
            <w:gridSpan w:val="2"/>
            <w:tcBorders>
              <w:top w:val="single" w:sz="12" w:space="0" w:color="auto"/>
              <w:left w:val="single" w:sz="12" w:space="0" w:color="auto"/>
              <w:bottom w:val="single" w:sz="6" w:space="0" w:color="auto"/>
            </w:tcBorders>
            <w:vAlign w:val="center"/>
          </w:tcPr>
          <w:p w:rsidR="00784520" w:rsidRPr="00784520" w:rsidRDefault="00784520" w:rsidP="00784520">
            <w:pPr>
              <w:spacing w:before="120" w:after="12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Basic Science</w:t>
            </w:r>
          </w:p>
        </w:tc>
        <w:tc>
          <w:tcPr>
            <w:tcW w:w="1169" w:type="pct"/>
            <w:gridSpan w:val="5"/>
            <w:tcBorders>
              <w:top w:val="single" w:sz="12" w:space="0" w:color="auto"/>
              <w:bottom w:val="single" w:sz="6" w:space="0" w:color="auto"/>
            </w:tcBorders>
            <w:vAlign w:val="center"/>
          </w:tcPr>
          <w:p w:rsidR="00784520" w:rsidRPr="00784520" w:rsidRDefault="00784520" w:rsidP="00784520">
            <w:pPr>
              <w:spacing w:before="120" w:after="12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784520" w:rsidRPr="00784520" w:rsidRDefault="00784520" w:rsidP="00784520">
            <w:pPr>
              <w:spacing w:before="120" w:after="12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784520" w:rsidRPr="00784520" w:rsidRDefault="00784520" w:rsidP="00784520">
            <w:pPr>
              <w:spacing w:before="120" w:after="12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 xml:space="preserve">Social Science </w:t>
            </w:r>
          </w:p>
        </w:tc>
      </w:tr>
      <w:tr w:rsidR="00784520" w:rsidRPr="00784520" w:rsidTr="00C74C9A">
        <w:tblPrEx>
          <w:tblBorders>
            <w:insideH w:val="single" w:sz="6" w:space="0" w:color="auto"/>
            <w:insideV w:val="single" w:sz="6" w:space="0" w:color="auto"/>
          </w:tblBorders>
        </w:tblPrEx>
        <w:trPr>
          <w:trHeight w:val="138"/>
        </w:trPr>
        <w:tc>
          <w:tcPr>
            <w:tcW w:w="1153" w:type="pct"/>
            <w:gridSpan w:val="2"/>
            <w:tcBorders>
              <w:top w:val="single" w:sz="6" w:space="0" w:color="auto"/>
              <w:left w:val="single" w:sz="12" w:space="0" w:color="auto"/>
              <w:bottom w:val="single" w:sz="12" w:space="0" w:color="auto"/>
              <w:right w:val="single" w:sz="4" w:space="0" w:color="auto"/>
            </w:tcBorders>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p>
        </w:tc>
        <w:tc>
          <w:tcPr>
            <w:tcW w:w="1169" w:type="pct"/>
            <w:gridSpan w:val="5"/>
            <w:tcBorders>
              <w:top w:val="single" w:sz="6" w:space="0" w:color="auto"/>
              <w:left w:val="single" w:sz="4" w:space="0" w:color="auto"/>
              <w:bottom w:val="single" w:sz="12" w:space="0" w:color="auto"/>
              <w:right w:val="single" w:sz="4"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 xml:space="preserve">X  </w:t>
            </w:r>
          </w:p>
        </w:tc>
        <w:tc>
          <w:tcPr>
            <w:tcW w:w="1165" w:type="pct"/>
            <w:gridSpan w:val="2"/>
            <w:tcBorders>
              <w:top w:val="single" w:sz="6" w:space="0" w:color="auto"/>
              <w:left w:val="single" w:sz="4" w:space="0" w:color="auto"/>
              <w:bottom w:val="single" w:sz="12" w:space="0" w:color="auto"/>
            </w:tcBorders>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p>
        </w:tc>
      </w:tr>
      <w:tr w:rsidR="00784520" w:rsidRPr="00784520" w:rsidTr="00C74C9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ASSESSMENT CRITERIA</w:t>
            </w:r>
          </w:p>
        </w:tc>
      </w:tr>
      <w:tr w:rsidR="00784520" w:rsidRPr="00784520" w:rsidTr="00C74C9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w:t>
            </w:r>
          </w:p>
        </w:tc>
      </w:tr>
      <w:tr w:rsidR="00784520" w:rsidRPr="00784520" w:rsidTr="00C74C9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784520" w:rsidRPr="00784520" w:rsidRDefault="00784520" w:rsidP="00784520">
            <w:pPr>
              <w:spacing w:after="0" w:line="240" w:lineRule="auto"/>
              <w:jc w:val="center"/>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784520" w:rsidRPr="00784520" w:rsidRDefault="00784520" w:rsidP="00784520">
            <w:pPr>
              <w:spacing w:after="0" w:line="240" w:lineRule="auto"/>
              <w:jc w:val="center"/>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10</w:t>
            </w:r>
          </w:p>
        </w:tc>
      </w:tr>
      <w:tr w:rsidR="00784520" w:rsidRPr="00784520" w:rsidTr="00C74C9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784520" w:rsidRPr="00784520" w:rsidRDefault="00784520" w:rsidP="00784520">
            <w:pPr>
              <w:spacing w:after="0" w:line="240" w:lineRule="auto"/>
              <w:jc w:val="center"/>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784520" w:rsidRPr="00784520" w:rsidRDefault="00784520" w:rsidP="00784520">
            <w:pPr>
              <w:spacing w:after="0" w:line="240" w:lineRule="auto"/>
              <w:jc w:val="center"/>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10</w:t>
            </w:r>
          </w:p>
        </w:tc>
      </w:tr>
      <w:tr w:rsidR="00784520" w:rsidRPr="00784520" w:rsidTr="00C74C9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784520" w:rsidRPr="00784520" w:rsidRDefault="00784520" w:rsidP="00784520">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 xml:space="preserve"> </w:t>
            </w:r>
          </w:p>
        </w:tc>
      </w:tr>
      <w:tr w:rsidR="00784520" w:rsidRPr="00784520" w:rsidTr="00C74C9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 xml:space="preserve">  </w:t>
            </w:r>
          </w:p>
        </w:tc>
      </w:tr>
      <w:tr w:rsidR="00784520" w:rsidRPr="00784520" w:rsidTr="00C74C9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 xml:space="preserve"> </w:t>
            </w:r>
          </w:p>
        </w:tc>
      </w:tr>
      <w:tr w:rsidR="00784520" w:rsidRPr="00784520" w:rsidTr="00C74C9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784520" w:rsidRPr="00784520" w:rsidRDefault="00784520" w:rsidP="00784520">
            <w:pPr>
              <w:spacing w:after="0" w:line="240" w:lineRule="auto"/>
              <w:rPr>
                <w:rFonts w:ascii="Times New Roman" w:eastAsia="Times New Roman" w:hAnsi="Times New Roman" w:cs="Times New Roman"/>
                <w:sz w:val="24"/>
                <w:szCs w:val="24"/>
                <w:lang w:val="en-US" w:eastAsia="tr-TR"/>
              </w:rPr>
            </w:pPr>
          </w:p>
        </w:tc>
      </w:tr>
      <w:tr w:rsidR="00784520" w:rsidRPr="00784520" w:rsidTr="00C74C9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Others (Scores of the preclinical works)</w:t>
            </w:r>
          </w:p>
        </w:tc>
        <w:tc>
          <w:tcPr>
            <w:tcW w:w="745" w:type="pct"/>
            <w:tcBorders>
              <w:top w:val="single" w:sz="8" w:space="0" w:color="auto"/>
              <w:left w:val="single" w:sz="4" w:space="0" w:color="auto"/>
              <w:bottom w:val="single" w:sz="12" w:space="0" w:color="auto"/>
              <w:right w:val="single" w:sz="8"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1</w:t>
            </w:r>
          </w:p>
        </w:tc>
        <w:tc>
          <w:tcPr>
            <w:tcW w:w="1165" w:type="pct"/>
            <w:gridSpan w:val="2"/>
            <w:tcBorders>
              <w:top w:val="single" w:sz="8" w:space="0" w:color="auto"/>
              <w:left w:val="single" w:sz="8" w:space="0" w:color="auto"/>
              <w:bottom w:val="single" w:sz="12" w:space="0" w:color="auto"/>
              <w:right w:val="single" w:sz="12" w:space="0" w:color="auto"/>
            </w:tcBorders>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40</w:t>
            </w:r>
          </w:p>
        </w:tc>
      </w:tr>
      <w:tr w:rsidR="00784520" w:rsidRPr="00784520" w:rsidTr="00C74C9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sz w:val="24"/>
                <w:szCs w:val="24"/>
                <w:lang w:val="en-US" w:eastAsia="tr-TR"/>
              </w:rPr>
            </w:pPr>
            <w:r w:rsidRPr="00784520">
              <w:rPr>
                <w:rFonts w:ascii="Times New Roman" w:eastAsia="Times New Roman" w:hAnsi="Times New Roman" w:cs="Times New Roman"/>
                <w:sz w:val="24"/>
                <w:szCs w:val="24"/>
                <w:lang w:val="en-US" w:eastAsia="tr-TR"/>
              </w:rPr>
              <w:t>40</w:t>
            </w:r>
          </w:p>
        </w:tc>
      </w:tr>
      <w:tr w:rsidR="00784520" w:rsidRPr="00784520" w:rsidTr="00C74C9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To success in 2</w:t>
            </w:r>
            <w:r w:rsidRPr="00784520">
              <w:rPr>
                <w:rFonts w:ascii="Times New Roman" w:eastAsia="Times New Roman" w:hAnsi="Times New Roman" w:cs="Times New Roman"/>
                <w:sz w:val="20"/>
                <w:szCs w:val="20"/>
                <w:vertAlign w:val="superscript"/>
                <w:lang w:val="en-US" w:eastAsia="tr-TR"/>
              </w:rPr>
              <w:t>nd</w:t>
            </w:r>
            <w:r w:rsidRPr="00784520">
              <w:rPr>
                <w:rFonts w:ascii="Times New Roman" w:eastAsia="Times New Roman" w:hAnsi="Times New Roman" w:cs="Times New Roman"/>
                <w:sz w:val="20"/>
                <w:szCs w:val="20"/>
                <w:lang w:val="en-US" w:eastAsia="tr-TR"/>
              </w:rPr>
              <w:t xml:space="preserve"> year compulsory courses</w:t>
            </w:r>
          </w:p>
        </w:tc>
      </w:tr>
      <w:tr w:rsidR="00784520" w:rsidRPr="00784520" w:rsidTr="00C74C9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784520" w:rsidRPr="00784520" w:rsidRDefault="00784520" w:rsidP="00784520">
            <w:pPr>
              <w:tabs>
                <w:tab w:val="left" w:pos="7800"/>
              </w:tabs>
              <w:spacing w:after="12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Endodontics II Course is the second theoretical step among Endodontics classes.</w:t>
            </w:r>
          </w:p>
        </w:tc>
      </w:tr>
      <w:tr w:rsidR="00784520" w:rsidRPr="00784520" w:rsidTr="00C74C9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To train dental students who can make treatment planning of endodontic diseases.</w:t>
            </w:r>
          </w:p>
        </w:tc>
      </w:tr>
      <w:tr w:rsidR="00784520" w:rsidRPr="00784520" w:rsidTr="00C74C9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Endodontics II course includes the theoretical steps of treatment plan and their preclinical applications.</w:t>
            </w:r>
          </w:p>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p>
        </w:tc>
      </w:tr>
      <w:tr w:rsidR="00784520" w:rsidRPr="00784520" w:rsidTr="00C74C9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 xml:space="preserve">The student who successfully completes this course can make diagnosis and treatment planning of endodontic diseases, know the treatment planning in endodontic disease, and gains skill or prerequisite before the next step of clinical applications  </w:t>
            </w:r>
          </w:p>
        </w:tc>
      </w:tr>
      <w:tr w:rsidR="00784520" w:rsidRPr="00784520" w:rsidTr="00C74C9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784520" w:rsidRPr="00784520" w:rsidRDefault="00784520" w:rsidP="00784520">
            <w:pPr>
              <w:spacing w:before="120" w:after="120" w:line="240" w:lineRule="auto"/>
              <w:jc w:val="both"/>
              <w:outlineLvl w:val="3"/>
              <w:rPr>
                <w:rFonts w:ascii="Times New Roman" w:eastAsia="Times New Roman" w:hAnsi="Times New Roman" w:cs="Times New Roman"/>
                <w:bCs/>
                <w:sz w:val="20"/>
                <w:szCs w:val="20"/>
                <w:lang w:eastAsia="tr-TR"/>
              </w:rPr>
            </w:pPr>
            <w:r w:rsidRPr="00784520">
              <w:rPr>
                <w:rFonts w:ascii="Times New Roman" w:eastAsia="Times New Roman" w:hAnsi="Times New Roman" w:cs="Times New Roman"/>
                <w:bCs/>
                <w:sz w:val="20"/>
                <w:szCs w:val="20"/>
                <w:lang w:eastAsia="tr-TR"/>
              </w:rPr>
              <w:t>1.Selmin Kaan Aşçı, Endodonti, 2014</w:t>
            </w:r>
          </w:p>
        </w:tc>
      </w:tr>
      <w:tr w:rsidR="00784520" w:rsidRPr="00784520" w:rsidTr="00C74C9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784520" w:rsidRPr="00784520" w:rsidRDefault="00784520" w:rsidP="00784520">
            <w:pPr>
              <w:spacing w:after="0" w:line="240" w:lineRule="auto"/>
              <w:rPr>
                <w:rFonts w:ascii="Times New Roman" w:eastAsia="Times New Roman" w:hAnsi="Times New Roman" w:cs="Times New Roman"/>
                <w:color w:val="000000"/>
                <w:sz w:val="20"/>
                <w:szCs w:val="20"/>
                <w:lang w:eastAsia="tr-TR"/>
              </w:rPr>
            </w:pPr>
            <w:r w:rsidRPr="00784520">
              <w:rPr>
                <w:rFonts w:ascii="Times New Roman" w:eastAsia="Times New Roman" w:hAnsi="Times New Roman" w:cs="Times New Roman"/>
                <w:color w:val="000000"/>
                <w:sz w:val="20"/>
                <w:szCs w:val="20"/>
                <w:lang w:eastAsia="tr-TR"/>
              </w:rPr>
              <w:t xml:space="preserve">1.Tayfun Alaçam, Endodonti, 2000 </w:t>
            </w:r>
          </w:p>
          <w:p w:rsidR="00784520" w:rsidRPr="00784520" w:rsidRDefault="00784520" w:rsidP="00784520">
            <w:pPr>
              <w:spacing w:after="0" w:line="240" w:lineRule="auto"/>
              <w:rPr>
                <w:rFonts w:ascii="Times New Roman" w:eastAsia="Times New Roman" w:hAnsi="Times New Roman" w:cs="Times New Roman"/>
                <w:color w:val="000000"/>
                <w:sz w:val="20"/>
                <w:szCs w:val="20"/>
                <w:lang w:eastAsia="tr-TR"/>
              </w:rPr>
            </w:pPr>
            <w:r w:rsidRPr="00784520">
              <w:rPr>
                <w:rFonts w:ascii="Times New Roman" w:eastAsia="Times New Roman" w:hAnsi="Times New Roman" w:cs="Times New Roman"/>
                <w:color w:val="000000"/>
                <w:sz w:val="20"/>
                <w:szCs w:val="20"/>
                <w:lang w:eastAsia="tr-TR"/>
              </w:rPr>
              <w:t>2.Mehmet Kemal Çalışkan, Endodontide Tanı ve Tedaviler, 2006</w:t>
            </w:r>
          </w:p>
          <w:p w:rsidR="00784520" w:rsidRPr="00784520" w:rsidRDefault="00784520" w:rsidP="00784520">
            <w:pPr>
              <w:spacing w:after="0" w:line="240" w:lineRule="auto"/>
              <w:rPr>
                <w:rFonts w:ascii="Times New Roman" w:eastAsia="Times New Roman" w:hAnsi="Times New Roman" w:cs="Times New Roman"/>
                <w:color w:val="000000"/>
                <w:sz w:val="20"/>
                <w:szCs w:val="20"/>
                <w:lang w:eastAsia="tr-TR"/>
              </w:rPr>
            </w:pPr>
            <w:r w:rsidRPr="00784520">
              <w:rPr>
                <w:rFonts w:ascii="Times New Roman" w:eastAsia="Times New Roman" w:hAnsi="Times New Roman" w:cs="Times New Roman"/>
                <w:color w:val="000000"/>
                <w:sz w:val="20"/>
                <w:szCs w:val="20"/>
                <w:lang w:eastAsia="tr-TR"/>
              </w:rPr>
              <w:t xml:space="preserve">3.Stephen Cohen, Kenneth M Hargreaves,  Pathways of the Pulp, Ninth Edition, 2009 </w:t>
            </w:r>
          </w:p>
          <w:p w:rsidR="00784520" w:rsidRPr="00784520" w:rsidRDefault="00784520" w:rsidP="00784520">
            <w:pPr>
              <w:spacing w:after="0" w:line="240" w:lineRule="auto"/>
              <w:rPr>
                <w:rFonts w:ascii="Times New Roman" w:eastAsia="Times New Roman" w:hAnsi="Times New Roman" w:cs="Times New Roman"/>
                <w:color w:val="000000"/>
                <w:sz w:val="20"/>
                <w:szCs w:val="20"/>
                <w:lang w:eastAsia="tr-TR"/>
              </w:rPr>
            </w:pPr>
            <w:r w:rsidRPr="00784520">
              <w:rPr>
                <w:rFonts w:ascii="Times New Roman" w:eastAsia="Times New Roman" w:hAnsi="Times New Roman" w:cs="Times New Roman"/>
                <w:color w:val="000000"/>
                <w:sz w:val="20"/>
                <w:szCs w:val="20"/>
                <w:lang w:eastAsia="tr-TR"/>
              </w:rPr>
              <w:t xml:space="preserve">4. Arnaldo Castellucci, Endodontics; 2005 </w:t>
            </w:r>
          </w:p>
          <w:p w:rsidR="00784520" w:rsidRPr="00784520" w:rsidRDefault="00784520" w:rsidP="00784520">
            <w:pPr>
              <w:spacing w:after="0" w:line="240" w:lineRule="auto"/>
              <w:rPr>
                <w:rFonts w:ascii="Times New Roman" w:eastAsia="Times New Roman" w:hAnsi="Times New Roman" w:cs="Times New Roman"/>
                <w:color w:val="000000"/>
                <w:sz w:val="20"/>
                <w:szCs w:val="20"/>
                <w:lang w:eastAsia="tr-TR"/>
              </w:rPr>
            </w:pPr>
            <w:r w:rsidRPr="00784520">
              <w:rPr>
                <w:rFonts w:ascii="Times New Roman" w:eastAsia="Times New Roman" w:hAnsi="Times New Roman" w:cs="Times New Roman"/>
                <w:color w:val="000000"/>
                <w:sz w:val="20"/>
                <w:szCs w:val="20"/>
                <w:lang w:eastAsia="tr-TR"/>
              </w:rPr>
              <w:t xml:space="preserve">5.Johnson William T. Color Atlas of Endodontics </w:t>
            </w:r>
          </w:p>
          <w:p w:rsidR="00784520" w:rsidRPr="00784520" w:rsidRDefault="00784520" w:rsidP="00784520">
            <w:pPr>
              <w:spacing w:after="0" w:line="240" w:lineRule="auto"/>
              <w:outlineLvl w:val="3"/>
              <w:rPr>
                <w:rFonts w:ascii="Times New Roman" w:eastAsia="Times New Roman" w:hAnsi="Times New Roman" w:cs="Times New Roman"/>
                <w:bCs/>
                <w:color w:val="000000"/>
                <w:sz w:val="24"/>
                <w:szCs w:val="24"/>
                <w:lang w:val="en-US" w:eastAsia="tr-TR"/>
              </w:rPr>
            </w:pPr>
            <w:r w:rsidRPr="00784520">
              <w:rPr>
                <w:rFonts w:ascii="Times New Roman" w:eastAsia="Times New Roman" w:hAnsi="Times New Roman" w:cs="Times New Roman"/>
                <w:bCs/>
                <w:color w:val="000000"/>
                <w:sz w:val="20"/>
                <w:szCs w:val="20"/>
                <w:lang w:eastAsia="tr-TR"/>
              </w:rPr>
              <w:t>6. Ingle Bakland Baumgartner, Ingle’s Endodontics, fifth edition, 2002</w:t>
            </w:r>
          </w:p>
        </w:tc>
      </w:tr>
      <w:tr w:rsidR="00784520" w:rsidRPr="00784520" w:rsidTr="00C74C9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an updated equipment list is released before the mid-term.</w:t>
            </w:r>
          </w:p>
        </w:tc>
      </w:tr>
    </w:tbl>
    <w:p w:rsidR="00792524" w:rsidRDefault="00792524" w:rsidP="00792524">
      <w:pPr>
        <w:tabs>
          <w:tab w:val="left" w:pos="3360"/>
        </w:tabs>
        <w:rPr>
          <w:rFonts w:ascii="Times New Roman" w:eastAsia="Times New Roman" w:hAnsi="Times New Roman" w:cs="Times New Roman"/>
          <w:sz w:val="18"/>
          <w:szCs w:val="18"/>
          <w:lang w:val="en-US" w:eastAsia="tr-TR"/>
        </w:rPr>
      </w:pPr>
    </w:p>
    <w:p w:rsidR="00D94854" w:rsidRPr="00792524" w:rsidRDefault="00D94854" w:rsidP="00792524">
      <w:pPr>
        <w:tabs>
          <w:tab w:val="left" w:pos="3360"/>
        </w:tabs>
        <w:jc w:val="center"/>
        <w:rPr>
          <w:rFonts w:ascii="Times New Roman" w:eastAsia="Times New Roman" w:hAnsi="Times New Roman" w:cs="Times New Roman"/>
          <w:sz w:val="18"/>
          <w:szCs w:val="18"/>
          <w:lang w:val="en-US" w:eastAsia="tr-TR"/>
        </w:rPr>
      </w:pPr>
      <w:r w:rsidRPr="00D94854">
        <w:rPr>
          <w:rFonts w:ascii="Times New Roman" w:eastAsia="Times New Roman" w:hAnsi="Times New Roman" w:cs="Times New Roman"/>
          <w:b/>
          <w:lang w:eastAsia="tr-TR"/>
        </w:rPr>
        <w:t xml:space="preserve">ESOGÜ </w:t>
      </w:r>
      <w:r w:rsidRPr="00D94854">
        <w:rPr>
          <w:rFonts w:ascii="Verdana" w:eastAsia="Times New Roman" w:hAnsi="Verdana" w:cs="Times New Roman"/>
          <w:color w:val="000000"/>
          <w:lang w:eastAsia="tr-TR"/>
        </w:rPr>
        <w:t xml:space="preserve"> </w:t>
      </w:r>
      <w:r w:rsidRPr="00D94854">
        <w:rPr>
          <w:rFonts w:ascii="Times New Roman" w:eastAsia="Times New Roman" w:hAnsi="Times New Roman" w:cs="Times New Roman"/>
          <w:b/>
          <w:caps/>
          <w:color w:val="000000"/>
          <w:lang w:eastAsia="tr-TR"/>
        </w:rPr>
        <w:t xml:space="preserve">Faculty of DentIstry </w:t>
      </w:r>
      <w:r w:rsidRPr="00D94854">
        <w:rPr>
          <w:rFonts w:ascii="Times New Roman" w:eastAsia="Times New Roman" w:hAnsi="Times New Roman" w:cs="Times New Roman"/>
          <w:b/>
          <w:lang w:eastAsia="tr-TR"/>
        </w:rPr>
        <w:t>COURSE INFORMATION FORM</w:t>
      </w:r>
    </w:p>
    <w:p w:rsidR="00D94854" w:rsidRPr="00D94854" w:rsidRDefault="00D94854" w:rsidP="00D94854">
      <w:pPr>
        <w:spacing w:after="0" w:line="240" w:lineRule="auto"/>
        <w:outlineLvl w:val="0"/>
        <w:rPr>
          <w:rFonts w:ascii="Times New Roman" w:eastAsia="Times New Roman" w:hAnsi="Times New Roman" w:cs="Times New Roman"/>
          <w:b/>
          <w:sz w:val="10"/>
          <w:szCs w:val="10"/>
          <w:lang w:eastAsia="tr-TR"/>
        </w:rPr>
      </w:pPr>
    </w:p>
    <w:p w:rsidR="00D94854" w:rsidRPr="00D94854" w:rsidRDefault="00D94854" w:rsidP="00D94854">
      <w:pPr>
        <w:spacing w:before="120" w:after="120" w:line="240" w:lineRule="auto"/>
        <w:outlineLvl w:val="0"/>
        <w:rPr>
          <w:rFonts w:ascii="Times New Roman" w:eastAsia="Times New Roman" w:hAnsi="Times New Roman" w:cs="Times New Roman"/>
          <w:b/>
          <w:sz w:val="10"/>
          <w:szCs w:val="1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94"/>
        <w:gridCol w:w="893"/>
        <w:gridCol w:w="48"/>
        <w:gridCol w:w="282"/>
        <w:gridCol w:w="765"/>
        <w:gridCol w:w="767"/>
        <w:gridCol w:w="379"/>
        <w:gridCol w:w="328"/>
        <w:gridCol w:w="740"/>
        <w:gridCol w:w="109"/>
        <w:gridCol w:w="664"/>
        <w:gridCol w:w="101"/>
        <w:gridCol w:w="117"/>
        <w:gridCol w:w="959"/>
        <w:gridCol w:w="744"/>
        <w:gridCol w:w="423"/>
        <w:gridCol w:w="315"/>
        <w:gridCol w:w="1212"/>
        <w:gridCol w:w="168"/>
      </w:tblGrid>
      <w:tr w:rsidR="00D94854" w:rsidRPr="00D94854" w:rsidTr="00C74C9A">
        <w:trPr>
          <w:gridBefore w:val="14"/>
          <w:gridAfter w:val="1"/>
          <w:wBefore w:w="7446" w:type="dxa"/>
          <w:wAfter w:w="168" w:type="dxa"/>
        </w:trPr>
        <w:tc>
          <w:tcPr>
            <w:tcW w:w="1167" w:type="dxa"/>
            <w:gridSpan w:val="2"/>
            <w:vAlign w:val="center"/>
          </w:tcPr>
          <w:p w:rsidR="00D94854" w:rsidRPr="00D94854" w:rsidRDefault="00D94854" w:rsidP="00D94854">
            <w:pPr>
              <w:spacing w:before="120" w:after="120" w:line="240" w:lineRule="auto"/>
              <w:outlineLvl w:val="0"/>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CLASS</w:t>
            </w:r>
          </w:p>
        </w:tc>
        <w:tc>
          <w:tcPr>
            <w:tcW w:w="1527" w:type="dxa"/>
            <w:gridSpan w:val="2"/>
            <w:vAlign w:val="center"/>
          </w:tcPr>
          <w:p w:rsidR="00D94854" w:rsidRPr="00D94854" w:rsidRDefault="00D94854" w:rsidP="00792524">
            <w:pPr>
              <w:spacing w:before="120" w:after="120" w:line="240" w:lineRule="auto"/>
              <w:outlineLvl w:val="0"/>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 xml:space="preserve"> 3</w:t>
            </w:r>
          </w:p>
        </w:tc>
      </w:tr>
      <w:tr w:rsidR="00D94854" w:rsidRPr="00D94854" w:rsidTr="00C74C9A">
        <w:tc>
          <w:tcPr>
            <w:tcW w:w="2235" w:type="dxa"/>
            <w:gridSpan w:val="3"/>
            <w:vAlign w:val="center"/>
          </w:tcPr>
          <w:p w:rsidR="00D94854" w:rsidRPr="00D94854" w:rsidRDefault="00D94854" w:rsidP="00D94854">
            <w:pPr>
              <w:spacing w:before="120" w:after="120" w:line="240" w:lineRule="auto"/>
              <w:jc w:val="center"/>
              <w:outlineLvl w:val="0"/>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COURSE CODE</w:t>
            </w:r>
          </w:p>
        </w:tc>
        <w:tc>
          <w:tcPr>
            <w:tcW w:w="2193" w:type="dxa"/>
            <w:gridSpan w:val="4"/>
            <w:vAlign w:val="center"/>
          </w:tcPr>
          <w:p w:rsidR="00D94854" w:rsidRPr="00D94854" w:rsidRDefault="00D94854" w:rsidP="00D94854">
            <w:pPr>
              <w:spacing w:before="120" w:after="120" w:line="240" w:lineRule="auto"/>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161116001</w:t>
            </w:r>
          </w:p>
        </w:tc>
        <w:tc>
          <w:tcPr>
            <w:tcW w:w="2059" w:type="dxa"/>
            <w:gridSpan w:val="6"/>
            <w:vAlign w:val="center"/>
          </w:tcPr>
          <w:p w:rsidR="00D94854" w:rsidRPr="00D94854" w:rsidRDefault="00D94854" w:rsidP="00D94854">
            <w:pPr>
              <w:spacing w:before="120" w:after="120" w:line="240" w:lineRule="auto"/>
              <w:jc w:val="center"/>
              <w:outlineLvl w:val="0"/>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COURSE NAME</w:t>
            </w:r>
          </w:p>
        </w:tc>
        <w:tc>
          <w:tcPr>
            <w:tcW w:w="3821" w:type="dxa"/>
            <w:gridSpan w:val="6"/>
          </w:tcPr>
          <w:p w:rsidR="00D94854" w:rsidRPr="00D94854" w:rsidRDefault="00D94854" w:rsidP="00D94854">
            <w:pPr>
              <w:spacing w:before="120" w:after="120" w:line="240" w:lineRule="auto"/>
              <w:outlineLvl w:val="0"/>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Ethics and Deontology</w:t>
            </w:r>
          </w:p>
        </w:tc>
      </w:tr>
      <w:tr w:rsidR="00D94854" w:rsidRPr="00D94854" w:rsidTr="00C74C9A">
        <w:tblPrEx>
          <w:tblBorders>
            <w:insideH w:val="single" w:sz="4" w:space="0" w:color="auto"/>
            <w:insideV w:val="single" w:sz="4" w:space="0" w:color="auto"/>
          </w:tblBorders>
        </w:tblPrEx>
        <w:trPr>
          <w:trHeight w:val="383"/>
        </w:trPr>
        <w:tc>
          <w:tcPr>
            <w:tcW w:w="1294" w:type="dxa"/>
            <w:vMerge w:val="restart"/>
            <w:tcBorders>
              <w:top w:val="single" w:sz="12" w:space="0" w:color="auto"/>
              <w:left w:val="single" w:sz="12" w:space="0" w:color="auto"/>
              <w:bottom w:val="single" w:sz="4" w:space="0" w:color="auto"/>
              <w:right w:val="single" w:sz="12" w:space="0" w:color="auto"/>
            </w:tcBorders>
            <w:vAlign w:val="center"/>
          </w:tcPr>
          <w:p w:rsidR="00D94854" w:rsidRPr="00D94854" w:rsidRDefault="00D94854" w:rsidP="00D94854">
            <w:pPr>
              <w:spacing w:before="120" w:after="120" w:line="240" w:lineRule="auto"/>
              <w:rPr>
                <w:rFonts w:ascii="Times New Roman" w:eastAsia="Times New Roman" w:hAnsi="Times New Roman" w:cs="Times New Roman"/>
                <w:b/>
                <w:sz w:val="18"/>
                <w:szCs w:val="20"/>
                <w:lang w:eastAsia="tr-TR"/>
              </w:rPr>
            </w:pPr>
            <w:r w:rsidRPr="00D94854">
              <w:rPr>
                <w:rFonts w:ascii="Times New Roman" w:eastAsia="Times New Roman" w:hAnsi="Times New Roman" w:cs="Times New Roman"/>
                <w:b/>
                <w:sz w:val="20"/>
                <w:szCs w:val="20"/>
                <w:lang w:eastAsia="tr-TR"/>
              </w:rPr>
              <w:t xml:space="preserve">                                                   </w:t>
            </w:r>
            <w:r w:rsidRPr="00D94854">
              <w:rPr>
                <w:rFonts w:ascii="Times New Roman" w:eastAsia="Times New Roman" w:hAnsi="Times New Roman" w:cs="Times New Roman"/>
                <w:b/>
                <w:sz w:val="20"/>
                <w:szCs w:val="20"/>
                <w:lang w:eastAsia="tr-TR"/>
              </w:rPr>
              <w:tab/>
            </w:r>
            <w:r w:rsidRPr="00D94854">
              <w:rPr>
                <w:rFonts w:ascii="Times New Roman" w:eastAsia="Times New Roman" w:hAnsi="Times New Roman" w:cs="Times New Roman"/>
                <w:b/>
                <w:sz w:val="20"/>
                <w:szCs w:val="20"/>
                <w:lang w:eastAsia="tr-TR"/>
              </w:rPr>
              <w:tab/>
            </w:r>
            <w:r w:rsidRPr="00D94854">
              <w:rPr>
                <w:rFonts w:ascii="Times New Roman" w:eastAsia="Times New Roman" w:hAnsi="Times New Roman" w:cs="Times New Roman"/>
                <w:b/>
                <w:sz w:val="20"/>
                <w:szCs w:val="20"/>
                <w:lang w:eastAsia="tr-TR"/>
              </w:rPr>
              <w:tab/>
            </w:r>
            <w:r w:rsidRPr="00D94854">
              <w:rPr>
                <w:rFonts w:ascii="Times New Roman" w:eastAsia="Times New Roman" w:hAnsi="Times New Roman" w:cs="Times New Roman"/>
                <w:b/>
                <w:sz w:val="20"/>
                <w:szCs w:val="20"/>
                <w:lang w:eastAsia="tr-TR"/>
              </w:rPr>
              <w:tab/>
            </w:r>
            <w:r w:rsidRPr="00D94854">
              <w:rPr>
                <w:rFonts w:ascii="Times New Roman" w:eastAsia="Times New Roman" w:hAnsi="Times New Roman" w:cs="Times New Roman"/>
                <w:b/>
                <w:sz w:val="20"/>
                <w:szCs w:val="20"/>
                <w:lang w:eastAsia="tr-TR"/>
              </w:rPr>
              <w:tab/>
              <w:t xml:space="preserve">      </w:t>
            </w:r>
            <w:r w:rsidRPr="00D94854">
              <w:rPr>
                <w:rFonts w:ascii="Times New Roman" w:eastAsia="Times New Roman" w:hAnsi="Times New Roman" w:cs="Times New Roman"/>
                <w:b/>
                <w:sz w:val="18"/>
                <w:szCs w:val="20"/>
                <w:lang w:eastAsia="tr-TR"/>
              </w:rPr>
              <w:t>SEMESTER</w:t>
            </w:r>
          </w:p>
          <w:p w:rsidR="00D94854" w:rsidRPr="00D94854" w:rsidRDefault="00D94854" w:rsidP="00D94854">
            <w:pPr>
              <w:spacing w:before="120" w:after="120" w:line="240" w:lineRule="auto"/>
              <w:rPr>
                <w:rFonts w:ascii="Times New Roman" w:eastAsia="Times New Roman" w:hAnsi="Times New Roman" w:cs="Times New Roman"/>
                <w:sz w:val="20"/>
                <w:szCs w:val="20"/>
                <w:lang w:eastAsia="tr-TR"/>
              </w:rPr>
            </w:pPr>
          </w:p>
        </w:tc>
        <w:tc>
          <w:tcPr>
            <w:tcW w:w="3462" w:type="dxa"/>
            <w:gridSpan w:val="7"/>
            <w:tcBorders>
              <w:left w:val="single" w:sz="12" w:space="0" w:color="auto"/>
              <w:bottom w:val="single" w:sz="4" w:space="0" w:color="auto"/>
              <w:right w:val="single" w:sz="12"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WEEKLY COURSE PERIOD</w:t>
            </w:r>
          </w:p>
        </w:tc>
        <w:tc>
          <w:tcPr>
            <w:tcW w:w="5551" w:type="dxa"/>
            <w:gridSpan w:val="11"/>
            <w:tcBorders>
              <w:left w:val="single" w:sz="12" w:space="0" w:color="auto"/>
              <w:bottom w:val="single" w:sz="4"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COURSE OF</w:t>
            </w:r>
          </w:p>
        </w:tc>
      </w:tr>
      <w:tr w:rsidR="00D94854" w:rsidRPr="00D94854" w:rsidTr="00C74C9A">
        <w:tblPrEx>
          <w:tblBorders>
            <w:insideH w:val="single" w:sz="4" w:space="0" w:color="auto"/>
            <w:insideV w:val="single" w:sz="4" w:space="0" w:color="auto"/>
          </w:tblBorders>
        </w:tblPrEx>
        <w:trPr>
          <w:trHeight w:val="382"/>
        </w:trPr>
        <w:tc>
          <w:tcPr>
            <w:tcW w:w="1294" w:type="dxa"/>
            <w:vMerge/>
            <w:tcBorders>
              <w:top w:val="single" w:sz="4" w:space="0" w:color="auto"/>
              <w:left w:val="single" w:sz="12" w:space="0" w:color="auto"/>
              <w:bottom w:val="single" w:sz="4" w:space="0" w:color="auto"/>
              <w:right w:val="single" w:sz="12" w:space="0" w:color="auto"/>
            </w:tcBorders>
          </w:tcPr>
          <w:p w:rsidR="00D94854" w:rsidRPr="00D94854" w:rsidRDefault="00D94854" w:rsidP="00D94854">
            <w:pPr>
              <w:spacing w:before="120" w:after="120" w:line="240" w:lineRule="auto"/>
              <w:rPr>
                <w:rFonts w:ascii="Times New Roman" w:eastAsia="Times New Roman" w:hAnsi="Times New Roman" w:cs="Times New Roman"/>
                <w:b/>
                <w:sz w:val="20"/>
                <w:szCs w:val="20"/>
                <w:lang w:eastAsia="tr-TR"/>
              </w:rPr>
            </w:pPr>
          </w:p>
        </w:tc>
        <w:tc>
          <w:tcPr>
            <w:tcW w:w="893" w:type="dxa"/>
            <w:tcBorders>
              <w:top w:val="single" w:sz="4" w:space="0" w:color="auto"/>
              <w:left w:val="single" w:sz="12" w:space="0" w:color="auto"/>
              <w:bottom w:val="single" w:sz="4" w:space="0" w:color="auto"/>
              <w:right w:val="single" w:sz="4"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Theory</w:t>
            </w:r>
          </w:p>
        </w:tc>
        <w:tc>
          <w:tcPr>
            <w:tcW w:w="1095" w:type="dxa"/>
            <w:gridSpan w:val="3"/>
            <w:tcBorders>
              <w:top w:val="single" w:sz="4" w:space="0" w:color="auto"/>
              <w:left w:val="single" w:sz="4" w:space="0" w:color="auto"/>
              <w:bottom w:val="single" w:sz="4"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Practice</w:t>
            </w:r>
          </w:p>
        </w:tc>
        <w:tc>
          <w:tcPr>
            <w:tcW w:w="1474" w:type="dxa"/>
            <w:gridSpan w:val="3"/>
            <w:tcBorders>
              <w:top w:val="single" w:sz="4" w:space="0" w:color="auto"/>
              <w:bottom w:val="single" w:sz="4" w:space="0" w:color="auto"/>
              <w:right w:val="single" w:sz="12" w:space="0" w:color="auto"/>
            </w:tcBorders>
            <w:vAlign w:val="center"/>
          </w:tcPr>
          <w:p w:rsidR="00D94854" w:rsidRPr="00D94854" w:rsidRDefault="00D94854" w:rsidP="00D94854">
            <w:pPr>
              <w:spacing w:before="120" w:after="120" w:line="240" w:lineRule="auto"/>
              <w:ind w:left="-111" w:right="-108"/>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Laboratory</w:t>
            </w:r>
          </w:p>
        </w:tc>
        <w:tc>
          <w:tcPr>
            <w:tcW w:w="849" w:type="dxa"/>
            <w:gridSpan w:val="2"/>
            <w:tcBorders>
              <w:top w:val="single" w:sz="4" w:space="0" w:color="auto"/>
              <w:bottom w:val="single" w:sz="4" w:space="0" w:color="auto"/>
              <w:right w:val="single" w:sz="4"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Credit</w:t>
            </w:r>
          </w:p>
        </w:tc>
        <w:tc>
          <w:tcPr>
            <w:tcW w:w="664" w:type="dxa"/>
            <w:tcBorders>
              <w:top w:val="single" w:sz="4" w:space="0" w:color="auto"/>
              <w:left w:val="single" w:sz="4" w:space="0" w:color="auto"/>
              <w:bottom w:val="single" w:sz="4" w:space="0" w:color="auto"/>
              <w:right w:val="single" w:sz="4" w:space="0" w:color="auto"/>
            </w:tcBorders>
            <w:vAlign w:val="center"/>
          </w:tcPr>
          <w:p w:rsidR="00D94854" w:rsidRPr="00D94854" w:rsidRDefault="00D94854" w:rsidP="00D94854">
            <w:pPr>
              <w:spacing w:before="120" w:after="120" w:line="240" w:lineRule="auto"/>
              <w:ind w:left="-111" w:right="-108"/>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ECTS</w:t>
            </w:r>
          </w:p>
        </w:tc>
        <w:tc>
          <w:tcPr>
            <w:tcW w:w="2659" w:type="dxa"/>
            <w:gridSpan w:val="6"/>
            <w:tcBorders>
              <w:top w:val="single" w:sz="4" w:space="0" w:color="auto"/>
              <w:left w:val="single" w:sz="4" w:space="0" w:color="auto"/>
              <w:bottom w:val="single" w:sz="4"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TYPE</w:t>
            </w:r>
          </w:p>
        </w:tc>
        <w:tc>
          <w:tcPr>
            <w:tcW w:w="1379" w:type="dxa"/>
            <w:gridSpan w:val="2"/>
            <w:tcBorders>
              <w:top w:val="single" w:sz="4" w:space="0" w:color="auto"/>
              <w:left w:val="single" w:sz="4" w:space="0" w:color="auto"/>
              <w:bottom w:val="single" w:sz="4"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LANGUAGE</w:t>
            </w:r>
          </w:p>
        </w:tc>
      </w:tr>
      <w:tr w:rsidR="00D94854" w:rsidRPr="00D94854" w:rsidTr="00C74C9A">
        <w:tblPrEx>
          <w:tblBorders>
            <w:insideH w:val="single" w:sz="4" w:space="0" w:color="auto"/>
            <w:insideV w:val="single" w:sz="4" w:space="0" w:color="auto"/>
          </w:tblBorders>
        </w:tblPrEx>
        <w:trPr>
          <w:trHeight w:val="367"/>
        </w:trPr>
        <w:tc>
          <w:tcPr>
            <w:tcW w:w="1294" w:type="dxa"/>
            <w:tcBorders>
              <w:top w:val="single" w:sz="4"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 xml:space="preserve">Spring </w:t>
            </w:r>
          </w:p>
        </w:tc>
        <w:tc>
          <w:tcPr>
            <w:tcW w:w="893" w:type="dxa"/>
            <w:tcBorders>
              <w:top w:val="single" w:sz="4" w:space="0" w:color="auto"/>
              <w:left w:val="single" w:sz="12" w:space="0" w:color="auto"/>
              <w:bottom w:val="single" w:sz="12" w:space="0" w:color="auto"/>
              <w:right w:val="single" w:sz="4"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w:t>
            </w:r>
          </w:p>
        </w:tc>
        <w:tc>
          <w:tcPr>
            <w:tcW w:w="1095" w:type="dxa"/>
            <w:gridSpan w:val="3"/>
            <w:tcBorders>
              <w:top w:val="single" w:sz="4" w:space="0" w:color="auto"/>
              <w:left w:val="single" w:sz="4" w:space="0" w:color="auto"/>
              <w:bottom w:val="single" w:sz="12"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0</w:t>
            </w:r>
          </w:p>
        </w:tc>
        <w:tc>
          <w:tcPr>
            <w:tcW w:w="1474" w:type="dxa"/>
            <w:gridSpan w:val="3"/>
            <w:tcBorders>
              <w:top w:val="single" w:sz="4" w:space="0" w:color="auto"/>
              <w:bottom w:val="single" w:sz="12" w:space="0" w:color="auto"/>
              <w:right w:val="single" w:sz="12" w:space="0" w:color="auto"/>
            </w:tcBorders>
            <w:shd w:val="clear" w:color="auto" w:fill="auto"/>
            <w:vAlign w:val="center"/>
          </w:tcPr>
          <w:p w:rsidR="00D94854" w:rsidRPr="00D94854" w:rsidRDefault="00D94854" w:rsidP="00D94854">
            <w:pPr>
              <w:spacing w:before="120" w:after="12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0</w:t>
            </w:r>
          </w:p>
        </w:tc>
        <w:tc>
          <w:tcPr>
            <w:tcW w:w="849" w:type="dxa"/>
            <w:gridSpan w:val="2"/>
            <w:tcBorders>
              <w:top w:val="single" w:sz="4" w:space="0" w:color="auto"/>
              <w:bottom w:val="single" w:sz="12" w:space="0" w:color="auto"/>
              <w:right w:val="single" w:sz="4" w:space="0" w:color="auto"/>
            </w:tcBorders>
            <w:shd w:val="clear" w:color="auto" w:fill="auto"/>
            <w:vAlign w:val="center"/>
          </w:tcPr>
          <w:p w:rsidR="00D94854" w:rsidRPr="00D94854" w:rsidRDefault="00D94854" w:rsidP="00D94854">
            <w:pPr>
              <w:spacing w:before="120" w:after="12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w:t>
            </w:r>
          </w:p>
        </w:tc>
        <w:tc>
          <w:tcPr>
            <w:tcW w:w="664" w:type="dxa"/>
            <w:tcBorders>
              <w:top w:val="single" w:sz="4" w:space="0" w:color="auto"/>
              <w:left w:val="single" w:sz="4" w:space="0" w:color="auto"/>
              <w:bottom w:val="single" w:sz="12" w:space="0" w:color="auto"/>
              <w:right w:val="single" w:sz="4" w:space="0" w:color="auto"/>
            </w:tcBorders>
            <w:shd w:val="clear" w:color="auto" w:fill="auto"/>
            <w:vAlign w:val="center"/>
          </w:tcPr>
          <w:p w:rsidR="00D94854" w:rsidRPr="00D94854" w:rsidRDefault="00D94854" w:rsidP="00D94854">
            <w:pPr>
              <w:spacing w:before="120" w:after="12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w:t>
            </w:r>
          </w:p>
        </w:tc>
        <w:tc>
          <w:tcPr>
            <w:tcW w:w="2659" w:type="dxa"/>
            <w:gridSpan w:val="6"/>
            <w:tcBorders>
              <w:top w:val="single" w:sz="4" w:space="0" w:color="auto"/>
              <w:left w:val="single" w:sz="4" w:space="0" w:color="auto"/>
              <w:bottom w:val="single" w:sz="12" w:space="0" w:color="auto"/>
            </w:tcBorders>
            <w:vAlign w:val="center"/>
          </w:tcPr>
          <w:p w:rsidR="00D94854" w:rsidRPr="00D94854" w:rsidRDefault="00D94854" w:rsidP="00D94854">
            <w:pPr>
              <w:spacing w:before="120" w:after="120" w:line="240" w:lineRule="auto"/>
              <w:rPr>
                <w:rFonts w:ascii="Times New Roman" w:eastAsia="Times New Roman" w:hAnsi="Times New Roman" w:cs="Times New Roman"/>
                <w:sz w:val="20"/>
                <w:szCs w:val="20"/>
                <w:vertAlign w:val="superscript"/>
                <w:lang w:eastAsia="tr-TR"/>
              </w:rPr>
            </w:pPr>
            <w:r w:rsidRPr="00D94854">
              <w:rPr>
                <w:rFonts w:ascii="Times New Roman" w:eastAsia="Times New Roman" w:hAnsi="Times New Roman" w:cs="Times New Roman"/>
                <w:sz w:val="20"/>
                <w:szCs w:val="20"/>
                <w:vertAlign w:val="superscript"/>
                <w:lang w:eastAsia="tr-TR"/>
              </w:rPr>
              <w:t>COMPULSORY (X )  ELECTIVE (  )</w:t>
            </w:r>
          </w:p>
        </w:tc>
        <w:tc>
          <w:tcPr>
            <w:tcW w:w="1379" w:type="dxa"/>
            <w:gridSpan w:val="2"/>
            <w:tcBorders>
              <w:top w:val="single" w:sz="4" w:space="0" w:color="auto"/>
              <w:left w:val="single" w:sz="4" w:space="0" w:color="auto"/>
              <w:bottom w:val="single" w:sz="12" w:space="0" w:color="auto"/>
            </w:tcBorders>
          </w:tcPr>
          <w:p w:rsidR="00D94854" w:rsidRPr="00D94854" w:rsidRDefault="00D94854" w:rsidP="00D94854">
            <w:pPr>
              <w:spacing w:before="120" w:after="120" w:line="240" w:lineRule="auto"/>
              <w:jc w:val="center"/>
              <w:rPr>
                <w:rFonts w:ascii="Times New Roman" w:eastAsia="Times New Roman" w:hAnsi="Times New Roman" w:cs="Times New Roman"/>
                <w:sz w:val="20"/>
                <w:szCs w:val="20"/>
                <w:vertAlign w:val="superscript"/>
                <w:lang w:eastAsia="tr-TR"/>
              </w:rPr>
            </w:pPr>
            <w:r w:rsidRPr="00D94854">
              <w:rPr>
                <w:rFonts w:ascii="Times New Roman" w:eastAsia="Times New Roman" w:hAnsi="Times New Roman" w:cs="Times New Roman"/>
                <w:sz w:val="20"/>
                <w:szCs w:val="20"/>
                <w:vertAlign w:val="superscript"/>
                <w:lang w:eastAsia="tr-TR"/>
              </w:rPr>
              <w:t>TURKISH</w:t>
            </w:r>
          </w:p>
        </w:tc>
      </w:tr>
      <w:tr w:rsidR="00D94854" w:rsidRPr="00D94854" w:rsidTr="00C74C9A">
        <w:tblPrEx>
          <w:tblBorders>
            <w:insideH w:val="single" w:sz="6" w:space="0" w:color="auto"/>
            <w:insideV w:val="single" w:sz="6" w:space="0" w:color="auto"/>
          </w:tblBorders>
        </w:tblPrEx>
        <w:trPr>
          <w:trHeight w:val="340"/>
        </w:trPr>
        <w:tc>
          <w:tcPr>
            <w:tcW w:w="10307" w:type="dxa"/>
            <w:gridSpan w:val="19"/>
            <w:tcBorders>
              <w:top w:val="single" w:sz="12" w:space="0" w:color="auto"/>
              <w:left w:val="single" w:sz="12" w:space="0" w:color="auto"/>
              <w:bottom w:val="single" w:sz="12"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COURSE CATAGORY</w:t>
            </w:r>
          </w:p>
        </w:tc>
      </w:tr>
      <w:tr w:rsidR="00D94854" w:rsidRPr="00D94854" w:rsidTr="00C74C9A">
        <w:tblPrEx>
          <w:tblBorders>
            <w:insideH w:val="single" w:sz="6" w:space="0" w:color="auto"/>
            <w:insideV w:val="single" w:sz="6" w:space="0" w:color="auto"/>
          </w:tblBorders>
        </w:tblPrEx>
        <w:trPr>
          <w:trHeight w:val="546"/>
        </w:trPr>
        <w:tc>
          <w:tcPr>
            <w:tcW w:w="2517" w:type="dxa"/>
            <w:gridSpan w:val="4"/>
            <w:tcBorders>
              <w:top w:val="single" w:sz="12" w:space="0" w:color="auto"/>
              <w:left w:val="single" w:sz="12" w:space="0" w:color="auto"/>
              <w:bottom w:val="single" w:sz="6"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Basic Science</w:t>
            </w:r>
          </w:p>
        </w:tc>
        <w:tc>
          <w:tcPr>
            <w:tcW w:w="2979" w:type="dxa"/>
            <w:gridSpan w:val="5"/>
            <w:tcBorders>
              <w:top w:val="single" w:sz="12" w:space="0" w:color="auto"/>
              <w:bottom w:val="single" w:sz="6"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Basic Medical Science</w:t>
            </w:r>
          </w:p>
        </w:tc>
        <w:tc>
          <w:tcPr>
            <w:tcW w:w="2694" w:type="dxa"/>
            <w:gridSpan w:val="6"/>
            <w:tcBorders>
              <w:top w:val="single" w:sz="12" w:space="0" w:color="auto"/>
              <w:bottom w:val="single" w:sz="6"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Clinical Science</w:t>
            </w:r>
          </w:p>
        </w:tc>
        <w:tc>
          <w:tcPr>
            <w:tcW w:w="2117" w:type="dxa"/>
            <w:gridSpan w:val="4"/>
            <w:tcBorders>
              <w:top w:val="single" w:sz="12" w:space="0" w:color="auto"/>
              <w:bottom w:val="single" w:sz="6"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 xml:space="preserve">Social Science </w:t>
            </w:r>
          </w:p>
        </w:tc>
      </w:tr>
      <w:tr w:rsidR="00D94854" w:rsidRPr="00D94854" w:rsidTr="00C74C9A">
        <w:tblPrEx>
          <w:tblBorders>
            <w:insideH w:val="single" w:sz="6" w:space="0" w:color="auto"/>
            <w:insideV w:val="single" w:sz="6" w:space="0" w:color="auto"/>
          </w:tblBorders>
        </w:tblPrEx>
        <w:trPr>
          <w:trHeight w:val="387"/>
        </w:trPr>
        <w:tc>
          <w:tcPr>
            <w:tcW w:w="2517" w:type="dxa"/>
            <w:gridSpan w:val="4"/>
            <w:tcBorders>
              <w:top w:val="single" w:sz="6" w:space="0" w:color="auto"/>
              <w:left w:val="single" w:sz="12" w:space="0" w:color="auto"/>
              <w:bottom w:val="single" w:sz="12" w:space="0" w:color="auto"/>
              <w:right w:val="single" w:sz="4" w:space="0" w:color="auto"/>
            </w:tcBorders>
          </w:tcPr>
          <w:p w:rsidR="00D94854" w:rsidRPr="00D94854" w:rsidRDefault="00D94854" w:rsidP="00D94854">
            <w:pPr>
              <w:spacing w:before="120" w:after="120" w:line="240" w:lineRule="auto"/>
              <w:jc w:val="center"/>
              <w:rPr>
                <w:rFonts w:ascii="Times New Roman" w:eastAsia="Times New Roman" w:hAnsi="Times New Roman" w:cs="Times New Roman"/>
                <w:lang w:eastAsia="tr-TR"/>
              </w:rPr>
            </w:pPr>
          </w:p>
        </w:tc>
        <w:tc>
          <w:tcPr>
            <w:tcW w:w="2979" w:type="dxa"/>
            <w:gridSpan w:val="5"/>
            <w:tcBorders>
              <w:top w:val="single" w:sz="6" w:space="0" w:color="auto"/>
              <w:left w:val="single" w:sz="4" w:space="0" w:color="auto"/>
              <w:bottom w:val="single" w:sz="12" w:space="0" w:color="auto"/>
              <w:right w:val="single" w:sz="4" w:space="0" w:color="auto"/>
            </w:tcBorders>
          </w:tcPr>
          <w:p w:rsidR="00D94854" w:rsidRPr="00D94854" w:rsidRDefault="00D94854" w:rsidP="00D94854">
            <w:pPr>
              <w:spacing w:before="120" w:after="120" w:line="240" w:lineRule="auto"/>
              <w:jc w:val="center"/>
              <w:rPr>
                <w:rFonts w:ascii="Times New Roman" w:eastAsia="Times New Roman" w:hAnsi="Times New Roman" w:cs="Times New Roman"/>
                <w:sz w:val="24"/>
                <w:szCs w:val="24"/>
                <w:lang w:eastAsia="tr-TR"/>
              </w:rPr>
            </w:pPr>
            <w:r w:rsidRPr="00D94854">
              <w:rPr>
                <w:rFonts w:ascii="Times New Roman" w:eastAsia="Times New Roman" w:hAnsi="Times New Roman" w:cs="Times New Roman"/>
                <w:sz w:val="24"/>
                <w:szCs w:val="24"/>
                <w:lang w:eastAsia="tr-TR"/>
              </w:rPr>
              <w:t>x</w:t>
            </w:r>
          </w:p>
        </w:tc>
        <w:tc>
          <w:tcPr>
            <w:tcW w:w="2694" w:type="dxa"/>
            <w:gridSpan w:val="6"/>
            <w:tcBorders>
              <w:top w:val="single" w:sz="6" w:space="0" w:color="auto"/>
              <w:left w:val="single" w:sz="4" w:space="0" w:color="auto"/>
              <w:bottom w:val="single" w:sz="12" w:space="0" w:color="auto"/>
            </w:tcBorders>
          </w:tcPr>
          <w:p w:rsidR="00D94854" w:rsidRPr="00D94854" w:rsidRDefault="00D94854" w:rsidP="00D94854">
            <w:pPr>
              <w:spacing w:before="120" w:after="120" w:line="240" w:lineRule="auto"/>
              <w:jc w:val="center"/>
              <w:rPr>
                <w:rFonts w:ascii="Times New Roman" w:eastAsia="Times New Roman" w:hAnsi="Times New Roman" w:cs="Times New Roman"/>
                <w:sz w:val="24"/>
                <w:szCs w:val="24"/>
                <w:lang w:eastAsia="tr-TR"/>
              </w:rPr>
            </w:pPr>
          </w:p>
        </w:tc>
        <w:tc>
          <w:tcPr>
            <w:tcW w:w="2117" w:type="dxa"/>
            <w:gridSpan w:val="4"/>
            <w:tcBorders>
              <w:top w:val="single" w:sz="6" w:space="0" w:color="auto"/>
              <w:left w:val="single" w:sz="4" w:space="0" w:color="auto"/>
              <w:bottom w:val="single" w:sz="12" w:space="0" w:color="auto"/>
            </w:tcBorders>
          </w:tcPr>
          <w:p w:rsidR="00D94854" w:rsidRPr="00D94854" w:rsidRDefault="00D94854" w:rsidP="00D94854">
            <w:pPr>
              <w:spacing w:before="120" w:after="120" w:line="240" w:lineRule="auto"/>
              <w:jc w:val="center"/>
              <w:rPr>
                <w:rFonts w:ascii="Times New Roman" w:eastAsia="Times New Roman" w:hAnsi="Times New Roman" w:cs="Times New Roman"/>
                <w:lang w:eastAsia="tr-TR"/>
              </w:rPr>
            </w:pPr>
          </w:p>
        </w:tc>
      </w:tr>
      <w:tr w:rsidR="00D94854" w:rsidRPr="00D94854" w:rsidTr="00C74C9A">
        <w:tblPrEx>
          <w:tblBorders>
            <w:insideH w:val="single" w:sz="4" w:space="0" w:color="auto"/>
            <w:insideV w:val="single" w:sz="4" w:space="0" w:color="auto"/>
          </w:tblBorders>
        </w:tblPrEx>
        <w:trPr>
          <w:trHeight w:val="324"/>
        </w:trPr>
        <w:tc>
          <w:tcPr>
            <w:tcW w:w="10307" w:type="dxa"/>
            <w:gridSpan w:val="19"/>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ASSESSMENT CRITERIA</w:t>
            </w:r>
          </w:p>
        </w:tc>
      </w:tr>
      <w:tr w:rsidR="00D94854" w:rsidRPr="00D94854" w:rsidTr="00C74C9A">
        <w:tblPrEx>
          <w:tblBorders>
            <w:insideH w:val="single" w:sz="4" w:space="0" w:color="auto"/>
            <w:insideV w:val="single" w:sz="4" w:space="0" w:color="auto"/>
          </w:tblBorders>
        </w:tblPrEx>
        <w:tc>
          <w:tcPr>
            <w:tcW w:w="4049" w:type="dxa"/>
            <w:gridSpan w:val="6"/>
            <w:vMerge w:val="restart"/>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TERM</w:t>
            </w:r>
          </w:p>
        </w:tc>
        <w:tc>
          <w:tcPr>
            <w:tcW w:w="2321" w:type="dxa"/>
            <w:gridSpan w:val="6"/>
            <w:tcBorders>
              <w:top w:val="single" w:sz="12" w:space="0" w:color="auto"/>
              <w:left w:val="single" w:sz="12" w:space="0" w:color="auto"/>
              <w:bottom w:val="single" w:sz="8" w:space="0" w:color="auto"/>
              <w:right w:val="single" w:sz="4"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Evaluation Type</w:t>
            </w:r>
          </w:p>
        </w:tc>
        <w:tc>
          <w:tcPr>
            <w:tcW w:w="2558" w:type="dxa"/>
            <w:gridSpan w:val="5"/>
            <w:tcBorders>
              <w:top w:val="single" w:sz="12" w:space="0" w:color="auto"/>
              <w:left w:val="single" w:sz="4" w:space="0" w:color="auto"/>
              <w:bottom w:val="single" w:sz="8" w:space="0" w:color="auto"/>
              <w:right w:val="single" w:sz="8"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Quantity</w:t>
            </w:r>
          </w:p>
        </w:tc>
        <w:tc>
          <w:tcPr>
            <w:tcW w:w="1379" w:type="dxa"/>
            <w:gridSpan w:val="2"/>
            <w:tcBorders>
              <w:top w:val="single" w:sz="12" w:space="0" w:color="auto"/>
              <w:left w:val="single" w:sz="8" w:space="0" w:color="auto"/>
              <w:bottom w:val="single" w:sz="8" w:space="0" w:color="auto"/>
              <w:right w:val="single" w:sz="12"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w:t>
            </w:r>
          </w:p>
        </w:tc>
      </w:tr>
      <w:tr w:rsidR="00D94854" w:rsidRPr="00D94854" w:rsidTr="00C74C9A">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rPr>
                <w:rFonts w:ascii="Times New Roman" w:eastAsia="Times New Roman" w:hAnsi="Times New Roman" w:cs="Times New Roman"/>
                <w:b/>
                <w:sz w:val="20"/>
                <w:szCs w:val="20"/>
                <w:lang w:eastAsia="tr-TR"/>
              </w:rPr>
            </w:pPr>
          </w:p>
        </w:tc>
        <w:tc>
          <w:tcPr>
            <w:tcW w:w="2321" w:type="dxa"/>
            <w:gridSpan w:val="6"/>
            <w:tcBorders>
              <w:top w:val="single" w:sz="8" w:space="0" w:color="auto"/>
              <w:left w:val="single" w:sz="12" w:space="0" w:color="auto"/>
              <w:bottom w:val="single" w:sz="4" w:space="0" w:color="auto"/>
              <w:right w:val="single" w:sz="4"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1st Mid-Term</w:t>
            </w:r>
          </w:p>
        </w:tc>
        <w:tc>
          <w:tcPr>
            <w:tcW w:w="2558" w:type="dxa"/>
            <w:gridSpan w:val="5"/>
            <w:tcBorders>
              <w:top w:val="single" w:sz="8" w:space="0" w:color="auto"/>
              <w:left w:val="single" w:sz="4" w:space="0" w:color="auto"/>
              <w:bottom w:val="single" w:sz="4" w:space="0" w:color="auto"/>
              <w:right w:val="single" w:sz="8" w:space="0" w:color="auto"/>
            </w:tcBorders>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w:t>
            </w:r>
          </w:p>
        </w:tc>
        <w:tc>
          <w:tcPr>
            <w:tcW w:w="1379" w:type="dxa"/>
            <w:gridSpan w:val="2"/>
            <w:tcBorders>
              <w:top w:val="single" w:sz="8" w:space="0" w:color="auto"/>
              <w:left w:val="single" w:sz="8" w:space="0" w:color="auto"/>
              <w:bottom w:val="single" w:sz="4" w:space="0" w:color="auto"/>
              <w:right w:val="single" w:sz="12" w:space="0" w:color="auto"/>
            </w:tcBorders>
            <w:shd w:val="clear" w:color="auto" w:fill="auto"/>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50</w:t>
            </w:r>
          </w:p>
        </w:tc>
      </w:tr>
      <w:tr w:rsidR="00D94854" w:rsidRPr="00D94854" w:rsidTr="00C74C9A">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rPr>
                <w:rFonts w:ascii="Times New Roman" w:eastAsia="Times New Roman" w:hAnsi="Times New Roman" w:cs="Times New Roman"/>
                <w:b/>
                <w:sz w:val="20"/>
                <w:szCs w:val="20"/>
                <w:lang w:eastAsia="tr-TR"/>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2nd Mid-Term</w:t>
            </w:r>
          </w:p>
        </w:tc>
        <w:tc>
          <w:tcPr>
            <w:tcW w:w="2558" w:type="dxa"/>
            <w:gridSpan w:val="5"/>
            <w:tcBorders>
              <w:top w:val="single" w:sz="4" w:space="0" w:color="auto"/>
              <w:left w:val="single" w:sz="4" w:space="0" w:color="auto"/>
              <w:bottom w:val="single" w:sz="4" w:space="0" w:color="auto"/>
              <w:right w:val="single" w:sz="8" w:space="0" w:color="auto"/>
            </w:tcBorders>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p>
        </w:tc>
        <w:tc>
          <w:tcPr>
            <w:tcW w:w="1379" w:type="dxa"/>
            <w:gridSpan w:val="2"/>
            <w:tcBorders>
              <w:top w:val="single" w:sz="4" w:space="0" w:color="auto"/>
              <w:left w:val="single" w:sz="8" w:space="0" w:color="auto"/>
              <w:bottom w:val="single" w:sz="4" w:space="0" w:color="auto"/>
              <w:right w:val="single" w:sz="12" w:space="0" w:color="auto"/>
            </w:tcBorders>
            <w:shd w:val="clear" w:color="auto" w:fill="auto"/>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p>
        </w:tc>
      </w:tr>
      <w:tr w:rsidR="00D94854" w:rsidRPr="00D94854" w:rsidTr="00C74C9A">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rPr>
                <w:rFonts w:ascii="Times New Roman" w:eastAsia="Times New Roman" w:hAnsi="Times New Roman" w:cs="Times New Roman"/>
                <w:b/>
                <w:sz w:val="20"/>
                <w:szCs w:val="20"/>
                <w:lang w:eastAsia="tr-TR"/>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Quiz</w:t>
            </w:r>
          </w:p>
        </w:tc>
        <w:tc>
          <w:tcPr>
            <w:tcW w:w="2558" w:type="dxa"/>
            <w:gridSpan w:val="5"/>
            <w:tcBorders>
              <w:top w:val="single" w:sz="4" w:space="0" w:color="auto"/>
              <w:left w:val="single" w:sz="4" w:space="0" w:color="auto"/>
              <w:bottom w:val="single" w:sz="4" w:space="0" w:color="auto"/>
              <w:right w:val="single" w:sz="8"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p>
        </w:tc>
        <w:tc>
          <w:tcPr>
            <w:tcW w:w="1379" w:type="dxa"/>
            <w:gridSpan w:val="2"/>
            <w:tcBorders>
              <w:top w:val="single" w:sz="4" w:space="0" w:color="auto"/>
              <w:left w:val="single" w:sz="8" w:space="0" w:color="auto"/>
              <w:bottom w:val="single" w:sz="4" w:space="0" w:color="auto"/>
              <w:right w:val="single" w:sz="12"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p>
        </w:tc>
      </w:tr>
      <w:tr w:rsidR="00D94854" w:rsidRPr="00D94854" w:rsidTr="00C74C9A">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rPr>
                <w:rFonts w:ascii="Times New Roman" w:eastAsia="Times New Roman" w:hAnsi="Times New Roman" w:cs="Times New Roman"/>
                <w:b/>
                <w:sz w:val="20"/>
                <w:szCs w:val="20"/>
                <w:lang w:eastAsia="tr-TR"/>
              </w:rPr>
            </w:pPr>
          </w:p>
        </w:tc>
        <w:tc>
          <w:tcPr>
            <w:tcW w:w="2321" w:type="dxa"/>
            <w:gridSpan w:val="6"/>
            <w:tcBorders>
              <w:top w:val="single" w:sz="4" w:space="0" w:color="auto"/>
              <w:left w:val="single" w:sz="12" w:space="0" w:color="auto"/>
              <w:bottom w:val="single" w:sz="4" w:space="0" w:color="auto"/>
              <w:right w:val="single" w:sz="4"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Homework</w:t>
            </w:r>
          </w:p>
        </w:tc>
        <w:tc>
          <w:tcPr>
            <w:tcW w:w="2558" w:type="dxa"/>
            <w:gridSpan w:val="5"/>
            <w:tcBorders>
              <w:top w:val="single" w:sz="4" w:space="0" w:color="auto"/>
              <w:left w:val="single" w:sz="4" w:space="0" w:color="auto"/>
              <w:bottom w:val="single" w:sz="4" w:space="0" w:color="auto"/>
              <w:right w:val="single" w:sz="8" w:space="0" w:color="auto"/>
            </w:tcBorders>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p>
        </w:tc>
        <w:tc>
          <w:tcPr>
            <w:tcW w:w="1379" w:type="dxa"/>
            <w:gridSpan w:val="2"/>
            <w:tcBorders>
              <w:top w:val="single" w:sz="4" w:space="0" w:color="auto"/>
              <w:left w:val="single" w:sz="8" w:space="0" w:color="auto"/>
              <w:bottom w:val="single" w:sz="4" w:space="0" w:color="auto"/>
              <w:right w:val="single" w:sz="12" w:space="0" w:color="auto"/>
            </w:tcBorders>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p>
        </w:tc>
      </w:tr>
      <w:tr w:rsidR="00D94854" w:rsidRPr="00D94854" w:rsidTr="00C74C9A">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rPr>
                <w:rFonts w:ascii="Times New Roman" w:eastAsia="Times New Roman" w:hAnsi="Times New Roman" w:cs="Times New Roman"/>
                <w:b/>
                <w:sz w:val="20"/>
                <w:szCs w:val="20"/>
                <w:lang w:eastAsia="tr-TR"/>
              </w:rPr>
            </w:pPr>
          </w:p>
        </w:tc>
        <w:tc>
          <w:tcPr>
            <w:tcW w:w="2321" w:type="dxa"/>
            <w:gridSpan w:val="6"/>
            <w:tcBorders>
              <w:top w:val="single" w:sz="4" w:space="0" w:color="auto"/>
              <w:left w:val="single" w:sz="12" w:space="0" w:color="auto"/>
              <w:bottom w:val="single" w:sz="8" w:space="0" w:color="auto"/>
              <w:right w:val="single" w:sz="4"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Project</w:t>
            </w:r>
          </w:p>
        </w:tc>
        <w:tc>
          <w:tcPr>
            <w:tcW w:w="2558" w:type="dxa"/>
            <w:gridSpan w:val="5"/>
            <w:tcBorders>
              <w:top w:val="single" w:sz="4" w:space="0" w:color="auto"/>
              <w:left w:val="single" w:sz="4" w:space="0" w:color="auto"/>
              <w:bottom w:val="single" w:sz="8" w:space="0" w:color="auto"/>
              <w:right w:val="single" w:sz="8" w:space="0" w:color="auto"/>
            </w:tcBorders>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p>
        </w:tc>
        <w:tc>
          <w:tcPr>
            <w:tcW w:w="1379" w:type="dxa"/>
            <w:gridSpan w:val="2"/>
            <w:tcBorders>
              <w:top w:val="single" w:sz="4" w:space="0" w:color="auto"/>
              <w:left w:val="single" w:sz="8" w:space="0" w:color="auto"/>
              <w:bottom w:val="single" w:sz="8" w:space="0" w:color="auto"/>
              <w:right w:val="single" w:sz="12" w:space="0" w:color="auto"/>
            </w:tcBorders>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p>
        </w:tc>
      </w:tr>
      <w:tr w:rsidR="00D94854" w:rsidRPr="00D94854" w:rsidTr="00C74C9A">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rPr>
                <w:rFonts w:ascii="Times New Roman" w:eastAsia="Times New Roman" w:hAnsi="Times New Roman" w:cs="Times New Roman"/>
                <w:b/>
                <w:sz w:val="20"/>
                <w:szCs w:val="20"/>
                <w:lang w:eastAsia="tr-TR"/>
              </w:rPr>
            </w:pPr>
          </w:p>
        </w:tc>
        <w:tc>
          <w:tcPr>
            <w:tcW w:w="2321" w:type="dxa"/>
            <w:gridSpan w:val="6"/>
            <w:tcBorders>
              <w:top w:val="single" w:sz="8" w:space="0" w:color="auto"/>
              <w:left w:val="single" w:sz="12" w:space="0" w:color="auto"/>
              <w:bottom w:val="single" w:sz="8" w:space="0" w:color="auto"/>
              <w:right w:val="single" w:sz="4"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Report</w:t>
            </w:r>
          </w:p>
        </w:tc>
        <w:tc>
          <w:tcPr>
            <w:tcW w:w="2558" w:type="dxa"/>
            <w:gridSpan w:val="5"/>
            <w:tcBorders>
              <w:top w:val="single" w:sz="8" w:space="0" w:color="auto"/>
              <w:left w:val="single" w:sz="4" w:space="0" w:color="auto"/>
              <w:bottom w:val="single" w:sz="8" w:space="0" w:color="auto"/>
              <w:right w:val="single" w:sz="8" w:space="0" w:color="auto"/>
            </w:tcBorders>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p>
        </w:tc>
        <w:tc>
          <w:tcPr>
            <w:tcW w:w="1379" w:type="dxa"/>
            <w:gridSpan w:val="2"/>
            <w:tcBorders>
              <w:top w:val="single" w:sz="8" w:space="0" w:color="auto"/>
              <w:left w:val="single" w:sz="8" w:space="0" w:color="auto"/>
              <w:bottom w:val="single" w:sz="8" w:space="0" w:color="auto"/>
              <w:right w:val="single" w:sz="12"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p>
        </w:tc>
      </w:tr>
      <w:tr w:rsidR="00D94854" w:rsidRPr="00D94854" w:rsidTr="00C74C9A">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rPr>
                <w:rFonts w:ascii="Times New Roman" w:eastAsia="Times New Roman" w:hAnsi="Times New Roman" w:cs="Times New Roman"/>
                <w:b/>
                <w:sz w:val="20"/>
                <w:szCs w:val="20"/>
                <w:lang w:eastAsia="tr-TR"/>
              </w:rPr>
            </w:pPr>
          </w:p>
        </w:tc>
        <w:tc>
          <w:tcPr>
            <w:tcW w:w="2321" w:type="dxa"/>
            <w:gridSpan w:val="6"/>
            <w:tcBorders>
              <w:top w:val="single" w:sz="8" w:space="0" w:color="auto"/>
              <w:left w:val="single" w:sz="12" w:space="0" w:color="auto"/>
              <w:bottom w:val="single" w:sz="12" w:space="0" w:color="auto"/>
              <w:right w:val="single" w:sz="4"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Others (………)</w:t>
            </w:r>
          </w:p>
        </w:tc>
        <w:tc>
          <w:tcPr>
            <w:tcW w:w="2558" w:type="dxa"/>
            <w:gridSpan w:val="5"/>
            <w:tcBorders>
              <w:top w:val="single" w:sz="8" w:space="0" w:color="auto"/>
              <w:left w:val="single" w:sz="4" w:space="0" w:color="auto"/>
              <w:bottom w:val="single" w:sz="12" w:space="0" w:color="auto"/>
              <w:right w:val="single" w:sz="8"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p>
        </w:tc>
        <w:tc>
          <w:tcPr>
            <w:tcW w:w="1379" w:type="dxa"/>
            <w:gridSpan w:val="2"/>
            <w:tcBorders>
              <w:top w:val="single" w:sz="8" w:space="0" w:color="auto"/>
              <w:left w:val="single" w:sz="8" w:space="0" w:color="auto"/>
              <w:bottom w:val="single" w:sz="12" w:space="0" w:color="auto"/>
              <w:right w:val="single" w:sz="12"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p>
        </w:tc>
      </w:tr>
      <w:tr w:rsidR="00D94854" w:rsidRPr="00D94854" w:rsidTr="00C74C9A">
        <w:tblPrEx>
          <w:tblBorders>
            <w:insideH w:val="single" w:sz="4" w:space="0" w:color="auto"/>
            <w:insideV w:val="single" w:sz="4" w:space="0" w:color="auto"/>
          </w:tblBorders>
        </w:tblPrEx>
        <w:trPr>
          <w:trHeight w:val="392"/>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FINAL EXAM</w:t>
            </w:r>
          </w:p>
        </w:tc>
        <w:tc>
          <w:tcPr>
            <w:tcW w:w="2321" w:type="dxa"/>
            <w:gridSpan w:val="6"/>
            <w:tcBorders>
              <w:top w:val="single" w:sz="12" w:space="0" w:color="auto"/>
              <w:left w:val="single" w:sz="12" w:space="0" w:color="auto"/>
              <w:bottom w:val="single" w:sz="8" w:space="0" w:color="auto"/>
              <w:right w:val="single" w:sz="4"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 xml:space="preserve"> </w:t>
            </w:r>
          </w:p>
        </w:tc>
        <w:tc>
          <w:tcPr>
            <w:tcW w:w="2558" w:type="dxa"/>
            <w:gridSpan w:val="5"/>
            <w:tcBorders>
              <w:top w:val="single" w:sz="12" w:space="0" w:color="auto"/>
              <w:left w:val="single" w:sz="4" w:space="0" w:color="auto"/>
              <w:bottom w:val="single" w:sz="8" w:space="0" w:color="auto"/>
              <w:right w:val="single" w:sz="8" w:space="0" w:color="auto"/>
            </w:tcBorders>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w:t>
            </w:r>
          </w:p>
        </w:tc>
        <w:tc>
          <w:tcPr>
            <w:tcW w:w="1379" w:type="dxa"/>
            <w:gridSpan w:val="2"/>
            <w:tcBorders>
              <w:top w:val="single" w:sz="12" w:space="0" w:color="auto"/>
              <w:left w:val="single" w:sz="8" w:space="0" w:color="auto"/>
              <w:bottom w:val="single" w:sz="8" w:space="0" w:color="auto"/>
              <w:right w:val="single" w:sz="12" w:space="0" w:color="auto"/>
            </w:tcBorders>
          </w:tcPr>
          <w:p w:rsidR="00D94854" w:rsidRPr="00D94854" w:rsidRDefault="00D94854" w:rsidP="00D94854">
            <w:pPr>
              <w:spacing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50</w:t>
            </w:r>
          </w:p>
        </w:tc>
      </w:tr>
      <w:tr w:rsidR="00D94854" w:rsidRPr="00D94854" w:rsidTr="00C74C9A">
        <w:tblPrEx>
          <w:tblBorders>
            <w:insideH w:val="single" w:sz="4" w:space="0" w:color="auto"/>
            <w:insideV w:val="single" w:sz="4" w:space="0" w:color="auto"/>
          </w:tblBorders>
        </w:tblPrEx>
        <w:trPr>
          <w:trHeight w:val="447"/>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PREREQUIEITE(S)</w:t>
            </w:r>
          </w:p>
        </w:tc>
        <w:tc>
          <w:tcPr>
            <w:tcW w:w="6258" w:type="dxa"/>
            <w:gridSpan w:val="13"/>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both"/>
              <w:rPr>
                <w:rFonts w:ascii="Times New Roman" w:eastAsia="Times New Roman" w:hAnsi="Times New Roman" w:cs="Times New Roman"/>
                <w:sz w:val="20"/>
                <w:szCs w:val="20"/>
                <w:lang w:val="en-US" w:eastAsia="tr-TR"/>
              </w:rPr>
            </w:pPr>
          </w:p>
        </w:tc>
      </w:tr>
      <w:tr w:rsidR="00D94854" w:rsidRPr="00D94854" w:rsidTr="00C74C9A">
        <w:tblPrEx>
          <w:tblBorders>
            <w:insideH w:val="single" w:sz="4" w:space="0" w:color="auto"/>
            <w:insideV w:val="single" w:sz="4" w:space="0" w:color="auto"/>
          </w:tblBorders>
        </w:tblPrEx>
        <w:trPr>
          <w:trHeight w:val="447"/>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COURSE DESCRIPTION</w:t>
            </w:r>
          </w:p>
        </w:tc>
        <w:tc>
          <w:tcPr>
            <w:tcW w:w="6258" w:type="dxa"/>
            <w:gridSpan w:val="13"/>
            <w:tcBorders>
              <w:top w:val="single" w:sz="12" w:space="0" w:color="auto"/>
              <w:left w:val="single" w:sz="12" w:space="0" w:color="auto"/>
              <w:bottom w:val="single" w:sz="12" w:space="0" w:color="auto"/>
              <w:right w:val="single" w:sz="12" w:space="0" w:color="auto"/>
            </w:tcBorders>
            <w:shd w:val="clear" w:color="auto" w:fill="auto"/>
          </w:tcPr>
          <w:p w:rsidR="00D94854" w:rsidRPr="00D94854" w:rsidRDefault="00D94854" w:rsidP="00D94854">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D94854">
              <w:rPr>
                <w:rFonts w:ascii="Times New Roman" w:eastAsia="Times New Roman" w:hAnsi="Times New Roman" w:cs="Times New Roman"/>
                <w:color w:val="000000"/>
                <w:sz w:val="20"/>
                <w:szCs w:val="20"/>
                <w:lang w:eastAsia="tr-TR"/>
              </w:rPr>
              <w:t xml:space="preserve">To know ethical principles and ethical approaches i. To have knowledge on biomedical values that are specific to </w:t>
            </w:r>
            <w:hyperlink r:id="rId23" w:history="1">
              <w:r w:rsidRPr="00D94854">
                <w:rPr>
                  <w:rFonts w:ascii="Times New Roman" w:eastAsia="Times New Roman" w:hAnsi="Times New Roman" w:cs="Times New Roman"/>
                  <w:sz w:val="20"/>
                  <w:szCs w:val="20"/>
                  <w:lang w:eastAsia="tr-TR"/>
                </w:rPr>
                <w:t>dentistry</w:t>
              </w:r>
            </w:hyperlink>
            <w:r w:rsidRPr="00D94854">
              <w:rPr>
                <w:rFonts w:ascii="Times New Roman" w:eastAsia="Times New Roman" w:hAnsi="Times New Roman" w:cs="Times New Roman"/>
                <w:color w:val="000000"/>
                <w:sz w:val="20"/>
                <w:szCs w:val="20"/>
                <w:lang w:eastAsia="tr-TR"/>
              </w:rPr>
              <w:t>. To comprehend the ethical and legal responsibilities in dentistry  and  informed consent in. To analyze the cases indentistry from the ethical aspect.</w:t>
            </w:r>
          </w:p>
        </w:tc>
      </w:tr>
      <w:tr w:rsidR="00D94854" w:rsidRPr="00D94854" w:rsidTr="00C74C9A">
        <w:tblPrEx>
          <w:tblBorders>
            <w:insideH w:val="single" w:sz="4" w:space="0" w:color="auto"/>
            <w:insideV w:val="single" w:sz="4" w:space="0" w:color="auto"/>
          </w:tblBorders>
        </w:tblPrEx>
        <w:trPr>
          <w:trHeight w:val="426"/>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COURSE OBJECTIVES</w:t>
            </w:r>
          </w:p>
        </w:tc>
        <w:tc>
          <w:tcPr>
            <w:tcW w:w="6258" w:type="dxa"/>
            <w:gridSpan w:val="13"/>
            <w:tcBorders>
              <w:top w:val="single" w:sz="12" w:space="0" w:color="auto"/>
              <w:left w:val="single" w:sz="12" w:space="0" w:color="auto"/>
              <w:bottom w:val="single" w:sz="12" w:space="0" w:color="auto"/>
              <w:right w:val="single" w:sz="12" w:space="0" w:color="auto"/>
            </w:tcBorders>
            <w:shd w:val="clear" w:color="auto" w:fill="auto"/>
          </w:tcPr>
          <w:p w:rsidR="00D94854" w:rsidRPr="00D94854" w:rsidRDefault="00D94854" w:rsidP="00D94854">
            <w:pPr>
              <w:shd w:val="clear" w:color="auto" w:fill="F5F5F5"/>
              <w:spacing w:after="0" w:line="240" w:lineRule="auto"/>
              <w:rPr>
                <w:rFonts w:ascii="Arial" w:eastAsia="Times New Roman" w:hAnsi="Arial" w:cs="Arial"/>
                <w:color w:val="888888"/>
                <w:sz w:val="20"/>
                <w:szCs w:val="20"/>
                <w:lang w:eastAsia="tr-TR"/>
              </w:rPr>
            </w:pPr>
            <w:r w:rsidRPr="00D94854">
              <w:rPr>
                <w:rFonts w:ascii="Times New Roman" w:eastAsia="Times New Roman" w:hAnsi="Times New Roman" w:cs="Times New Roman"/>
                <w:bCs/>
                <w:color w:val="000000"/>
                <w:sz w:val="20"/>
                <w:szCs w:val="20"/>
                <w:lang w:eastAsia="tr-TR"/>
              </w:rPr>
              <w:t>To know ethical and legal responsibilities as well as the legislations specific to the field. To evaluate the problems specific to the dentistry from the ethical aspect and to propose solutions</w:t>
            </w:r>
          </w:p>
        </w:tc>
      </w:tr>
      <w:tr w:rsidR="00D94854" w:rsidRPr="00D94854" w:rsidTr="00C74C9A">
        <w:tblPrEx>
          <w:tblBorders>
            <w:insideH w:val="single" w:sz="4" w:space="0" w:color="auto"/>
            <w:insideV w:val="single" w:sz="4" w:space="0" w:color="auto"/>
          </w:tblBorders>
        </w:tblPrEx>
        <w:trPr>
          <w:trHeight w:val="518"/>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ADDITIVE OF COURSE TO APPLY PROFESSIONAL EDUATION</w:t>
            </w:r>
          </w:p>
        </w:tc>
        <w:tc>
          <w:tcPr>
            <w:tcW w:w="6258" w:type="dxa"/>
            <w:gridSpan w:val="13"/>
            <w:tcBorders>
              <w:top w:val="single" w:sz="12" w:space="0" w:color="auto"/>
              <w:left w:val="single" w:sz="12" w:space="0" w:color="auto"/>
              <w:bottom w:val="single" w:sz="12" w:space="0" w:color="auto"/>
              <w:right w:val="single" w:sz="12" w:space="0" w:color="auto"/>
            </w:tcBorders>
            <w:shd w:val="clear" w:color="auto" w:fill="auto"/>
            <w:vAlign w:val="center"/>
          </w:tcPr>
          <w:p w:rsidR="00D94854" w:rsidRPr="00D94854" w:rsidRDefault="00D94854" w:rsidP="00D94854">
            <w:pPr>
              <w:shd w:val="clear" w:color="auto" w:fill="F5F5F5"/>
              <w:spacing w:before="120" w:after="12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 xml:space="preserve">To know ethics codes and deontological  </w:t>
            </w:r>
            <w:r w:rsidRPr="00D94854">
              <w:rPr>
                <w:rFonts w:ascii="Times New Roman" w:eastAsia="Times New Roman" w:hAnsi="Times New Roman" w:cs="Times New Roman"/>
                <w:color w:val="000000"/>
                <w:sz w:val="20"/>
                <w:szCs w:val="20"/>
                <w:lang w:eastAsia="tr-TR"/>
              </w:rPr>
              <w:t>approaches in dental applications</w:t>
            </w:r>
          </w:p>
        </w:tc>
      </w:tr>
      <w:tr w:rsidR="00D94854" w:rsidRPr="00D94854" w:rsidTr="00C74C9A">
        <w:tblPrEx>
          <w:tblBorders>
            <w:insideH w:val="single" w:sz="4" w:space="0" w:color="auto"/>
            <w:insideV w:val="single" w:sz="4" w:space="0" w:color="auto"/>
          </w:tblBorders>
        </w:tblPrEx>
        <w:trPr>
          <w:trHeight w:val="518"/>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COURSE OUTCOMES</w:t>
            </w:r>
          </w:p>
        </w:tc>
        <w:tc>
          <w:tcPr>
            <w:tcW w:w="6258" w:type="dxa"/>
            <w:gridSpan w:val="13"/>
            <w:tcBorders>
              <w:top w:val="single" w:sz="12" w:space="0" w:color="auto"/>
              <w:left w:val="single" w:sz="12" w:space="0" w:color="auto"/>
              <w:bottom w:val="single" w:sz="12" w:space="0" w:color="auto"/>
              <w:right w:val="single" w:sz="12" w:space="0" w:color="auto"/>
            </w:tcBorders>
            <w:shd w:val="clear" w:color="auto" w:fill="auto"/>
          </w:tcPr>
          <w:p w:rsidR="00D94854" w:rsidRPr="00D94854" w:rsidRDefault="00D94854" w:rsidP="00D94854">
            <w:pPr>
              <w:shd w:val="clear" w:color="auto" w:fill="F5F5F5"/>
              <w:spacing w:before="120" w:after="120" w:line="240" w:lineRule="auto"/>
              <w:rPr>
                <w:rFonts w:ascii="Times New Roman" w:eastAsia="Times New Roman" w:hAnsi="Times New Roman" w:cs="Times New Roman"/>
                <w:color w:val="888888"/>
                <w:sz w:val="20"/>
                <w:szCs w:val="20"/>
                <w:lang w:eastAsia="tr-TR"/>
              </w:rPr>
            </w:pPr>
            <w:r w:rsidRPr="00D94854">
              <w:rPr>
                <w:rFonts w:ascii="Times New Roman" w:eastAsia="Times New Roman" w:hAnsi="Times New Roman" w:cs="Times New Roman"/>
                <w:sz w:val="20"/>
                <w:szCs w:val="20"/>
                <w:lang w:eastAsia="tr-TR"/>
              </w:rPr>
              <w:t>To know ethics codes and deontological  ,</w:t>
            </w:r>
            <w:r w:rsidRPr="00D94854">
              <w:rPr>
                <w:rFonts w:ascii="Times New Roman" w:eastAsia="Times New Roman" w:hAnsi="Times New Roman" w:cs="Times New Roman"/>
                <w:color w:val="000000"/>
                <w:sz w:val="20"/>
                <w:szCs w:val="20"/>
                <w:lang w:eastAsia="tr-TR"/>
              </w:rPr>
              <w:t xml:space="preserve"> To analyze the cases in dentistry</w:t>
            </w:r>
          </w:p>
        </w:tc>
      </w:tr>
      <w:tr w:rsidR="00D94854" w:rsidRPr="00D94854" w:rsidTr="00C74C9A">
        <w:tblPrEx>
          <w:tblBorders>
            <w:insideH w:val="single" w:sz="4" w:space="0" w:color="auto"/>
            <w:insideV w:val="single" w:sz="4" w:space="0" w:color="auto"/>
          </w:tblBorders>
        </w:tblPrEx>
        <w:trPr>
          <w:trHeight w:val="540"/>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TEXTBOOK</w:t>
            </w:r>
          </w:p>
        </w:tc>
        <w:tc>
          <w:tcPr>
            <w:tcW w:w="6258" w:type="dxa"/>
            <w:gridSpan w:val="13"/>
            <w:tcBorders>
              <w:top w:val="single" w:sz="12" w:space="0" w:color="auto"/>
              <w:left w:val="single" w:sz="12" w:space="0" w:color="auto"/>
              <w:bottom w:val="single" w:sz="12" w:space="0" w:color="auto"/>
              <w:right w:val="single" w:sz="12" w:space="0" w:color="auto"/>
            </w:tcBorders>
            <w:shd w:val="clear" w:color="auto" w:fill="auto"/>
          </w:tcPr>
          <w:p w:rsidR="00D94854" w:rsidRPr="00D94854" w:rsidRDefault="00D94854" w:rsidP="00D94854">
            <w:pPr>
              <w:numPr>
                <w:ilvl w:val="0"/>
                <w:numId w:val="32"/>
              </w:numPr>
              <w:spacing w:before="120" w:after="120" w:line="240" w:lineRule="auto"/>
              <w:outlineLvl w:val="3"/>
              <w:rPr>
                <w:rFonts w:ascii="Times New Roman" w:eastAsia="Times New Roman" w:hAnsi="Times New Roman" w:cs="Times New Roman"/>
                <w:bCs/>
                <w:sz w:val="20"/>
                <w:szCs w:val="20"/>
                <w:lang w:eastAsia="tr-TR"/>
              </w:rPr>
            </w:pPr>
            <w:r w:rsidRPr="00D94854">
              <w:rPr>
                <w:rFonts w:ascii="Times New Roman" w:eastAsia="Times New Roman" w:hAnsi="Times New Roman" w:cs="Times New Roman"/>
                <w:bCs/>
                <w:sz w:val="20"/>
                <w:szCs w:val="20"/>
                <w:lang w:eastAsia="tr-TR"/>
              </w:rPr>
              <w:t>Bulut.G.:Diş hekiminin yasal sorumluluğu Ankara 2013.Adalet yayınevi</w:t>
            </w:r>
          </w:p>
          <w:p w:rsidR="00D94854" w:rsidRPr="00D94854" w:rsidRDefault="00D94854" w:rsidP="00D94854">
            <w:pPr>
              <w:numPr>
                <w:ilvl w:val="0"/>
                <w:numId w:val="32"/>
              </w:numPr>
              <w:spacing w:before="120" w:after="120" w:line="240" w:lineRule="auto"/>
              <w:outlineLvl w:val="3"/>
              <w:rPr>
                <w:rFonts w:ascii="Times New Roman" w:eastAsia="Times New Roman" w:hAnsi="Times New Roman" w:cs="Times New Roman"/>
                <w:bCs/>
                <w:sz w:val="20"/>
                <w:szCs w:val="20"/>
                <w:lang w:eastAsia="tr-TR"/>
              </w:rPr>
            </w:pPr>
            <w:r w:rsidRPr="00D94854">
              <w:rPr>
                <w:rFonts w:ascii="Times New Roman" w:eastAsia="Times New Roman" w:hAnsi="Times New Roman" w:cs="Times New Roman"/>
                <w:bCs/>
                <w:sz w:val="20"/>
                <w:szCs w:val="20"/>
                <w:lang w:eastAsia="tr-TR"/>
              </w:rPr>
              <w:t>Hatırnaz Erol G.:Diş hekimlerinin hukuki sorumluluğu ve hasta hakları.2017.Ankara.Seçkin Yayıncılık.</w:t>
            </w:r>
          </w:p>
          <w:p w:rsidR="00D94854" w:rsidRPr="00D94854" w:rsidRDefault="00D94854" w:rsidP="00D94854">
            <w:pPr>
              <w:numPr>
                <w:ilvl w:val="0"/>
                <w:numId w:val="32"/>
              </w:numPr>
              <w:spacing w:before="120" w:after="120" w:line="240" w:lineRule="auto"/>
              <w:outlineLvl w:val="3"/>
              <w:rPr>
                <w:rFonts w:ascii="Times New Roman" w:eastAsia="Times New Roman" w:hAnsi="Times New Roman" w:cs="Times New Roman"/>
                <w:bCs/>
                <w:sz w:val="20"/>
                <w:szCs w:val="20"/>
                <w:lang w:eastAsia="tr-TR"/>
              </w:rPr>
            </w:pPr>
            <w:r w:rsidRPr="00D94854">
              <w:rPr>
                <w:rFonts w:ascii="Times New Roman" w:eastAsia="Times New Roman" w:hAnsi="Times New Roman" w:cs="Times New Roman"/>
                <w:bCs/>
                <w:sz w:val="20"/>
                <w:szCs w:val="20"/>
                <w:lang w:eastAsia="tr-TR"/>
              </w:rPr>
              <w:t xml:space="preserve"> Erdemir,Demirhan A.,Atıcı,E., Öncel, Ö.,Erer,S.:Diş hekimliğinde korku ve etik.İstabul 2008.Nobel Tıp Kitabevleri</w:t>
            </w:r>
          </w:p>
        </w:tc>
      </w:tr>
      <w:tr w:rsidR="00D94854" w:rsidRPr="00D94854" w:rsidTr="00C74C9A">
        <w:tblPrEx>
          <w:tblBorders>
            <w:insideH w:val="single" w:sz="4" w:space="0" w:color="auto"/>
            <w:insideV w:val="single" w:sz="4" w:space="0" w:color="auto"/>
          </w:tblBorders>
        </w:tblPrEx>
        <w:trPr>
          <w:trHeight w:val="540"/>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OTHER REFERENCES</w:t>
            </w:r>
          </w:p>
        </w:tc>
        <w:tc>
          <w:tcPr>
            <w:tcW w:w="6258" w:type="dxa"/>
            <w:gridSpan w:val="13"/>
            <w:tcBorders>
              <w:top w:val="single" w:sz="12" w:space="0" w:color="auto"/>
              <w:left w:val="single" w:sz="12" w:space="0" w:color="auto"/>
              <w:bottom w:val="single" w:sz="12" w:space="0" w:color="auto"/>
              <w:right w:val="single" w:sz="12" w:space="0" w:color="auto"/>
            </w:tcBorders>
            <w:shd w:val="clear" w:color="auto" w:fill="auto"/>
          </w:tcPr>
          <w:p w:rsidR="00D94854" w:rsidRPr="00D94854" w:rsidRDefault="00D94854" w:rsidP="00D94854">
            <w:pPr>
              <w:spacing w:before="120" w:after="120" w:line="240" w:lineRule="auto"/>
              <w:ind w:left="720"/>
              <w:outlineLvl w:val="3"/>
              <w:rPr>
                <w:rFonts w:ascii="Times New Roman" w:eastAsia="Times New Roman" w:hAnsi="Times New Roman" w:cs="Times New Roman"/>
                <w:color w:val="000000"/>
                <w:sz w:val="20"/>
                <w:szCs w:val="20"/>
                <w:lang w:eastAsia="tr-TR"/>
              </w:rPr>
            </w:pPr>
          </w:p>
        </w:tc>
      </w:tr>
      <w:tr w:rsidR="00D94854" w:rsidRPr="00D94854" w:rsidTr="00C74C9A">
        <w:tblPrEx>
          <w:tblBorders>
            <w:insideH w:val="single" w:sz="4" w:space="0" w:color="auto"/>
            <w:insideV w:val="single" w:sz="4" w:space="0" w:color="auto"/>
          </w:tblBorders>
        </w:tblPrEx>
        <w:trPr>
          <w:trHeight w:val="520"/>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TOOLS AND EQUIPMENTS REQUIRED</w:t>
            </w:r>
          </w:p>
        </w:tc>
        <w:tc>
          <w:tcPr>
            <w:tcW w:w="6258" w:type="dxa"/>
            <w:gridSpan w:val="13"/>
            <w:tcBorders>
              <w:top w:val="single" w:sz="12" w:space="0" w:color="auto"/>
              <w:left w:val="single" w:sz="12" w:space="0" w:color="auto"/>
              <w:bottom w:val="single" w:sz="12" w:space="0" w:color="auto"/>
              <w:right w:val="single" w:sz="12" w:space="0" w:color="auto"/>
            </w:tcBorders>
            <w:shd w:val="clear" w:color="auto" w:fill="auto"/>
          </w:tcPr>
          <w:p w:rsidR="00D94854" w:rsidRPr="00D94854" w:rsidRDefault="00D94854" w:rsidP="00D94854">
            <w:pPr>
              <w:shd w:val="clear" w:color="auto" w:fill="F5F5F5"/>
              <w:spacing w:before="120" w:after="120" w:line="240" w:lineRule="auto"/>
              <w:rPr>
                <w:rFonts w:ascii="Times New Roman" w:eastAsia="Times New Roman" w:hAnsi="Times New Roman" w:cs="Times New Roman"/>
                <w:color w:val="888888"/>
                <w:sz w:val="20"/>
                <w:szCs w:val="20"/>
                <w:lang w:eastAsia="tr-TR"/>
              </w:rPr>
            </w:pPr>
          </w:p>
        </w:tc>
      </w:tr>
    </w:tbl>
    <w:p w:rsidR="00D94854" w:rsidRPr="00D94854" w:rsidRDefault="00D94854" w:rsidP="00D94854">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94854" w:rsidRPr="00D94854" w:rsidTr="00C74C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COURSE SYLLABUS</w:t>
            </w:r>
          </w:p>
        </w:tc>
      </w:tr>
      <w:tr w:rsidR="00D94854" w:rsidRPr="00D94854" w:rsidTr="00C74C9A">
        <w:trPr>
          <w:trHeight w:val="442"/>
          <w:jc w:val="center"/>
        </w:trPr>
        <w:tc>
          <w:tcPr>
            <w:tcW w:w="593" w:type="pct"/>
            <w:tcBorders>
              <w:top w:val="single" w:sz="6" w:space="0" w:color="auto"/>
              <w:left w:val="single" w:sz="12" w:space="0" w:color="auto"/>
              <w:bottom w:val="single" w:sz="6" w:space="0" w:color="auto"/>
              <w:right w:val="single" w:sz="6" w:space="0" w:color="auto"/>
            </w:tcBorders>
          </w:tcPr>
          <w:p w:rsidR="00D94854" w:rsidRPr="00D94854" w:rsidRDefault="00D94854" w:rsidP="00D94854">
            <w:pPr>
              <w:spacing w:before="120" w:after="12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D94854" w:rsidRPr="00D94854" w:rsidRDefault="00D94854" w:rsidP="00D94854">
            <w:pPr>
              <w:spacing w:before="120" w:after="120" w:line="240" w:lineRule="auto"/>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 xml:space="preserve">TOPICS </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Ethics as a field of philosophy of values</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Ethics as a field of philosophy of values</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Ethical principles and approaches</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val="en-US" w:eastAsia="tr-TR"/>
              </w:rPr>
            </w:pPr>
            <w:r w:rsidRPr="00D94854">
              <w:rPr>
                <w:rFonts w:ascii="Times New Roman" w:eastAsia="Times New Roman" w:hAnsi="Times New Roman" w:cs="Times New Roman"/>
                <w:sz w:val="20"/>
                <w:szCs w:val="20"/>
                <w:lang w:eastAsia="tr-TR"/>
              </w:rPr>
              <w:t>Ethics – deontology differentiation</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Norms and occupational ethics</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Ethical codes of dentistry</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Ethical and legal responsibilities of dentists</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94854" w:rsidRPr="00D94854" w:rsidRDefault="00D94854" w:rsidP="00D94854">
            <w:pPr>
              <w:spacing w:after="0" w:line="240" w:lineRule="auto"/>
              <w:rPr>
                <w:rFonts w:ascii="Times New Roman" w:eastAsia="Times New Roman" w:hAnsi="Times New Roman" w:cs="Times New Roman"/>
                <w:color w:val="888888"/>
                <w:sz w:val="20"/>
                <w:szCs w:val="20"/>
                <w:lang w:eastAsia="tr-TR"/>
              </w:rPr>
            </w:pPr>
            <w:r w:rsidRPr="00D94854">
              <w:rPr>
                <w:rFonts w:ascii="Times New Roman" w:eastAsia="Times New Roman" w:hAnsi="Times New Roman" w:cs="Times New Roman"/>
                <w:sz w:val="20"/>
                <w:szCs w:val="20"/>
                <w:lang w:eastAsia="tr-TR"/>
              </w:rPr>
              <w:t>Mid-term exam</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94854" w:rsidRPr="00D94854" w:rsidRDefault="00D94854" w:rsidP="00D94854">
            <w:pPr>
              <w:spacing w:after="0" w:line="240" w:lineRule="auto"/>
              <w:rPr>
                <w:rFonts w:ascii="Times New Roman" w:eastAsia="Times New Roman" w:hAnsi="Times New Roman" w:cs="Times New Roman"/>
                <w:color w:val="333333"/>
                <w:sz w:val="20"/>
                <w:szCs w:val="20"/>
                <w:lang w:val="en" w:eastAsia="tr-TR"/>
              </w:rPr>
            </w:pPr>
            <w:r w:rsidRPr="00D94854">
              <w:rPr>
                <w:rFonts w:ascii="Times New Roman" w:eastAsia="Times New Roman" w:hAnsi="Times New Roman" w:cs="Times New Roman"/>
                <w:color w:val="333333"/>
                <w:sz w:val="20"/>
                <w:szCs w:val="20"/>
                <w:lang w:val="en" w:eastAsia="tr-TR"/>
              </w:rPr>
              <w:t>Medical interventions and patient consent in dentistry</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val="en" w:eastAsia="tr-TR"/>
              </w:rPr>
              <w:t>Patient consent</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Rights and responsibilities of patients and dentists</w:t>
            </w:r>
          </w:p>
        </w:tc>
      </w:tr>
      <w:tr w:rsidR="00D94854" w:rsidRPr="00D94854"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 xml:space="preserve">Rights and responsibilities of patients </w:t>
            </w:r>
          </w:p>
        </w:tc>
      </w:tr>
      <w:tr w:rsidR="00D94854" w:rsidRPr="00D94854" w:rsidTr="00C74C9A">
        <w:trPr>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Ethical dilemmas and case solutions</w:t>
            </w:r>
          </w:p>
        </w:tc>
      </w:tr>
      <w:tr w:rsidR="00D94854" w:rsidRPr="00D94854"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National legislations related with oral health from ethics point of view</w:t>
            </w:r>
          </w:p>
        </w:tc>
      </w:tr>
      <w:tr w:rsidR="00D94854" w:rsidRPr="00D94854"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94854" w:rsidRPr="00D94854" w:rsidRDefault="00D94854" w:rsidP="00D94854">
            <w:pPr>
              <w:spacing w:before="120" w:after="0" w:line="240" w:lineRule="auto"/>
              <w:jc w:val="center"/>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94854" w:rsidRPr="00D94854" w:rsidRDefault="00D94854" w:rsidP="00D94854">
            <w:pPr>
              <w:spacing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National legislations related with oral health from ethics point of view</w:t>
            </w:r>
          </w:p>
        </w:tc>
      </w:tr>
      <w:tr w:rsidR="00D94854" w:rsidRPr="00D94854"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94854" w:rsidRPr="00D94854" w:rsidRDefault="00D94854" w:rsidP="00D94854">
            <w:pPr>
              <w:spacing w:before="120" w:after="0" w:line="240" w:lineRule="auto"/>
              <w:rPr>
                <w:rFonts w:ascii="Times New Roman" w:eastAsia="Times New Roman" w:hAnsi="Times New Roman" w:cs="Times New Roman"/>
                <w:sz w:val="20"/>
                <w:szCs w:val="20"/>
                <w:lang w:eastAsia="tr-TR"/>
              </w:rPr>
            </w:pPr>
            <w:r w:rsidRPr="00D94854">
              <w:rPr>
                <w:rFonts w:ascii="Times New Roman" w:eastAsia="Times New Roman" w:hAnsi="Times New Roman" w:cs="Times New Roman"/>
                <w:sz w:val="20"/>
                <w:szCs w:val="20"/>
                <w:lang w:eastAsia="tr-TR"/>
              </w:rPr>
              <w:t xml:space="preserve">       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D94854" w:rsidRPr="00D94854" w:rsidRDefault="00D94854" w:rsidP="00D94854">
            <w:pPr>
              <w:spacing w:after="0" w:line="240" w:lineRule="auto"/>
              <w:rPr>
                <w:rFonts w:ascii="Times New Roman" w:eastAsia="Times New Roman" w:hAnsi="Times New Roman" w:cs="Times New Roman"/>
                <w:color w:val="333333"/>
                <w:sz w:val="20"/>
                <w:szCs w:val="20"/>
                <w:lang w:val="en" w:eastAsia="tr-TR"/>
              </w:rPr>
            </w:pPr>
            <w:r w:rsidRPr="00D94854">
              <w:rPr>
                <w:rFonts w:ascii="Times New Roman" w:eastAsia="Times New Roman" w:hAnsi="Times New Roman" w:cs="Times New Roman"/>
                <w:sz w:val="20"/>
                <w:szCs w:val="20"/>
                <w:lang w:eastAsia="tr-TR"/>
              </w:rPr>
              <w:t>Final exam</w:t>
            </w:r>
          </w:p>
        </w:tc>
      </w:tr>
    </w:tbl>
    <w:p w:rsidR="00D94854" w:rsidRPr="00D94854" w:rsidRDefault="00D94854" w:rsidP="00D94854">
      <w:pPr>
        <w:spacing w:after="0" w:line="240" w:lineRule="auto"/>
        <w:rPr>
          <w:rFonts w:ascii="Times New Roman" w:eastAsia="Times New Roman" w:hAnsi="Times New Roman" w:cs="Times New Roman"/>
          <w:sz w:val="16"/>
          <w:szCs w:val="16"/>
          <w:lang w:eastAsia="tr-TR"/>
        </w:rPr>
      </w:pPr>
    </w:p>
    <w:p w:rsidR="00D94854" w:rsidRPr="00D94854" w:rsidRDefault="00D94854" w:rsidP="00D94854">
      <w:pPr>
        <w:spacing w:after="0" w:line="240" w:lineRule="auto"/>
        <w:rPr>
          <w:rFonts w:ascii="Times New Roman" w:eastAsia="Times New Roman" w:hAnsi="Times New Roman" w:cs="Times New Roman"/>
          <w:sz w:val="16"/>
          <w:szCs w:val="16"/>
          <w:lang w:eastAsia="tr-TR"/>
        </w:rPr>
      </w:pPr>
    </w:p>
    <w:p w:rsidR="00D94854" w:rsidRPr="00D94854" w:rsidRDefault="00D94854" w:rsidP="00D94854">
      <w:pPr>
        <w:spacing w:after="0" w:line="240" w:lineRule="auto"/>
        <w:rPr>
          <w:rFonts w:ascii="Times New Roman" w:eastAsia="Times New Roman" w:hAnsi="Times New Roman" w:cs="Times New Roman"/>
          <w:sz w:val="16"/>
          <w:szCs w:val="16"/>
          <w:lang w:eastAsia="tr-TR"/>
        </w:rPr>
      </w:pPr>
    </w:p>
    <w:p w:rsidR="00D94854" w:rsidRPr="00D94854" w:rsidRDefault="00D94854" w:rsidP="00D94854">
      <w:pPr>
        <w:spacing w:after="0" w:line="240" w:lineRule="auto"/>
        <w:rPr>
          <w:rFonts w:ascii="Times New Roman" w:eastAsia="Times New Roman" w:hAnsi="Times New Roman" w:cs="Times New Roman"/>
          <w:sz w:val="16"/>
          <w:szCs w:val="16"/>
          <w:lang w:eastAsia="tr-TR"/>
        </w:rPr>
      </w:pPr>
      <w:r w:rsidRPr="00D94854">
        <w:rPr>
          <w:rFonts w:ascii="Times New Roman" w:eastAsia="Times New Roman" w:hAnsi="Times New Roman" w:cs="Times New Roman"/>
          <w:b/>
          <w:lang w:eastAsia="tr-TR"/>
        </w:rPr>
        <w:t>PROGRAM OUTCOMES</w:t>
      </w:r>
    </w:p>
    <w:p w:rsidR="00D94854" w:rsidRPr="00D94854" w:rsidRDefault="00D94854" w:rsidP="00D94854">
      <w:pPr>
        <w:spacing w:after="0" w:line="240" w:lineRule="auto"/>
        <w:rPr>
          <w:rFonts w:ascii="Times New Roman" w:eastAsia="Times New Roman" w:hAnsi="Times New Roman" w:cs="Times New Roman"/>
          <w:sz w:val="16"/>
          <w:szCs w:val="16"/>
          <w:lang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D94854" w:rsidRPr="00D94854" w:rsidTr="00C74C9A">
        <w:tc>
          <w:tcPr>
            <w:tcW w:w="779" w:type="dxa"/>
            <w:tcBorders>
              <w:top w:val="single" w:sz="12"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18"/>
                <w:szCs w:val="18"/>
                <w:lang w:eastAsia="tr-TR"/>
              </w:rPr>
            </w:pPr>
            <w:r w:rsidRPr="00D9485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D94854" w:rsidRPr="00D94854" w:rsidRDefault="00D94854" w:rsidP="00D94854">
            <w:pPr>
              <w:spacing w:after="0" w:line="240" w:lineRule="auto"/>
              <w:rPr>
                <w:rFonts w:ascii="Times New Roman" w:eastAsia="Times New Roman" w:hAnsi="Times New Roman" w:cs="Times New Roman"/>
                <w:b/>
                <w:lang w:eastAsia="tr-TR"/>
              </w:rPr>
            </w:pPr>
            <w:r w:rsidRPr="00D94854">
              <w:rPr>
                <w:rFonts w:ascii="Times New Roman" w:eastAsia="Times New Roman" w:hAnsi="Times New Roman" w:cs="Times New Roman"/>
                <w:b/>
                <w:lang w:eastAsia="tr-TR"/>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lang w:eastAsia="tr-TR"/>
              </w:rPr>
            </w:pPr>
            <w:r w:rsidRPr="00D9485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lang w:eastAsia="tr-TR"/>
              </w:rPr>
            </w:pPr>
            <w:r w:rsidRPr="00D94854">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lang w:eastAsia="tr-TR"/>
              </w:rPr>
            </w:pPr>
            <w:r w:rsidRPr="00D94854">
              <w:rPr>
                <w:rFonts w:ascii="Times New Roman" w:eastAsia="Times New Roman" w:hAnsi="Times New Roman" w:cs="Times New Roman"/>
                <w:b/>
                <w:lang w:eastAsia="tr-TR"/>
              </w:rPr>
              <w:t>1</w:t>
            </w: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val="en-US" w:eastAsia="tr-TR"/>
              </w:rPr>
            </w:pPr>
            <w:r w:rsidRPr="00D94854">
              <w:rPr>
                <w:rFonts w:ascii="Times New Roman" w:eastAsia="Times New Roman" w:hAnsi="Times New Roman" w:cs="Times New Roman"/>
                <w:sz w:val="20"/>
                <w:lang w:val="en-US" w:eastAsia="tr-TR"/>
              </w:rPr>
              <w:t>Ability to understanding and learn the basic concepts of dentistry</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val="en-US" w:eastAsia="tr-TR"/>
              </w:rPr>
            </w:pPr>
            <w:r w:rsidRPr="00D94854">
              <w:rPr>
                <w:rFonts w:ascii="TimesNewRoman" w:eastAsia="Times New Roman" w:hAnsi="TimesNewRoman" w:cs="TimesNewRoman"/>
                <w:sz w:val="20"/>
                <w:szCs w:val="20"/>
                <w:lang w:val="en-US" w:eastAsia="tr-TR"/>
              </w:rPr>
              <w:t>By learning about the basic materials used in making dental prostheses, especially to take advantage of them and to get them the ability to process</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val="en-US" w:eastAsia="tr-TR"/>
              </w:rPr>
            </w:pPr>
            <w:r w:rsidRPr="00D94854">
              <w:rPr>
                <w:rFonts w:ascii="Times New Roman" w:eastAsia="Times New Roman" w:hAnsi="Times New Roman" w:cs="Times New Roman"/>
                <w:sz w:val="20"/>
                <w:szCs w:val="20"/>
                <w:lang w:val="en-US" w:eastAsia="tr-TR"/>
              </w:rPr>
              <w:t xml:space="preserve">The ability of the  carry them to  knowledge in  the general morphological features of the construction of prosthetic teeth's. </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 xml:space="preserve"> </w:t>
            </w: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val="en-US" w:eastAsia="tr-TR"/>
              </w:rPr>
            </w:pPr>
            <w:r w:rsidRPr="00D94854">
              <w:rPr>
                <w:rFonts w:ascii="Times New Roman" w:eastAsia="Times New Roman" w:hAnsi="Times New Roman" w:cs="Times New Roman"/>
                <w:sz w:val="20"/>
                <w:szCs w:val="20"/>
                <w:lang w:val="en-US" w:eastAsia="tr-TR"/>
              </w:rPr>
              <w:t xml:space="preserve">Skills of the effective use of  prosthetic material and equipment in </w:t>
            </w:r>
            <w:r w:rsidRPr="00D94854">
              <w:rPr>
                <w:rFonts w:ascii="TimesNewRoman" w:eastAsia="Times New Roman" w:hAnsi="TimesNewRoman" w:cs="TimesNewRoman"/>
                <w:sz w:val="20"/>
                <w:szCs w:val="20"/>
                <w:lang w:val="en-US" w:eastAsia="tr-TR"/>
              </w:rPr>
              <w:t>prostheses</w:t>
            </w:r>
            <w:r w:rsidRPr="00D94854">
              <w:rPr>
                <w:rFonts w:ascii="Times New Roman" w:eastAsia="Times New Roman" w:hAnsi="Times New Roman" w:cs="Times New Roman"/>
                <w:sz w:val="20"/>
                <w:szCs w:val="20"/>
                <w:lang w:val="en-US" w:eastAsia="tr-TR"/>
              </w:rPr>
              <w:t xml:space="preserve"> laboratory </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 xml:space="preserve"> </w:t>
            </w: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NewRoman" w:eastAsia="Times New Roman" w:hAnsi="TimesNewRoman" w:cs="TimesNewRoman"/>
                <w:sz w:val="20"/>
                <w:szCs w:val="20"/>
                <w:lang w:val="en-US" w:eastAsia="tr-TR"/>
              </w:rPr>
            </w:pPr>
            <w:r w:rsidRPr="00D94854">
              <w:rPr>
                <w:rFonts w:ascii="TimesNewRoman" w:eastAsia="Times New Roman" w:hAnsi="TimesNewRoman" w:cs="TimesNewRoman"/>
                <w:sz w:val="20"/>
                <w:szCs w:val="20"/>
                <w:lang w:val="en-US" w:eastAsia="tr-TR"/>
              </w:rPr>
              <w:t>The concept of the framework</w:t>
            </w:r>
            <w:r w:rsidRPr="00D94854">
              <w:rPr>
                <w:rFonts w:ascii="Times New Roman" w:eastAsia="Times New Roman" w:hAnsi="Times New Roman" w:cs="Times New Roman"/>
                <w:sz w:val="24"/>
                <w:szCs w:val="24"/>
                <w:lang w:val="en-US" w:eastAsia="tr-TR"/>
              </w:rPr>
              <w:t xml:space="preserve"> </w:t>
            </w:r>
            <w:r w:rsidRPr="00D94854">
              <w:rPr>
                <w:rFonts w:ascii="TimesNewRoman" w:eastAsia="Times New Roman" w:hAnsi="TimesNewRoman" w:cs="TimesNewRoman"/>
                <w:sz w:val="20"/>
                <w:szCs w:val="20"/>
                <w:lang w:val="en-US" w:eastAsia="tr-TR"/>
              </w:rPr>
              <w:t>for the profession of dentistry, rights, powers and responsibilities</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 xml:space="preserve"> </w:t>
            </w: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NewRoman" w:eastAsia="Times New Roman" w:hAnsi="TimesNewRoman" w:cs="TimesNewRoman"/>
                <w:sz w:val="20"/>
                <w:szCs w:val="20"/>
                <w:lang w:val="en-US" w:eastAsia="tr-TR"/>
              </w:rPr>
            </w:pPr>
            <w:r w:rsidRPr="00D94854">
              <w:rPr>
                <w:rFonts w:ascii="TimesNewRoman,Bold" w:eastAsia="Times New Roman" w:hAnsi="TimesNewRoman,Bold" w:cs="TimesNewRoman,Bold"/>
                <w:bCs/>
                <w:color w:val="000000"/>
                <w:sz w:val="20"/>
                <w:szCs w:val="20"/>
                <w:lang w:val="en-US" w:eastAsia="tr-TR"/>
              </w:rPr>
              <w:t xml:space="preserve">The ability of  individual exercise, inter and  multi disciplinary team-work </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 xml:space="preserve"> </w:t>
            </w: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NewRoman" w:eastAsia="Times New Roman" w:hAnsi="TimesNewRoman" w:cs="TimesNewRoman"/>
                <w:sz w:val="20"/>
                <w:szCs w:val="20"/>
                <w:lang w:val="en-US" w:eastAsia="tr-TR"/>
              </w:rPr>
            </w:pPr>
            <w:r w:rsidRPr="00D94854">
              <w:rPr>
                <w:rFonts w:ascii="Times New Roman" w:eastAsia="Times New Roman" w:hAnsi="Times New Roman" w:cs="Times New Roman"/>
                <w:sz w:val="20"/>
                <w:szCs w:val="20"/>
                <w:lang w:val="en-US" w:eastAsia="tr-TR"/>
              </w:rPr>
              <w:t>The ability of  the effective  use speak and written in Turkish communicate and  in skills of  the body language of the professional practices</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 xml:space="preserve"> </w:t>
            </w: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val="en-US" w:eastAsia="tr-TR"/>
              </w:rPr>
            </w:pPr>
            <w:r w:rsidRPr="00D94854">
              <w:rPr>
                <w:rFonts w:ascii="Times New Roman" w:eastAsia="Times New Roman" w:hAnsi="Times New Roman" w:cs="Times New Roman"/>
                <w:sz w:val="20"/>
                <w:szCs w:val="20"/>
                <w:lang w:val="en-US" w:eastAsia="tr-TR"/>
              </w:rPr>
              <w:t>Recognition of the need for lifelong learning, access to information, monitoring and continuous self-renewal ability in science and technology developments</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val="en-US" w:eastAsia="tr-TR"/>
              </w:rPr>
            </w:pPr>
            <w:r w:rsidRPr="00D94854">
              <w:rPr>
                <w:rFonts w:ascii="Times New Roman" w:eastAsia="Times New Roman" w:hAnsi="Times New Roman" w:cs="Times New Roman"/>
                <w:sz w:val="20"/>
                <w:szCs w:val="20"/>
                <w:lang w:val="en-US" w:eastAsia="tr-TR"/>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r>
      <w:tr w:rsidR="00D94854" w:rsidRPr="00D94854" w:rsidTr="00C74C9A">
        <w:tc>
          <w:tcPr>
            <w:tcW w:w="779" w:type="dxa"/>
            <w:tcBorders>
              <w:top w:val="single" w:sz="6" w:space="0" w:color="auto"/>
              <w:left w:val="single" w:sz="12"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lang w:eastAsia="tr-TR"/>
              </w:rPr>
            </w:pPr>
            <w:r w:rsidRPr="00D9485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rPr>
                <w:rFonts w:ascii="Times New Roman" w:eastAsia="Times New Roman" w:hAnsi="Times New Roman" w:cs="Times New Roman"/>
                <w:sz w:val="20"/>
                <w:szCs w:val="20"/>
                <w:lang w:val="en-US" w:eastAsia="tr-TR"/>
              </w:rPr>
            </w:pPr>
            <w:r w:rsidRPr="00D94854">
              <w:rPr>
                <w:rFonts w:ascii="Times New Roman" w:eastAsia="Times New Roman" w:hAnsi="Times New Roman" w:cs="Times New Roman"/>
                <w:sz w:val="20"/>
                <w:szCs w:val="20"/>
                <w:lang w:val="en-US" w:eastAsia="tr-TR"/>
              </w:rPr>
              <w:t>The effect of  dental applications on the global and social environment; about of the national international lawful regulations and standardizations knowledge</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D94854" w:rsidRPr="00D94854" w:rsidRDefault="00D94854" w:rsidP="00D94854">
            <w:pPr>
              <w:spacing w:after="0" w:line="240" w:lineRule="auto"/>
              <w:jc w:val="center"/>
              <w:rPr>
                <w:rFonts w:ascii="Times New Roman" w:eastAsia="Times New Roman" w:hAnsi="Times New Roman" w:cs="Times New Roman"/>
                <w:b/>
                <w:sz w:val="20"/>
                <w:szCs w:val="20"/>
                <w:lang w:eastAsia="tr-TR"/>
              </w:rPr>
            </w:pPr>
            <w:r w:rsidRPr="00D94854">
              <w:rPr>
                <w:rFonts w:ascii="Times New Roman" w:eastAsia="Times New Roman" w:hAnsi="Times New Roman" w:cs="Times New Roman"/>
                <w:b/>
                <w:sz w:val="20"/>
                <w:szCs w:val="20"/>
                <w:lang w:eastAsia="tr-TR"/>
              </w:rPr>
              <w:t xml:space="preserve"> </w:t>
            </w:r>
          </w:p>
        </w:tc>
      </w:tr>
      <w:tr w:rsidR="00D94854" w:rsidRPr="00D94854" w:rsidTr="00C74C9A">
        <w:tc>
          <w:tcPr>
            <w:tcW w:w="10207" w:type="dxa"/>
            <w:gridSpan w:val="5"/>
            <w:tcBorders>
              <w:top w:val="single" w:sz="6" w:space="0" w:color="auto"/>
              <w:left w:val="single" w:sz="12" w:space="0" w:color="auto"/>
              <w:bottom w:val="single" w:sz="12" w:space="0" w:color="auto"/>
              <w:right w:val="single" w:sz="12" w:space="0" w:color="auto"/>
            </w:tcBorders>
            <w:vAlign w:val="center"/>
          </w:tcPr>
          <w:p w:rsidR="00D94854" w:rsidRPr="00D94854" w:rsidRDefault="00D94854" w:rsidP="00D94854">
            <w:pPr>
              <w:spacing w:after="0" w:line="240" w:lineRule="auto"/>
              <w:jc w:val="both"/>
              <w:rPr>
                <w:rFonts w:ascii="Times New Roman" w:eastAsia="Times New Roman" w:hAnsi="Times New Roman" w:cs="Times New Roman"/>
                <w:sz w:val="20"/>
                <w:szCs w:val="20"/>
                <w:lang w:eastAsia="tr-TR"/>
              </w:rPr>
            </w:pPr>
            <w:r w:rsidRPr="00D94854">
              <w:rPr>
                <w:rFonts w:ascii="Times New Roman" w:eastAsia="Times New Roman" w:hAnsi="Times New Roman" w:cs="Times New Roman"/>
                <w:b/>
                <w:sz w:val="20"/>
                <w:szCs w:val="20"/>
                <w:lang w:eastAsia="tr-TR"/>
              </w:rPr>
              <w:t>1</w:t>
            </w:r>
            <w:r w:rsidRPr="00D94854">
              <w:rPr>
                <w:rFonts w:ascii="Times New Roman" w:eastAsia="Times New Roman" w:hAnsi="Times New Roman" w:cs="Times New Roman"/>
                <w:sz w:val="20"/>
                <w:szCs w:val="20"/>
                <w:lang w:eastAsia="tr-TR"/>
              </w:rPr>
              <w:t xml:space="preserve">:no contribution. </w:t>
            </w:r>
            <w:r w:rsidRPr="00D94854">
              <w:rPr>
                <w:rFonts w:ascii="Times New Roman" w:eastAsia="Times New Roman" w:hAnsi="Times New Roman" w:cs="Times New Roman"/>
                <w:b/>
                <w:sz w:val="20"/>
                <w:szCs w:val="20"/>
                <w:lang w:eastAsia="tr-TR"/>
              </w:rPr>
              <w:t>2</w:t>
            </w:r>
            <w:r w:rsidRPr="00D94854">
              <w:rPr>
                <w:rFonts w:ascii="Times New Roman" w:eastAsia="Times New Roman" w:hAnsi="Times New Roman" w:cs="Times New Roman"/>
                <w:sz w:val="20"/>
                <w:szCs w:val="20"/>
                <w:lang w:eastAsia="tr-TR"/>
              </w:rPr>
              <w:t xml:space="preserve">: partially contribution Var. </w:t>
            </w:r>
            <w:r w:rsidRPr="00D94854">
              <w:rPr>
                <w:rFonts w:ascii="Times New Roman" w:eastAsia="Times New Roman" w:hAnsi="Times New Roman" w:cs="Times New Roman"/>
                <w:b/>
                <w:sz w:val="20"/>
                <w:szCs w:val="20"/>
                <w:lang w:eastAsia="tr-TR"/>
              </w:rPr>
              <w:t>3</w:t>
            </w:r>
            <w:r w:rsidRPr="00D94854">
              <w:rPr>
                <w:rFonts w:ascii="Times New Roman" w:eastAsia="Times New Roman" w:hAnsi="Times New Roman" w:cs="Times New Roman"/>
                <w:sz w:val="20"/>
                <w:szCs w:val="20"/>
                <w:lang w:eastAsia="tr-TR"/>
              </w:rPr>
              <w:t>:full contribution.</w:t>
            </w:r>
          </w:p>
        </w:tc>
      </w:tr>
    </w:tbl>
    <w:p w:rsidR="00D94854" w:rsidRPr="00D94854" w:rsidRDefault="00D94854" w:rsidP="00D94854">
      <w:pPr>
        <w:spacing w:after="0" w:line="240" w:lineRule="auto"/>
        <w:rPr>
          <w:rFonts w:ascii="Times New Roman" w:eastAsia="Times New Roman" w:hAnsi="Times New Roman" w:cs="Times New Roman"/>
          <w:sz w:val="16"/>
          <w:szCs w:val="16"/>
          <w:lang w:eastAsia="tr-TR"/>
        </w:rPr>
      </w:pPr>
    </w:p>
    <w:p w:rsidR="00D94854" w:rsidRDefault="00D94854" w:rsidP="00D94854">
      <w:pPr>
        <w:tabs>
          <w:tab w:val="left" w:pos="3360"/>
        </w:tabs>
        <w:rPr>
          <w:rFonts w:ascii="Times New Roman" w:eastAsia="Times New Roman" w:hAnsi="Times New Roman" w:cs="Times New Roman"/>
          <w:sz w:val="18"/>
          <w:szCs w:val="18"/>
          <w:lang w:val="en-US" w:eastAsia="tr-TR"/>
        </w:rPr>
      </w:pPr>
    </w:p>
    <w:p w:rsidR="00784520" w:rsidRPr="00D94854" w:rsidRDefault="00D94854" w:rsidP="00D94854">
      <w:pPr>
        <w:tabs>
          <w:tab w:val="left" w:pos="3360"/>
        </w:tabs>
        <w:rPr>
          <w:rFonts w:ascii="Times New Roman" w:eastAsia="Times New Roman" w:hAnsi="Times New Roman" w:cs="Times New Roman"/>
          <w:sz w:val="18"/>
          <w:szCs w:val="18"/>
          <w:lang w:val="en-US" w:eastAsia="tr-TR"/>
        </w:rPr>
        <w:sectPr w:rsidR="00784520" w:rsidRPr="00D94854" w:rsidSect="00C74C9A">
          <w:pgSz w:w="11906" w:h="16838"/>
          <w:pgMar w:top="720" w:right="1134" w:bottom="720" w:left="1134" w:header="709" w:footer="709" w:gutter="0"/>
          <w:cols w:space="708"/>
        </w:sectPr>
      </w:pPr>
      <w:r>
        <w:rPr>
          <w:rFonts w:ascii="Times New Roman" w:eastAsia="Times New Roman" w:hAnsi="Times New Roman" w:cs="Times New Roman"/>
          <w:sz w:val="18"/>
          <w:szCs w:val="18"/>
          <w:lang w:val="en-US" w:eastAsia="tr-TR"/>
        </w:rPr>
        <w:tab/>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84520" w:rsidRPr="00784520" w:rsidTr="00C74C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val="en-US" w:eastAsia="tr-TR"/>
              </w:rPr>
            </w:pPr>
            <w:r w:rsidRPr="00784520">
              <w:rPr>
                <w:rFonts w:ascii="Times New Roman" w:eastAsia="Times New Roman" w:hAnsi="Times New Roman" w:cs="Times New Roman"/>
                <w:b/>
                <w:sz w:val="18"/>
                <w:szCs w:val="18"/>
                <w:lang w:val="en-US" w:eastAsia="tr-TR"/>
              </w:rPr>
              <w:t>course syllabus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tcPr>
          <w:p w:rsidR="00784520" w:rsidRPr="00784520" w:rsidRDefault="00784520" w:rsidP="00784520">
            <w:pPr>
              <w:spacing w:after="0" w:line="240" w:lineRule="auto"/>
              <w:jc w:val="center"/>
              <w:rPr>
                <w:rFonts w:ascii="Times New Roman" w:eastAsia="Times New Roman" w:hAnsi="Times New Roman" w:cs="Times New Roman"/>
                <w:b/>
                <w:sz w:val="18"/>
                <w:szCs w:val="18"/>
                <w:lang w:val="en-US" w:eastAsia="tr-TR"/>
              </w:rPr>
            </w:pPr>
            <w:r w:rsidRPr="00784520">
              <w:rPr>
                <w:rFonts w:ascii="Times New Roman" w:eastAsia="Times New Roman" w:hAnsi="Times New Roman" w:cs="Times New Roman"/>
                <w:b/>
                <w:sz w:val="18"/>
                <w:szCs w:val="18"/>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784520" w:rsidRPr="00784520" w:rsidRDefault="00784520" w:rsidP="00784520">
            <w:pPr>
              <w:spacing w:after="0" w:line="240" w:lineRule="auto"/>
              <w:rPr>
                <w:rFonts w:ascii="Times New Roman" w:eastAsia="Times New Roman" w:hAnsi="Times New Roman" w:cs="Times New Roman"/>
                <w:b/>
                <w:sz w:val="18"/>
                <w:szCs w:val="18"/>
                <w:lang w:val="en-US" w:eastAsia="tr-TR"/>
              </w:rPr>
            </w:pPr>
            <w:r w:rsidRPr="00784520">
              <w:rPr>
                <w:rFonts w:ascii="Times New Roman" w:eastAsia="Times New Roman" w:hAnsi="Times New Roman" w:cs="Times New Roman"/>
                <w:b/>
                <w:sz w:val="18"/>
                <w:szCs w:val="18"/>
                <w:lang w:val="en-US" w:eastAsia="tr-TR"/>
              </w:rPr>
              <w:t xml:space="preserve">topics </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w:t>
            </w:r>
          </w:p>
        </w:tc>
        <w:tc>
          <w:tcPr>
            <w:tcW w:w="4407" w:type="pct"/>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working length determination</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w:t>
            </w:r>
          </w:p>
        </w:tc>
        <w:tc>
          <w:tcPr>
            <w:tcW w:w="4407" w:type="pct"/>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working length determination</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3</w:t>
            </w:r>
          </w:p>
        </w:tc>
        <w:tc>
          <w:tcPr>
            <w:tcW w:w="4407" w:type="pct"/>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 xml:space="preserve">root canal shaping </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4</w:t>
            </w:r>
          </w:p>
        </w:tc>
        <w:tc>
          <w:tcPr>
            <w:tcW w:w="4407" w:type="pct"/>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root canal shaping</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5</w:t>
            </w:r>
          </w:p>
        </w:tc>
        <w:tc>
          <w:tcPr>
            <w:tcW w:w="4407" w:type="pct"/>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root canal ırrigation-materials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root canal ırrigation-materials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root canal ırrigation-techniques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root canal ırrigation-techniques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Times New Roman" w:hAnsi="Times New Roman" w:cs="Times New Roman"/>
                <w:sz w:val="18"/>
                <w:szCs w:val="18"/>
                <w:lang w:eastAsia="tr-TR"/>
              </w:rPr>
              <w:t>ıntracanal medications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b/>
                <w:sz w:val="18"/>
                <w:szCs w:val="18"/>
                <w:highlight w:val="yellow"/>
                <w:lang w:val="en-US" w:eastAsia="tr-TR"/>
              </w:rPr>
            </w:pPr>
            <w:r w:rsidRPr="00784520">
              <w:rPr>
                <w:rFonts w:ascii="Times New Roman" w:eastAsia="Calibri" w:hAnsi="Times New Roman" w:cs="Times New Roman"/>
                <w:b/>
                <w:sz w:val="18"/>
                <w:szCs w:val="18"/>
                <w:highlight w:val="yellow"/>
                <w:lang w:val="en-US" w:eastAsia="tr-TR"/>
              </w:rPr>
              <w:t>mid-term exams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sz w:val="18"/>
                <w:szCs w:val="18"/>
                <w:highlight w:val="yellow"/>
                <w:lang w:val="en-US" w:eastAsia="tr-TR"/>
              </w:rPr>
            </w:pPr>
            <w:r w:rsidRPr="00784520">
              <w:rPr>
                <w:rFonts w:ascii="Times New Roman" w:eastAsia="Calibri" w:hAnsi="Times New Roman" w:cs="Times New Roman"/>
                <w:b/>
                <w:sz w:val="18"/>
                <w:szCs w:val="18"/>
                <w:highlight w:val="yellow"/>
                <w:lang w:val="en-US" w:eastAsia="tr-TR"/>
              </w:rPr>
              <w:t>mid-term exams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Times New Roman" w:hAnsi="Times New Roman" w:cs="Times New Roman"/>
                <w:sz w:val="18"/>
                <w:szCs w:val="18"/>
                <w:lang w:eastAsia="tr-TR"/>
              </w:rPr>
              <w:t>ıntracanal medications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root canal sealers</w:t>
            </w:r>
          </w:p>
        </w:tc>
      </w:tr>
      <w:tr w:rsidR="00784520" w:rsidRPr="00784520" w:rsidTr="00C74C9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Times New Roman" w:hAnsi="Times New Roman" w:cs="Times New Roman"/>
                <w:sz w:val="18"/>
                <w:szCs w:val="18"/>
                <w:lang w:eastAsia="tr-TR"/>
              </w:rPr>
              <w:t>root canal sealers</w:t>
            </w:r>
          </w:p>
        </w:tc>
      </w:tr>
      <w:tr w:rsidR="00784520" w:rsidRPr="00784520" w:rsidTr="00C74C9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84520" w:rsidRPr="00784520" w:rsidRDefault="00784520" w:rsidP="00784520">
            <w:pPr>
              <w:spacing w:after="0" w:line="240" w:lineRule="auto"/>
              <w:jc w:val="center"/>
              <w:rPr>
                <w:rFonts w:ascii="Times New Roman" w:eastAsia="Times New Roman" w:hAnsi="Times New Roman" w:cs="Times New Roman"/>
                <w:sz w:val="18"/>
                <w:szCs w:val="18"/>
                <w:lang w:eastAsia="tr-TR"/>
              </w:rPr>
            </w:pPr>
            <w:r w:rsidRPr="00784520">
              <w:rPr>
                <w:rFonts w:ascii="Times New Roman" w:eastAsia="Times New Roman" w:hAnsi="Times New Roman" w:cs="Times New Roman"/>
                <w:sz w:val="18"/>
                <w:szCs w:val="18"/>
                <w:lang w:eastAsia="tr-TR"/>
              </w:rPr>
              <w:t>root canal obturation techniques</w:t>
            </w:r>
          </w:p>
        </w:tc>
      </w:tr>
      <w:tr w:rsidR="00784520" w:rsidRPr="00784520" w:rsidTr="00C74C9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84520" w:rsidRPr="00784520" w:rsidRDefault="00784520" w:rsidP="00784520">
            <w:pPr>
              <w:spacing w:after="0" w:line="240" w:lineRule="auto"/>
              <w:jc w:val="center"/>
              <w:rPr>
                <w:rFonts w:ascii="Times New Roman" w:eastAsia="Times New Roman" w:hAnsi="Times New Roman" w:cs="Times New Roman"/>
                <w:sz w:val="18"/>
                <w:szCs w:val="18"/>
                <w:lang w:eastAsia="tr-TR"/>
              </w:rPr>
            </w:pPr>
            <w:r w:rsidRPr="00784520">
              <w:rPr>
                <w:rFonts w:ascii="Times New Roman" w:eastAsia="Times New Roman" w:hAnsi="Times New Roman" w:cs="Times New Roman"/>
                <w:sz w:val="18"/>
                <w:szCs w:val="18"/>
                <w:lang w:eastAsia="tr-TR"/>
              </w:rPr>
              <w:t>root canal obturation techniques</w:t>
            </w:r>
          </w:p>
        </w:tc>
      </w:tr>
      <w:tr w:rsidR="00784520" w:rsidRPr="00784520" w:rsidTr="00C74C9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b/>
                <w:sz w:val="18"/>
                <w:szCs w:val="18"/>
                <w:highlight w:val="yellow"/>
                <w:lang w:val="en-US" w:eastAsia="tr-TR"/>
              </w:rPr>
            </w:pPr>
            <w:r w:rsidRPr="00784520">
              <w:rPr>
                <w:rFonts w:ascii="Times New Roman" w:eastAsia="Calibri" w:hAnsi="Times New Roman" w:cs="Times New Roman"/>
                <w:b/>
                <w:sz w:val="18"/>
                <w:szCs w:val="18"/>
                <w:highlight w:val="yellow"/>
                <w:lang w:val="en-US" w:eastAsia="tr-TR"/>
              </w:rPr>
              <w:t>spring term</w:t>
            </w:r>
          </w:p>
        </w:tc>
      </w:tr>
      <w:tr w:rsidR="00784520" w:rsidRPr="00784520" w:rsidTr="00C74C9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Times New Roman" w:hAnsi="Times New Roman" w:cs="Times New Roman"/>
                <w:sz w:val="18"/>
                <w:szCs w:val="18"/>
                <w:lang w:eastAsia="tr-TR"/>
              </w:rPr>
              <w:t xml:space="preserve">rubber dam </w:t>
            </w:r>
          </w:p>
        </w:tc>
      </w:tr>
      <w:tr w:rsidR="00784520" w:rsidRPr="00784520" w:rsidTr="00C74C9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Times New Roman" w:hAnsi="Times New Roman" w:cs="Times New Roman"/>
                <w:sz w:val="18"/>
                <w:szCs w:val="18"/>
                <w:lang w:eastAsia="tr-TR"/>
              </w:rPr>
              <w:t>rubber dam</w:t>
            </w:r>
          </w:p>
        </w:tc>
      </w:tr>
      <w:tr w:rsidR="00784520" w:rsidRPr="00784520" w:rsidTr="00C74C9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Times New Roman" w:hAnsi="Times New Roman" w:cs="Times New Roman"/>
                <w:sz w:val="18"/>
                <w:szCs w:val="18"/>
                <w:lang w:eastAsia="tr-TR"/>
              </w:rPr>
              <w:t>temporary sealing</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21</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Times New Roman" w:hAnsi="Times New Roman" w:cs="Times New Roman"/>
                <w:sz w:val="18"/>
                <w:szCs w:val="18"/>
                <w:lang w:eastAsia="tr-TR"/>
              </w:rPr>
              <w:t>temporary sealing</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22</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ind w:left="-18" w:firstLine="18"/>
              <w:jc w:val="center"/>
              <w:rPr>
                <w:rFonts w:ascii="Times New Roman" w:eastAsia="Calibri" w:hAnsi="Times New Roman" w:cs="Times New Roman"/>
                <w:sz w:val="18"/>
                <w:szCs w:val="18"/>
                <w:lang w:val="en-US" w:eastAsia="tr-TR"/>
              </w:rPr>
            </w:pPr>
            <w:r w:rsidRPr="00784520">
              <w:rPr>
                <w:rFonts w:ascii="Times New Roman" w:eastAsia="Calibri" w:hAnsi="Times New Roman" w:cs="Times New Roman"/>
                <w:sz w:val="18"/>
                <w:szCs w:val="18"/>
                <w:lang w:val="en-US" w:eastAsia="tr-TR"/>
              </w:rPr>
              <w:t>local anesthetics</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23</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sz w:val="18"/>
                <w:szCs w:val="18"/>
                <w:lang w:val="en-US" w:eastAsia="tr-TR"/>
              </w:rPr>
            </w:pPr>
            <w:r w:rsidRPr="00784520">
              <w:rPr>
                <w:rFonts w:ascii="Times New Roman" w:eastAsia="Calibri" w:hAnsi="Times New Roman" w:cs="Times New Roman"/>
                <w:sz w:val="18"/>
                <w:szCs w:val="18"/>
                <w:lang w:val="en-US" w:eastAsia="tr-TR"/>
              </w:rPr>
              <w:t>local anesthetics</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Times New Roman" w:hAnsi="Times New Roman" w:cs="Times New Roman"/>
                <w:sz w:val="18"/>
                <w:szCs w:val="18"/>
                <w:lang w:eastAsia="tr-TR"/>
              </w:rPr>
              <w:t>diagnostic methods in endodontology</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Times New Roman" w:hAnsi="Times New Roman" w:cs="Times New Roman"/>
                <w:sz w:val="18"/>
                <w:szCs w:val="18"/>
                <w:lang w:eastAsia="tr-TR"/>
              </w:rPr>
              <w:t>diagnostic methods in endodontology</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Times New Roman" w:hAnsi="Times New Roman" w:cs="Times New Roman"/>
                <w:sz w:val="18"/>
                <w:szCs w:val="18"/>
                <w:lang w:eastAsia="tr-TR"/>
              </w:rPr>
              <w:t>antibiotics &amp; endodontics</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27</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sz w:val="18"/>
                <w:szCs w:val="18"/>
                <w:highlight w:val="yellow"/>
                <w:lang w:eastAsia="tr-TR"/>
              </w:rPr>
            </w:pPr>
            <w:r w:rsidRPr="00784520">
              <w:rPr>
                <w:rFonts w:ascii="Times New Roman" w:eastAsia="Times New Roman" w:hAnsi="Times New Roman" w:cs="Times New Roman"/>
                <w:sz w:val="18"/>
                <w:szCs w:val="18"/>
                <w:lang w:eastAsia="tr-TR"/>
              </w:rPr>
              <w:t>antibiotics &amp; endodontics</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28</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b/>
                <w:sz w:val="18"/>
                <w:szCs w:val="18"/>
                <w:highlight w:val="yellow"/>
                <w:lang w:val="en-US" w:eastAsia="tr-TR"/>
              </w:rPr>
            </w:pPr>
            <w:r w:rsidRPr="00784520">
              <w:rPr>
                <w:rFonts w:ascii="Times New Roman" w:eastAsia="Calibri" w:hAnsi="Times New Roman" w:cs="Times New Roman"/>
                <w:b/>
                <w:sz w:val="18"/>
                <w:szCs w:val="18"/>
                <w:highlight w:val="yellow"/>
                <w:lang w:val="en-US" w:eastAsia="tr-TR"/>
              </w:rPr>
              <w:t>mid-term exams</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29</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Calibri" w:hAnsi="Times New Roman" w:cs="Times New Roman"/>
                <w:sz w:val="18"/>
                <w:szCs w:val="18"/>
                <w:highlight w:val="yellow"/>
                <w:lang w:val="en-US" w:eastAsia="tr-TR"/>
              </w:rPr>
            </w:pPr>
            <w:r w:rsidRPr="00784520">
              <w:rPr>
                <w:rFonts w:ascii="Times New Roman" w:eastAsia="Calibri" w:hAnsi="Times New Roman" w:cs="Times New Roman"/>
                <w:b/>
                <w:sz w:val="18"/>
                <w:szCs w:val="18"/>
                <w:highlight w:val="yellow"/>
                <w:lang w:val="en-US" w:eastAsia="tr-TR"/>
              </w:rPr>
              <w:t>mid-term exams</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30</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eastAsia="tr-TR"/>
              </w:rPr>
            </w:pPr>
            <w:r w:rsidRPr="00784520">
              <w:rPr>
                <w:rFonts w:ascii="Times New Roman" w:eastAsia="Calibri" w:hAnsi="Times New Roman" w:cs="Times New Roman"/>
                <w:sz w:val="18"/>
                <w:szCs w:val="18"/>
                <w:lang w:eastAsia="tr-TR"/>
              </w:rPr>
              <w:t>success&amp;failure 1</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31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784520" w:rsidRPr="00784520" w:rsidRDefault="00784520" w:rsidP="00784520">
            <w:pPr>
              <w:spacing w:after="0" w:line="240" w:lineRule="auto"/>
              <w:jc w:val="center"/>
              <w:rPr>
                <w:rFonts w:ascii="Times New Roman" w:eastAsia="Times New Roman" w:hAnsi="Times New Roman" w:cs="Times New Roman"/>
                <w:sz w:val="18"/>
                <w:szCs w:val="18"/>
                <w:lang w:eastAsia="tr-TR"/>
              </w:rPr>
            </w:pPr>
            <w:r w:rsidRPr="00784520">
              <w:rPr>
                <w:rFonts w:ascii="Times New Roman" w:eastAsia="Calibri" w:hAnsi="Times New Roman" w:cs="Times New Roman"/>
                <w:sz w:val="18"/>
                <w:szCs w:val="18"/>
                <w:lang w:eastAsia="tr-TR"/>
              </w:rPr>
              <w:t>success&amp;failure 2</w:t>
            </w:r>
          </w:p>
        </w:tc>
      </w:tr>
      <w:tr w:rsidR="00784520" w:rsidRPr="00784520" w:rsidTr="00C74C9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84520" w:rsidRPr="00784520" w:rsidRDefault="00784520" w:rsidP="00784520">
            <w:pPr>
              <w:spacing w:after="0" w:line="240" w:lineRule="auto"/>
              <w:jc w:val="center"/>
              <w:rPr>
                <w:rFonts w:ascii="Times New Roman" w:eastAsia="Times New Roman" w:hAnsi="Times New Roman" w:cs="Times New Roman"/>
                <w:sz w:val="18"/>
                <w:szCs w:val="18"/>
                <w:lang w:val="en-US" w:eastAsia="tr-TR"/>
              </w:rPr>
            </w:pPr>
            <w:r w:rsidRPr="00784520">
              <w:rPr>
                <w:rFonts w:ascii="Times New Roman" w:eastAsia="Times New Roman" w:hAnsi="Times New Roman" w:cs="Times New Roman"/>
                <w:sz w:val="18"/>
                <w:szCs w:val="18"/>
                <w:lang w:val="en-US" w:eastAsia="tr-TR"/>
              </w:rPr>
              <w:t>32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784520" w:rsidRPr="00784520" w:rsidRDefault="00784520" w:rsidP="00784520">
            <w:pPr>
              <w:spacing w:after="0" w:line="240" w:lineRule="auto"/>
              <w:jc w:val="center"/>
              <w:rPr>
                <w:rFonts w:ascii="Times New Roman" w:eastAsia="Times New Roman" w:hAnsi="Times New Roman" w:cs="Times New Roman"/>
                <w:sz w:val="18"/>
                <w:szCs w:val="18"/>
                <w:lang w:eastAsia="tr-TR"/>
              </w:rPr>
            </w:pPr>
            <w:r w:rsidRPr="00784520">
              <w:rPr>
                <w:rFonts w:ascii="Times New Roman" w:eastAsia="Calibri" w:hAnsi="Times New Roman" w:cs="Times New Roman"/>
                <w:sz w:val="18"/>
                <w:szCs w:val="18"/>
                <w:lang w:eastAsia="tr-TR"/>
              </w:rPr>
              <w:t>success&amp;failure 3</w:t>
            </w:r>
          </w:p>
        </w:tc>
      </w:tr>
    </w:tbl>
    <w:p w:rsidR="00784520" w:rsidRPr="00784520" w:rsidRDefault="00784520" w:rsidP="00784520">
      <w:pPr>
        <w:spacing w:after="0" w:line="240" w:lineRule="auto"/>
        <w:rPr>
          <w:rFonts w:ascii="Times New Roman" w:eastAsia="Times New Roman" w:hAnsi="Times New Roman" w:cs="Times New Roman"/>
          <w:sz w:val="16"/>
          <w:szCs w:val="16"/>
          <w:lang w:val="en-US" w:eastAsia="tr-TR"/>
        </w:rPr>
      </w:pPr>
    </w:p>
    <w:p w:rsidR="00C74C9A" w:rsidRPr="00784520" w:rsidRDefault="00C74C9A" w:rsidP="00784520">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84520" w:rsidRPr="00784520" w:rsidTr="00C74C9A">
        <w:tc>
          <w:tcPr>
            <w:tcW w:w="603" w:type="dxa"/>
            <w:tcBorders>
              <w:top w:val="single" w:sz="12"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18"/>
                <w:szCs w:val="18"/>
                <w:lang w:val="en-US" w:eastAsia="tr-TR"/>
              </w:rPr>
            </w:pPr>
            <w:r w:rsidRPr="00784520">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784520" w:rsidRPr="00784520" w:rsidRDefault="00784520" w:rsidP="00784520">
            <w:pPr>
              <w:spacing w:after="0" w:line="240" w:lineRule="auto"/>
              <w:rPr>
                <w:rFonts w:ascii="Times New Roman" w:eastAsia="Times New Roman" w:hAnsi="Times New Roman" w:cs="Times New Roman"/>
                <w:b/>
                <w:lang w:val="en-US" w:eastAsia="tr-TR"/>
              </w:rPr>
            </w:pPr>
            <w:r w:rsidRPr="00784520">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lang w:val="en-US" w:eastAsia="tr-TR"/>
              </w:rPr>
            </w:pPr>
            <w:r w:rsidRPr="00784520">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lang w:val="en-US" w:eastAsia="tr-TR"/>
              </w:rPr>
            </w:pPr>
            <w:r w:rsidRPr="00784520">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lang w:val="en-US" w:eastAsia="tr-TR"/>
              </w:rPr>
            </w:pPr>
            <w:r w:rsidRPr="00784520">
              <w:rPr>
                <w:rFonts w:ascii="Times New Roman" w:eastAsia="Times New Roman" w:hAnsi="Times New Roman" w:cs="Times New Roman"/>
                <w:b/>
                <w:lang w:val="en-US" w:eastAsia="tr-TR"/>
              </w:rPr>
              <w:t>1</w:t>
            </w:r>
          </w:p>
        </w:tc>
      </w:tr>
      <w:tr w:rsidR="00784520" w:rsidRPr="00784520" w:rsidTr="00C74C9A">
        <w:tc>
          <w:tcPr>
            <w:tcW w:w="603" w:type="dxa"/>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 xml:space="preserve">Sufficient knowledge of subjects related with dentistry; an ability to apply </w:t>
            </w:r>
            <w:r w:rsidRPr="00784520">
              <w:rPr>
                <w:rFonts w:ascii="Times New Roman" w:eastAsia="Times New Roman" w:hAnsi="Times New Roman" w:cs="Times New Roman"/>
                <w:bCs/>
                <w:sz w:val="20"/>
                <w:szCs w:val="20"/>
                <w:lang w:val="en-US" w:eastAsia="tr-TR"/>
              </w:rPr>
              <w:t xml:space="preserve">theoretical and practical </w:t>
            </w:r>
            <w:r w:rsidRPr="00784520">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p>
        </w:tc>
      </w:tr>
      <w:tr w:rsidR="00784520" w:rsidRPr="00784520" w:rsidTr="00C74C9A">
        <w:tc>
          <w:tcPr>
            <w:tcW w:w="603" w:type="dxa"/>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 xml:space="preserve">Ability to determine, define, formulate and solve dentistry problems; for that purpose an ability to select and use convenient </w:t>
            </w:r>
            <w:r w:rsidRPr="00784520">
              <w:rPr>
                <w:rFonts w:ascii="Times New Roman" w:eastAsia="Times New Roman" w:hAnsi="Times New Roman" w:cs="Times New Roman"/>
                <w:bCs/>
                <w:sz w:val="20"/>
                <w:szCs w:val="20"/>
                <w:lang w:val="en-US" w:eastAsia="tr-TR"/>
              </w:rPr>
              <w:t>analytical and modeling methods</w:t>
            </w:r>
            <w:r w:rsidRPr="00784520">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p>
        </w:tc>
      </w:tr>
      <w:tr w:rsidR="00784520" w:rsidRPr="00784520" w:rsidTr="00C74C9A">
        <w:tc>
          <w:tcPr>
            <w:tcW w:w="603" w:type="dxa"/>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 xml:space="preserve"> </w:t>
            </w:r>
          </w:p>
        </w:tc>
      </w:tr>
      <w:tr w:rsidR="00784520" w:rsidRPr="00784520" w:rsidTr="00C74C9A">
        <w:tc>
          <w:tcPr>
            <w:tcW w:w="603" w:type="dxa"/>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 xml:space="preserve"> </w:t>
            </w:r>
          </w:p>
        </w:tc>
      </w:tr>
      <w:tr w:rsidR="00784520" w:rsidRPr="00784520" w:rsidTr="00C74C9A">
        <w:tc>
          <w:tcPr>
            <w:tcW w:w="603" w:type="dxa"/>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784520">
              <w:rPr>
                <w:rFonts w:ascii="Times New Roman" w:eastAsia="Times New Roman" w:hAnsi="Times New Roman" w:cs="Times New Roman"/>
                <w:bCs/>
                <w:sz w:val="20"/>
                <w:szCs w:val="20"/>
                <w:lang w:val="en-US" w:eastAsia="tr-TR"/>
              </w:rPr>
              <w:t>foreign language</w:t>
            </w:r>
            <w:r w:rsidRPr="00784520">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 xml:space="preserve"> </w:t>
            </w:r>
          </w:p>
        </w:tc>
      </w:tr>
      <w:tr w:rsidR="00784520" w:rsidRPr="00784520" w:rsidTr="00C74C9A">
        <w:tc>
          <w:tcPr>
            <w:tcW w:w="603" w:type="dxa"/>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 xml:space="preserve">Awareness of life-long learning; ability to </w:t>
            </w:r>
            <w:r w:rsidRPr="00784520">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 xml:space="preserve"> </w:t>
            </w:r>
          </w:p>
        </w:tc>
      </w:tr>
      <w:tr w:rsidR="00784520" w:rsidRPr="00784520" w:rsidTr="00C74C9A">
        <w:tc>
          <w:tcPr>
            <w:tcW w:w="603" w:type="dxa"/>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Consciousness of professional and ethic responsibility</w:t>
            </w:r>
          </w:p>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 xml:space="preserve"> </w:t>
            </w:r>
          </w:p>
        </w:tc>
      </w:tr>
      <w:tr w:rsidR="00784520" w:rsidRPr="00784520" w:rsidTr="00C74C9A">
        <w:tc>
          <w:tcPr>
            <w:tcW w:w="603" w:type="dxa"/>
            <w:tcBorders>
              <w:top w:val="single" w:sz="6" w:space="0" w:color="auto"/>
              <w:left w:val="single" w:sz="12"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lang w:val="en-US" w:eastAsia="tr-TR"/>
              </w:rPr>
            </w:pPr>
            <w:r w:rsidRPr="00784520">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sz w:val="20"/>
                <w:szCs w:val="20"/>
                <w:lang w:val="en-US" w:eastAsia="tr-TR"/>
              </w:rPr>
              <w:t>Awareness of project, r</w:t>
            </w:r>
            <w:r w:rsidRPr="00784520">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r w:rsidRPr="0078452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84520" w:rsidRPr="00784520" w:rsidRDefault="00784520" w:rsidP="00784520">
            <w:pPr>
              <w:spacing w:after="0" w:line="240" w:lineRule="auto"/>
              <w:jc w:val="center"/>
              <w:rPr>
                <w:rFonts w:ascii="Times New Roman" w:eastAsia="Times New Roman" w:hAnsi="Times New Roman" w:cs="Times New Roman"/>
                <w:b/>
                <w:sz w:val="20"/>
                <w:szCs w:val="20"/>
                <w:lang w:val="en-US" w:eastAsia="tr-TR"/>
              </w:rPr>
            </w:pPr>
          </w:p>
        </w:tc>
      </w:tr>
      <w:tr w:rsidR="00784520" w:rsidRPr="00784520" w:rsidTr="00C74C9A">
        <w:tc>
          <w:tcPr>
            <w:tcW w:w="9889" w:type="dxa"/>
            <w:gridSpan w:val="5"/>
            <w:tcBorders>
              <w:top w:val="single" w:sz="6" w:space="0" w:color="auto"/>
              <w:left w:val="single" w:sz="12" w:space="0" w:color="auto"/>
              <w:bottom w:val="single" w:sz="12" w:space="0" w:color="auto"/>
              <w:right w:val="single" w:sz="12" w:space="0" w:color="auto"/>
            </w:tcBorders>
            <w:vAlign w:val="center"/>
          </w:tcPr>
          <w:p w:rsidR="00784520" w:rsidRPr="00784520" w:rsidRDefault="00784520" w:rsidP="00784520">
            <w:pPr>
              <w:spacing w:after="0" w:line="240" w:lineRule="auto"/>
              <w:jc w:val="both"/>
              <w:rPr>
                <w:rFonts w:ascii="Times New Roman" w:eastAsia="Times New Roman" w:hAnsi="Times New Roman" w:cs="Times New Roman"/>
                <w:sz w:val="20"/>
                <w:szCs w:val="20"/>
                <w:lang w:val="en-US" w:eastAsia="tr-TR"/>
              </w:rPr>
            </w:pPr>
            <w:r w:rsidRPr="00784520">
              <w:rPr>
                <w:rFonts w:ascii="Times New Roman" w:eastAsia="Times New Roman" w:hAnsi="Times New Roman" w:cs="Times New Roman"/>
                <w:b/>
                <w:sz w:val="20"/>
                <w:szCs w:val="20"/>
                <w:lang w:val="en-US" w:eastAsia="tr-TR"/>
              </w:rPr>
              <w:t>1</w:t>
            </w:r>
            <w:r w:rsidRPr="00784520">
              <w:rPr>
                <w:rFonts w:ascii="Times New Roman" w:eastAsia="Times New Roman" w:hAnsi="Times New Roman" w:cs="Times New Roman"/>
                <w:sz w:val="20"/>
                <w:szCs w:val="20"/>
                <w:lang w:val="en-US" w:eastAsia="tr-TR"/>
              </w:rPr>
              <w:t xml:space="preserve">: None. </w:t>
            </w:r>
            <w:r w:rsidRPr="00784520">
              <w:rPr>
                <w:rFonts w:ascii="Times New Roman" w:eastAsia="Times New Roman" w:hAnsi="Times New Roman" w:cs="Times New Roman"/>
                <w:b/>
                <w:sz w:val="20"/>
                <w:szCs w:val="20"/>
                <w:lang w:val="en-US" w:eastAsia="tr-TR"/>
              </w:rPr>
              <w:t>2</w:t>
            </w:r>
            <w:r w:rsidRPr="00784520">
              <w:rPr>
                <w:rFonts w:ascii="Times New Roman" w:eastAsia="Times New Roman" w:hAnsi="Times New Roman" w:cs="Times New Roman"/>
                <w:sz w:val="20"/>
                <w:szCs w:val="20"/>
                <w:lang w:val="en-US" w:eastAsia="tr-TR"/>
              </w:rPr>
              <w:t xml:space="preserve">: Partially contribution. </w:t>
            </w:r>
            <w:r w:rsidRPr="00784520">
              <w:rPr>
                <w:rFonts w:ascii="Times New Roman" w:eastAsia="Times New Roman" w:hAnsi="Times New Roman" w:cs="Times New Roman"/>
                <w:b/>
                <w:sz w:val="20"/>
                <w:szCs w:val="20"/>
                <w:lang w:val="en-US" w:eastAsia="tr-TR"/>
              </w:rPr>
              <w:t>3</w:t>
            </w:r>
            <w:r w:rsidRPr="00784520">
              <w:rPr>
                <w:rFonts w:ascii="Times New Roman" w:eastAsia="Times New Roman" w:hAnsi="Times New Roman" w:cs="Times New Roman"/>
                <w:sz w:val="20"/>
                <w:szCs w:val="20"/>
                <w:lang w:val="en-US" w:eastAsia="tr-TR"/>
              </w:rPr>
              <w:t>: Completely contribution.</w:t>
            </w:r>
          </w:p>
        </w:tc>
      </w:tr>
    </w:tbl>
    <w:p w:rsidR="00C74C9A" w:rsidRPr="00792524" w:rsidRDefault="00C74C9A" w:rsidP="00792524">
      <w:pPr>
        <w:tabs>
          <w:tab w:val="left" w:pos="7800"/>
        </w:tabs>
        <w:spacing w:after="0" w:line="240" w:lineRule="auto"/>
        <w:rPr>
          <w:rFonts w:ascii="Times New Roman" w:eastAsia="Times New Roman" w:hAnsi="Times New Roman" w:cs="Times New Roman"/>
          <w:sz w:val="24"/>
          <w:szCs w:val="24"/>
          <w:lang w:val="en-US" w:eastAsia="tr-TR"/>
        </w:rPr>
      </w:pPr>
    </w:p>
    <w:p w:rsidR="00C74C9A" w:rsidRDefault="00C74C9A" w:rsidP="00BD7DDE">
      <w:pPr>
        <w:spacing w:after="0" w:line="360" w:lineRule="auto"/>
        <w:rPr>
          <w:rFonts w:ascii="Times New Roman" w:eastAsia="Times New Roman" w:hAnsi="Times New Roman" w:cs="Times New Roman"/>
          <w:sz w:val="24"/>
          <w:szCs w:val="24"/>
          <w:lang w:eastAsia="tr-TR"/>
        </w:rPr>
      </w:pPr>
    </w:p>
    <w:p w:rsidR="00E36E73" w:rsidRPr="00C74C9A" w:rsidRDefault="00E36E73" w:rsidP="00E36E73">
      <w:pPr>
        <w:spacing w:after="0" w:line="240" w:lineRule="auto"/>
        <w:jc w:val="center"/>
        <w:outlineLvl w:val="0"/>
        <w:rPr>
          <w:rFonts w:ascii="Times New Roman" w:eastAsia="Times New Roman" w:hAnsi="Times New Roman" w:cs="Times New Roman"/>
          <w:b/>
          <w:sz w:val="28"/>
          <w:szCs w:val="28"/>
          <w:lang w:eastAsia="tr-TR"/>
        </w:rPr>
      </w:pPr>
      <w:r w:rsidRPr="00C74C9A">
        <w:rPr>
          <w:rFonts w:ascii="Times New Roman" w:eastAsia="Times New Roman" w:hAnsi="Times New Roman" w:cs="Times New Roman"/>
          <w:b/>
          <w:sz w:val="28"/>
          <w:szCs w:val="28"/>
          <w:lang w:eastAsia="tr-TR"/>
        </w:rPr>
        <w:t xml:space="preserve">ESOGÜ Faculty of Dentistry </w:t>
      </w:r>
    </w:p>
    <w:p w:rsidR="00E36E73" w:rsidRPr="00C74C9A" w:rsidRDefault="00E36E73" w:rsidP="00E36E73">
      <w:pPr>
        <w:spacing w:after="0" w:line="240" w:lineRule="auto"/>
        <w:jc w:val="center"/>
        <w:outlineLvl w:val="0"/>
        <w:rPr>
          <w:rFonts w:ascii="Times New Roman" w:eastAsia="Times New Roman" w:hAnsi="Times New Roman" w:cs="Times New Roman"/>
          <w:b/>
          <w:sz w:val="28"/>
          <w:szCs w:val="28"/>
          <w:lang w:eastAsia="tr-TR"/>
        </w:rPr>
      </w:pPr>
      <w:r w:rsidRPr="00C74C9A">
        <w:rPr>
          <w:rFonts w:ascii="Times New Roman" w:eastAsia="Times New Roman" w:hAnsi="Times New Roman" w:cs="Times New Roman"/>
          <w:b/>
          <w:sz w:val="28"/>
          <w:szCs w:val="28"/>
          <w:lang w:eastAsia="tr-TR"/>
        </w:rPr>
        <w:t>Course Information Form</w:t>
      </w:r>
    </w:p>
    <w:p w:rsidR="00E36E73" w:rsidRPr="00C74C9A" w:rsidRDefault="00E36E73" w:rsidP="00E36E73">
      <w:pPr>
        <w:spacing w:after="0" w:line="240" w:lineRule="auto"/>
        <w:outlineLvl w:val="0"/>
        <w:rPr>
          <w:rFonts w:ascii="Times New Roman" w:eastAsia="Times New Roman" w:hAnsi="Times New Roman" w:cs="Times New Roman"/>
          <w:b/>
          <w:sz w:val="10"/>
          <w:szCs w:val="10"/>
          <w:lang w:eastAsia="tr-TR"/>
        </w:rPr>
      </w:pPr>
    </w:p>
    <w:p w:rsidR="00E36E73" w:rsidRPr="00C74C9A" w:rsidRDefault="00E36E73" w:rsidP="00E36E73">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36E73" w:rsidRPr="00C74C9A" w:rsidTr="007156F4">
        <w:tc>
          <w:tcPr>
            <w:tcW w:w="1167" w:type="dxa"/>
            <w:vAlign w:val="center"/>
          </w:tcPr>
          <w:p w:rsidR="00E36E73" w:rsidRPr="00C74C9A" w:rsidRDefault="00E36E73" w:rsidP="007156F4">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E36E73" w:rsidRPr="00C74C9A" w:rsidRDefault="00E36E73" w:rsidP="007156F4">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3</w:t>
            </w:r>
          </w:p>
        </w:tc>
      </w:tr>
    </w:tbl>
    <w:p w:rsidR="00E36E73" w:rsidRPr="00C74C9A" w:rsidRDefault="00E36E73" w:rsidP="00E36E73">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36E73" w:rsidRPr="00C74C9A" w:rsidTr="007156F4">
        <w:tc>
          <w:tcPr>
            <w:tcW w:w="1668" w:type="dxa"/>
            <w:vAlign w:val="center"/>
          </w:tcPr>
          <w:p w:rsidR="00E36E73" w:rsidRPr="00C74C9A" w:rsidRDefault="00E36E73" w:rsidP="007156F4">
            <w:pPr>
              <w:spacing w:after="0" w:line="240" w:lineRule="auto"/>
              <w:jc w:val="center"/>
              <w:outlineLvl w:val="0"/>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CODE</w:t>
            </w:r>
          </w:p>
        </w:tc>
        <w:tc>
          <w:tcPr>
            <w:tcW w:w="2760" w:type="dxa"/>
            <w:vAlign w:val="center"/>
          </w:tcPr>
          <w:p w:rsidR="00E36E73" w:rsidRPr="00C74C9A" w:rsidRDefault="00E36E73" w:rsidP="007156F4">
            <w:pPr>
              <w:spacing w:after="0" w:line="240" w:lineRule="auto"/>
              <w:outlineLvl w:val="0"/>
              <w:rPr>
                <w:rFonts w:ascii="Times New Roman" w:eastAsia="Times New Roman" w:hAnsi="Times New Roman" w:cs="Times New Roman"/>
                <w:color w:val="FF0000"/>
                <w:sz w:val="24"/>
                <w:szCs w:val="24"/>
                <w:lang w:eastAsia="tr-TR"/>
              </w:rPr>
            </w:pPr>
            <w:r w:rsidRPr="00C74C9A">
              <w:rPr>
                <w:rFonts w:ascii="Times New Roman" w:eastAsia="Times New Roman" w:hAnsi="Times New Roman" w:cs="Times New Roman"/>
                <w:color w:val="FF0000"/>
                <w:sz w:val="24"/>
                <w:szCs w:val="24"/>
                <w:lang w:eastAsia="tr-TR"/>
              </w:rPr>
              <w:t xml:space="preserve"> </w:t>
            </w:r>
            <w:r w:rsidRPr="00C74C9A">
              <w:rPr>
                <w:rFonts w:ascii="Times New Roman" w:eastAsia="Times New Roman" w:hAnsi="Times New Roman" w:cs="Times New Roman"/>
                <w:b/>
                <w:color w:val="000000"/>
                <w:sz w:val="24"/>
                <w:szCs w:val="24"/>
                <w:lang w:eastAsia="tr-TR"/>
              </w:rPr>
              <w:t>161116014</w:t>
            </w:r>
          </w:p>
        </w:tc>
        <w:tc>
          <w:tcPr>
            <w:tcW w:w="1560" w:type="dxa"/>
            <w:vAlign w:val="center"/>
          </w:tcPr>
          <w:p w:rsidR="00E36E73" w:rsidRPr="00C74C9A" w:rsidRDefault="00E36E73" w:rsidP="007156F4">
            <w:pPr>
              <w:spacing w:after="0" w:line="240" w:lineRule="auto"/>
              <w:jc w:val="center"/>
              <w:outlineLvl w:val="0"/>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NAME</w:t>
            </w:r>
          </w:p>
        </w:tc>
        <w:tc>
          <w:tcPr>
            <w:tcW w:w="4320" w:type="dxa"/>
          </w:tcPr>
          <w:p w:rsidR="00E36E73" w:rsidRPr="00C74C9A" w:rsidRDefault="00E36E73" w:rsidP="007156F4">
            <w:pPr>
              <w:spacing w:after="0" w:line="240" w:lineRule="auto"/>
              <w:outlineLvl w:val="0"/>
              <w:rPr>
                <w:rFonts w:ascii="Times New Roman" w:eastAsia="Times New Roman" w:hAnsi="Times New Roman" w:cs="Times New Roman"/>
                <w:szCs w:val="20"/>
                <w:lang w:eastAsia="tr-TR"/>
              </w:rPr>
            </w:pPr>
            <w:r w:rsidRPr="00C74C9A">
              <w:rPr>
                <w:rFonts w:ascii="Times New Roman" w:eastAsia="Times New Roman" w:hAnsi="Times New Roman" w:cs="Times New Roman"/>
                <w:sz w:val="24"/>
                <w:szCs w:val="24"/>
                <w:lang w:eastAsia="tr-TR"/>
              </w:rPr>
              <w:t xml:space="preserve"> Clinical Observation</w:t>
            </w:r>
          </w:p>
        </w:tc>
      </w:tr>
    </w:tbl>
    <w:p w:rsidR="00E36E73" w:rsidRPr="00C74C9A" w:rsidRDefault="00E36E73" w:rsidP="00E36E73">
      <w:pPr>
        <w:spacing w:after="0" w:line="240" w:lineRule="auto"/>
        <w:outlineLvl w:val="0"/>
        <w:rPr>
          <w:rFonts w:ascii="Times New Roman" w:eastAsia="Times New Roman" w:hAnsi="Times New Roman" w:cs="Times New Roman"/>
          <w:sz w:val="20"/>
          <w:szCs w:val="20"/>
          <w:lang w:eastAsia="tr-TR"/>
        </w:rPr>
      </w:pPr>
      <w:r w:rsidRPr="00C74C9A">
        <w:rPr>
          <w:rFonts w:ascii="Times New Roman" w:eastAsia="Times New Roman" w:hAnsi="Times New Roman" w:cs="Times New Roman"/>
          <w:b/>
          <w:sz w:val="20"/>
          <w:szCs w:val="20"/>
          <w:lang w:eastAsia="tr-TR"/>
        </w:rPr>
        <w:t xml:space="preserve">                                                   </w:t>
      </w:r>
      <w:r w:rsidRPr="00C74C9A">
        <w:rPr>
          <w:rFonts w:ascii="Times New Roman" w:eastAsia="Times New Roman" w:hAnsi="Times New Roman" w:cs="Times New Roman"/>
          <w:b/>
          <w:sz w:val="20"/>
          <w:szCs w:val="20"/>
          <w:lang w:eastAsia="tr-TR"/>
        </w:rPr>
        <w:tab/>
      </w:r>
      <w:r w:rsidRPr="00C74C9A">
        <w:rPr>
          <w:rFonts w:ascii="Times New Roman" w:eastAsia="Times New Roman" w:hAnsi="Times New Roman" w:cs="Times New Roman"/>
          <w:b/>
          <w:sz w:val="20"/>
          <w:szCs w:val="20"/>
          <w:lang w:eastAsia="tr-TR"/>
        </w:rPr>
        <w:tab/>
      </w:r>
      <w:r w:rsidRPr="00C74C9A">
        <w:rPr>
          <w:rFonts w:ascii="Times New Roman" w:eastAsia="Times New Roman" w:hAnsi="Times New Roman" w:cs="Times New Roman"/>
          <w:b/>
          <w:sz w:val="20"/>
          <w:szCs w:val="20"/>
          <w:lang w:eastAsia="tr-TR"/>
        </w:rPr>
        <w:tab/>
      </w:r>
      <w:r w:rsidRPr="00C74C9A">
        <w:rPr>
          <w:rFonts w:ascii="Times New Roman" w:eastAsia="Times New Roman" w:hAnsi="Times New Roman" w:cs="Times New Roman"/>
          <w:b/>
          <w:sz w:val="20"/>
          <w:szCs w:val="20"/>
          <w:lang w:eastAsia="tr-TR"/>
        </w:rPr>
        <w:tab/>
      </w:r>
      <w:r w:rsidRPr="00C74C9A">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E36E73" w:rsidRPr="00C74C9A" w:rsidTr="007156F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36E73" w:rsidRPr="00C74C9A" w:rsidRDefault="00E36E73" w:rsidP="007156F4">
            <w:pPr>
              <w:spacing w:after="0" w:line="240" w:lineRule="auto"/>
              <w:rPr>
                <w:rFonts w:ascii="Times New Roman" w:eastAsia="Times New Roman" w:hAnsi="Times New Roman" w:cs="Times New Roman"/>
                <w:b/>
                <w:sz w:val="18"/>
                <w:szCs w:val="20"/>
                <w:lang w:eastAsia="tr-TR"/>
              </w:rPr>
            </w:pPr>
            <w:r w:rsidRPr="00C74C9A">
              <w:rPr>
                <w:rFonts w:ascii="Times New Roman" w:eastAsia="Times New Roman" w:hAnsi="Times New Roman" w:cs="Times New Roman"/>
                <w:b/>
                <w:sz w:val="18"/>
                <w:szCs w:val="20"/>
                <w:lang w:eastAsia="tr-TR"/>
              </w:rPr>
              <w:t>SEMESTER</w:t>
            </w:r>
          </w:p>
          <w:p w:rsidR="00E36E73" w:rsidRPr="00C74C9A" w:rsidRDefault="00E36E73" w:rsidP="007156F4">
            <w:pPr>
              <w:spacing w:after="0" w:line="240" w:lineRule="auto"/>
              <w:rPr>
                <w:rFonts w:ascii="Times New Roman" w:eastAsia="Times New Roman" w:hAnsi="Times New Roman" w:cs="Times New Roman"/>
                <w:sz w:val="20"/>
                <w:szCs w:val="20"/>
                <w:lang w:eastAsia="tr-TR"/>
              </w:rPr>
            </w:pPr>
          </w:p>
        </w:tc>
        <w:tc>
          <w:tcPr>
            <w:tcW w:w="1680" w:type="pct"/>
            <w:gridSpan w:val="5"/>
            <w:tcBorders>
              <w:left w:val="single" w:sz="12" w:space="0" w:color="auto"/>
              <w:bottom w:val="single" w:sz="4"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WEEKLY COURSE PERIOD</w:t>
            </w:r>
          </w:p>
        </w:tc>
        <w:tc>
          <w:tcPr>
            <w:tcW w:w="2692" w:type="pct"/>
            <w:gridSpan w:val="7"/>
            <w:tcBorders>
              <w:left w:val="single" w:sz="12" w:space="0" w:color="auto"/>
              <w:bottom w:val="single" w:sz="4"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OF</w:t>
            </w:r>
          </w:p>
        </w:tc>
      </w:tr>
      <w:tr w:rsidR="00E36E73" w:rsidRPr="00C74C9A" w:rsidTr="007156F4">
        <w:trPr>
          <w:trHeight w:val="382"/>
        </w:trPr>
        <w:tc>
          <w:tcPr>
            <w:tcW w:w="628" w:type="pct"/>
            <w:vMerge/>
            <w:tcBorders>
              <w:top w:val="single" w:sz="4" w:space="0" w:color="auto"/>
              <w:left w:val="single" w:sz="12" w:space="0" w:color="auto"/>
              <w:bottom w:val="single" w:sz="4"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Practice</w:t>
            </w:r>
          </w:p>
        </w:tc>
        <w:tc>
          <w:tcPr>
            <w:tcW w:w="716" w:type="pct"/>
            <w:gridSpan w:val="2"/>
            <w:tcBorders>
              <w:top w:val="single" w:sz="4" w:space="0" w:color="auto"/>
              <w:bottom w:val="single" w:sz="4" w:space="0" w:color="auto"/>
              <w:right w:val="single" w:sz="12" w:space="0" w:color="auto"/>
            </w:tcBorders>
            <w:vAlign w:val="center"/>
          </w:tcPr>
          <w:p w:rsidR="00E36E73" w:rsidRPr="00C74C9A" w:rsidRDefault="00E36E73" w:rsidP="007156F4">
            <w:pPr>
              <w:spacing w:after="0" w:line="240" w:lineRule="auto"/>
              <w:ind w:left="-111" w:right="-108"/>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Laboratory</w:t>
            </w:r>
          </w:p>
        </w:tc>
        <w:tc>
          <w:tcPr>
            <w:tcW w:w="412" w:type="pct"/>
            <w:gridSpan w:val="2"/>
            <w:tcBorders>
              <w:top w:val="single" w:sz="4" w:space="0" w:color="auto"/>
              <w:bottom w:val="single" w:sz="4" w:space="0" w:color="auto"/>
              <w:right w:val="single" w:sz="4"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36E73" w:rsidRPr="00C74C9A" w:rsidRDefault="00E36E73" w:rsidP="007156F4">
            <w:pPr>
              <w:spacing w:after="0" w:line="240" w:lineRule="auto"/>
              <w:ind w:left="-111" w:right="-108"/>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ECTS</w:t>
            </w:r>
          </w:p>
        </w:tc>
        <w:tc>
          <w:tcPr>
            <w:tcW w:w="1274" w:type="pct"/>
            <w:gridSpan w:val="3"/>
            <w:tcBorders>
              <w:top w:val="single" w:sz="4" w:space="0" w:color="auto"/>
              <w:left w:val="single" w:sz="4" w:space="0" w:color="auto"/>
              <w:bottom w:val="single" w:sz="4"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LANGUAGE</w:t>
            </w:r>
          </w:p>
        </w:tc>
      </w:tr>
      <w:tr w:rsidR="00E36E73" w:rsidRPr="00C74C9A" w:rsidTr="007156F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Fall and Spring</w:t>
            </w:r>
          </w:p>
        </w:tc>
        <w:tc>
          <w:tcPr>
            <w:tcW w:w="433" w:type="pct"/>
            <w:tcBorders>
              <w:top w:val="single" w:sz="4" w:space="0" w:color="auto"/>
              <w:left w:val="single" w:sz="12" w:space="0" w:color="auto"/>
              <w:bottom w:val="single" w:sz="12" w:space="0" w:color="auto"/>
              <w:right w:val="single" w:sz="4"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 xml:space="preserve">- </w:t>
            </w:r>
          </w:p>
        </w:tc>
        <w:tc>
          <w:tcPr>
            <w:tcW w:w="531" w:type="pct"/>
            <w:gridSpan w:val="2"/>
            <w:tcBorders>
              <w:top w:val="single" w:sz="4" w:space="0" w:color="auto"/>
              <w:left w:val="single" w:sz="4" w:space="0" w:color="auto"/>
              <w:bottom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sz w:val="24"/>
                <w:szCs w:val="24"/>
                <w:lang w:eastAsia="tr-TR"/>
              </w:rPr>
              <w:t>X</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36E73" w:rsidRPr="00C74C9A" w:rsidRDefault="00E36E73" w:rsidP="007156F4">
            <w:pPr>
              <w:spacing w:after="0" w:line="240" w:lineRule="auto"/>
              <w:jc w:val="center"/>
              <w:rPr>
                <w:rFonts w:ascii="Times New Roman" w:eastAsia="Times New Roman" w:hAnsi="Times New Roman" w:cs="Times New Roman"/>
                <w:color w:val="000000"/>
                <w:lang w:eastAsia="tr-TR"/>
              </w:rPr>
            </w:pPr>
            <w:r w:rsidRPr="00C74C9A">
              <w:rPr>
                <w:rFonts w:ascii="Times New Roman" w:eastAsia="Times New Roman" w:hAnsi="Times New Roman" w:cs="Times New Roman"/>
                <w:color w:val="000000"/>
                <w:sz w:val="24"/>
                <w:szCs w:val="24"/>
                <w:lang w:eastAsia="tr-TR"/>
              </w:rPr>
              <w:t>4</w:t>
            </w:r>
            <w:r w:rsidRPr="00C74C9A">
              <w:rPr>
                <w:rFonts w:ascii="Times New Roman" w:eastAsia="Times New Roman" w:hAnsi="Times New Roman" w:cs="Times New Roman"/>
                <w:color w:val="000000"/>
                <w:lang w:eastAsia="tr-TR"/>
              </w:rPr>
              <w:t xml:space="preserve"> </w:t>
            </w:r>
          </w:p>
        </w:tc>
        <w:tc>
          <w:tcPr>
            <w:tcW w:w="1274" w:type="pct"/>
            <w:gridSpan w:val="3"/>
            <w:tcBorders>
              <w:top w:val="single" w:sz="4" w:space="0" w:color="auto"/>
              <w:left w:val="single" w:sz="4" w:space="0" w:color="auto"/>
              <w:bottom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sz w:val="24"/>
                <w:szCs w:val="24"/>
                <w:vertAlign w:val="superscript"/>
                <w:lang w:eastAsia="tr-TR"/>
              </w:rPr>
            </w:pPr>
            <w:r w:rsidRPr="00C74C9A">
              <w:rPr>
                <w:rFonts w:ascii="Times New Roman" w:eastAsia="Times New Roman" w:hAnsi="Times New Roman" w:cs="Times New Roman"/>
                <w:sz w:val="24"/>
                <w:szCs w:val="24"/>
                <w:vertAlign w:val="superscript"/>
                <w:lang w:eastAsia="tr-TR"/>
              </w:rPr>
              <w:t>COMPULSORY (x)  ELECTIVE (  )</w:t>
            </w:r>
          </w:p>
        </w:tc>
        <w:tc>
          <w:tcPr>
            <w:tcW w:w="684" w:type="pct"/>
            <w:tcBorders>
              <w:top w:val="single" w:sz="4" w:space="0" w:color="auto"/>
              <w:left w:val="single" w:sz="4" w:space="0" w:color="auto"/>
              <w:bottom w:val="single" w:sz="12" w:space="0" w:color="auto"/>
            </w:tcBorders>
          </w:tcPr>
          <w:p w:rsidR="00E36E73" w:rsidRPr="00C74C9A" w:rsidRDefault="00E36E73" w:rsidP="007156F4">
            <w:pPr>
              <w:spacing w:after="0" w:line="240" w:lineRule="auto"/>
              <w:rPr>
                <w:rFonts w:ascii="Times New Roman" w:eastAsia="Times New Roman" w:hAnsi="Times New Roman" w:cs="Times New Roman"/>
                <w:b/>
                <w:sz w:val="28"/>
                <w:szCs w:val="28"/>
                <w:vertAlign w:val="superscript"/>
                <w:lang w:eastAsia="tr-TR"/>
              </w:rPr>
            </w:pPr>
            <w:r w:rsidRPr="00C74C9A">
              <w:rPr>
                <w:rFonts w:ascii="Times New Roman" w:eastAsia="Times New Roman" w:hAnsi="Times New Roman" w:cs="Times New Roman"/>
                <w:b/>
                <w:sz w:val="28"/>
                <w:szCs w:val="28"/>
                <w:vertAlign w:val="superscript"/>
                <w:lang w:eastAsia="tr-TR"/>
              </w:rPr>
              <w:t xml:space="preserve">        Turkish</w:t>
            </w:r>
          </w:p>
        </w:tc>
      </w:tr>
      <w:tr w:rsidR="00E36E73" w:rsidRPr="00C74C9A" w:rsidTr="007156F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CATAGORY</w:t>
            </w:r>
          </w:p>
        </w:tc>
      </w:tr>
      <w:tr w:rsidR="00E36E73" w:rsidRPr="00C74C9A" w:rsidTr="007156F4">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E36E73" w:rsidRPr="00C74C9A" w:rsidRDefault="00E36E73" w:rsidP="007156F4">
            <w:pPr>
              <w:spacing w:before="120" w:after="12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Basic Science</w:t>
            </w:r>
          </w:p>
        </w:tc>
        <w:tc>
          <w:tcPr>
            <w:tcW w:w="1169" w:type="pct"/>
            <w:gridSpan w:val="4"/>
            <w:tcBorders>
              <w:top w:val="single" w:sz="12" w:space="0" w:color="auto"/>
              <w:bottom w:val="single" w:sz="6" w:space="0" w:color="auto"/>
            </w:tcBorders>
            <w:vAlign w:val="center"/>
          </w:tcPr>
          <w:p w:rsidR="00E36E73" w:rsidRPr="00C74C9A" w:rsidRDefault="00E36E73" w:rsidP="007156F4">
            <w:pPr>
              <w:spacing w:before="120" w:after="12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Basic Medical Science</w:t>
            </w:r>
          </w:p>
        </w:tc>
        <w:tc>
          <w:tcPr>
            <w:tcW w:w="1513" w:type="pct"/>
            <w:gridSpan w:val="4"/>
            <w:tcBorders>
              <w:top w:val="single" w:sz="12" w:space="0" w:color="auto"/>
              <w:bottom w:val="single" w:sz="6" w:space="0" w:color="auto"/>
            </w:tcBorders>
            <w:vAlign w:val="center"/>
          </w:tcPr>
          <w:p w:rsidR="00E36E73" w:rsidRPr="00C74C9A" w:rsidRDefault="00E36E73" w:rsidP="007156F4">
            <w:pPr>
              <w:spacing w:before="120" w:after="12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Clinical Science</w:t>
            </w:r>
          </w:p>
        </w:tc>
        <w:tc>
          <w:tcPr>
            <w:tcW w:w="1165" w:type="pct"/>
            <w:gridSpan w:val="2"/>
            <w:tcBorders>
              <w:top w:val="single" w:sz="12" w:space="0" w:color="auto"/>
              <w:bottom w:val="single" w:sz="6" w:space="0" w:color="auto"/>
            </w:tcBorders>
            <w:vAlign w:val="center"/>
          </w:tcPr>
          <w:p w:rsidR="00E36E73" w:rsidRPr="00C74C9A" w:rsidRDefault="00E36E73" w:rsidP="007156F4">
            <w:pPr>
              <w:spacing w:before="120" w:after="12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Social Science </w:t>
            </w:r>
          </w:p>
        </w:tc>
      </w:tr>
      <w:tr w:rsidR="00E36E73" w:rsidRPr="00C74C9A" w:rsidTr="007156F4">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w:t>
            </w:r>
          </w:p>
        </w:tc>
        <w:tc>
          <w:tcPr>
            <w:tcW w:w="1169" w:type="pct"/>
            <w:gridSpan w:val="4"/>
            <w:tcBorders>
              <w:top w:val="single" w:sz="6" w:space="0" w:color="auto"/>
              <w:left w:val="single" w:sz="4" w:space="0" w:color="auto"/>
              <w:bottom w:val="single" w:sz="12" w:space="0" w:color="auto"/>
              <w:right w:val="single" w:sz="4"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w:t>
            </w:r>
          </w:p>
        </w:tc>
        <w:tc>
          <w:tcPr>
            <w:tcW w:w="1513" w:type="pct"/>
            <w:gridSpan w:val="4"/>
            <w:tcBorders>
              <w:top w:val="single" w:sz="6" w:space="0" w:color="auto"/>
              <w:left w:val="single" w:sz="4" w:space="0" w:color="auto"/>
              <w:bottom w:val="single" w:sz="12"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 xml:space="preserve">  X</w:t>
            </w:r>
          </w:p>
        </w:tc>
        <w:tc>
          <w:tcPr>
            <w:tcW w:w="1165" w:type="pct"/>
            <w:gridSpan w:val="2"/>
            <w:tcBorders>
              <w:top w:val="single" w:sz="6" w:space="0" w:color="auto"/>
              <w:left w:val="single" w:sz="4" w:space="0" w:color="auto"/>
              <w:bottom w:val="single" w:sz="12" w:space="0" w:color="auto"/>
            </w:tcBorders>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w:t>
            </w:r>
          </w:p>
        </w:tc>
      </w:tr>
      <w:tr w:rsidR="00E36E73" w:rsidRPr="00C74C9A" w:rsidTr="007156F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ASSESSMENT CRITERIA</w:t>
            </w:r>
          </w:p>
        </w:tc>
      </w:tr>
      <w:tr w:rsidR="00E36E73" w:rsidRPr="00C74C9A" w:rsidTr="007156F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w:t>
            </w:r>
          </w:p>
        </w:tc>
      </w:tr>
      <w:tr w:rsidR="00E36E73" w:rsidRPr="00C74C9A"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E36E73" w:rsidRPr="00C74C9A" w:rsidRDefault="00E36E73" w:rsidP="007156F4">
            <w:pPr>
              <w:spacing w:after="0" w:line="240" w:lineRule="auto"/>
              <w:jc w:val="center"/>
              <w:rPr>
                <w:rFonts w:ascii="Times New Roman" w:eastAsia="Times New Roman" w:hAnsi="Times New Roman" w:cs="Times New Roman"/>
                <w:sz w:val="20"/>
                <w:szCs w:val="20"/>
                <w:highlight w:val="yellow"/>
                <w:lang w:eastAsia="tr-TR"/>
              </w:rPr>
            </w:pPr>
            <w:r w:rsidRPr="00C74C9A">
              <w:rPr>
                <w:rFonts w:ascii="Times New Roman" w:eastAsia="Times New Roman" w:hAnsi="Times New Roman" w:cs="Times New Roman"/>
                <w:sz w:val="20"/>
                <w:szCs w:val="20"/>
                <w:highlight w:val="yellow"/>
                <w:lang w:eastAsia="tr-TR"/>
              </w:rPr>
              <w:t>-</w:t>
            </w:r>
          </w:p>
        </w:tc>
      </w:tr>
      <w:tr w:rsidR="00E36E73" w:rsidRPr="00C74C9A"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E36E73" w:rsidRPr="00C74C9A" w:rsidRDefault="00E36E73" w:rsidP="007156F4">
            <w:pPr>
              <w:spacing w:after="0" w:line="240" w:lineRule="auto"/>
              <w:jc w:val="center"/>
              <w:rPr>
                <w:rFonts w:ascii="Times New Roman" w:eastAsia="Times New Roman" w:hAnsi="Times New Roman" w:cs="Times New Roman"/>
                <w:sz w:val="20"/>
                <w:szCs w:val="20"/>
                <w:highlight w:val="yellow"/>
                <w:lang w:eastAsia="tr-TR"/>
              </w:rPr>
            </w:pPr>
            <w:r w:rsidRPr="00C74C9A">
              <w:rPr>
                <w:rFonts w:ascii="Times New Roman" w:eastAsia="Times New Roman" w:hAnsi="Times New Roman" w:cs="Times New Roman"/>
                <w:sz w:val="20"/>
                <w:szCs w:val="20"/>
                <w:highlight w:val="yellow"/>
                <w:lang w:eastAsia="tr-TR"/>
              </w:rPr>
              <w:t>-</w:t>
            </w:r>
          </w:p>
        </w:tc>
      </w:tr>
      <w:tr w:rsidR="00E36E73" w:rsidRPr="00C74C9A"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w:t>
            </w:r>
          </w:p>
        </w:tc>
        <w:tc>
          <w:tcPr>
            <w:tcW w:w="1165" w:type="pct"/>
            <w:gridSpan w:val="2"/>
            <w:tcBorders>
              <w:top w:val="single" w:sz="4" w:space="0" w:color="auto"/>
              <w:left w:val="single" w:sz="8" w:space="0" w:color="auto"/>
              <w:bottom w:val="single" w:sz="4" w:space="0" w:color="auto"/>
              <w:right w:val="single" w:sz="12" w:space="0" w:color="auto"/>
            </w:tcBorders>
          </w:tcPr>
          <w:p w:rsidR="00E36E73" w:rsidRPr="00C74C9A" w:rsidRDefault="00E36E73" w:rsidP="007156F4">
            <w:pPr>
              <w:spacing w:after="0" w:line="240" w:lineRule="auto"/>
              <w:jc w:val="center"/>
              <w:rPr>
                <w:rFonts w:ascii="Times New Roman" w:eastAsia="Times New Roman" w:hAnsi="Times New Roman" w:cs="Times New Roman"/>
                <w:sz w:val="20"/>
                <w:szCs w:val="20"/>
                <w:highlight w:val="yellow"/>
                <w:lang w:eastAsia="tr-TR"/>
              </w:rPr>
            </w:pPr>
            <w:r w:rsidRPr="00C74C9A">
              <w:rPr>
                <w:rFonts w:ascii="Times New Roman" w:eastAsia="Times New Roman" w:hAnsi="Times New Roman" w:cs="Times New Roman"/>
                <w:sz w:val="20"/>
                <w:szCs w:val="20"/>
                <w:highlight w:val="yellow"/>
                <w:lang w:eastAsia="tr-TR"/>
              </w:rPr>
              <w:t>-</w:t>
            </w:r>
          </w:p>
        </w:tc>
      </w:tr>
      <w:tr w:rsidR="00E36E73" w:rsidRPr="00C74C9A"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w:t>
            </w:r>
          </w:p>
        </w:tc>
        <w:tc>
          <w:tcPr>
            <w:tcW w:w="1165" w:type="pct"/>
            <w:gridSpan w:val="2"/>
            <w:tcBorders>
              <w:top w:val="single" w:sz="4" w:space="0" w:color="auto"/>
              <w:left w:val="single" w:sz="8" w:space="0" w:color="auto"/>
              <w:bottom w:val="single" w:sz="4" w:space="0" w:color="auto"/>
              <w:right w:val="single" w:sz="12" w:space="0" w:color="auto"/>
            </w:tcBorders>
          </w:tcPr>
          <w:p w:rsidR="00E36E73" w:rsidRPr="00C74C9A" w:rsidRDefault="00E36E73" w:rsidP="007156F4">
            <w:pPr>
              <w:spacing w:after="0" w:line="240" w:lineRule="auto"/>
              <w:jc w:val="center"/>
              <w:rPr>
                <w:rFonts w:ascii="Times New Roman" w:eastAsia="Times New Roman" w:hAnsi="Times New Roman" w:cs="Times New Roman"/>
                <w:sz w:val="20"/>
                <w:szCs w:val="20"/>
                <w:highlight w:val="yellow"/>
                <w:lang w:eastAsia="tr-TR"/>
              </w:rPr>
            </w:pPr>
            <w:r w:rsidRPr="00C74C9A">
              <w:rPr>
                <w:rFonts w:ascii="Times New Roman" w:eastAsia="Times New Roman" w:hAnsi="Times New Roman" w:cs="Times New Roman"/>
                <w:sz w:val="20"/>
                <w:szCs w:val="20"/>
                <w:highlight w:val="yellow"/>
                <w:lang w:eastAsia="tr-TR"/>
              </w:rPr>
              <w:t>-</w:t>
            </w:r>
          </w:p>
        </w:tc>
      </w:tr>
      <w:tr w:rsidR="00E36E73" w:rsidRPr="00C74C9A"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w:t>
            </w:r>
          </w:p>
        </w:tc>
        <w:tc>
          <w:tcPr>
            <w:tcW w:w="1165" w:type="pct"/>
            <w:gridSpan w:val="2"/>
            <w:tcBorders>
              <w:top w:val="single" w:sz="4" w:space="0" w:color="auto"/>
              <w:left w:val="single" w:sz="8" w:space="0" w:color="auto"/>
              <w:bottom w:val="single" w:sz="8" w:space="0" w:color="auto"/>
              <w:right w:val="single" w:sz="12" w:space="0" w:color="auto"/>
            </w:tcBorders>
          </w:tcPr>
          <w:p w:rsidR="00E36E73" w:rsidRPr="00C74C9A" w:rsidRDefault="00E36E73" w:rsidP="007156F4">
            <w:pPr>
              <w:spacing w:after="0" w:line="240" w:lineRule="auto"/>
              <w:jc w:val="center"/>
              <w:rPr>
                <w:rFonts w:ascii="Times New Roman" w:eastAsia="Times New Roman" w:hAnsi="Times New Roman" w:cs="Times New Roman"/>
                <w:sz w:val="20"/>
                <w:szCs w:val="20"/>
                <w:highlight w:val="yellow"/>
                <w:lang w:eastAsia="tr-TR"/>
              </w:rPr>
            </w:pPr>
            <w:r w:rsidRPr="00C74C9A">
              <w:rPr>
                <w:rFonts w:ascii="Times New Roman" w:eastAsia="Times New Roman" w:hAnsi="Times New Roman" w:cs="Times New Roman"/>
                <w:sz w:val="20"/>
                <w:szCs w:val="20"/>
                <w:highlight w:val="yellow"/>
                <w:lang w:eastAsia="tr-TR"/>
              </w:rPr>
              <w:t>-</w:t>
            </w:r>
          </w:p>
        </w:tc>
      </w:tr>
      <w:tr w:rsidR="00E36E73" w:rsidRPr="00C74C9A"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w:t>
            </w:r>
          </w:p>
        </w:tc>
        <w:tc>
          <w:tcPr>
            <w:tcW w:w="1165" w:type="pct"/>
            <w:gridSpan w:val="2"/>
            <w:tcBorders>
              <w:top w:val="single" w:sz="8" w:space="0" w:color="auto"/>
              <w:left w:val="single" w:sz="8" w:space="0" w:color="auto"/>
              <w:bottom w:val="single" w:sz="8" w:space="0" w:color="auto"/>
              <w:right w:val="single" w:sz="12" w:space="0" w:color="auto"/>
            </w:tcBorders>
          </w:tcPr>
          <w:p w:rsidR="00E36E73" w:rsidRPr="00C74C9A" w:rsidRDefault="00E36E73" w:rsidP="007156F4">
            <w:pPr>
              <w:spacing w:after="0" w:line="240" w:lineRule="auto"/>
              <w:jc w:val="center"/>
              <w:rPr>
                <w:rFonts w:ascii="Times New Roman" w:eastAsia="Times New Roman" w:hAnsi="Times New Roman" w:cs="Times New Roman"/>
                <w:sz w:val="20"/>
                <w:szCs w:val="20"/>
                <w:highlight w:val="yellow"/>
                <w:lang w:eastAsia="tr-TR"/>
              </w:rPr>
            </w:pPr>
            <w:r w:rsidRPr="00C74C9A">
              <w:rPr>
                <w:rFonts w:ascii="Times New Roman" w:eastAsia="Times New Roman" w:hAnsi="Times New Roman" w:cs="Times New Roman"/>
                <w:sz w:val="20"/>
                <w:szCs w:val="20"/>
                <w:highlight w:val="yellow"/>
                <w:lang w:eastAsia="tr-TR"/>
              </w:rPr>
              <w:t>-</w:t>
            </w:r>
          </w:p>
        </w:tc>
      </w:tr>
      <w:tr w:rsidR="00E36E73" w:rsidRPr="00C74C9A"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w:t>
            </w:r>
          </w:p>
        </w:tc>
        <w:tc>
          <w:tcPr>
            <w:tcW w:w="1165" w:type="pct"/>
            <w:gridSpan w:val="2"/>
            <w:tcBorders>
              <w:top w:val="single" w:sz="8" w:space="0" w:color="auto"/>
              <w:left w:val="single" w:sz="8" w:space="0" w:color="auto"/>
              <w:bottom w:val="single" w:sz="12" w:space="0" w:color="auto"/>
              <w:right w:val="single" w:sz="12" w:space="0" w:color="auto"/>
            </w:tcBorders>
          </w:tcPr>
          <w:p w:rsidR="00E36E73" w:rsidRPr="00C74C9A" w:rsidRDefault="00E36E73" w:rsidP="007156F4">
            <w:pPr>
              <w:spacing w:after="0" w:line="240" w:lineRule="auto"/>
              <w:jc w:val="center"/>
              <w:rPr>
                <w:rFonts w:ascii="Times New Roman" w:eastAsia="Times New Roman" w:hAnsi="Times New Roman" w:cs="Times New Roman"/>
                <w:sz w:val="20"/>
                <w:szCs w:val="20"/>
                <w:highlight w:val="yellow"/>
                <w:lang w:eastAsia="tr-TR"/>
              </w:rPr>
            </w:pPr>
            <w:r w:rsidRPr="00C74C9A">
              <w:rPr>
                <w:rFonts w:ascii="Times New Roman" w:eastAsia="Times New Roman" w:hAnsi="Times New Roman" w:cs="Times New Roman"/>
                <w:sz w:val="20"/>
                <w:szCs w:val="20"/>
                <w:highlight w:val="yellow"/>
                <w:lang w:eastAsia="tr-TR"/>
              </w:rPr>
              <w:t>-</w:t>
            </w:r>
          </w:p>
        </w:tc>
      </w:tr>
      <w:tr w:rsidR="00E36E73" w:rsidRPr="00C74C9A" w:rsidTr="007156F4">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E36E73" w:rsidRPr="00C74C9A" w:rsidRDefault="00E36E73" w:rsidP="007156F4">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12" w:space="0" w:color="auto"/>
              <w:left w:val="single" w:sz="8" w:space="0" w:color="auto"/>
              <w:bottom w:val="single" w:sz="8" w:space="0" w:color="auto"/>
              <w:right w:val="single" w:sz="12" w:space="0" w:color="auto"/>
            </w:tcBorders>
          </w:tcPr>
          <w:p w:rsidR="00E36E73" w:rsidRPr="00C74C9A" w:rsidRDefault="00E36E73" w:rsidP="007156F4">
            <w:pPr>
              <w:spacing w:after="0" w:line="240" w:lineRule="auto"/>
              <w:jc w:val="center"/>
              <w:rPr>
                <w:rFonts w:ascii="Times New Roman" w:eastAsia="Times New Roman" w:hAnsi="Times New Roman" w:cs="Times New Roman"/>
                <w:color w:val="000000"/>
                <w:sz w:val="20"/>
                <w:szCs w:val="20"/>
                <w:lang w:eastAsia="tr-TR"/>
              </w:rPr>
            </w:pPr>
            <w:r w:rsidRPr="00C74C9A">
              <w:rPr>
                <w:rFonts w:ascii="Times New Roman" w:eastAsia="Times New Roman" w:hAnsi="Times New Roman" w:cs="Times New Roman"/>
                <w:color w:val="000000"/>
                <w:sz w:val="24"/>
                <w:szCs w:val="24"/>
                <w:lang w:eastAsia="tr-TR"/>
              </w:rPr>
              <w:t>100</w:t>
            </w:r>
          </w:p>
        </w:tc>
      </w:tr>
      <w:tr w:rsidR="00E36E73" w:rsidRPr="00C74C9A" w:rsidTr="007156F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both"/>
              <w:rPr>
                <w:rFonts w:ascii="Times New Roman" w:eastAsia="Times New Roman" w:hAnsi="Times New Roman" w:cs="Times New Roman"/>
                <w:sz w:val="20"/>
                <w:szCs w:val="20"/>
                <w:lang w:val="en-US" w:eastAsia="tr-TR"/>
              </w:rPr>
            </w:pPr>
            <w:r w:rsidRPr="00C74C9A">
              <w:rPr>
                <w:rFonts w:ascii="Times New Roman" w:eastAsia="Times New Roman" w:hAnsi="Times New Roman" w:cs="Times New Roman"/>
                <w:sz w:val="20"/>
                <w:szCs w:val="20"/>
                <w:lang w:val="en-US" w:eastAsia="tr-TR"/>
              </w:rPr>
              <w:t xml:space="preserve">Have to be successful in second class </w:t>
            </w:r>
          </w:p>
        </w:tc>
      </w:tr>
      <w:tr w:rsidR="00E36E73" w:rsidRPr="00C74C9A" w:rsidTr="007156F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color w:val="000000"/>
                <w:sz w:val="20"/>
                <w:szCs w:val="20"/>
                <w:lang w:eastAsia="tr-TR"/>
              </w:rPr>
              <w:t xml:space="preserve">The clinical procedure of dentistry </w:t>
            </w:r>
          </w:p>
        </w:tc>
      </w:tr>
      <w:tr w:rsidR="00E36E73" w:rsidRPr="00C74C9A" w:rsidTr="007156F4">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Cs/>
                <w:color w:val="000000"/>
                <w:sz w:val="20"/>
                <w:szCs w:val="20"/>
                <w:lang w:eastAsia="tr-TR"/>
              </w:rPr>
            </w:pPr>
            <w:r w:rsidRPr="00C74C9A">
              <w:rPr>
                <w:rFonts w:ascii="Times New Roman" w:eastAsia="Times New Roman" w:hAnsi="Times New Roman" w:cs="Times New Roman"/>
                <w:bCs/>
                <w:color w:val="000000"/>
                <w:sz w:val="20"/>
                <w:szCs w:val="20"/>
                <w:lang w:eastAsia="tr-TR"/>
              </w:rPr>
              <w:t xml:space="preserve">The aim of this course is to show the clinical procedure to student before the fourth and fifth class in which the student will make diagnosis, treatment plan and treatment. </w:t>
            </w:r>
          </w:p>
          <w:p w:rsidR="00E36E73" w:rsidRPr="00C74C9A" w:rsidRDefault="00E36E73" w:rsidP="007156F4">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bCs/>
                <w:color w:val="000000"/>
                <w:sz w:val="20"/>
                <w:szCs w:val="20"/>
                <w:lang w:eastAsia="tr-TR"/>
              </w:rPr>
              <w:t xml:space="preserve">Thus it is aimed to attempt the student more effective in his clinical job when he starts to work in clinic. </w:t>
            </w:r>
          </w:p>
        </w:tc>
      </w:tr>
      <w:tr w:rsidR="00E36E73" w:rsidRPr="00C74C9A" w:rsidTr="007156F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120" w:line="240" w:lineRule="auto"/>
              <w:jc w:val="both"/>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In final two years when clinical study begins, the student knows his expected responsibility for each clinic. He makes the job for patient. He informs the patient after treatment and follows the patient if it is necessary. </w:t>
            </w:r>
          </w:p>
        </w:tc>
      </w:tr>
      <w:tr w:rsidR="00E36E73" w:rsidRPr="00C74C9A" w:rsidTr="007156F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36E73" w:rsidRPr="00C74C9A" w:rsidRDefault="00E36E73" w:rsidP="007156F4">
            <w:pPr>
              <w:spacing w:after="120" w:line="240" w:lineRule="auto"/>
              <w:jc w:val="both"/>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Student:</w:t>
            </w:r>
          </w:p>
          <w:p w:rsidR="00E36E73" w:rsidRPr="00C74C9A" w:rsidRDefault="00E36E73" w:rsidP="007156F4">
            <w:pPr>
              <w:numPr>
                <w:ilvl w:val="0"/>
                <w:numId w:val="33"/>
              </w:numPr>
              <w:spacing w:after="120" w:line="240" w:lineRule="auto"/>
              <w:jc w:val="both"/>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Comprehends the self-procedure of all clinics (for eight clinics)</w:t>
            </w:r>
          </w:p>
          <w:p w:rsidR="00E36E73" w:rsidRPr="00C74C9A" w:rsidRDefault="00E36E73" w:rsidP="007156F4">
            <w:pPr>
              <w:numPr>
                <w:ilvl w:val="0"/>
                <w:numId w:val="33"/>
              </w:numPr>
              <w:spacing w:after="120" w:line="240" w:lineRule="auto"/>
              <w:jc w:val="both"/>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Knows equipment of clinics and defines the functions of them. </w:t>
            </w:r>
          </w:p>
          <w:p w:rsidR="00E36E73" w:rsidRPr="00C74C9A" w:rsidRDefault="00E36E73" w:rsidP="007156F4">
            <w:pPr>
              <w:numPr>
                <w:ilvl w:val="0"/>
                <w:numId w:val="33"/>
              </w:numPr>
              <w:spacing w:after="120" w:line="240" w:lineRule="auto"/>
              <w:jc w:val="both"/>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Explains the diagnostic and treatment process of practitioner for </w:t>
            </w:r>
          </w:p>
          <w:p w:rsidR="00E36E73" w:rsidRPr="00C74C9A" w:rsidRDefault="00E36E73" w:rsidP="007156F4">
            <w:pPr>
              <w:spacing w:after="120" w:line="240" w:lineRule="auto"/>
              <w:jc w:val="both"/>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each clinic.</w:t>
            </w:r>
          </w:p>
        </w:tc>
      </w:tr>
      <w:tr w:rsidR="00E36E73" w:rsidRPr="00C74C9A" w:rsidTr="007156F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36E73" w:rsidRPr="00C74C9A" w:rsidRDefault="00E36E73" w:rsidP="007156F4">
            <w:pPr>
              <w:widowControl w:val="0"/>
              <w:autoSpaceDE w:val="0"/>
              <w:autoSpaceDN w:val="0"/>
              <w:adjustRightInd w:val="0"/>
              <w:spacing w:after="240" w:line="240" w:lineRule="auto"/>
              <w:rPr>
                <w:rFonts w:ascii="Times New Roman" w:eastAsia="Times New Roman" w:hAnsi="Times New Roman" w:cs="Times New Roman"/>
                <w:color w:val="FF0000"/>
                <w:sz w:val="20"/>
                <w:szCs w:val="20"/>
                <w:lang w:val="en-US" w:eastAsia="tr-TR"/>
              </w:rPr>
            </w:pPr>
            <w:r w:rsidRPr="00C74C9A">
              <w:rPr>
                <w:rFonts w:ascii="Times New Roman" w:eastAsia="Times New Roman" w:hAnsi="Times New Roman" w:cs="Times New Roman"/>
                <w:color w:val="000000"/>
                <w:sz w:val="20"/>
                <w:szCs w:val="20"/>
                <w:lang w:eastAsia="tr-TR"/>
              </w:rPr>
              <w:t>Kılıçarslan MA. Dört Elli Diş Hekimliğinde Yardımcı Personel ve Klinik Yöntemi, Palme yayıncılık, Ankara 2013.</w:t>
            </w:r>
            <w:r w:rsidRPr="00C74C9A">
              <w:rPr>
                <w:rFonts w:ascii="Times New Roman" w:eastAsia="Times New Roman" w:hAnsi="Times New Roman" w:cs="Times New Roman"/>
                <w:sz w:val="20"/>
                <w:szCs w:val="20"/>
                <w:lang w:eastAsia="tr-TR"/>
              </w:rPr>
              <w:t xml:space="preserve"> </w:t>
            </w:r>
          </w:p>
        </w:tc>
      </w:tr>
      <w:tr w:rsidR="00E36E73" w:rsidRPr="00C74C9A" w:rsidTr="007156F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36E73" w:rsidRPr="00C74C9A" w:rsidRDefault="00E36E73" w:rsidP="007156F4">
            <w:pPr>
              <w:widowControl w:val="0"/>
              <w:autoSpaceDE w:val="0"/>
              <w:autoSpaceDN w:val="0"/>
              <w:adjustRightInd w:val="0"/>
              <w:spacing w:after="240" w:line="240" w:lineRule="auto"/>
              <w:rPr>
                <w:rFonts w:ascii="Times" w:eastAsia="Times New Roman" w:hAnsi="Times" w:cs="Times"/>
                <w:sz w:val="20"/>
                <w:szCs w:val="20"/>
                <w:lang w:val="en-US"/>
              </w:rPr>
            </w:pPr>
            <w:r w:rsidRPr="00C74C9A">
              <w:rPr>
                <w:rFonts w:ascii="Times New Roman" w:eastAsia="Times New Roman" w:hAnsi="Times New Roman" w:cs="Times New Roman"/>
                <w:sz w:val="20"/>
                <w:szCs w:val="20"/>
                <w:lang w:val="en-US"/>
              </w:rPr>
              <w:t>Current articles</w:t>
            </w:r>
          </w:p>
        </w:tc>
      </w:tr>
      <w:tr w:rsidR="00E36E73" w:rsidRPr="00C74C9A" w:rsidTr="007156F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36E73" w:rsidRPr="00C74C9A" w:rsidRDefault="00E36E73" w:rsidP="007156F4">
            <w:pPr>
              <w:spacing w:after="0" w:line="240" w:lineRule="auto"/>
              <w:jc w:val="both"/>
              <w:rPr>
                <w:rFonts w:ascii="Times New Roman" w:eastAsia="Times New Roman" w:hAnsi="Times New Roman" w:cs="Times New Roman"/>
                <w:sz w:val="20"/>
                <w:szCs w:val="20"/>
                <w:lang w:val="en-US" w:eastAsia="tr-TR"/>
              </w:rPr>
            </w:pPr>
            <w:r w:rsidRPr="00C74C9A">
              <w:rPr>
                <w:rFonts w:ascii="Times New Roman" w:eastAsia="Times New Roman" w:hAnsi="Times New Roman" w:cs="Times New Roman"/>
                <w:sz w:val="20"/>
                <w:szCs w:val="20"/>
                <w:lang w:val="en-US" w:eastAsia="tr-TR"/>
              </w:rPr>
              <w:t xml:space="preserve">All equipment used in dentistry clinics for diagnostic, treatment planning and treatment procedures </w:t>
            </w:r>
          </w:p>
        </w:tc>
      </w:tr>
    </w:tbl>
    <w:p w:rsidR="00E36E73" w:rsidRPr="00C74C9A" w:rsidRDefault="00E36E73" w:rsidP="00E36E73">
      <w:pPr>
        <w:spacing w:after="0" w:line="240" w:lineRule="auto"/>
        <w:rPr>
          <w:rFonts w:ascii="Times New Roman" w:eastAsia="Times New Roman" w:hAnsi="Times New Roman" w:cs="Times New Roman"/>
          <w:sz w:val="18"/>
          <w:szCs w:val="18"/>
          <w:lang w:eastAsia="tr-TR"/>
        </w:rPr>
        <w:sectPr w:rsidR="00E36E73" w:rsidRPr="00C74C9A" w:rsidSect="00C74C9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36E73" w:rsidRPr="00C74C9A" w:rsidTr="007156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COURSE SYLLABUS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 xml:space="preserve">TOPICS </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Dentomaxillofacial Radiology</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2</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Dentomaxillofacial Radiology</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3</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Dentomaxillofacial Radiology</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4</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Periodontology</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5</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Periodontology</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6</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 xml:space="preserve">Periodontology </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7</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Oral and Maxillofacial Surgery</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8</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Oral and Maxillofacial Surgery</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9</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 xml:space="preserve">Oral and Maxillofacial Surgery </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Restorative Dentistry</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 xml:space="preserve">Restorative Dentistry </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Restorative Dentistry</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Endodontics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Endodontics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15</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Endodontics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16</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Prosthodontics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17</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 xml:space="preserve">Prosthodontics </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18</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Prosthodontics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19</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Pedodontics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20</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Pedodontics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21</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Pedodontics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22</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Orthodontics</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23</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 xml:space="preserve">Orthodontics </w:t>
            </w:r>
          </w:p>
        </w:tc>
      </w:tr>
      <w:tr w:rsidR="00E36E73" w:rsidRPr="00C74C9A"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24</w:t>
            </w:r>
          </w:p>
        </w:tc>
        <w:tc>
          <w:tcPr>
            <w:tcW w:w="4407" w:type="pct"/>
            <w:tcBorders>
              <w:top w:val="single" w:sz="6" w:space="0" w:color="auto"/>
              <w:left w:val="single" w:sz="6" w:space="0" w:color="auto"/>
              <w:bottom w:val="single" w:sz="6" w:space="0" w:color="auto"/>
              <w:right w:val="single" w:sz="12"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Orthodontics</w:t>
            </w:r>
          </w:p>
        </w:tc>
      </w:tr>
    </w:tbl>
    <w:p w:rsidR="00E36E73" w:rsidRPr="00C74C9A" w:rsidRDefault="00E36E73" w:rsidP="00E36E73">
      <w:pPr>
        <w:spacing w:after="0" w:line="240" w:lineRule="auto"/>
        <w:rPr>
          <w:rFonts w:ascii="Times New Roman" w:eastAsia="Times New Roman" w:hAnsi="Times New Roman" w:cs="Times New Roman"/>
          <w:color w:val="FF0000"/>
          <w:sz w:val="24"/>
          <w:szCs w:val="24"/>
          <w:lang w:eastAsia="tr-TR"/>
        </w:rPr>
      </w:pPr>
    </w:p>
    <w:p w:rsidR="00E36E73" w:rsidRPr="00C74C9A" w:rsidRDefault="00E36E73" w:rsidP="00E36E73">
      <w:pPr>
        <w:spacing w:after="0" w:line="240" w:lineRule="auto"/>
        <w:rPr>
          <w:rFonts w:ascii="Times New Roman" w:eastAsia="Times New Roman" w:hAnsi="Times New Roman" w:cs="Times New Roman"/>
          <w:color w:val="FF0000"/>
          <w:sz w:val="24"/>
          <w:szCs w:val="24"/>
          <w:lang w:eastAsia="tr-TR"/>
        </w:rPr>
      </w:pPr>
    </w:p>
    <w:p w:rsidR="00E36E73" w:rsidRPr="00C74C9A" w:rsidRDefault="00E36E73" w:rsidP="00E36E73">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36E73" w:rsidRPr="00C74C9A" w:rsidTr="007156F4">
        <w:tc>
          <w:tcPr>
            <w:tcW w:w="603" w:type="dxa"/>
            <w:tcBorders>
              <w:top w:val="single" w:sz="12" w:space="0" w:color="auto"/>
              <w:left w:val="single" w:sz="12"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18"/>
                <w:szCs w:val="18"/>
                <w:lang w:eastAsia="tr-TR"/>
              </w:rPr>
            </w:pPr>
            <w:r w:rsidRPr="00C74C9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E36E73" w:rsidRPr="00C74C9A" w:rsidRDefault="00E36E73" w:rsidP="007156F4">
            <w:pPr>
              <w:spacing w:after="0" w:line="240" w:lineRule="auto"/>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lang w:eastAsia="tr-TR"/>
              </w:rPr>
            </w:pPr>
            <w:r w:rsidRPr="00C74C9A">
              <w:rPr>
                <w:rFonts w:ascii="Times New Roman" w:eastAsia="Times New Roman" w:hAnsi="Times New Roman" w:cs="Times New Roman"/>
                <w:b/>
                <w:lang w:eastAsia="tr-TR"/>
              </w:rPr>
              <w:t>1</w:t>
            </w:r>
          </w:p>
        </w:tc>
      </w:tr>
      <w:tr w:rsidR="00E36E73" w:rsidRPr="00C74C9A" w:rsidTr="007156F4">
        <w:tc>
          <w:tcPr>
            <w:tcW w:w="603" w:type="dxa"/>
            <w:tcBorders>
              <w:top w:val="single" w:sz="6" w:space="0" w:color="auto"/>
              <w:left w:val="single" w:sz="12"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both"/>
              <w:rPr>
                <w:rFonts w:ascii="Times New Roman" w:eastAsia="Times New Roman" w:hAnsi="Times New Roman" w:cs="Times New Roman"/>
                <w:sz w:val="20"/>
                <w:szCs w:val="20"/>
                <w:lang w:val="en-US" w:eastAsia="tr-TR"/>
              </w:rPr>
            </w:pPr>
            <w:r w:rsidRPr="00C74C9A">
              <w:rPr>
                <w:rFonts w:ascii="Times New Roman" w:eastAsia="Times New Roman" w:hAnsi="Times New Roman" w:cs="Times New Roman"/>
                <w:sz w:val="20"/>
                <w:szCs w:val="20"/>
                <w:lang w:val="en-US" w:eastAsia="tr-TR"/>
              </w:rPr>
              <w:t xml:space="preserve">Sufficient knowledge of subjects related with dentistry; an ability to apply </w:t>
            </w:r>
            <w:r w:rsidRPr="00C74C9A">
              <w:rPr>
                <w:rFonts w:ascii="Times New Roman" w:eastAsia="Times New Roman" w:hAnsi="Times New Roman" w:cs="Times New Roman"/>
                <w:bCs/>
                <w:sz w:val="20"/>
                <w:szCs w:val="20"/>
                <w:lang w:val="en-US" w:eastAsia="tr-TR"/>
              </w:rPr>
              <w:t xml:space="preserve">theoretical and practical </w:t>
            </w:r>
            <w:r w:rsidRPr="00C74C9A">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p>
        </w:tc>
      </w:tr>
      <w:tr w:rsidR="00E36E73" w:rsidRPr="00C74C9A" w:rsidTr="007156F4">
        <w:tc>
          <w:tcPr>
            <w:tcW w:w="603" w:type="dxa"/>
            <w:tcBorders>
              <w:top w:val="single" w:sz="6" w:space="0" w:color="auto"/>
              <w:left w:val="single" w:sz="12"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both"/>
              <w:rPr>
                <w:rFonts w:ascii="Times New Roman" w:eastAsia="Times New Roman" w:hAnsi="Times New Roman" w:cs="Times New Roman"/>
                <w:sz w:val="20"/>
                <w:szCs w:val="20"/>
                <w:lang w:val="en-US" w:eastAsia="tr-TR"/>
              </w:rPr>
            </w:pPr>
            <w:r w:rsidRPr="00C74C9A">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C74C9A">
              <w:rPr>
                <w:rFonts w:ascii="Times New Roman" w:eastAsia="Times New Roman" w:hAnsi="Times New Roman" w:cs="Times New Roman"/>
                <w:bCs/>
                <w:sz w:val="20"/>
                <w:szCs w:val="20"/>
                <w:lang w:val="en-US" w:eastAsia="tr-TR"/>
              </w:rPr>
              <w:t>analytical and modeling methods</w:t>
            </w:r>
            <w:r w:rsidRPr="00C74C9A">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p>
        </w:tc>
      </w:tr>
      <w:tr w:rsidR="00E36E73" w:rsidRPr="00C74C9A" w:rsidTr="007156F4">
        <w:tc>
          <w:tcPr>
            <w:tcW w:w="603" w:type="dxa"/>
            <w:tcBorders>
              <w:top w:val="single" w:sz="6" w:space="0" w:color="auto"/>
              <w:left w:val="single" w:sz="12"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both"/>
              <w:rPr>
                <w:rFonts w:ascii="Times New Roman" w:eastAsia="Times New Roman" w:hAnsi="Times New Roman" w:cs="Times New Roman"/>
                <w:sz w:val="20"/>
                <w:szCs w:val="20"/>
                <w:lang w:val="en-US" w:eastAsia="tr-TR"/>
              </w:rPr>
            </w:pPr>
            <w:r w:rsidRPr="00C74C9A">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r>
      <w:tr w:rsidR="00E36E73" w:rsidRPr="00C74C9A" w:rsidTr="007156F4">
        <w:tc>
          <w:tcPr>
            <w:tcW w:w="603" w:type="dxa"/>
            <w:tcBorders>
              <w:top w:val="single" w:sz="6" w:space="0" w:color="auto"/>
              <w:left w:val="single" w:sz="12"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both"/>
              <w:rPr>
                <w:rFonts w:ascii="TimesNewRoman" w:eastAsia="Times New Roman" w:hAnsi="TimesNewRoman" w:cs="TimesNewRoman"/>
                <w:sz w:val="20"/>
                <w:szCs w:val="20"/>
                <w:lang w:val="en-US" w:eastAsia="tr-TR"/>
              </w:rPr>
            </w:pPr>
            <w:r w:rsidRPr="00C74C9A">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r>
      <w:tr w:rsidR="00E36E73" w:rsidRPr="00C74C9A" w:rsidTr="007156F4">
        <w:tc>
          <w:tcPr>
            <w:tcW w:w="603" w:type="dxa"/>
            <w:tcBorders>
              <w:top w:val="single" w:sz="6" w:space="0" w:color="auto"/>
              <w:left w:val="single" w:sz="12"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both"/>
              <w:rPr>
                <w:rFonts w:ascii="TimesNewRoman" w:eastAsia="Times New Roman" w:hAnsi="TimesNewRoman" w:cs="TimesNewRoman"/>
                <w:sz w:val="20"/>
                <w:szCs w:val="20"/>
                <w:lang w:val="en-US" w:eastAsia="tr-TR"/>
              </w:rPr>
            </w:pPr>
            <w:r w:rsidRPr="00C74C9A">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C74C9A">
              <w:rPr>
                <w:rFonts w:ascii="Times New Roman" w:eastAsia="Times New Roman" w:hAnsi="Times New Roman" w:cs="Times New Roman"/>
                <w:bCs/>
                <w:sz w:val="20"/>
                <w:szCs w:val="20"/>
                <w:lang w:val="en-US" w:eastAsia="tr-TR"/>
              </w:rPr>
              <w:t>foreign language</w:t>
            </w:r>
            <w:r w:rsidRPr="00C74C9A">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r>
      <w:tr w:rsidR="00E36E73" w:rsidRPr="00C74C9A" w:rsidTr="007156F4">
        <w:tc>
          <w:tcPr>
            <w:tcW w:w="603" w:type="dxa"/>
            <w:tcBorders>
              <w:top w:val="single" w:sz="6" w:space="0" w:color="auto"/>
              <w:left w:val="single" w:sz="12"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both"/>
              <w:rPr>
                <w:rFonts w:ascii="TimesNewRoman" w:eastAsia="Times New Roman" w:hAnsi="TimesNewRoman" w:cs="TimesNewRoman"/>
                <w:sz w:val="20"/>
                <w:szCs w:val="20"/>
                <w:lang w:val="en-US" w:eastAsia="tr-TR"/>
              </w:rPr>
            </w:pPr>
            <w:r w:rsidRPr="00C74C9A">
              <w:rPr>
                <w:rFonts w:ascii="Times New Roman" w:eastAsia="Times New Roman" w:hAnsi="Times New Roman" w:cs="Times New Roman"/>
                <w:sz w:val="20"/>
                <w:szCs w:val="20"/>
                <w:lang w:val="en-US" w:eastAsia="tr-TR"/>
              </w:rPr>
              <w:t xml:space="preserve">Awareness of life-long learning; ability to </w:t>
            </w:r>
            <w:r w:rsidRPr="00C74C9A">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r>
      <w:tr w:rsidR="00E36E73" w:rsidRPr="00C74C9A" w:rsidTr="007156F4">
        <w:tc>
          <w:tcPr>
            <w:tcW w:w="603" w:type="dxa"/>
            <w:tcBorders>
              <w:top w:val="single" w:sz="6" w:space="0" w:color="auto"/>
              <w:left w:val="single" w:sz="12"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both"/>
              <w:rPr>
                <w:rFonts w:ascii="Times New Roman" w:eastAsia="Times New Roman" w:hAnsi="Times New Roman" w:cs="Times New Roman"/>
                <w:sz w:val="20"/>
                <w:szCs w:val="20"/>
                <w:lang w:val="en-US" w:eastAsia="tr-TR"/>
              </w:rPr>
            </w:pPr>
            <w:r w:rsidRPr="00C74C9A">
              <w:rPr>
                <w:rFonts w:ascii="Times New Roman" w:eastAsia="Times New Roman" w:hAnsi="Times New Roman" w:cs="Times New Roman"/>
                <w:sz w:val="20"/>
                <w:szCs w:val="20"/>
                <w:lang w:val="en-US" w:eastAsia="tr-TR"/>
              </w:rPr>
              <w:t>Consciousness of professional and ethic responsibility</w:t>
            </w:r>
          </w:p>
          <w:p w:rsidR="00E36E73" w:rsidRPr="00C74C9A" w:rsidRDefault="00E36E73" w:rsidP="007156F4">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r>
      <w:tr w:rsidR="00E36E73" w:rsidRPr="00C74C9A" w:rsidTr="007156F4">
        <w:tc>
          <w:tcPr>
            <w:tcW w:w="603" w:type="dxa"/>
            <w:tcBorders>
              <w:top w:val="single" w:sz="6" w:space="0" w:color="auto"/>
              <w:left w:val="single" w:sz="12"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rPr>
                <w:rFonts w:ascii="Times New Roman" w:eastAsia="Times New Roman" w:hAnsi="Times New Roman" w:cs="Times New Roman"/>
                <w:sz w:val="20"/>
                <w:szCs w:val="20"/>
                <w:lang w:val="en-US" w:eastAsia="tr-TR"/>
              </w:rPr>
            </w:pPr>
            <w:r w:rsidRPr="00C74C9A">
              <w:rPr>
                <w:rFonts w:ascii="Times New Roman" w:eastAsia="Times New Roman" w:hAnsi="Times New Roman" w:cs="Times New Roman"/>
                <w:sz w:val="20"/>
                <w:szCs w:val="20"/>
                <w:lang w:val="en-US" w:eastAsia="tr-TR"/>
              </w:rPr>
              <w:t>Awareness of project, r</w:t>
            </w:r>
            <w:r w:rsidRPr="00C74C9A">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36E73" w:rsidRPr="00C74C9A" w:rsidRDefault="00E36E73" w:rsidP="007156F4">
            <w:pPr>
              <w:spacing w:after="0" w:line="240" w:lineRule="auto"/>
              <w:jc w:val="center"/>
              <w:rPr>
                <w:rFonts w:ascii="Times New Roman" w:eastAsia="Times New Roman" w:hAnsi="Times New Roman" w:cs="Times New Roman"/>
                <w:b/>
                <w:sz w:val="20"/>
                <w:szCs w:val="20"/>
                <w:lang w:eastAsia="tr-TR"/>
              </w:rPr>
            </w:pPr>
          </w:p>
        </w:tc>
      </w:tr>
      <w:tr w:rsidR="00E36E73" w:rsidRPr="00C74C9A" w:rsidTr="007156F4">
        <w:tc>
          <w:tcPr>
            <w:tcW w:w="9889" w:type="dxa"/>
            <w:gridSpan w:val="5"/>
            <w:tcBorders>
              <w:top w:val="single" w:sz="6" w:space="0" w:color="auto"/>
              <w:left w:val="single" w:sz="12" w:space="0" w:color="auto"/>
              <w:bottom w:val="single" w:sz="12" w:space="0" w:color="auto"/>
              <w:right w:val="single" w:sz="12" w:space="0" w:color="auto"/>
            </w:tcBorders>
            <w:vAlign w:val="center"/>
          </w:tcPr>
          <w:p w:rsidR="00E36E73" w:rsidRPr="00C74C9A" w:rsidRDefault="00E36E73" w:rsidP="007156F4">
            <w:pPr>
              <w:spacing w:after="0" w:line="240" w:lineRule="auto"/>
              <w:jc w:val="both"/>
              <w:rPr>
                <w:rFonts w:ascii="Times New Roman" w:eastAsia="Times New Roman" w:hAnsi="Times New Roman" w:cs="Times New Roman"/>
                <w:sz w:val="20"/>
                <w:szCs w:val="20"/>
                <w:lang w:eastAsia="tr-TR"/>
              </w:rPr>
            </w:pPr>
            <w:r w:rsidRPr="00C74C9A">
              <w:rPr>
                <w:rFonts w:ascii="Times New Roman" w:eastAsia="Times New Roman" w:hAnsi="Times New Roman" w:cs="Times New Roman"/>
                <w:b/>
                <w:sz w:val="20"/>
                <w:szCs w:val="20"/>
                <w:lang w:eastAsia="tr-TR"/>
              </w:rPr>
              <w:t>1</w:t>
            </w:r>
            <w:r w:rsidRPr="00C74C9A">
              <w:rPr>
                <w:rFonts w:ascii="Times New Roman" w:eastAsia="Times New Roman" w:hAnsi="Times New Roman" w:cs="Times New Roman"/>
                <w:sz w:val="20"/>
                <w:szCs w:val="20"/>
                <w:lang w:eastAsia="tr-TR"/>
              </w:rPr>
              <w:t xml:space="preserve">:None. </w:t>
            </w:r>
            <w:r w:rsidRPr="00C74C9A">
              <w:rPr>
                <w:rFonts w:ascii="Times New Roman" w:eastAsia="Times New Roman" w:hAnsi="Times New Roman" w:cs="Times New Roman"/>
                <w:b/>
                <w:sz w:val="20"/>
                <w:szCs w:val="20"/>
                <w:lang w:eastAsia="tr-TR"/>
              </w:rPr>
              <w:t>2</w:t>
            </w:r>
            <w:r w:rsidRPr="00C74C9A">
              <w:rPr>
                <w:rFonts w:ascii="Times New Roman" w:eastAsia="Times New Roman" w:hAnsi="Times New Roman" w:cs="Times New Roman"/>
                <w:sz w:val="20"/>
                <w:szCs w:val="20"/>
                <w:lang w:eastAsia="tr-TR"/>
              </w:rPr>
              <w:t xml:space="preserve">:Partially contribution. </w:t>
            </w:r>
            <w:r w:rsidRPr="00C74C9A">
              <w:rPr>
                <w:rFonts w:ascii="Times New Roman" w:eastAsia="Times New Roman" w:hAnsi="Times New Roman" w:cs="Times New Roman"/>
                <w:b/>
                <w:sz w:val="20"/>
                <w:szCs w:val="20"/>
                <w:lang w:eastAsia="tr-TR"/>
              </w:rPr>
              <w:t>3</w:t>
            </w:r>
            <w:r w:rsidRPr="00C74C9A">
              <w:rPr>
                <w:rFonts w:ascii="Times New Roman" w:eastAsia="Times New Roman" w:hAnsi="Times New Roman" w:cs="Times New Roman"/>
                <w:sz w:val="20"/>
                <w:szCs w:val="20"/>
                <w:lang w:eastAsia="tr-TR"/>
              </w:rPr>
              <w:t>: Completely contribution.</w:t>
            </w:r>
          </w:p>
        </w:tc>
      </w:tr>
    </w:tbl>
    <w:p w:rsidR="00E36E73" w:rsidRPr="00C74C9A" w:rsidRDefault="00E36E73" w:rsidP="00E36E73">
      <w:pPr>
        <w:spacing w:after="0" w:line="240" w:lineRule="auto"/>
        <w:rPr>
          <w:rFonts w:ascii="Times New Roman" w:eastAsia="Times New Roman" w:hAnsi="Times New Roman" w:cs="Times New Roman"/>
          <w:sz w:val="16"/>
          <w:szCs w:val="16"/>
          <w:lang w:eastAsia="tr-TR"/>
        </w:rPr>
      </w:pPr>
    </w:p>
    <w:p w:rsidR="00E36E73" w:rsidRPr="00C74C9A" w:rsidRDefault="00E36E73" w:rsidP="00E36E73">
      <w:pPr>
        <w:spacing w:after="0" w:line="360" w:lineRule="auto"/>
        <w:rPr>
          <w:rFonts w:ascii="Times New Roman" w:eastAsia="Times New Roman" w:hAnsi="Times New Roman" w:cs="Times New Roman"/>
          <w:b/>
          <w:sz w:val="24"/>
          <w:szCs w:val="24"/>
          <w:lang w:eastAsia="tr-TR"/>
        </w:rPr>
      </w:pPr>
    </w:p>
    <w:p w:rsidR="00E36E73" w:rsidRDefault="00E36E73" w:rsidP="00E36E73">
      <w:pPr>
        <w:tabs>
          <w:tab w:val="left" w:pos="7800"/>
        </w:tabs>
        <w:spacing w:after="0" w:line="240" w:lineRule="auto"/>
        <w:rPr>
          <w:rFonts w:ascii="Times New Roman" w:eastAsia="Times New Roman" w:hAnsi="Times New Roman" w:cs="Times New Roman"/>
          <w:sz w:val="24"/>
          <w:szCs w:val="24"/>
          <w:lang w:eastAsia="tr-TR"/>
        </w:rPr>
      </w:pPr>
    </w:p>
    <w:p w:rsidR="00E36E73" w:rsidRDefault="00E36E73" w:rsidP="00E36E73">
      <w:pPr>
        <w:tabs>
          <w:tab w:val="left" w:pos="7800"/>
        </w:tabs>
        <w:spacing w:after="0" w:line="240" w:lineRule="auto"/>
        <w:rPr>
          <w:rFonts w:ascii="Times New Roman" w:eastAsia="Times New Roman" w:hAnsi="Times New Roman" w:cs="Times New Roman"/>
          <w:sz w:val="24"/>
          <w:szCs w:val="24"/>
          <w:lang w:eastAsia="tr-TR"/>
        </w:rPr>
      </w:pPr>
    </w:p>
    <w:p w:rsidR="00C74C9A" w:rsidRDefault="00C74C9A" w:rsidP="00C74C9A">
      <w:pPr>
        <w:tabs>
          <w:tab w:val="left" w:pos="7800"/>
        </w:tabs>
        <w:spacing w:after="0" w:line="240" w:lineRule="auto"/>
        <w:rPr>
          <w:rFonts w:ascii="Times New Roman" w:eastAsia="Times New Roman" w:hAnsi="Times New Roman" w:cs="Times New Roman"/>
          <w:sz w:val="24"/>
          <w:szCs w:val="24"/>
          <w:lang w:eastAsia="tr-TR"/>
        </w:rPr>
      </w:pPr>
    </w:p>
    <w:p w:rsidR="00C74C9A" w:rsidRDefault="00C74C9A" w:rsidP="00C74C9A">
      <w:pPr>
        <w:tabs>
          <w:tab w:val="left" w:pos="7800"/>
        </w:tabs>
        <w:spacing w:after="0" w:line="240" w:lineRule="auto"/>
        <w:rPr>
          <w:rFonts w:ascii="Times New Roman" w:eastAsia="Times New Roman" w:hAnsi="Times New Roman" w:cs="Times New Roman"/>
          <w:sz w:val="24"/>
          <w:szCs w:val="24"/>
          <w:lang w:eastAsia="tr-TR"/>
        </w:rPr>
      </w:pPr>
    </w:p>
    <w:p w:rsidR="00C74C9A" w:rsidRDefault="00C74C9A" w:rsidP="00C74C9A">
      <w:pPr>
        <w:tabs>
          <w:tab w:val="left" w:pos="7800"/>
        </w:tabs>
        <w:spacing w:after="0" w:line="240" w:lineRule="auto"/>
        <w:rPr>
          <w:rFonts w:ascii="Times New Roman" w:eastAsia="Times New Roman" w:hAnsi="Times New Roman" w:cs="Times New Roman"/>
          <w:sz w:val="24"/>
          <w:szCs w:val="24"/>
          <w:lang w:eastAsia="tr-TR"/>
        </w:rPr>
      </w:pPr>
    </w:p>
    <w:p w:rsidR="00C74C9A" w:rsidRDefault="00C74C9A" w:rsidP="00C74C9A">
      <w:pPr>
        <w:tabs>
          <w:tab w:val="left" w:pos="7800"/>
        </w:tabs>
        <w:spacing w:after="0" w:line="240" w:lineRule="auto"/>
        <w:rPr>
          <w:rFonts w:ascii="Times New Roman" w:eastAsia="Times New Roman" w:hAnsi="Times New Roman" w:cs="Times New Roman"/>
          <w:sz w:val="24"/>
          <w:szCs w:val="24"/>
          <w:lang w:eastAsia="tr-TR"/>
        </w:rPr>
      </w:pPr>
    </w:p>
    <w:p w:rsidR="00C74C9A" w:rsidRDefault="00C74C9A" w:rsidP="00C74C9A">
      <w:pPr>
        <w:tabs>
          <w:tab w:val="left" w:pos="7800"/>
        </w:tabs>
        <w:spacing w:after="0" w:line="240" w:lineRule="auto"/>
        <w:rPr>
          <w:rFonts w:ascii="Times New Roman" w:eastAsia="Times New Roman" w:hAnsi="Times New Roman" w:cs="Times New Roman"/>
          <w:sz w:val="24"/>
          <w:szCs w:val="24"/>
          <w:lang w:eastAsia="tr-TR"/>
        </w:rPr>
      </w:pPr>
    </w:p>
    <w:p w:rsidR="00C74C9A" w:rsidRDefault="00C74C9A" w:rsidP="00C74C9A">
      <w:pPr>
        <w:tabs>
          <w:tab w:val="left" w:pos="7800"/>
        </w:tabs>
        <w:spacing w:after="0" w:line="240" w:lineRule="auto"/>
        <w:rPr>
          <w:rFonts w:ascii="Times New Roman" w:eastAsia="Times New Roman" w:hAnsi="Times New Roman" w:cs="Times New Roman"/>
          <w:sz w:val="24"/>
          <w:szCs w:val="24"/>
          <w:lang w:eastAsia="tr-TR"/>
        </w:rPr>
      </w:pPr>
    </w:p>
    <w:p w:rsidR="00C74C9A" w:rsidRDefault="00C74C9A" w:rsidP="00C74C9A">
      <w:pPr>
        <w:tabs>
          <w:tab w:val="left" w:pos="7800"/>
        </w:tabs>
        <w:spacing w:after="0" w:line="240" w:lineRule="auto"/>
        <w:rPr>
          <w:rFonts w:ascii="Times New Roman" w:eastAsia="Times New Roman" w:hAnsi="Times New Roman" w:cs="Times New Roman"/>
          <w:sz w:val="24"/>
          <w:szCs w:val="24"/>
          <w:lang w:eastAsia="tr-TR"/>
        </w:rPr>
      </w:pPr>
    </w:p>
    <w:p w:rsidR="00C74C9A" w:rsidRPr="00C74C9A" w:rsidRDefault="00C74C9A" w:rsidP="00792524">
      <w:pPr>
        <w:spacing w:after="0" w:line="240" w:lineRule="auto"/>
        <w:jc w:val="center"/>
        <w:outlineLvl w:val="0"/>
        <w:rPr>
          <w:rFonts w:ascii="Times New Roman" w:eastAsia="Times New Roman" w:hAnsi="Times New Roman" w:cs="Times New Roman"/>
          <w:b/>
          <w:sz w:val="28"/>
          <w:szCs w:val="28"/>
          <w:lang w:eastAsia="tr-TR"/>
        </w:rPr>
      </w:pPr>
      <w:r w:rsidRPr="00C74C9A">
        <w:rPr>
          <w:rFonts w:ascii="Times New Roman" w:eastAsia="Times New Roman" w:hAnsi="Times New Roman" w:cs="Times New Roman"/>
          <w:b/>
          <w:sz w:val="28"/>
          <w:szCs w:val="28"/>
          <w:lang w:eastAsia="tr-TR"/>
        </w:rPr>
        <w:t>ESOGÜ Faculty of Dentistry</w:t>
      </w:r>
    </w:p>
    <w:p w:rsidR="00C74C9A" w:rsidRPr="00C74C9A" w:rsidRDefault="00C74C9A" w:rsidP="00792524">
      <w:pPr>
        <w:spacing w:after="0" w:line="240" w:lineRule="auto"/>
        <w:jc w:val="center"/>
        <w:outlineLvl w:val="0"/>
        <w:rPr>
          <w:rFonts w:ascii="Times New Roman" w:eastAsia="Times New Roman" w:hAnsi="Times New Roman" w:cs="Times New Roman"/>
          <w:b/>
          <w:sz w:val="28"/>
          <w:szCs w:val="28"/>
          <w:lang w:eastAsia="tr-TR"/>
        </w:rPr>
      </w:pPr>
      <w:r w:rsidRPr="00C74C9A">
        <w:rPr>
          <w:rFonts w:ascii="Times New Roman" w:eastAsia="Times New Roman" w:hAnsi="Times New Roman" w:cs="Times New Roman"/>
          <w:b/>
          <w:sz w:val="28"/>
          <w:szCs w:val="28"/>
          <w:lang w:eastAsia="tr-TR"/>
        </w:rPr>
        <w:t>Course Information Form</w:t>
      </w:r>
    </w:p>
    <w:p w:rsidR="00C74C9A" w:rsidRPr="00C74C9A" w:rsidRDefault="00C74C9A" w:rsidP="00C74C9A">
      <w:pPr>
        <w:spacing w:after="0" w:line="240" w:lineRule="auto"/>
        <w:outlineLvl w:val="0"/>
        <w:rPr>
          <w:rFonts w:ascii="Times New Roman" w:eastAsia="Times New Roman" w:hAnsi="Times New Roman" w:cs="Times New Roman"/>
          <w:b/>
          <w:sz w:val="10"/>
          <w:szCs w:val="10"/>
          <w:lang w:eastAsia="tr-TR"/>
        </w:rPr>
      </w:pPr>
    </w:p>
    <w:p w:rsidR="00C74C9A" w:rsidRPr="00C74C9A" w:rsidRDefault="00C74C9A" w:rsidP="00C74C9A">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74C9A" w:rsidRPr="00C74C9A" w:rsidTr="00C74C9A">
        <w:tc>
          <w:tcPr>
            <w:tcW w:w="1167" w:type="dxa"/>
            <w:vAlign w:val="center"/>
          </w:tcPr>
          <w:p w:rsidR="00C74C9A" w:rsidRPr="00C74C9A" w:rsidRDefault="00792524" w:rsidP="00C74C9A">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C74C9A" w:rsidRPr="00C74C9A" w:rsidRDefault="00792524" w:rsidP="00C74C9A">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4</w:t>
            </w:r>
          </w:p>
        </w:tc>
      </w:tr>
    </w:tbl>
    <w:p w:rsidR="00C74C9A" w:rsidRPr="00C74C9A" w:rsidRDefault="00C74C9A" w:rsidP="00C74C9A">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74C9A" w:rsidRPr="00C74C9A" w:rsidTr="00C74C9A">
        <w:tc>
          <w:tcPr>
            <w:tcW w:w="1668" w:type="dxa"/>
            <w:vAlign w:val="center"/>
          </w:tcPr>
          <w:p w:rsidR="00C74C9A" w:rsidRPr="00C74C9A" w:rsidRDefault="00C74C9A" w:rsidP="00C74C9A">
            <w:pPr>
              <w:spacing w:after="0" w:line="240" w:lineRule="auto"/>
              <w:jc w:val="center"/>
              <w:outlineLvl w:val="0"/>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CODE</w:t>
            </w:r>
          </w:p>
        </w:tc>
        <w:tc>
          <w:tcPr>
            <w:tcW w:w="2760" w:type="dxa"/>
            <w:vAlign w:val="center"/>
          </w:tcPr>
          <w:p w:rsidR="00C74C9A" w:rsidRPr="00C74C9A" w:rsidRDefault="00C74C9A" w:rsidP="00C74C9A">
            <w:pPr>
              <w:spacing w:after="0" w:line="240" w:lineRule="auto"/>
              <w:outlineLvl w:val="0"/>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 xml:space="preserve"> </w:t>
            </w:r>
            <w:r w:rsidRPr="00C74C9A">
              <w:rPr>
                <w:rFonts w:ascii="Times New Roman" w:eastAsia="Times New Roman" w:hAnsi="Times New Roman" w:cs="Times New Roman"/>
                <w:sz w:val="20"/>
                <w:szCs w:val="20"/>
                <w:lang w:val="en-US" w:eastAsia="tr-TR"/>
              </w:rPr>
              <w:t xml:space="preserve"> </w:t>
            </w:r>
            <w:r w:rsidRPr="00C74C9A">
              <w:rPr>
                <w:rFonts w:ascii="Times New Roman" w:eastAsia="Times New Roman" w:hAnsi="Times New Roman" w:cs="Times New Roman"/>
                <w:sz w:val="24"/>
                <w:szCs w:val="24"/>
                <w:lang w:eastAsia="tr-TR"/>
              </w:rPr>
              <w:t>161118002</w:t>
            </w:r>
          </w:p>
        </w:tc>
        <w:tc>
          <w:tcPr>
            <w:tcW w:w="1560" w:type="dxa"/>
            <w:vAlign w:val="center"/>
          </w:tcPr>
          <w:p w:rsidR="00C74C9A" w:rsidRPr="00C74C9A" w:rsidRDefault="00C74C9A" w:rsidP="00C74C9A">
            <w:pPr>
              <w:spacing w:after="0" w:line="240" w:lineRule="auto"/>
              <w:jc w:val="center"/>
              <w:outlineLvl w:val="0"/>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NAME</w:t>
            </w:r>
          </w:p>
        </w:tc>
        <w:tc>
          <w:tcPr>
            <w:tcW w:w="4320" w:type="dxa"/>
          </w:tcPr>
          <w:p w:rsidR="00C74C9A" w:rsidRPr="00C74C9A" w:rsidRDefault="00C74C9A" w:rsidP="00C74C9A">
            <w:pPr>
              <w:spacing w:after="0" w:line="240" w:lineRule="auto"/>
              <w:outlineLvl w:val="0"/>
              <w:rPr>
                <w:rFonts w:ascii="Times New Roman" w:eastAsia="Times New Roman" w:hAnsi="Times New Roman" w:cs="Times New Roman"/>
                <w:sz w:val="20"/>
                <w:szCs w:val="20"/>
                <w:lang w:eastAsia="tr-TR"/>
              </w:rPr>
            </w:pPr>
          </w:p>
          <w:p w:rsidR="00C74C9A" w:rsidRPr="00C74C9A" w:rsidRDefault="00C74C9A" w:rsidP="00C74C9A">
            <w:pPr>
              <w:spacing w:after="0" w:line="240" w:lineRule="auto"/>
              <w:outlineLvl w:val="0"/>
              <w:rPr>
                <w:rFonts w:ascii="Times New Roman" w:eastAsia="Times New Roman" w:hAnsi="Times New Roman" w:cs="Times New Roman"/>
                <w:szCs w:val="20"/>
                <w:lang w:eastAsia="tr-TR"/>
              </w:rPr>
            </w:pPr>
            <w:r w:rsidRPr="00C74C9A">
              <w:rPr>
                <w:rFonts w:ascii="Times New Roman" w:eastAsia="Times New Roman" w:hAnsi="Times New Roman" w:cs="Times New Roman"/>
                <w:sz w:val="24"/>
                <w:szCs w:val="24"/>
                <w:lang w:eastAsia="tr-TR"/>
              </w:rPr>
              <w:t xml:space="preserve"> ORTHODONTICS II</w:t>
            </w:r>
          </w:p>
          <w:p w:rsidR="00C74C9A" w:rsidRPr="00C74C9A" w:rsidRDefault="00C74C9A" w:rsidP="00C74C9A">
            <w:pPr>
              <w:spacing w:after="0" w:line="240" w:lineRule="auto"/>
              <w:outlineLvl w:val="0"/>
              <w:rPr>
                <w:rFonts w:ascii="Times New Roman" w:eastAsia="Times New Roman" w:hAnsi="Times New Roman" w:cs="Times New Roman"/>
                <w:sz w:val="20"/>
                <w:szCs w:val="20"/>
                <w:lang w:eastAsia="tr-TR"/>
              </w:rPr>
            </w:pPr>
          </w:p>
        </w:tc>
      </w:tr>
    </w:tbl>
    <w:p w:rsidR="00C74C9A" w:rsidRPr="00C74C9A" w:rsidRDefault="00C74C9A" w:rsidP="00C74C9A">
      <w:pPr>
        <w:spacing w:after="0" w:line="240" w:lineRule="auto"/>
        <w:outlineLvl w:val="0"/>
        <w:rPr>
          <w:rFonts w:ascii="Times New Roman" w:eastAsia="Times New Roman" w:hAnsi="Times New Roman" w:cs="Times New Roman"/>
          <w:sz w:val="20"/>
          <w:szCs w:val="20"/>
          <w:lang w:eastAsia="tr-TR"/>
        </w:rPr>
      </w:pPr>
      <w:r w:rsidRPr="00C74C9A">
        <w:rPr>
          <w:rFonts w:ascii="Times New Roman" w:eastAsia="Times New Roman" w:hAnsi="Times New Roman" w:cs="Times New Roman"/>
          <w:b/>
          <w:sz w:val="20"/>
          <w:szCs w:val="20"/>
          <w:lang w:eastAsia="tr-TR"/>
        </w:rPr>
        <w:t xml:space="preserve">                                                   </w:t>
      </w:r>
      <w:r w:rsidRPr="00C74C9A">
        <w:rPr>
          <w:rFonts w:ascii="Times New Roman" w:eastAsia="Times New Roman" w:hAnsi="Times New Roman" w:cs="Times New Roman"/>
          <w:b/>
          <w:sz w:val="20"/>
          <w:szCs w:val="20"/>
          <w:lang w:eastAsia="tr-TR"/>
        </w:rPr>
        <w:tab/>
      </w:r>
      <w:r w:rsidRPr="00C74C9A">
        <w:rPr>
          <w:rFonts w:ascii="Times New Roman" w:eastAsia="Times New Roman" w:hAnsi="Times New Roman" w:cs="Times New Roman"/>
          <w:b/>
          <w:sz w:val="20"/>
          <w:szCs w:val="20"/>
          <w:lang w:eastAsia="tr-TR"/>
        </w:rPr>
        <w:tab/>
      </w:r>
      <w:r w:rsidRPr="00C74C9A">
        <w:rPr>
          <w:rFonts w:ascii="Times New Roman" w:eastAsia="Times New Roman" w:hAnsi="Times New Roman" w:cs="Times New Roman"/>
          <w:b/>
          <w:sz w:val="20"/>
          <w:szCs w:val="20"/>
          <w:lang w:eastAsia="tr-TR"/>
        </w:rPr>
        <w:tab/>
      </w:r>
      <w:r w:rsidRPr="00C74C9A">
        <w:rPr>
          <w:rFonts w:ascii="Times New Roman" w:eastAsia="Times New Roman" w:hAnsi="Times New Roman" w:cs="Times New Roman"/>
          <w:b/>
          <w:sz w:val="20"/>
          <w:szCs w:val="20"/>
          <w:lang w:eastAsia="tr-TR"/>
        </w:rPr>
        <w:tab/>
      </w:r>
      <w:r w:rsidRPr="00C74C9A">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362"/>
        <w:gridCol w:w="1077"/>
        <w:gridCol w:w="28"/>
        <w:gridCol w:w="800"/>
        <w:gridCol w:w="647"/>
        <w:gridCol w:w="94"/>
        <w:gridCol w:w="1499"/>
        <w:gridCol w:w="967"/>
        <w:gridCol w:w="1375"/>
      </w:tblGrid>
      <w:tr w:rsidR="00C74C9A" w:rsidRPr="00C74C9A" w:rsidTr="00C74C9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74C9A" w:rsidRPr="00C74C9A" w:rsidRDefault="00C74C9A" w:rsidP="00C74C9A">
            <w:pPr>
              <w:spacing w:after="0" w:line="240" w:lineRule="auto"/>
              <w:rPr>
                <w:rFonts w:ascii="Times New Roman" w:eastAsia="Times New Roman" w:hAnsi="Times New Roman" w:cs="Times New Roman"/>
                <w:b/>
                <w:sz w:val="18"/>
                <w:szCs w:val="20"/>
                <w:lang w:eastAsia="tr-TR"/>
              </w:rPr>
            </w:pPr>
            <w:r w:rsidRPr="00C74C9A">
              <w:rPr>
                <w:rFonts w:ascii="Times New Roman" w:eastAsia="Times New Roman" w:hAnsi="Times New Roman" w:cs="Times New Roman"/>
                <w:b/>
                <w:sz w:val="18"/>
                <w:szCs w:val="20"/>
                <w:lang w:eastAsia="tr-TR"/>
              </w:rPr>
              <w:t>SEMESTER</w:t>
            </w:r>
          </w:p>
          <w:p w:rsidR="00C74C9A" w:rsidRPr="00C74C9A" w:rsidRDefault="00C74C9A" w:rsidP="00C74C9A">
            <w:pPr>
              <w:spacing w:after="0" w:line="240" w:lineRule="auto"/>
              <w:rPr>
                <w:rFonts w:ascii="Times New Roman" w:eastAsia="Times New Roman" w:hAnsi="Times New Roman" w:cs="Times New Roman"/>
                <w:sz w:val="20"/>
                <w:szCs w:val="20"/>
                <w:lang w:eastAsia="tr-TR"/>
              </w:rPr>
            </w:pPr>
          </w:p>
        </w:tc>
        <w:tc>
          <w:tcPr>
            <w:tcW w:w="1680" w:type="pct"/>
            <w:gridSpan w:val="5"/>
            <w:tcBorders>
              <w:left w:val="single" w:sz="12" w:space="0" w:color="auto"/>
              <w:bottom w:val="single" w:sz="4"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WEEKLY COURSE PERIOD</w:t>
            </w:r>
          </w:p>
        </w:tc>
        <w:tc>
          <w:tcPr>
            <w:tcW w:w="2692" w:type="pct"/>
            <w:gridSpan w:val="7"/>
            <w:tcBorders>
              <w:left w:val="single" w:sz="12" w:space="0" w:color="auto"/>
              <w:bottom w:val="single" w:sz="4"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OF</w:t>
            </w:r>
          </w:p>
        </w:tc>
      </w:tr>
      <w:tr w:rsidR="00C74C9A" w:rsidRPr="00C74C9A" w:rsidTr="00C74C9A">
        <w:trPr>
          <w:trHeight w:val="382"/>
        </w:trPr>
        <w:tc>
          <w:tcPr>
            <w:tcW w:w="628" w:type="pct"/>
            <w:vMerge/>
            <w:tcBorders>
              <w:top w:val="single" w:sz="4" w:space="0" w:color="auto"/>
              <w:left w:val="single" w:sz="12" w:space="0" w:color="auto"/>
              <w:bottom w:val="single" w:sz="4" w:space="0" w:color="auto"/>
              <w:right w:val="single" w:sz="12" w:space="0" w:color="auto"/>
            </w:tcBorders>
          </w:tcPr>
          <w:p w:rsidR="00C74C9A" w:rsidRPr="00C74C9A" w:rsidRDefault="00C74C9A" w:rsidP="00C74C9A">
            <w:pPr>
              <w:spacing w:after="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Practice</w:t>
            </w:r>
          </w:p>
        </w:tc>
        <w:tc>
          <w:tcPr>
            <w:tcW w:w="716" w:type="pct"/>
            <w:gridSpan w:val="2"/>
            <w:tcBorders>
              <w:top w:val="single" w:sz="4" w:space="0" w:color="auto"/>
              <w:bottom w:val="single" w:sz="4" w:space="0" w:color="auto"/>
              <w:right w:val="single" w:sz="12" w:space="0" w:color="auto"/>
            </w:tcBorders>
            <w:vAlign w:val="center"/>
          </w:tcPr>
          <w:p w:rsidR="00C74C9A" w:rsidRPr="00C74C9A" w:rsidRDefault="00C74C9A" w:rsidP="00C74C9A">
            <w:pPr>
              <w:spacing w:after="0" w:line="240" w:lineRule="auto"/>
              <w:ind w:left="-111" w:right="-108"/>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Labratory</w:t>
            </w:r>
          </w:p>
        </w:tc>
        <w:tc>
          <w:tcPr>
            <w:tcW w:w="412" w:type="pct"/>
            <w:gridSpan w:val="2"/>
            <w:tcBorders>
              <w:top w:val="single" w:sz="4" w:space="0" w:color="auto"/>
              <w:bottom w:val="single" w:sz="4" w:space="0" w:color="auto"/>
              <w:right w:val="single" w:sz="4"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74C9A" w:rsidRPr="00C74C9A" w:rsidRDefault="00C74C9A" w:rsidP="00C74C9A">
            <w:pPr>
              <w:spacing w:after="0" w:line="240" w:lineRule="auto"/>
              <w:ind w:left="-111" w:right="-108"/>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ECTS</w:t>
            </w:r>
          </w:p>
        </w:tc>
        <w:tc>
          <w:tcPr>
            <w:tcW w:w="1274" w:type="pct"/>
            <w:gridSpan w:val="3"/>
            <w:tcBorders>
              <w:top w:val="single" w:sz="4" w:space="0" w:color="auto"/>
              <w:left w:val="single" w:sz="4" w:space="0" w:color="auto"/>
              <w:bottom w:val="single" w:sz="4"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LANGUAGE</w:t>
            </w:r>
          </w:p>
        </w:tc>
      </w:tr>
      <w:tr w:rsidR="00C74C9A" w:rsidRPr="00C74C9A" w:rsidTr="00C74C9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 xml:space="preserve"> FALL </w:t>
            </w:r>
          </w:p>
        </w:tc>
        <w:tc>
          <w:tcPr>
            <w:tcW w:w="433" w:type="pct"/>
            <w:tcBorders>
              <w:top w:val="single" w:sz="4" w:space="0" w:color="auto"/>
              <w:left w:val="single" w:sz="12" w:space="0" w:color="auto"/>
              <w:bottom w:val="single" w:sz="12" w:space="0" w:color="auto"/>
              <w:right w:val="single" w:sz="4"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2</w:t>
            </w:r>
          </w:p>
        </w:tc>
        <w:tc>
          <w:tcPr>
            <w:tcW w:w="531" w:type="pct"/>
            <w:gridSpan w:val="2"/>
            <w:tcBorders>
              <w:top w:val="single" w:sz="4" w:space="0" w:color="auto"/>
              <w:left w:val="single" w:sz="4" w:space="0" w:color="auto"/>
              <w:bottom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C74C9A" w:rsidRPr="00C74C9A" w:rsidRDefault="00C74C9A" w:rsidP="00C74C9A">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C74C9A" w:rsidRPr="00C74C9A" w:rsidRDefault="00C74C9A" w:rsidP="00C74C9A">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 xml:space="preserve">4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74C9A" w:rsidRPr="00C74C9A" w:rsidRDefault="00C74C9A" w:rsidP="00C74C9A">
            <w:pPr>
              <w:spacing w:after="0" w:line="240" w:lineRule="auto"/>
              <w:jc w:val="center"/>
              <w:rPr>
                <w:rFonts w:ascii="Times New Roman" w:eastAsia="Times New Roman" w:hAnsi="Times New Roman" w:cs="Times New Roman"/>
                <w:lang w:eastAsia="tr-TR"/>
              </w:rPr>
            </w:pPr>
            <w:r w:rsidRPr="00C74C9A">
              <w:rPr>
                <w:rFonts w:ascii="Times New Roman" w:eastAsia="Times New Roman" w:hAnsi="Times New Roman" w:cs="Times New Roman"/>
                <w:lang w:eastAsia="tr-TR"/>
              </w:rPr>
              <w:t>5</w:t>
            </w:r>
          </w:p>
        </w:tc>
        <w:tc>
          <w:tcPr>
            <w:tcW w:w="1274" w:type="pct"/>
            <w:gridSpan w:val="3"/>
            <w:tcBorders>
              <w:top w:val="single" w:sz="4" w:space="0" w:color="auto"/>
              <w:left w:val="single" w:sz="4" w:space="0" w:color="auto"/>
              <w:bottom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sz w:val="24"/>
                <w:szCs w:val="24"/>
                <w:vertAlign w:val="superscript"/>
                <w:lang w:eastAsia="tr-TR"/>
              </w:rPr>
            </w:pPr>
            <w:r w:rsidRPr="00C74C9A">
              <w:rPr>
                <w:rFonts w:ascii="Times New Roman" w:eastAsia="Times New Roman" w:hAnsi="Times New Roman" w:cs="Times New Roman"/>
                <w:sz w:val="24"/>
                <w:szCs w:val="24"/>
                <w:vertAlign w:val="superscript"/>
                <w:lang w:eastAsia="tr-TR"/>
              </w:rPr>
              <w:t>COMPULSORY (x)  ELECTIVE (  )</w:t>
            </w:r>
          </w:p>
        </w:tc>
        <w:tc>
          <w:tcPr>
            <w:tcW w:w="684" w:type="pct"/>
            <w:tcBorders>
              <w:top w:val="single" w:sz="4" w:space="0" w:color="auto"/>
              <w:left w:val="single" w:sz="4" w:space="0" w:color="auto"/>
              <w:bottom w:val="single" w:sz="12" w:space="0" w:color="auto"/>
            </w:tcBorders>
          </w:tcPr>
          <w:p w:rsidR="00C74C9A" w:rsidRPr="00C74C9A" w:rsidRDefault="00C74C9A" w:rsidP="00C74C9A">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TURKISH</w:t>
            </w:r>
          </w:p>
        </w:tc>
      </w:tr>
      <w:tr w:rsidR="00C74C9A" w:rsidRPr="00C74C9A" w:rsidTr="00C74C9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CATAGORY</w:t>
            </w:r>
          </w:p>
        </w:tc>
      </w:tr>
      <w:tr w:rsidR="00C74C9A" w:rsidRPr="00C74C9A" w:rsidTr="00C74C9A">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C74C9A" w:rsidRPr="00C74C9A" w:rsidRDefault="00C74C9A" w:rsidP="00C74C9A">
            <w:pPr>
              <w:spacing w:before="120" w:after="12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Basic Science</w:t>
            </w:r>
          </w:p>
        </w:tc>
        <w:tc>
          <w:tcPr>
            <w:tcW w:w="1169" w:type="pct"/>
            <w:gridSpan w:val="4"/>
            <w:tcBorders>
              <w:top w:val="single" w:sz="12" w:space="0" w:color="auto"/>
              <w:bottom w:val="single" w:sz="6" w:space="0" w:color="auto"/>
            </w:tcBorders>
            <w:vAlign w:val="center"/>
          </w:tcPr>
          <w:p w:rsidR="00C74C9A" w:rsidRPr="00C74C9A" w:rsidRDefault="00C74C9A" w:rsidP="00C74C9A">
            <w:pPr>
              <w:spacing w:before="120" w:after="12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Basic Medical Science</w:t>
            </w:r>
          </w:p>
        </w:tc>
        <w:tc>
          <w:tcPr>
            <w:tcW w:w="1513" w:type="pct"/>
            <w:gridSpan w:val="4"/>
            <w:tcBorders>
              <w:top w:val="single" w:sz="12" w:space="0" w:color="auto"/>
              <w:bottom w:val="single" w:sz="6" w:space="0" w:color="auto"/>
            </w:tcBorders>
            <w:vAlign w:val="center"/>
          </w:tcPr>
          <w:p w:rsidR="00C74C9A" w:rsidRPr="00C74C9A" w:rsidRDefault="00C74C9A" w:rsidP="00C74C9A">
            <w:pPr>
              <w:spacing w:before="120" w:after="12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Clinical Science</w:t>
            </w:r>
          </w:p>
        </w:tc>
        <w:tc>
          <w:tcPr>
            <w:tcW w:w="1165" w:type="pct"/>
            <w:gridSpan w:val="2"/>
            <w:tcBorders>
              <w:top w:val="single" w:sz="12" w:space="0" w:color="auto"/>
              <w:bottom w:val="single" w:sz="6" w:space="0" w:color="auto"/>
            </w:tcBorders>
            <w:vAlign w:val="center"/>
          </w:tcPr>
          <w:p w:rsidR="00C74C9A" w:rsidRPr="00C74C9A" w:rsidRDefault="00C74C9A" w:rsidP="00C74C9A">
            <w:pPr>
              <w:spacing w:before="120" w:after="12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 xml:space="preserve">Social Science </w:t>
            </w:r>
          </w:p>
        </w:tc>
      </w:tr>
      <w:tr w:rsidR="00C74C9A" w:rsidRPr="00C74C9A" w:rsidTr="00C74C9A">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C74C9A" w:rsidRPr="00C74C9A" w:rsidRDefault="00C74C9A" w:rsidP="00C74C9A">
            <w:pPr>
              <w:spacing w:after="0" w:line="240" w:lineRule="auto"/>
              <w:jc w:val="center"/>
              <w:rPr>
                <w:rFonts w:ascii="Times New Roman" w:eastAsia="Times New Roman" w:hAnsi="Times New Roman" w:cs="Times New Roman"/>
                <w:lang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C74C9A" w:rsidRPr="00C74C9A" w:rsidRDefault="00C74C9A" w:rsidP="00C74C9A">
            <w:pPr>
              <w:spacing w:after="0" w:line="240" w:lineRule="auto"/>
              <w:jc w:val="center"/>
              <w:rPr>
                <w:rFonts w:ascii="Times New Roman" w:eastAsia="Times New Roman" w:hAnsi="Times New Roman" w:cs="Times New Roman"/>
                <w:sz w:val="24"/>
                <w:szCs w:val="24"/>
                <w:lang w:eastAsia="tr-TR"/>
              </w:rPr>
            </w:pPr>
          </w:p>
        </w:tc>
        <w:tc>
          <w:tcPr>
            <w:tcW w:w="1513" w:type="pct"/>
            <w:gridSpan w:val="4"/>
            <w:tcBorders>
              <w:top w:val="single" w:sz="6" w:space="0" w:color="auto"/>
              <w:left w:val="single" w:sz="4" w:space="0" w:color="auto"/>
              <w:bottom w:val="single" w:sz="12" w:space="0" w:color="auto"/>
            </w:tcBorders>
          </w:tcPr>
          <w:p w:rsidR="00C74C9A" w:rsidRPr="00C74C9A" w:rsidRDefault="00C74C9A" w:rsidP="00C74C9A">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 xml:space="preserve">  X</w:t>
            </w:r>
          </w:p>
        </w:tc>
        <w:tc>
          <w:tcPr>
            <w:tcW w:w="1165" w:type="pct"/>
            <w:gridSpan w:val="2"/>
            <w:tcBorders>
              <w:top w:val="single" w:sz="6" w:space="0" w:color="auto"/>
              <w:left w:val="single" w:sz="4" w:space="0" w:color="auto"/>
              <w:bottom w:val="single" w:sz="12" w:space="0" w:color="auto"/>
            </w:tcBorders>
          </w:tcPr>
          <w:p w:rsidR="00C74C9A" w:rsidRPr="00C74C9A" w:rsidRDefault="00C74C9A" w:rsidP="00C74C9A">
            <w:pPr>
              <w:spacing w:after="0" w:line="240" w:lineRule="auto"/>
              <w:jc w:val="center"/>
              <w:rPr>
                <w:rFonts w:ascii="Times New Roman" w:eastAsia="Times New Roman" w:hAnsi="Times New Roman" w:cs="Times New Roman"/>
                <w:lang w:eastAsia="tr-TR"/>
              </w:rPr>
            </w:pPr>
          </w:p>
        </w:tc>
      </w:tr>
      <w:tr w:rsidR="00C74C9A" w:rsidRPr="00C74C9A" w:rsidTr="00C74C9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ASSESSMENT CRITERIA</w:t>
            </w:r>
          </w:p>
        </w:tc>
      </w:tr>
      <w:tr w:rsidR="00C74C9A" w:rsidRPr="00C74C9A" w:rsidTr="00C74C9A">
        <w:tc>
          <w:tcPr>
            <w:tcW w:w="1772" w:type="pct"/>
            <w:gridSpan w:val="5"/>
            <w:vMerge w:val="restart"/>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MID-TERM</w:t>
            </w:r>
          </w:p>
        </w:tc>
        <w:tc>
          <w:tcPr>
            <w:tcW w:w="1317" w:type="pct"/>
            <w:gridSpan w:val="5"/>
            <w:tcBorders>
              <w:top w:val="single" w:sz="12" w:space="0" w:color="auto"/>
              <w:left w:val="single" w:sz="12" w:space="0" w:color="auto"/>
              <w:bottom w:val="single" w:sz="8" w:space="0" w:color="auto"/>
              <w:right w:val="single" w:sz="4"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Evaluation Type</w:t>
            </w:r>
          </w:p>
        </w:tc>
        <w:tc>
          <w:tcPr>
            <w:tcW w:w="746" w:type="pct"/>
            <w:tcBorders>
              <w:top w:val="single" w:sz="12" w:space="0" w:color="auto"/>
              <w:left w:val="single" w:sz="4" w:space="0" w:color="auto"/>
              <w:bottom w:val="single" w:sz="8" w:space="0" w:color="auto"/>
              <w:right w:val="single" w:sz="8"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w:t>
            </w:r>
          </w:p>
        </w:tc>
      </w:tr>
      <w:tr w:rsidR="00C74C9A" w:rsidRPr="00C74C9A" w:rsidTr="00C74C9A">
        <w:tc>
          <w:tcPr>
            <w:tcW w:w="1772" w:type="pct"/>
            <w:gridSpan w:val="5"/>
            <w:vMerge/>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rPr>
                <w:rFonts w:ascii="Times New Roman" w:eastAsia="Times New Roman" w:hAnsi="Times New Roman" w:cs="Times New Roman"/>
                <w:b/>
                <w:sz w:val="20"/>
                <w:szCs w:val="20"/>
                <w:lang w:eastAsia="tr-TR"/>
              </w:rPr>
            </w:pPr>
          </w:p>
        </w:tc>
        <w:tc>
          <w:tcPr>
            <w:tcW w:w="1317" w:type="pct"/>
            <w:gridSpan w:val="5"/>
            <w:tcBorders>
              <w:top w:val="single" w:sz="8" w:space="0" w:color="auto"/>
              <w:left w:val="single" w:sz="12" w:space="0" w:color="auto"/>
              <w:bottom w:val="single" w:sz="4" w:space="0" w:color="auto"/>
              <w:right w:val="single" w:sz="4" w:space="0" w:color="auto"/>
            </w:tcBorders>
            <w:vAlign w:val="center"/>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1st Mid-Term</w:t>
            </w:r>
          </w:p>
        </w:tc>
        <w:tc>
          <w:tcPr>
            <w:tcW w:w="746" w:type="pct"/>
            <w:tcBorders>
              <w:top w:val="single" w:sz="8" w:space="0" w:color="auto"/>
              <w:left w:val="single" w:sz="4" w:space="0" w:color="auto"/>
              <w:bottom w:val="single" w:sz="4" w:space="0" w:color="auto"/>
              <w:right w:val="single" w:sz="8" w:space="0" w:color="auto"/>
            </w:tcBorders>
          </w:tcPr>
          <w:p w:rsidR="00C74C9A" w:rsidRPr="00C74C9A" w:rsidRDefault="00C74C9A" w:rsidP="00C74C9A">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C74C9A" w:rsidRPr="00C74C9A" w:rsidRDefault="00C74C9A" w:rsidP="00C74C9A">
            <w:pPr>
              <w:spacing w:after="0" w:line="240" w:lineRule="auto"/>
              <w:jc w:val="center"/>
              <w:rPr>
                <w:rFonts w:ascii="Times New Roman" w:eastAsia="Times New Roman" w:hAnsi="Times New Roman" w:cs="Times New Roman"/>
                <w:sz w:val="24"/>
                <w:szCs w:val="24"/>
                <w:highlight w:val="yellow"/>
                <w:lang w:eastAsia="tr-TR"/>
              </w:rPr>
            </w:pPr>
            <w:r w:rsidRPr="00C74C9A">
              <w:rPr>
                <w:rFonts w:ascii="Times New Roman" w:eastAsia="Times New Roman" w:hAnsi="Times New Roman" w:cs="Times New Roman"/>
                <w:sz w:val="24"/>
                <w:szCs w:val="24"/>
                <w:lang w:eastAsia="tr-TR"/>
              </w:rPr>
              <w:t>25</w:t>
            </w:r>
          </w:p>
        </w:tc>
      </w:tr>
      <w:tr w:rsidR="00C74C9A" w:rsidRPr="00C74C9A" w:rsidTr="00C74C9A">
        <w:tc>
          <w:tcPr>
            <w:tcW w:w="1772" w:type="pct"/>
            <w:gridSpan w:val="5"/>
            <w:vMerge/>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rPr>
                <w:rFonts w:ascii="Times New Roman" w:eastAsia="Times New Roman" w:hAnsi="Times New Roman" w:cs="Times New Roman"/>
                <w:b/>
                <w:sz w:val="20"/>
                <w:szCs w:val="20"/>
                <w:lang w:eastAsia="tr-TR"/>
              </w:rPr>
            </w:pPr>
          </w:p>
        </w:tc>
        <w:tc>
          <w:tcPr>
            <w:tcW w:w="1317" w:type="pct"/>
            <w:gridSpan w:val="5"/>
            <w:tcBorders>
              <w:top w:val="single" w:sz="4" w:space="0" w:color="auto"/>
              <w:left w:val="single" w:sz="12" w:space="0" w:color="auto"/>
              <w:bottom w:val="single" w:sz="4" w:space="0" w:color="auto"/>
              <w:right w:val="single" w:sz="4" w:space="0" w:color="auto"/>
            </w:tcBorders>
            <w:vAlign w:val="center"/>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2nd Mid-Term</w:t>
            </w:r>
          </w:p>
        </w:tc>
        <w:tc>
          <w:tcPr>
            <w:tcW w:w="746" w:type="pct"/>
            <w:tcBorders>
              <w:top w:val="single" w:sz="4" w:space="0" w:color="auto"/>
              <w:left w:val="single" w:sz="4" w:space="0" w:color="auto"/>
              <w:bottom w:val="single" w:sz="4" w:space="0" w:color="auto"/>
              <w:right w:val="single" w:sz="8" w:space="0" w:color="auto"/>
            </w:tcBorders>
          </w:tcPr>
          <w:p w:rsidR="00C74C9A" w:rsidRPr="00C74C9A" w:rsidRDefault="00C74C9A" w:rsidP="00C74C9A">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C74C9A" w:rsidRPr="00C74C9A" w:rsidRDefault="00C74C9A" w:rsidP="00C74C9A">
            <w:pPr>
              <w:spacing w:after="0" w:line="240" w:lineRule="auto"/>
              <w:jc w:val="center"/>
              <w:rPr>
                <w:rFonts w:ascii="Times New Roman" w:eastAsia="Times New Roman" w:hAnsi="Times New Roman" w:cs="Times New Roman"/>
                <w:sz w:val="20"/>
                <w:szCs w:val="20"/>
                <w:highlight w:val="yellow"/>
                <w:lang w:eastAsia="tr-TR"/>
              </w:rPr>
            </w:pPr>
          </w:p>
        </w:tc>
      </w:tr>
      <w:tr w:rsidR="00C74C9A" w:rsidRPr="00C74C9A" w:rsidTr="00C74C9A">
        <w:tc>
          <w:tcPr>
            <w:tcW w:w="1772" w:type="pct"/>
            <w:gridSpan w:val="5"/>
            <w:vMerge/>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rPr>
                <w:rFonts w:ascii="Times New Roman" w:eastAsia="Times New Roman" w:hAnsi="Times New Roman" w:cs="Times New Roman"/>
                <w:b/>
                <w:sz w:val="20"/>
                <w:szCs w:val="20"/>
                <w:lang w:eastAsia="tr-TR"/>
              </w:rPr>
            </w:pPr>
          </w:p>
        </w:tc>
        <w:tc>
          <w:tcPr>
            <w:tcW w:w="1317" w:type="pct"/>
            <w:gridSpan w:val="5"/>
            <w:tcBorders>
              <w:top w:val="single" w:sz="4" w:space="0" w:color="auto"/>
              <w:left w:val="single" w:sz="12" w:space="0" w:color="auto"/>
              <w:bottom w:val="single" w:sz="4" w:space="0" w:color="auto"/>
              <w:right w:val="single" w:sz="4" w:space="0" w:color="auto"/>
            </w:tcBorders>
            <w:vAlign w:val="center"/>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Quiz</w:t>
            </w:r>
          </w:p>
        </w:tc>
        <w:tc>
          <w:tcPr>
            <w:tcW w:w="746" w:type="pct"/>
            <w:tcBorders>
              <w:top w:val="single" w:sz="4" w:space="0" w:color="auto"/>
              <w:left w:val="single" w:sz="4" w:space="0" w:color="auto"/>
              <w:bottom w:val="single" w:sz="4" w:space="0" w:color="auto"/>
              <w:right w:val="single" w:sz="8" w:space="0" w:color="auto"/>
            </w:tcBorders>
          </w:tcPr>
          <w:p w:rsidR="00C74C9A" w:rsidRPr="00C74C9A" w:rsidRDefault="00C74C9A" w:rsidP="00C74C9A">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 </w:t>
            </w:r>
          </w:p>
        </w:tc>
      </w:tr>
      <w:tr w:rsidR="00C74C9A" w:rsidRPr="00C74C9A" w:rsidTr="00C74C9A">
        <w:tc>
          <w:tcPr>
            <w:tcW w:w="1772" w:type="pct"/>
            <w:gridSpan w:val="5"/>
            <w:vMerge/>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rPr>
                <w:rFonts w:ascii="Times New Roman" w:eastAsia="Times New Roman" w:hAnsi="Times New Roman" w:cs="Times New Roman"/>
                <w:b/>
                <w:sz w:val="20"/>
                <w:szCs w:val="20"/>
                <w:lang w:eastAsia="tr-TR"/>
              </w:rPr>
            </w:pPr>
          </w:p>
        </w:tc>
        <w:tc>
          <w:tcPr>
            <w:tcW w:w="1317" w:type="pct"/>
            <w:gridSpan w:val="5"/>
            <w:tcBorders>
              <w:top w:val="single" w:sz="4" w:space="0" w:color="auto"/>
              <w:left w:val="single" w:sz="12" w:space="0" w:color="auto"/>
              <w:bottom w:val="single" w:sz="4" w:space="0" w:color="auto"/>
              <w:right w:val="single" w:sz="4" w:space="0" w:color="auto"/>
            </w:tcBorders>
            <w:vAlign w:val="center"/>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Homework</w:t>
            </w:r>
          </w:p>
        </w:tc>
        <w:tc>
          <w:tcPr>
            <w:tcW w:w="746" w:type="pct"/>
            <w:tcBorders>
              <w:top w:val="single" w:sz="4" w:space="0" w:color="auto"/>
              <w:left w:val="single" w:sz="4" w:space="0" w:color="auto"/>
              <w:bottom w:val="single" w:sz="4" w:space="0" w:color="auto"/>
              <w:right w:val="single" w:sz="8" w:space="0" w:color="auto"/>
            </w:tcBorders>
          </w:tcPr>
          <w:p w:rsidR="00C74C9A" w:rsidRPr="00C74C9A" w:rsidRDefault="00C74C9A" w:rsidP="00C74C9A">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C74C9A" w:rsidRPr="00C74C9A" w:rsidRDefault="00C74C9A" w:rsidP="00C74C9A">
            <w:pPr>
              <w:spacing w:after="0" w:line="240" w:lineRule="auto"/>
              <w:jc w:val="center"/>
              <w:rPr>
                <w:rFonts w:ascii="Times New Roman" w:eastAsia="Times New Roman" w:hAnsi="Times New Roman" w:cs="Times New Roman"/>
                <w:sz w:val="20"/>
                <w:szCs w:val="20"/>
                <w:lang w:eastAsia="tr-TR"/>
              </w:rPr>
            </w:pPr>
          </w:p>
        </w:tc>
      </w:tr>
      <w:tr w:rsidR="00C74C9A" w:rsidRPr="00C74C9A" w:rsidTr="00C74C9A">
        <w:tc>
          <w:tcPr>
            <w:tcW w:w="1772" w:type="pct"/>
            <w:gridSpan w:val="5"/>
            <w:vMerge/>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rPr>
                <w:rFonts w:ascii="Times New Roman" w:eastAsia="Times New Roman" w:hAnsi="Times New Roman" w:cs="Times New Roman"/>
                <w:b/>
                <w:sz w:val="20"/>
                <w:szCs w:val="20"/>
                <w:lang w:eastAsia="tr-TR"/>
              </w:rPr>
            </w:pPr>
          </w:p>
        </w:tc>
        <w:tc>
          <w:tcPr>
            <w:tcW w:w="1317" w:type="pct"/>
            <w:gridSpan w:val="5"/>
            <w:tcBorders>
              <w:top w:val="single" w:sz="4" w:space="0" w:color="auto"/>
              <w:left w:val="single" w:sz="12" w:space="0" w:color="auto"/>
              <w:bottom w:val="single" w:sz="8" w:space="0" w:color="auto"/>
              <w:right w:val="single" w:sz="4" w:space="0" w:color="auto"/>
            </w:tcBorders>
            <w:vAlign w:val="center"/>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Project</w:t>
            </w:r>
          </w:p>
        </w:tc>
        <w:tc>
          <w:tcPr>
            <w:tcW w:w="746" w:type="pct"/>
            <w:tcBorders>
              <w:top w:val="single" w:sz="4" w:space="0" w:color="auto"/>
              <w:left w:val="single" w:sz="4" w:space="0" w:color="auto"/>
              <w:bottom w:val="single" w:sz="8" w:space="0" w:color="auto"/>
              <w:right w:val="single" w:sz="8" w:space="0" w:color="auto"/>
            </w:tcBorders>
          </w:tcPr>
          <w:p w:rsidR="00C74C9A" w:rsidRPr="00C74C9A" w:rsidRDefault="00C74C9A" w:rsidP="00C74C9A">
            <w:pPr>
              <w:spacing w:after="0" w:line="240" w:lineRule="auto"/>
              <w:jc w:val="center"/>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C74C9A" w:rsidRPr="00C74C9A" w:rsidRDefault="00C74C9A" w:rsidP="00C74C9A">
            <w:pPr>
              <w:spacing w:after="0" w:line="240" w:lineRule="auto"/>
              <w:jc w:val="center"/>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 </w:t>
            </w:r>
          </w:p>
        </w:tc>
      </w:tr>
      <w:tr w:rsidR="00C74C9A" w:rsidRPr="00C74C9A" w:rsidTr="00C74C9A">
        <w:tc>
          <w:tcPr>
            <w:tcW w:w="1772" w:type="pct"/>
            <w:gridSpan w:val="5"/>
            <w:vMerge/>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rPr>
                <w:rFonts w:ascii="Times New Roman" w:eastAsia="Times New Roman" w:hAnsi="Times New Roman" w:cs="Times New Roman"/>
                <w:b/>
                <w:sz w:val="20"/>
                <w:szCs w:val="20"/>
                <w:lang w:eastAsia="tr-TR"/>
              </w:rPr>
            </w:pPr>
          </w:p>
        </w:tc>
        <w:tc>
          <w:tcPr>
            <w:tcW w:w="1317" w:type="pct"/>
            <w:gridSpan w:val="5"/>
            <w:tcBorders>
              <w:top w:val="single" w:sz="8" w:space="0" w:color="auto"/>
              <w:left w:val="single" w:sz="12" w:space="0" w:color="auto"/>
              <w:bottom w:val="single" w:sz="8" w:space="0" w:color="auto"/>
              <w:right w:val="single" w:sz="4" w:space="0" w:color="auto"/>
            </w:tcBorders>
            <w:vAlign w:val="center"/>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Report</w:t>
            </w:r>
          </w:p>
        </w:tc>
        <w:tc>
          <w:tcPr>
            <w:tcW w:w="746" w:type="pct"/>
            <w:tcBorders>
              <w:top w:val="single" w:sz="8" w:space="0" w:color="auto"/>
              <w:left w:val="single" w:sz="4" w:space="0" w:color="auto"/>
              <w:bottom w:val="single" w:sz="8" w:space="0" w:color="auto"/>
              <w:right w:val="single" w:sz="8" w:space="0" w:color="auto"/>
            </w:tcBorders>
          </w:tcPr>
          <w:p w:rsidR="00C74C9A" w:rsidRPr="00C74C9A" w:rsidRDefault="00C74C9A" w:rsidP="00C74C9A">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p>
        </w:tc>
      </w:tr>
      <w:tr w:rsidR="00C74C9A" w:rsidRPr="00C74C9A" w:rsidTr="00C74C9A">
        <w:tc>
          <w:tcPr>
            <w:tcW w:w="1772" w:type="pct"/>
            <w:gridSpan w:val="5"/>
            <w:vMerge/>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rPr>
                <w:rFonts w:ascii="Times New Roman" w:eastAsia="Times New Roman" w:hAnsi="Times New Roman" w:cs="Times New Roman"/>
                <w:b/>
                <w:sz w:val="20"/>
                <w:szCs w:val="20"/>
                <w:lang w:eastAsia="tr-TR"/>
              </w:rPr>
            </w:pPr>
          </w:p>
        </w:tc>
        <w:tc>
          <w:tcPr>
            <w:tcW w:w="1317" w:type="pct"/>
            <w:gridSpan w:val="5"/>
            <w:tcBorders>
              <w:top w:val="single" w:sz="8" w:space="0" w:color="auto"/>
              <w:left w:val="single" w:sz="12" w:space="0" w:color="auto"/>
              <w:bottom w:val="single" w:sz="12" w:space="0" w:color="auto"/>
              <w:right w:val="single" w:sz="4" w:space="0" w:color="auto"/>
            </w:tcBorders>
            <w:vAlign w:val="center"/>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Others (………)</w:t>
            </w:r>
          </w:p>
        </w:tc>
        <w:tc>
          <w:tcPr>
            <w:tcW w:w="746" w:type="pct"/>
            <w:tcBorders>
              <w:top w:val="single" w:sz="8" w:space="0" w:color="auto"/>
              <w:left w:val="single" w:sz="4" w:space="0" w:color="auto"/>
              <w:bottom w:val="single" w:sz="12" w:space="0" w:color="auto"/>
              <w:right w:val="single" w:sz="8" w:space="0" w:color="auto"/>
            </w:tcBorders>
          </w:tcPr>
          <w:p w:rsidR="00C74C9A" w:rsidRPr="00C74C9A" w:rsidRDefault="00C74C9A" w:rsidP="00C74C9A">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p>
        </w:tc>
      </w:tr>
      <w:tr w:rsidR="00C74C9A" w:rsidRPr="00C74C9A" w:rsidTr="00E36E73">
        <w:trPr>
          <w:trHeight w:val="144"/>
        </w:trPr>
        <w:tc>
          <w:tcPr>
            <w:tcW w:w="1772" w:type="pct"/>
            <w:gridSpan w:val="5"/>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FINAL EXAM</w:t>
            </w:r>
          </w:p>
        </w:tc>
        <w:tc>
          <w:tcPr>
            <w:tcW w:w="1317" w:type="pct"/>
            <w:gridSpan w:val="5"/>
            <w:tcBorders>
              <w:top w:val="single" w:sz="12" w:space="0" w:color="auto"/>
              <w:left w:val="single" w:sz="12" w:space="0" w:color="auto"/>
              <w:bottom w:val="single" w:sz="8" w:space="0" w:color="auto"/>
              <w:right w:val="single" w:sz="4" w:space="0" w:color="auto"/>
            </w:tcBorders>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 </w:t>
            </w:r>
          </w:p>
        </w:tc>
        <w:tc>
          <w:tcPr>
            <w:tcW w:w="746" w:type="pct"/>
            <w:tcBorders>
              <w:top w:val="single" w:sz="12" w:space="0" w:color="auto"/>
              <w:left w:val="single" w:sz="4" w:space="0" w:color="auto"/>
              <w:bottom w:val="single" w:sz="8" w:space="0" w:color="auto"/>
              <w:right w:val="single" w:sz="8" w:space="0" w:color="auto"/>
            </w:tcBorders>
          </w:tcPr>
          <w:p w:rsidR="00C74C9A" w:rsidRPr="00C74C9A" w:rsidRDefault="00C74C9A" w:rsidP="00C74C9A">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12" w:space="0" w:color="auto"/>
              <w:left w:val="single" w:sz="8" w:space="0" w:color="auto"/>
              <w:bottom w:val="single" w:sz="8" w:space="0" w:color="auto"/>
              <w:right w:val="single" w:sz="12" w:space="0" w:color="auto"/>
            </w:tcBorders>
          </w:tcPr>
          <w:p w:rsidR="00C74C9A" w:rsidRPr="00C74C9A" w:rsidRDefault="00C74C9A" w:rsidP="00C74C9A">
            <w:pPr>
              <w:spacing w:after="0" w:line="240" w:lineRule="auto"/>
              <w:jc w:val="center"/>
              <w:rPr>
                <w:rFonts w:ascii="Times New Roman" w:eastAsia="Times New Roman" w:hAnsi="Times New Roman" w:cs="Times New Roman"/>
                <w:sz w:val="20"/>
                <w:szCs w:val="20"/>
                <w:lang w:eastAsia="tr-TR"/>
              </w:rPr>
            </w:pPr>
          </w:p>
        </w:tc>
      </w:tr>
      <w:tr w:rsidR="00C74C9A" w:rsidRPr="00C74C9A" w:rsidTr="00E36E73">
        <w:trPr>
          <w:trHeight w:val="248"/>
        </w:trPr>
        <w:tc>
          <w:tcPr>
            <w:tcW w:w="1772" w:type="pct"/>
            <w:gridSpan w:val="5"/>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PREREQUIEITE(S)</w:t>
            </w:r>
          </w:p>
        </w:tc>
        <w:tc>
          <w:tcPr>
            <w:tcW w:w="3228" w:type="pct"/>
            <w:gridSpan w:val="8"/>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both"/>
              <w:rPr>
                <w:rFonts w:ascii="Times New Roman" w:eastAsia="Times New Roman" w:hAnsi="Times New Roman" w:cs="Times New Roman"/>
                <w:sz w:val="20"/>
                <w:szCs w:val="20"/>
                <w:lang w:val="en-US" w:eastAsia="tr-TR"/>
              </w:rPr>
            </w:pPr>
          </w:p>
        </w:tc>
      </w:tr>
      <w:tr w:rsidR="00C74C9A" w:rsidRPr="00C74C9A" w:rsidTr="00E36E73">
        <w:trPr>
          <w:trHeight w:val="654"/>
        </w:trPr>
        <w:tc>
          <w:tcPr>
            <w:tcW w:w="1772" w:type="pct"/>
            <w:gridSpan w:val="5"/>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DESCRIPTION</w:t>
            </w:r>
          </w:p>
        </w:tc>
        <w:tc>
          <w:tcPr>
            <w:tcW w:w="3228" w:type="pct"/>
            <w:gridSpan w:val="8"/>
            <w:tcBorders>
              <w:top w:val="single" w:sz="12" w:space="0" w:color="auto"/>
              <w:left w:val="single" w:sz="12" w:space="0" w:color="auto"/>
              <w:bottom w:val="single" w:sz="12" w:space="0" w:color="auto"/>
              <w:right w:val="single" w:sz="12" w:space="0" w:color="auto"/>
            </w:tcBorders>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Diagnosis,  treatment planing, anchorage and biological basics in orthodontics.</w:t>
            </w:r>
          </w:p>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Orthodontic treatment  methods, complications, interdisciplinary approaches, cleft lip and palate and TMJ.</w:t>
            </w:r>
          </w:p>
        </w:tc>
      </w:tr>
      <w:tr w:rsidR="00C74C9A" w:rsidRPr="00C74C9A" w:rsidTr="00C74C9A">
        <w:trPr>
          <w:trHeight w:val="426"/>
        </w:trPr>
        <w:tc>
          <w:tcPr>
            <w:tcW w:w="1772" w:type="pct"/>
            <w:gridSpan w:val="5"/>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OBJECTIVES</w:t>
            </w:r>
          </w:p>
        </w:tc>
        <w:tc>
          <w:tcPr>
            <w:tcW w:w="3228" w:type="pct"/>
            <w:gridSpan w:val="8"/>
            <w:tcBorders>
              <w:top w:val="single" w:sz="12" w:space="0" w:color="auto"/>
              <w:left w:val="single" w:sz="12" w:space="0" w:color="auto"/>
              <w:bottom w:val="single" w:sz="12" w:space="0" w:color="auto"/>
              <w:right w:val="single" w:sz="12" w:space="0" w:color="auto"/>
            </w:tcBorders>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Learning diagnosis concept in orthodontical disorders. Understanding how to form the orthodontic treatment plan. Comprehending concept and types of anc Learning the orthodontic treatment  methods, complications, interdisciplinary approaches.</w:t>
            </w:r>
          </w:p>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To have an information TMJ and orthodontics. </w:t>
            </w:r>
          </w:p>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Know the cleft lip and palate and  treatment methods.horage. Learning the space gaining methods. </w:t>
            </w:r>
          </w:p>
        </w:tc>
      </w:tr>
      <w:tr w:rsidR="00C74C9A" w:rsidRPr="00C74C9A" w:rsidTr="00C74C9A">
        <w:trPr>
          <w:trHeight w:val="518"/>
        </w:trPr>
        <w:tc>
          <w:tcPr>
            <w:tcW w:w="1772" w:type="pct"/>
            <w:gridSpan w:val="5"/>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ADDITIVE OF COURSE TO APPLY PROFESSIONAL EDUATION</w:t>
            </w:r>
          </w:p>
        </w:tc>
        <w:tc>
          <w:tcPr>
            <w:tcW w:w="3228" w:type="pct"/>
            <w:gridSpan w:val="8"/>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 xml:space="preserve">Course helps to orthodontic treatment planning with orthodontic diagnosis methods. And course helps to define and diversifie the diagnosis,  treatment planing, anchorage and biological basics in orthodontics. </w:t>
            </w:r>
          </w:p>
          <w:p w:rsidR="00C74C9A" w:rsidRPr="00C74C9A" w:rsidRDefault="00C74C9A" w:rsidP="00C74C9A">
            <w:pPr>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Seperates and defines the treatment methods. Define the cleft lip and palate and inform the patients. Define the TMJ problems and inform the patients about the treatment methods.</w:t>
            </w:r>
          </w:p>
        </w:tc>
      </w:tr>
      <w:tr w:rsidR="00C74C9A" w:rsidRPr="00C74C9A" w:rsidTr="00C74C9A">
        <w:trPr>
          <w:trHeight w:val="518"/>
        </w:trPr>
        <w:tc>
          <w:tcPr>
            <w:tcW w:w="1772" w:type="pct"/>
            <w:gridSpan w:val="5"/>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COURSE OUTCOMES</w:t>
            </w:r>
          </w:p>
        </w:tc>
        <w:tc>
          <w:tcPr>
            <w:tcW w:w="3228" w:type="pct"/>
            <w:gridSpan w:val="8"/>
            <w:tcBorders>
              <w:top w:val="single" w:sz="12" w:space="0" w:color="auto"/>
              <w:left w:val="single" w:sz="12" w:space="0" w:color="auto"/>
              <w:bottom w:val="single" w:sz="12" w:space="0" w:color="auto"/>
              <w:right w:val="single" w:sz="12" w:space="0" w:color="auto"/>
            </w:tcBorders>
          </w:tcPr>
          <w:p w:rsidR="00C74C9A" w:rsidRPr="00C74C9A" w:rsidRDefault="00C74C9A" w:rsidP="00C74C9A">
            <w:pPr>
              <w:tabs>
                <w:tab w:val="left" w:pos="7800"/>
              </w:tabs>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Know and evaluate the diagnosis methods in orthodontics.</w:t>
            </w:r>
          </w:p>
          <w:p w:rsidR="00C74C9A" w:rsidRPr="00C74C9A" w:rsidRDefault="00C74C9A" w:rsidP="00C74C9A">
            <w:pPr>
              <w:tabs>
                <w:tab w:val="left" w:pos="7800"/>
              </w:tabs>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Learn the biological mechanism in orthodontics.</w:t>
            </w:r>
          </w:p>
          <w:p w:rsidR="00C74C9A" w:rsidRPr="00C74C9A" w:rsidRDefault="00C74C9A" w:rsidP="00C74C9A">
            <w:pPr>
              <w:tabs>
                <w:tab w:val="left" w:pos="7800"/>
              </w:tabs>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Identifie and classifie the anchorage concept in different situations.</w:t>
            </w:r>
          </w:p>
          <w:p w:rsidR="00C74C9A" w:rsidRPr="00C74C9A" w:rsidRDefault="00C74C9A" w:rsidP="00C74C9A">
            <w:pPr>
              <w:tabs>
                <w:tab w:val="left" w:pos="7800"/>
              </w:tabs>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Know the space gaining procedures in orthodontics.</w:t>
            </w:r>
          </w:p>
          <w:p w:rsidR="00C74C9A" w:rsidRPr="00C74C9A" w:rsidRDefault="00C74C9A" w:rsidP="00C74C9A">
            <w:pPr>
              <w:tabs>
                <w:tab w:val="left" w:pos="7800"/>
              </w:tabs>
              <w:spacing w:after="0" w:line="240" w:lineRule="auto"/>
              <w:rPr>
                <w:rFonts w:ascii="Times New Roman" w:eastAsia="Times New Roman" w:hAnsi="Times New Roman" w:cs="Times New Roman"/>
                <w:sz w:val="20"/>
                <w:szCs w:val="20"/>
                <w:lang w:eastAsia="tr-TR"/>
              </w:rPr>
            </w:pPr>
            <w:r w:rsidRPr="00C74C9A">
              <w:rPr>
                <w:rFonts w:ascii="Times New Roman" w:eastAsia="Times New Roman" w:hAnsi="Times New Roman" w:cs="Times New Roman"/>
                <w:sz w:val="20"/>
                <w:szCs w:val="20"/>
                <w:lang w:eastAsia="tr-TR"/>
              </w:rPr>
              <w:t>Have information about the orthodontic treatment methods and classify them.</w:t>
            </w:r>
          </w:p>
          <w:p w:rsidR="00C74C9A" w:rsidRPr="00C74C9A" w:rsidRDefault="00C74C9A" w:rsidP="00C74C9A">
            <w:pPr>
              <w:tabs>
                <w:tab w:val="left" w:pos="7800"/>
              </w:tabs>
              <w:spacing w:after="0" w:line="240" w:lineRule="auto"/>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0"/>
                <w:szCs w:val="20"/>
                <w:lang w:eastAsia="tr-TR"/>
              </w:rPr>
              <w:t>Know the TMJ disorders, cleft lip and palate and their treatment methods.</w:t>
            </w:r>
          </w:p>
        </w:tc>
      </w:tr>
      <w:tr w:rsidR="00C74C9A" w:rsidRPr="00C74C9A" w:rsidTr="00C74C9A">
        <w:trPr>
          <w:trHeight w:val="540"/>
        </w:trPr>
        <w:tc>
          <w:tcPr>
            <w:tcW w:w="1772" w:type="pct"/>
            <w:gridSpan w:val="5"/>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TEXTBOOK</w:t>
            </w:r>
          </w:p>
        </w:tc>
        <w:tc>
          <w:tcPr>
            <w:tcW w:w="3228" w:type="pct"/>
            <w:gridSpan w:val="8"/>
            <w:tcBorders>
              <w:top w:val="single" w:sz="12" w:space="0" w:color="auto"/>
              <w:left w:val="single" w:sz="12" w:space="0" w:color="auto"/>
              <w:bottom w:val="single" w:sz="12" w:space="0" w:color="auto"/>
              <w:right w:val="single" w:sz="12" w:space="0" w:color="auto"/>
            </w:tcBorders>
          </w:tcPr>
          <w:p w:rsidR="00C74C9A" w:rsidRPr="00C74C9A" w:rsidRDefault="00C74C9A" w:rsidP="00C74C9A">
            <w:pPr>
              <w:spacing w:after="0" w:line="240" w:lineRule="auto"/>
              <w:outlineLvl w:val="3"/>
              <w:rPr>
                <w:rFonts w:ascii="Times New Roman" w:eastAsia="Times New Roman" w:hAnsi="Times New Roman" w:cs="Times New Roman"/>
                <w:bCs/>
                <w:sz w:val="20"/>
                <w:szCs w:val="20"/>
                <w:lang w:eastAsia="tr-TR"/>
              </w:rPr>
            </w:pPr>
            <w:r w:rsidRPr="00C74C9A">
              <w:rPr>
                <w:rFonts w:ascii="Times New Roman" w:eastAsia="Arial" w:hAnsi="Times New Roman" w:cs="Times New Roman"/>
                <w:bCs/>
                <w:color w:val="000000"/>
                <w:sz w:val="20"/>
                <w:szCs w:val="20"/>
                <w:lang w:eastAsia="tr-TR"/>
              </w:rPr>
              <w:t xml:space="preserve">William R. Proffit,  Henry W. Fields,  David M. Sarver. Contemporary Orthodontics, Mosby, St. Louis, 2007.  </w:t>
            </w:r>
          </w:p>
        </w:tc>
      </w:tr>
      <w:tr w:rsidR="00C74C9A" w:rsidRPr="00C74C9A" w:rsidTr="00C74C9A">
        <w:trPr>
          <w:trHeight w:val="540"/>
        </w:trPr>
        <w:tc>
          <w:tcPr>
            <w:tcW w:w="1772" w:type="pct"/>
            <w:gridSpan w:val="5"/>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OTHER REFERENCES</w:t>
            </w:r>
          </w:p>
        </w:tc>
        <w:tc>
          <w:tcPr>
            <w:tcW w:w="3228" w:type="pct"/>
            <w:gridSpan w:val="8"/>
            <w:tcBorders>
              <w:top w:val="single" w:sz="12" w:space="0" w:color="auto"/>
              <w:left w:val="single" w:sz="12" w:space="0" w:color="auto"/>
              <w:bottom w:val="single" w:sz="12" w:space="0" w:color="auto"/>
              <w:right w:val="single" w:sz="12" w:space="0" w:color="auto"/>
            </w:tcBorders>
          </w:tcPr>
          <w:p w:rsidR="00C74C9A" w:rsidRPr="00C74C9A" w:rsidRDefault="00C74C9A" w:rsidP="00C74C9A">
            <w:pPr>
              <w:spacing w:after="0" w:line="240" w:lineRule="auto"/>
              <w:outlineLvl w:val="3"/>
              <w:rPr>
                <w:rFonts w:ascii="Times New Roman" w:eastAsia="Times New Roman" w:hAnsi="Times New Roman" w:cs="Times New Roman"/>
                <w:b/>
                <w:bCs/>
                <w:color w:val="000000"/>
                <w:sz w:val="24"/>
                <w:szCs w:val="24"/>
                <w:lang w:eastAsia="tr-TR"/>
              </w:rPr>
            </w:pPr>
            <w:r w:rsidRPr="00C74C9A">
              <w:rPr>
                <w:rFonts w:ascii="Times New Roman" w:eastAsia="Times New Roman" w:hAnsi="Times New Roman" w:cs="Times New Roman"/>
                <w:color w:val="000000"/>
                <w:sz w:val="20"/>
                <w:szCs w:val="20"/>
                <w:lang w:eastAsia="tr-TR"/>
              </w:rPr>
              <w:t xml:space="preserve"> Özdiler E. Güncel Bilgiler Işığında Ortodonti, Gümüş Kitabevi, Ankara, 2015.</w:t>
            </w:r>
          </w:p>
        </w:tc>
      </w:tr>
      <w:tr w:rsidR="00C74C9A" w:rsidRPr="00C74C9A" w:rsidTr="00C74C9A">
        <w:trPr>
          <w:trHeight w:val="520"/>
        </w:trPr>
        <w:tc>
          <w:tcPr>
            <w:tcW w:w="1772" w:type="pct"/>
            <w:gridSpan w:val="5"/>
            <w:tcBorders>
              <w:top w:val="single" w:sz="12" w:space="0" w:color="auto"/>
              <w:left w:val="single" w:sz="12" w:space="0" w:color="auto"/>
              <w:bottom w:val="single" w:sz="12" w:space="0" w:color="auto"/>
              <w:right w:val="single" w:sz="12" w:space="0" w:color="auto"/>
            </w:tcBorders>
            <w:vAlign w:val="center"/>
          </w:tcPr>
          <w:p w:rsidR="00C74C9A" w:rsidRPr="00C74C9A" w:rsidRDefault="00C74C9A" w:rsidP="00C74C9A">
            <w:pPr>
              <w:spacing w:after="0" w:line="240" w:lineRule="auto"/>
              <w:jc w:val="center"/>
              <w:rPr>
                <w:rFonts w:ascii="Times New Roman" w:eastAsia="Times New Roman" w:hAnsi="Times New Roman" w:cs="Times New Roman"/>
                <w:b/>
                <w:sz w:val="20"/>
                <w:szCs w:val="20"/>
                <w:lang w:eastAsia="tr-TR"/>
              </w:rPr>
            </w:pPr>
            <w:r w:rsidRPr="00C74C9A">
              <w:rPr>
                <w:rFonts w:ascii="Times New Roman" w:eastAsia="Times New Roman" w:hAnsi="Times New Roman" w:cs="Times New Roman"/>
                <w:b/>
                <w:sz w:val="20"/>
                <w:szCs w:val="20"/>
                <w:lang w:eastAsia="tr-TR"/>
              </w:rPr>
              <w:t>TOOLS AND EQUIPMENTS REQUIRED</w:t>
            </w:r>
          </w:p>
        </w:tc>
        <w:tc>
          <w:tcPr>
            <w:tcW w:w="3228" w:type="pct"/>
            <w:gridSpan w:val="8"/>
            <w:tcBorders>
              <w:top w:val="single" w:sz="12" w:space="0" w:color="auto"/>
              <w:left w:val="single" w:sz="12" w:space="0" w:color="auto"/>
              <w:bottom w:val="single" w:sz="12" w:space="0" w:color="auto"/>
              <w:right w:val="single" w:sz="12" w:space="0" w:color="auto"/>
            </w:tcBorders>
          </w:tcPr>
          <w:p w:rsidR="00C74C9A" w:rsidRPr="00C74C9A" w:rsidRDefault="00C74C9A" w:rsidP="00C74C9A">
            <w:pPr>
              <w:spacing w:after="0" w:line="240" w:lineRule="auto"/>
              <w:jc w:val="both"/>
              <w:rPr>
                <w:rFonts w:ascii="Times New Roman" w:eastAsia="Times New Roman" w:hAnsi="Times New Roman" w:cs="Times New Roman"/>
                <w:sz w:val="20"/>
                <w:szCs w:val="20"/>
                <w:lang w:val="en-US" w:eastAsia="tr-TR"/>
              </w:rPr>
            </w:pPr>
            <w:r w:rsidRPr="00C74C9A">
              <w:rPr>
                <w:rFonts w:ascii="Times New Roman" w:eastAsia="Times New Roman" w:hAnsi="Times New Roman" w:cs="Times New Roman"/>
                <w:sz w:val="20"/>
                <w:szCs w:val="20"/>
                <w:lang w:val="en-US" w:eastAsia="tr-TR"/>
              </w:rPr>
              <w:t xml:space="preserve"> Projector,</w:t>
            </w:r>
            <w:r w:rsidRPr="00C74C9A">
              <w:rPr>
                <w:rFonts w:ascii="Times New Roman" w:eastAsia="Times New Roman" w:hAnsi="Times New Roman" w:cs="Times New Roman"/>
                <w:sz w:val="20"/>
                <w:szCs w:val="20"/>
                <w:lang w:eastAsia="tr-TR"/>
              </w:rPr>
              <w:t xml:space="preserve"> Computer, Blackboard, Pointer</w:t>
            </w:r>
          </w:p>
        </w:tc>
      </w:tr>
    </w:tbl>
    <w:p w:rsidR="00C74C9A" w:rsidRPr="00C74C9A" w:rsidRDefault="00C74C9A" w:rsidP="00C74C9A">
      <w:pPr>
        <w:tabs>
          <w:tab w:val="left" w:pos="7800"/>
        </w:tabs>
        <w:spacing w:after="0" w:line="240" w:lineRule="auto"/>
        <w:rPr>
          <w:rFonts w:ascii="Times New Roman" w:eastAsia="Times New Roman" w:hAnsi="Times New Roman" w:cs="Times New Roman"/>
          <w:sz w:val="24"/>
          <w:szCs w:val="24"/>
          <w:lang w:eastAsia="tr-TR"/>
        </w:rPr>
      </w:pPr>
      <w:r w:rsidRPr="00C74C9A">
        <w:rPr>
          <w:rFonts w:ascii="Times New Roman" w:eastAsia="Times New Roman" w:hAnsi="Times New Roman" w:cs="Times New Roman"/>
          <w:sz w:val="24"/>
          <w:szCs w:val="24"/>
          <w:lang w:eastAsia="tr-TR"/>
        </w:rPr>
        <w:tab/>
      </w:r>
      <w:r w:rsidRPr="00C74C9A">
        <w:rPr>
          <w:rFonts w:ascii="Times New Roman" w:eastAsia="Times New Roman" w:hAnsi="Times New Roman" w:cs="Times New Roman"/>
          <w:sz w:val="24"/>
          <w:szCs w:val="24"/>
          <w:lang w:eastAsia="tr-TR"/>
        </w:rPr>
        <w:tab/>
      </w:r>
    </w:p>
    <w:p w:rsidR="009A7954" w:rsidRPr="009A7954" w:rsidRDefault="009A7954" w:rsidP="009A7954">
      <w:pPr>
        <w:spacing w:after="0" w:line="240" w:lineRule="auto"/>
        <w:jc w:val="center"/>
        <w:outlineLvl w:val="0"/>
        <w:rPr>
          <w:rFonts w:ascii="Times New Roman" w:eastAsia="Times New Roman" w:hAnsi="Times New Roman" w:cs="Times New Roman"/>
          <w:b/>
          <w:sz w:val="28"/>
          <w:szCs w:val="28"/>
          <w:lang w:eastAsia="tr-TR"/>
        </w:rPr>
      </w:pPr>
      <w:r w:rsidRPr="009A7954">
        <w:rPr>
          <w:rFonts w:ascii="Times New Roman" w:eastAsia="Times New Roman" w:hAnsi="Times New Roman" w:cs="Times New Roman"/>
          <w:b/>
          <w:sz w:val="28"/>
          <w:szCs w:val="28"/>
          <w:lang w:eastAsia="tr-TR"/>
        </w:rPr>
        <w:t xml:space="preserve">ESOGÜ </w:t>
      </w:r>
      <w:r w:rsidRPr="009A7954">
        <w:rPr>
          <w:rFonts w:ascii="Verdana" w:eastAsia="Times New Roman" w:hAnsi="Verdana" w:cs="Times New Roman"/>
          <w:color w:val="000000"/>
          <w:sz w:val="17"/>
          <w:szCs w:val="17"/>
          <w:lang w:eastAsia="tr-TR"/>
        </w:rPr>
        <w:t xml:space="preserve"> </w:t>
      </w:r>
      <w:r w:rsidRPr="009A7954">
        <w:rPr>
          <w:rFonts w:ascii="Times New Roman" w:eastAsia="Times New Roman" w:hAnsi="Times New Roman" w:cs="Times New Roman"/>
          <w:b/>
          <w:caps/>
          <w:color w:val="000000"/>
          <w:sz w:val="28"/>
          <w:szCs w:val="17"/>
          <w:lang w:eastAsia="tr-TR"/>
        </w:rPr>
        <w:t>Faculty of DentIstry</w:t>
      </w:r>
    </w:p>
    <w:p w:rsidR="009A7954" w:rsidRPr="009A7954" w:rsidRDefault="009A7954" w:rsidP="009A7954">
      <w:pPr>
        <w:spacing w:after="0" w:line="240" w:lineRule="auto"/>
        <w:jc w:val="center"/>
        <w:outlineLvl w:val="0"/>
        <w:rPr>
          <w:rFonts w:ascii="Times New Roman" w:eastAsia="Times New Roman" w:hAnsi="Times New Roman" w:cs="Times New Roman"/>
          <w:b/>
          <w:sz w:val="28"/>
          <w:szCs w:val="28"/>
          <w:lang w:eastAsia="tr-TR"/>
        </w:rPr>
      </w:pPr>
      <w:r w:rsidRPr="009A7954">
        <w:rPr>
          <w:rFonts w:ascii="Times New Roman" w:eastAsia="Times New Roman" w:hAnsi="Times New Roman" w:cs="Times New Roman"/>
          <w:b/>
          <w:sz w:val="28"/>
          <w:szCs w:val="28"/>
          <w:lang w:eastAsia="tr-TR"/>
        </w:rPr>
        <w:t>COURSE INFORMATION FORM</w:t>
      </w:r>
    </w:p>
    <w:p w:rsidR="009A7954" w:rsidRPr="009A7954" w:rsidRDefault="009A7954" w:rsidP="009A7954">
      <w:pPr>
        <w:spacing w:after="0" w:line="240" w:lineRule="auto"/>
        <w:outlineLvl w:val="0"/>
        <w:rPr>
          <w:rFonts w:ascii="Times New Roman" w:eastAsia="Times New Roman" w:hAnsi="Times New Roman" w:cs="Times New Roman"/>
          <w:b/>
          <w:sz w:val="10"/>
          <w:szCs w:val="10"/>
          <w:lang w:eastAsia="tr-TR"/>
        </w:rPr>
      </w:pPr>
    </w:p>
    <w:p w:rsidR="009A7954" w:rsidRPr="009A7954" w:rsidRDefault="009A7954" w:rsidP="009A7954">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7954" w:rsidRPr="009A7954" w:rsidTr="009C67D4">
        <w:tc>
          <w:tcPr>
            <w:tcW w:w="1167" w:type="dxa"/>
            <w:vAlign w:val="center"/>
          </w:tcPr>
          <w:p w:rsidR="009A7954" w:rsidRPr="009A7954" w:rsidRDefault="00215D37" w:rsidP="009A7954">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9A7954" w:rsidRPr="009A7954" w:rsidRDefault="00215D37" w:rsidP="009A7954">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4</w:t>
            </w:r>
          </w:p>
        </w:tc>
      </w:tr>
    </w:tbl>
    <w:p w:rsidR="009A7954" w:rsidRPr="009A7954" w:rsidRDefault="009A7954" w:rsidP="009A7954">
      <w:pPr>
        <w:spacing w:after="0" w:line="240" w:lineRule="auto"/>
        <w:jc w:val="right"/>
        <w:outlineLvl w:val="0"/>
        <w:rPr>
          <w:rFonts w:ascii="Times New Roman" w:eastAsia="Times New Roman" w:hAnsi="Times New Roman" w:cs="Times New Roman"/>
          <w:b/>
          <w:sz w:val="20"/>
          <w:szCs w:val="20"/>
          <w:lang w:eastAsia="tr-TR"/>
        </w:rPr>
      </w:pPr>
    </w:p>
    <w:tbl>
      <w:tblPr>
        <w:tblW w:w="10773" w:type="dxa"/>
        <w:tblInd w:w="-5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809"/>
        <w:gridCol w:w="4536"/>
      </w:tblGrid>
      <w:tr w:rsidR="009A7954" w:rsidRPr="009A7954" w:rsidTr="00C81038">
        <w:tc>
          <w:tcPr>
            <w:tcW w:w="1668" w:type="dxa"/>
            <w:vAlign w:val="center"/>
          </w:tcPr>
          <w:p w:rsidR="009A7954" w:rsidRPr="009A7954" w:rsidRDefault="009A7954" w:rsidP="009A7954">
            <w:pPr>
              <w:spacing w:after="0" w:line="240" w:lineRule="auto"/>
              <w:jc w:val="center"/>
              <w:outlineLvl w:val="0"/>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COURSE CODE</w:t>
            </w:r>
          </w:p>
        </w:tc>
        <w:tc>
          <w:tcPr>
            <w:tcW w:w="2760" w:type="dxa"/>
            <w:vAlign w:val="center"/>
          </w:tcPr>
          <w:p w:rsidR="009A7954" w:rsidRPr="009A7954" w:rsidRDefault="009A7954" w:rsidP="009A7954">
            <w:pPr>
              <w:spacing w:after="0" w:line="240" w:lineRule="auto"/>
              <w:outlineLvl w:val="0"/>
              <w:rPr>
                <w:rFonts w:ascii="Times New Roman" w:eastAsia="Times New Roman" w:hAnsi="Times New Roman" w:cs="Times New Roman"/>
                <w:sz w:val="24"/>
                <w:szCs w:val="24"/>
                <w:lang w:eastAsia="tr-TR"/>
              </w:rPr>
            </w:pPr>
            <w:r w:rsidRPr="009A7954">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161118003</w:t>
            </w:r>
          </w:p>
        </w:tc>
        <w:tc>
          <w:tcPr>
            <w:tcW w:w="1809" w:type="dxa"/>
            <w:vAlign w:val="center"/>
          </w:tcPr>
          <w:p w:rsidR="009A7954" w:rsidRPr="009A7954" w:rsidRDefault="009A7954" w:rsidP="009A7954">
            <w:pPr>
              <w:spacing w:after="0" w:line="240" w:lineRule="auto"/>
              <w:jc w:val="center"/>
              <w:outlineLvl w:val="0"/>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COURSE NAME</w:t>
            </w:r>
          </w:p>
        </w:tc>
        <w:tc>
          <w:tcPr>
            <w:tcW w:w="4536" w:type="dxa"/>
          </w:tcPr>
          <w:p w:rsidR="009A7954" w:rsidRPr="009A7954" w:rsidRDefault="009A7954" w:rsidP="009A7954">
            <w:pPr>
              <w:spacing w:after="0" w:line="240" w:lineRule="auto"/>
              <w:outlineLvl w:val="0"/>
              <w:rPr>
                <w:rFonts w:ascii="Times New Roman" w:eastAsia="Times New Roman" w:hAnsi="Times New Roman" w:cs="Times New Roman"/>
                <w:sz w:val="20"/>
                <w:szCs w:val="20"/>
                <w:lang w:eastAsia="tr-TR"/>
              </w:rPr>
            </w:pPr>
          </w:p>
          <w:p w:rsidR="009A7954" w:rsidRPr="00C81038" w:rsidRDefault="00C81038" w:rsidP="009A7954">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PROSTHODONTICS</w:t>
            </w:r>
          </w:p>
        </w:tc>
      </w:tr>
    </w:tbl>
    <w:p w:rsidR="009A7954" w:rsidRPr="009A7954" w:rsidRDefault="009A7954" w:rsidP="009A7954">
      <w:pPr>
        <w:spacing w:after="0" w:line="240" w:lineRule="auto"/>
        <w:outlineLvl w:val="0"/>
        <w:rPr>
          <w:rFonts w:ascii="Times New Roman" w:eastAsia="Times New Roman" w:hAnsi="Times New Roman" w:cs="Times New Roman"/>
          <w:sz w:val="20"/>
          <w:szCs w:val="20"/>
          <w:lang w:eastAsia="tr-TR"/>
        </w:rPr>
      </w:pPr>
      <w:r w:rsidRPr="009A7954">
        <w:rPr>
          <w:rFonts w:ascii="Times New Roman" w:eastAsia="Times New Roman" w:hAnsi="Times New Roman" w:cs="Times New Roman"/>
          <w:b/>
          <w:sz w:val="20"/>
          <w:szCs w:val="20"/>
          <w:lang w:eastAsia="tr-TR"/>
        </w:rPr>
        <w:t xml:space="preserve">                                                   </w:t>
      </w:r>
      <w:r w:rsidRPr="009A7954">
        <w:rPr>
          <w:rFonts w:ascii="Times New Roman" w:eastAsia="Times New Roman" w:hAnsi="Times New Roman" w:cs="Times New Roman"/>
          <w:b/>
          <w:sz w:val="20"/>
          <w:szCs w:val="20"/>
          <w:lang w:eastAsia="tr-TR"/>
        </w:rPr>
        <w:tab/>
      </w:r>
      <w:r w:rsidRPr="009A7954">
        <w:rPr>
          <w:rFonts w:ascii="Times New Roman" w:eastAsia="Times New Roman" w:hAnsi="Times New Roman" w:cs="Times New Roman"/>
          <w:b/>
          <w:sz w:val="20"/>
          <w:szCs w:val="20"/>
          <w:lang w:eastAsia="tr-TR"/>
        </w:rPr>
        <w:tab/>
      </w:r>
      <w:r w:rsidRPr="009A7954">
        <w:rPr>
          <w:rFonts w:ascii="Times New Roman" w:eastAsia="Times New Roman" w:hAnsi="Times New Roman" w:cs="Times New Roman"/>
          <w:b/>
          <w:sz w:val="20"/>
          <w:szCs w:val="20"/>
          <w:lang w:eastAsia="tr-TR"/>
        </w:rPr>
        <w:tab/>
      </w:r>
      <w:r w:rsidRPr="009A7954">
        <w:rPr>
          <w:rFonts w:ascii="Times New Roman" w:eastAsia="Times New Roman" w:hAnsi="Times New Roman" w:cs="Times New Roman"/>
          <w:b/>
          <w:sz w:val="20"/>
          <w:szCs w:val="20"/>
          <w:lang w:eastAsia="tr-TR"/>
        </w:rPr>
        <w:tab/>
      </w:r>
      <w:r w:rsidRPr="009A7954">
        <w:rPr>
          <w:rFonts w:ascii="Times New Roman" w:eastAsia="Times New Roman" w:hAnsi="Times New Roman" w:cs="Times New Roman"/>
          <w:b/>
          <w:sz w:val="20"/>
          <w:szCs w:val="20"/>
          <w:lang w:eastAsia="tr-TR"/>
        </w:rPr>
        <w:tab/>
        <w:t xml:space="preserve">      </w:t>
      </w:r>
    </w:p>
    <w:tbl>
      <w:tblPr>
        <w:tblW w:w="5682" w:type="pct"/>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845"/>
        <w:gridCol w:w="555"/>
        <w:gridCol w:w="314"/>
        <w:gridCol w:w="465"/>
        <w:gridCol w:w="605"/>
        <w:gridCol w:w="804"/>
        <w:gridCol w:w="635"/>
        <w:gridCol w:w="828"/>
        <w:gridCol w:w="649"/>
        <w:gridCol w:w="94"/>
        <w:gridCol w:w="2505"/>
        <w:gridCol w:w="1620"/>
      </w:tblGrid>
      <w:tr w:rsidR="009A7954" w:rsidRPr="009A7954" w:rsidTr="009C67D4">
        <w:trPr>
          <w:trHeight w:val="383"/>
        </w:trPr>
        <w:tc>
          <w:tcPr>
            <w:tcW w:w="845" w:type="pct"/>
            <w:vMerge w:val="restart"/>
            <w:tcBorders>
              <w:top w:val="single" w:sz="12" w:space="0" w:color="auto"/>
              <w:left w:val="single" w:sz="12" w:space="0" w:color="auto"/>
              <w:bottom w:val="single" w:sz="4" w:space="0" w:color="auto"/>
              <w:right w:val="single" w:sz="12" w:space="0" w:color="auto"/>
            </w:tcBorders>
            <w:vAlign w:val="center"/>
          </w:tcPr>
          <w:p w:rsidR="009A7954" w:rsidRPr="009A7954" w:rsidRDefault="009A7954" w:rsidP="009A7954">
            <w:pPr>
              <w:spacing w:after="0" w:line="240" w:lineRule="auto"/>
              <w:rPr>
                <w:rFonts w:ascii="Times New Roman" w:eastAsia="Times New Roman" w:hAnsi="Times New Roman" w:cs="Times New Roman"/>
                <w:b/>
                <w:sz w:val="18"/>
                <w:szCs w:val="20"/>
                <w:lang w:eastAsia="tr-TR"/>
              </w:rPr>
            </w:pPr>
            <w:r w:rsidRPr="009A7954">
              <w:rPr>
                <w:rFonts w:ascii="Times New Roman" w:eastAsia="Times New Roman" w:hAnsi="Times New Roman" w:cs="Times New Roman"/>
                <w:b/>
                <w:sz w:val="18"/>
                <w:szCs w:val="20"/>
                <w:lang w:eastAsia="tr-TR"/>
              </w:rPr>
              <w:t>SEMESTER</w:t>
            </w:r>
          </w:p>
          <w:p w:rsidR="009A7954" w:rsidRPr="009A7954" w:rsidRDefault="009A7954" w:rsidP="009A7954">
            <w:pPr>
              <w:spacing w:after="0" w:line="240" w:lineRule="auto"/>
              <w:rPr>
                <w:rFonts w:ascii="Times New Roman" w:eastAsia="Times New Roman" w:hAnsi="Times New Roman" w:cs="Times New Roman"/>
                <w:sz w:val="20"/>
                <w:szCs w:val="20"/>
                <w:lang w:eastAsia="tr-TR"/>
              </w:rPr>
            </w:pPr>
          </w:p>
        </w:tc>
        <w:tc>
          <w:tcPr>
            <w:tcW w:w="1546" w:type="pct"/>
            <w:gridSpan w:val="6"/>
            <w:tcBorders>
              <w:left w:val="single" w:sz="12" w:space="0" w:color="auto"/>
              <w:bottom w:val="single" w:sz="4"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WEEKLY COURSE PERIOD</w:t>
            </w:r>
          </w:p>
        </w:tc>
        <w:tc>
          <w:tcPr>
            <w:tcW w:w="2609" w:type="pct"/>
            <w:gridSpan w:val="5"/>
            <w:tcBorders>
              <w:left w:val="single" w:sz="12" w:space="0" w:color="auto"/>
              <w:bottom w:val="single" w:sz="4"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COURSE OF</w:t>
            </w:r>
          </w:p>
        </w:tc>
      </w:tr>
      <w:tr w:rsidR="009A7954" w:rsidRPr="009A7954" w:rsidTr="009C67D4">
        <w:trPr>
          <w:trHeight w:val="382"/>
        </w:trPr>
        <w:tc>
          <w:tcPr>
            <w:tcW w:w="845" w:type="pct"/>
            <w:vMerge/>
            <w:tcBorders>
              <w:top w:val="single" w:sz="4" w:space="0" w:color="auto"/>
              <w:left w:val="single" w:sz="12" w:space="0" w:color="auto"/>
              <w:bottom w:val="single" w:sz="4" w:space="0" w:color="auto"/>
              <w:right w:val="single" w:sz="12" w:space="0" w:color="auto"/>
            </w:tcBorders>
          </w:tcPr>
          <w:p w:rsidR="009A7954" w:rsidRPr="009A7954" w:rsidRDefault="009A7954" w:rsidP="009A7954">
            <w:pPr>
              <w:spacing w:after="0" w:line="240" w:lineRule="auto"/>
              <w:rPr>
                <w:rFonts w:ascii="Times New Roman" w:eastAsia="Times New Roman" w:hAnsi="Times New Roman" w:cs="Times New Roman"/>
                <w:b/>
                <w:sz w:val="20"/>
                <w:szCs w:val="20"/>
                <w:lang w:eastAsia="tr-TR"/>
              </w:rPr>
            </w:pPr>
          </w:p>
        </w:tc>
        <w:tc>
          <w:tcPr>
            <w:tcW w:w="398" w:type="pct"/>
            <w:gridSpan w:val="2"/>
            <w:tcBorders>
              <w:top w:val="single" w:sz="4" w:space="0" w:color="auto"/>
              <w:left w:val="single" w:sz="12" w:space="0" w:color="auto"/>
              <w:bottom w:val="single" w:sz="4" w:space="0" w:color="auto"/>
              <w:right w:val="single" w:sz="4"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Theory</w:t>
            </w:r>
          </w:p>
        </w:tc>
        <w:tc>
          <w:tcPr>
            <w:tcW w:w="490" w:type="pct"/>
            <w:gridSpan w:val="2"/>
            <w:tcBorders>
              <w:top w:val="single" w:sz="4" w:space="0" w:color="auto"/>
              <w:left w:val="single" w:sz="4" w:space="0" w:color="auto"/>
              <w:bottom w:val="single" w:sz="4"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Practice</w:t>
            </w:r>
          </w:p>
        </w:tc>
        <w:tc>
          <w:tcPr>
            <w:tcW w:w="659" w:type="pct"/>
            <w:gridSpan w:val="2"/>
            <w:tcBorders>
              <w:top w:val="single" w:sz="4" w:space="0" w:color="auto"/>
              <w:bottom w:val="single" w:sz="4" w:space="0" w:color="auto"/>
              <w:right w:val="single" w:sz="12" w:space="0" w:color="auto"/>
            </w:tcBorders>
            <w:vAlign w:val="center"/>
          </w:tcPr>
          <w:p w:rsidR="009A7954" w:rsidRPr="009A7954" w:rsidRDefault="009A7954" w:rsidP="009A7954">
            <w:pPr>
              <w:spacing w:after="0" w:line="240" w:lineRule="auto"/>
              <w:ind w:left="-111" w:right="-108"/>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Laboratory</w:t>
            </w:r>
          </w:p>
        </w:tc>
        <w:tc>
          <w:tcPr>
            <w:tcW w:w="379" w:type="pct"/>
            <w:tcBorders>
              <w:top w:val="single" w:sz="4" w:space="0" w:color="auto"/>
              <w:bottom w:val="single" w:sz="4" w:space="0" w:color="auto"/>
              <w:right w:val="single" w:sz="4"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Credit</w:t>
            </w:r>
          </w:p>
        </w:tc>
        <w:tc>
          <w:tcPr>
            <w:tcW w:w="297" w:type="pct"/>
            <w:tcBorders>
              <w:top w:val="single" w:sz="4" w:space="0" w:color="auto"/>
              <w:left w:val="single" w:sz="4" w:space="0" w:color="auto"/>
              <w:bottom w:val="single" w:sz="4" w:space="0" w:color="auto"/>
              <w:right w:val="single" w:sz="4" w:space="0" w:color="auto"/>
            </w:tcBorders>
            <w:vAlign w:val="center"/>
          </w:tcPr>
          <w:p w:rsidR="009A7954" w:rsidRPr="009A7954" w:rsidRDefault="009A7954" w:rsidP="009A7954">
            <w:pPr>
              <w:spacing w:after="0" w:line="240" w:lineRule="auto"/>
              <w:ind w:left="-111" w:right="-108"/>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ECTS</w:t>
            </w:r>
          </w:p>
        </w:tc>
        <w:tc>
          <w:tcPr>
            <w:tcW w:w="1190" w:type="pct"/>
            <w:gridSpan w:val="2"/>
            <w:tcBorders>
              <w:top w:val="single" w:sz="4" w:space="0" w:color="auto"/>
              <w:left w:val="single" w:sz="4" w:space="0" w:color="auto"/>
              <w:bottom w:val="single" w:sz="4"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TYPE</w:t>
            </w:r>
          </w:p>
        </w:tc>
        <w:tc>
          <w:tcPr>
            <w:tcW w:w="743" w:type="pct"/>
            <w:tcBorders>
              <w:top w:val="single" w:sz="4" w:space="0" w:color="auto"/>
              <w:left w:val="single" w:sz="4" w:space="0" w:color="auto"/>
              <w:bottom w:val="single" w:sz="4"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LANGUAGE</w:t>
            </w:r>
          </w:p>
        </w:tc>
      </w:tr>
      <w:tr w:rsidR="009A7954" w:rsidRPr="009A7954" w:rsidTr="009C67D4">
        <w:trPr>
          <w:trHeight w:val="367"/>
        </w:trPr>
        <w:tc>
          <w:tcPr>
            <w:tcW w:w="845" w:type="pct"/>
            <w:tcBorders>
              <w:top w:val="single" w:sz="4"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 xml:space="preserve">Fall-Spring </w:t>
            </w:r>
          </w:p>
        </w:tc>
        <w:tc>
          <w:tcPr>
            <w:tcW w:w="398" w:type="pct"/>
            <w:gridSpan w:val="2"/>
            <w:tcBorders>
              <w:top w:val="single" w:sz="4" w:space="0" w:color="auto"/>
              <w:left w:val="single" w:sz="12" w:space="0" w:color="auto"/>
              <w:bottom w:val="single" w:sz="12" w:space="0" w:color="auto"/>
              <w:right w:val="single" w:sz="4"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 xml:space="preserve"> 4</w:t>
            </w:r>
          </w:p>
        </w:tc>
        <w:tc>
          <w:tcPr>
            <w:tcW w:w="490" w:type="pct"/>
            <w:gridSpan w:val="2"/>
            <w:tcBorders>
              <w:top w:val="single" w:sz="4" w:space="0" w:color="auto"/>
              <w:left w:val="single" w:sz="4" w:space="0" w:color="auto"/>
              <w:bottom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p>
        </w:tc>
        <w:tc>
          <w:tcPr>
            <w:tcW w:w="659" w:type="pct"/>
            <w:gridSpan w:val="2"/>
            <w:tcBorders>
              <w:top w:val="single" w:sz="4" w:space="0" w:color="auto"/>
              <w:bottom w:val="single" w:sz="12" w:space="0" w:color="auto"/>
              <w:right w:val="single" w:sz="12"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 xml:space="preserve"> </w:t>
            </w:r>
          </w:p>
        </w:tc>
        <w:tc>
          <w:tcPr>
            <w:tcW w:w="379" w:type="pct"/>
            <w:tcBorders>
              <w:top w:val="single" w:sz="4" w:space="0" w:color="auto"/>
              <w:bottom w:val="single" w:sz="12" w:space="0" w:color="auto"/>
              <w:right w:val="single" w:sz="4"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4</w:t>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5</w:t>
            </w:r>
          </w:p>
        </w:tc>
        <w:tc>
          <w:tcPr>
            <w:tcW w:w="1190" w:type="pct"/>
            <w:gridSpan w:val="2"/>
            <w:tcBorders>
              <w:top w:val="single" w:sz="4" w:space="0" w:color="auto"/>
              <w:left w:val="single" w:sz="4" w:space="0" w:color="auto"/>
              <w:bottom w:val="single" w:sz="12" w:space="0" w:color="auto"/>
            </w:tcBorders>
            <w:vAlign w:val="center"/>
          </w:tcPr>
          <w:p w:rsidR="009A7954" w:rsidRPr="009A7954" w:rsidRDefault="009A7954" w:rsidP="009A7954">
            <w:pPr>
              <w:spacing w:after="0" w:line="240" w:lineRule="auto"/>
              <w:rPr>
                <w:rFonts w:ascii="Times New Roman" w:eastAsia="Times New Roman" w:hAnsi="Times New Roman" w:cs="Times New Roman"/>
                <w:vertAlign w:val="superscript"/>
                <w:lang w:eastAsia="tr-TR"/>
              </w:rPr>
            </w:pPr>
            <w:r w:rsidRPr="009A7954">
              <w:rPr>
                <w:rFonts w:ascii="Times New Roman" w:eastAsia="Times New Roman" w:hAnsi="Times New Roman" w:cs="Times New Roman"/>
                <w:vertAlign w:val="superscript"/>
                <w:lang w:eastAsia="tr-TR"/>
              </w:rPr>
              <w:t>COMPULSORY (X )  ELECTIVE (  )</w:t>
            </w:r>
          </w:p>
        </w:tc>
        <w:tc>
          <w:tcPr>
            <w:tcW w:w="743" w:type="pct"/>
            <w:tcBorders>
              <w:top w:val="single" w:sz="4" w:space="0" w:color="auto"/>
              <w:left w:val="single" w:sz="4" w:space="0" w:color="auto"/>
              <w:bottom w:val="single" w:sz="12" w:space="0" w:color="auto"/>
            </w:tcBorders>
          </w:tcPr>
          <w:p w:rsidR="009A7954" w:rsidRPr="009A7954" w:rsidRDefault="009A7954" w:rsidP="009A7954">
            <w:pPr>
              <w:spacing w:after="0" w:line="240" w:lineRule="auto"/>
              <w:jc w:val="center"/>
              <w:rPr>
                <w:rFonts w:ascii="Times New Roman" w:eastAsia="Times New Roman" w:hAnsi="Times New Roman" w:cs="Times New Roman"/>
                <w:sz w:val="24"/>
                <w:szCs w:val="24"/>
                <w:vertAlign w:val="superscript"/>
                <w:lang w:eastAsia="tr-TR"/>
              </w:rPr>
            </w:pPr>
            <w:r w:rsidRPr="009A7954">
              <w:rPr>
                <w:rFonts w:ascii="Times New Roman" w:eastAsia="Times New Roman" w:hAnsi="Times New Roman" w:cs="Times New Roman"/>
                <w:sz w:val="24"/>
                <w:szCs w:val="24"/>
                <w:vertAlign w:val="superscript"/>
                <w:lang w:eastAsia="tr-TR"/>
              </w:rPr>
              <w:t>TURKISH</w:t>
            </w:r>
          </w:p>
        </w:tc>
      </w:tr>
      <w:tr w:rsidR="009A7954" w:rsidRPr="009A7954" w:rsidTr="009C67D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COURSE CATAGORY</w:t>
            </w:r>
          </w:p>
        </w:tc>
      </w:tr>
      <w:tr w:rsidR="009A7954" w:rsidRPr="009A7954" w:rsidTr="009C67D4">
        <w:tblPrEx>
          <w:tblBorders>
            <w:insideH w:val="single" w:sz="6" w:space="0" w:color="auto"/>
            <w:insideV w:val="single" w:sz="6" w:space="0" w:color="auto"/>
          </w:tblBorders>
        </w:tblPrEx>
        <w:trPr>
          <w:trHeight w:val="546"/>
        </w:trPr>
        <w:tc>
          <w:tcPr>
            <w:tcW w:w="1099" w:type="pct"/>
            <w:gridSpan w:val="2"/>
            <w:tcBorders>
              <w:top w:val="single" w:sz="12" w:space="0" w:color="auto"/>
              <w:left w:val="single" w:sz="12" w:space="0" w:color="auto"/>
              <w:bottom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Basic Science</w:t>
            </w:r>
          </w:p>
        </w:tc>
        <w:tc>
          <w:tcPr>
            <w:tcW w:w="1002" w:type="pct"/>
            <w:gridSpan w:val="4"/>
            <w:tcBorders>
              <w:top w:val="single" w:sz="12" w:space="0" w:color="auto"/>
              <w:bottom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Clinical Science</w:t>
            </w:r>
          </w:p>
        </w:tc>
        <w:tc>
          <w:tcPr>
            <w:tcW w:w="2156" w:type="pct"/>
            <w:gridSpan w:val="5"/>
            <w:tcBorders>
              <w:top w:val="single" w:sz="12" w:space="0" w:color="auto"/>
              <w:bottom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Social Science</w:t>
            </w:r>
          </w:p>
        </w:tc>
        <w:tc>
          <w:tcPr>
            <w:tcW w:w="743" w:type="pct"/>
            <w:tcBorders>
              <w:top w:val="single" w:sz="12" w:space="0" w:color="auto"/>
              <w:bottom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Elective</w:t>
            </w:r>
          </w:p>
        </w:tc>
      </w:tr>
      <w:tr w:rsidR="009A7954" w:rsidRPr="009A7954" w:rsidTr="009C67D4">
        <w:tblPrEx>
          <w:tblBorders>
            <w:insideH w:val="single" w:sz="6" w:space="0" w:color="auto"/>
            <w:insideV w:val="single" w:sz="6" w:space="0" w:color="auto"/>
          </w:tblBorders>
        </w:tblPrEx>
        <w:trPr>
          <w:trHeight w:val="138"/>
        </w:trPr>
        <w:tc>
          <w:tcPr>
            <w:tcW w:w="1099" w:type="pct"/>
            <w:gridSpan w:val="2"/>
            <w:tcBorders>
              <w:top w:val="single" w:sz="6" w:space="0" w:color="auto"/>
              <w:left w:val="single" w:sz="12" w:space="0" w:color="auto"/>
              <w:bottom w:val="single" w:sz="12" w:space="0" w:color="auto"/>
              <w:right w:val="single" w:sz="4" w:space="0" w:color="auto"/>
            </w:tcBorders>
          </w:tcPr>
          <w:p w:rsidR="009A7954" w:rsidRPr="009A7954" w:rsidRDefault="009A7954" w:rsidP="009A7954">
            <w:pPr>
              <w:spacing w:after="0" w:line="240" w:lineRule="auto"/>
              <w:jc w:val="center"/>
              <w:rPr>
                <w:rFonts w:ascii="Times New Roman" w:eastAsia="Times New Roman" w:hAnsi="Times New Roman" w:cs="Times New Roman"/>
                <w:lang w:eastAsia="tr-TR"/>
              </w:rPr>
            </w:pPr>
          </w:p>
        </w:tc>
        <w:tc>
          <w:tcPr>
            <w:tcW w:w="1002" w:type="pct"/>
            <w:gridSpan w:val="4"/>
            <w:tcBorders>
              <w:top w:val="single" w:sz="6" w:space="0" w:color="auto"/>
              <w:left w:val="single" w:sz="4" w:space="0" w:color="auto"/>
              <w:bottom w:val="single" w:sz="12" w:space="0" w:color="auto"/>
              <w:right w:val="single" w:sz="4" w:space="0" w:color="auto"/>
            </w:tcBorders>
          </w:tcPr>
          <w:p w:rsidR="009A7954" w:rsidRPr="009A7954" w:rsidRDefault="009A7954" w:rsidP="009A7954">
            <w:pPr>
              <w:spacing w:after="0" w:line="240" w:lineRule="auto"/>
              <w:jc w:val="center"/>
              <w:rPr>
                <w:rFonts w:ascii="Times New Roman" w:eastAsia="Times New Roman" w:hAnsi="Times New Roman" w:cs="Times New Roman"/>
                <w:sz w:val="24"/>
                <w:szCs w:val="24"/>
                <w:lang w:eastAsia="tr-TR"/>
              </w:rPr>
            </w:pPr>
            <w:r w:rsidRPr="009A7954">
              <w:rPr>
                <w:rFonts w:ascii="Times New Roman" w:eastAsia="Times New Roman" w:hAnsi="Times New Roman" w:cs="Times New Roman"/>
                <w:sz w:val="24"/>
                <w:szCs w:val="24"/>
                <w:lang w:eastAsia="tr-TR"/>
              </w:rPr>
              <w:t>x</w:t>
            </w:r>
          </w:p>
        </w:tc>
        <w:tc>
          <w:tcPr>
            <w:tcW w:w="2156" w:type="pct"/>
            <w:gridSpan w:val="5"/>
            <w:tcBorders>
              <w:top w:val="single" w:sz="6" w:space="0" w:color="auto"/>
              <w:left w:val="single" w:sz="4" w:space="0" w:color="auto"/>
              <w:bottom w:val="single" w:sz="12" w:space="0" w:color="auto"/>
            </w:tcBorders>
          </w:tcPr>
          <w:p w:rsidR="009A7954" w:rsidRPr="009A7954" w:rsidRDefault="009A7954" w:rsidP="009A7954">
            <w:pPr>
              <w:spacing w:after="0" w:line="240" w:lineRule="auto"/>
              <w:jc w:val="center"/>
              <w:rPr>
                <w:rFonts w:ascii="Times New Roman" w:eastAsia="Times New Roman" w:hAnsi="Times New Roman" w:cs="Times New Roman"/>
                <w:sz w:val="24"/>
                <w:szCs w:val="24"/>
                <w:lang w:eastAsia="tr-TR"/>
              </w:rPr>
            </w:pPr>
          </w:p>
        </w:tc>
        <w:tc>
          <w:tcPr>
            <w:tcW w:w="743" w:type="pct"/>
            <w:tcBorders>
              <w:top w:val="single" w:sz="6" w:space="0" w:color="auto"/>
              <w:left w:val="single" w:sz="4" w:space="0" w:color="auto"/>
              <w:bottom w:val="single" w:sz="12" w:space="0" w:color="auto"/>
            </w:tcBorders>
          </w:tcPr>
          <w:p w:rsidR="009A7954" w:rsidRPr="009A7954" w:rsidRDefault="009A7954" w:rsidP="009A7954">
            <w:pPr>
              <w:spacing w:after="0" w:line="240" w:lineRule="auto"/>
              <w:jc w:val="center"/>
              <w:rPr>
                <w:rFonts w:ascii="Times New Roman" w:eastAsia="Times New Roman" w:hAnsi="Times New Roman" w:cs="Times New Roman"/>
                <w:lang w:eastAsia="tr-TR"/>
              </w:rPr>
            </w:pPr>
          </w:p>
        </w:tc>
      </w:tr>
      <w:tr w:rsidR="009A7954" w:rsidRPr="009A7954" w:rsidTr="009C67D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ASSESSMENT CRITERIA</w:t>
            </w:r>
          </w:p>
        </w:tc>
      </w:tr>
      <w:tr w:rsidR="009A7954" w:rsidRPr="009A7954" w:rsidTr="009C67D4">
        <w:tc>
          <w:tcPr>
            <w:tcW w:w="1456" w:type="pct"/>
            <w:gridSpan w:val="4"/>
            <w:vMerge w:val="restart"/>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MID-TERM</w:t>
            </w:r>
          </w:p>
        </w:tc>
        <w:tc>
          <w:tcPr>
            <w:tcW w:w="1655" w:type="pct"/>
            <w:gridSpan w:val="6"/>
            <w:tcBorders>
              <w:top w:val="single" w:sz="12" w:space="0" w:color="auto"/>
              <w:left w:val="single" w:sz="12" w:space="0" w:color="auto"/>
              <w:bottom w:val="single" w:sz="8" w:space="0" w:color="auto"/>
              <w:right w:val="single" w:sz="4"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Evaluation Type</w:t>
            </w:r>
          </w:p>
        </w:tc>
        <w:tc>
          <w:tcPr>
            <w:tcW w:w="1146" w:type="pct"/>
            <w:tcBorders>
              <w:top w:val="single" w:sz="12" w:space="0" w:color="auto"/>
              <w:left w:val="single" w:sz="4" w:space="0" w:color="auto"/>
              <w:bottom w:val="single" w:sz="8" w:space="0" w:color="auto"/>
              <w:right w:val="single" w:sz="8"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Quantity</w:t>
            </w:r>
          </w:p>
        </w:tc>
        <w:tc>
          <w:tcPr>
            <w:tcW w:w="743" w:type="pct"/>
            <w:tcBorders>
              <w:top w:val="single" w:sz="12" w:space="0" w:color="auto"/>
              <w:left w:val="single" w:sz="8" w:space="0" w:color="auto"/>
              <w:bottom w:val="single" w:sz="8"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w:t>
            </w:r>
          </w:p>
        </w:tc>
      </w:tr>
      <w:tr w:rsidR="009A7954" w:rsidRPr="009A7954" w:rsidTr="009C67D4">
        <w:tc>
          <w:tcPr>
            <w:tcW w:w="1456" w:type="pct"/>
            <w:gridSpan w:val="4"/>
            <w:vMerge/>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rPr>
                <w:rFonts w:ascii="Times New Roman" w:eastAsia="Times New Roman" w:hAnsi="Times New Roman" w:cs="Times New Roman"/>
                <w:b/>
                <w:sz w:val="20"/>
                <w:szCs w:val="20"/>
                <w:lang w:eastAsia="tr-TR"/>
              </w:rPr>
            </w:pPr>
          </w:p>
        </w:tc>
        <w:tc>
          <w:tcPr>
            <w:tcW w:w="1655" w:type="pct"/>
            <w:gridSpan w:val="6"/>
            <w:tcBorders>
              <w:top w:val="single" w:sz="8" w:space="0" w:color="auto"/>
              <w:left w:val="single" w:sz="12" w:space="0" w:color="auto"/>
              <w:bottom w:val="single" w:sz="4" w:space="0" w:color="auto"/>
              <w:right w:val="single" w:sz="4"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Midterm exam</w:t>
            </w:r>
          </w:p>
        </w:tc>
        <w:tc>
          <w:tcPr>
            <w:tcW w:w="1146" w:type="pct"/>
            <w:tcBorders>
              <w:top w:val="single" w:sz="8" w:space="0" w:color="auto"/>
              <w:left w:val="single" w:sz="4" w:space="0" w:color="auto"/>
              <w:bottom w:val="single" w:sz="4" w:space="0" w:color="auto"/>
              <w:right w:val="single" w:sz="8" w:space="0" w:color="auto"/>
            </w:tcBorders>
          </w:tcPr>
          <w:p w:rsidR="009A7954" w:rsidRPr="009A7954" w:rsidRDefault="009A7954" w:rsidP="009A7954">
            <w:pPr>
              <w:spacing w:after="0" w:line="240" w:lineRule="auto"/>
              <w:jc w:val="center"/>
              <w:rPr>
                <w:rFonts w:ascii="Times New Roman" w:eastAsia="Times New Roman" w:hAnsi="Times New Roman" w:cs="Times New Roman"/>
                <w:sz w:val="24"/>
                <w:szCs w:val="24"/>
                <w:lang w:eastAsia="tr-TR"/>
              </w:rPr>
            </w:pPr>
            <w:r w:rsidRPr="009A7954">
              <w:rPr>
                <w:rFonts w:ascii="Times New Roman" w:eastAsia="Times New Roman" w:hAnsi="Times New Roman" w:cs="Times New Roman"/>
                <w:sz w:val="24"/>
                <w:szCs w:val="24"/>
                <w:lang w:eastAsia="tr-TR"/>
              </w:rPr>
              <w:t>1</w:t>
            </w:r>
          </w:p>
        </w:tc>
        <w:tc>
          <w:tcPr>
            <w:tcW w:w="743" w:type="pct"/>
            <w:tcBorders>
              <w:top w:val="single" w:sz="8" w:space="0" w:color="auto"/>
              <w:left w:val="single" w:sz="8" w:space="0" w:color="auto"/>
              <w:bottom w:val="single" w:sz="4" w:space="0" w:color="auto"/>
              <w:right w:val="single" w:sz="12" w:space="0" w:color="auto"/>
            </w:tcBorders>
            <w:shd w:val="clear" w:color="auto" w:fill="auto"/>
          </w:tcPr>
          <w:p w:rsidR="009A7954" w:rsidRPr="009A7954" w:rsidRDefault="009A7954" w:rsidP="009A7954">
            <w:pPr>
              <w:spacing w:after="0" w:line="240" w:lineRule="auto"/>
              <w:jc w:val="center"/>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25</w:t>
            </w:r>
          </w:p>
        </w:tc>
      </w:tr>
      <w:tr w:rsidR="009A7954" w:rsidRPr="009A7954" w:rsidTr="009C67D4">
        <w:tc>
          <w:tcPr>
            <w:tcW w:w="1456" w:type="pct"/>
            <w:gridSpan w:val="4"/>
            <w:vMerge/>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rPr>
                <w:rFonts w:ascii="Times New Roman" w:eastAsia="Times New Roman" w:hAnsi="Times New Roman" w:cs="Times New Roman"/>
                <w:b/>
                <w:sz w:val="20"/>
                <w:szCs w:val="20"/>
                <w:lang w:eastAsia="tr-TR"/>
              </w:rPr>
            </w:pPr>
          </w:p>
        </w:tc>
        <w:tc>
          <w:tcPr>
            <w:tcW w:w="1655" w:type="pct"/>
            <w:gridSpan w:val="6"/>
            <w:tcBorders>
              <w:top w:val="single" w:sz="4" w:space="0" w:color="auto"/>
              <w:left w:val="single" w:sz="12" w:space="0" w:color="auto"/>
              <w:bottom w:val="single" w:sz="4" w:space="0" w:color="auto"/>
              <w:right w:val="single" w:sz="4"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Midterm exam</w:t>
            </w:r>
          </w:p>
        </w:tc>
        <w:tc>
          <w:tcPr>
            <w:tcW w:w="1146" w:type="pct"/>
            <w:tcBorders>
              <w:top w:val="single" w:sz="4" w:space="0" w:color="auto"/>
              <w:left w:val="single" w:sz="4" w:space="0" w:color="auto"/>
              <w:bottom w:val="single" w:sz="4" w:space="0" w:color="auto"/>
              <w:right w:val="single" w:sz="8" w:space="0" w:color="auto"/>
            </w:tcBorders>
          </w:tcPr>
          <w:p w:rsidR="009A7954" w:rsidRPr="009A7954" w:rsidRDefault="009A7954" w:rsidP="009A7954">
            <w:pPr>
              <w:spacing w:after="0" w:line="240" w:lineRule="auto"/>
              <w:jc w:val="center"/>
              <w:rPr>
                <w:rFonts w:ascii="Times New Roman" w:eastAsia="Times New Roman" w:hAnsi="Times New Roman" w:cs="Times New Roman"/>
                <w:sz w:val="24"/>
                <w:szCs w:val="24"/>
                <w:lang w:eastAsia="tr-TR"/>
              </w:rPr>
            </w:pPr>
            <w:r w:rsidRPr="009A7954">
              <w:rPr>
                <w:rFonts w:ascii="Times New Roman" w:eastAsia="Times New Roman" w:hAnsi="Times New Roman" w:cs="Times New Roman"/>
                <w:sz w:val="24"/>
                <w:szCs w:val="24"/>
                <w:lang w:eastAsia="tr-TR"/>
              </w:rPr>
              <w:t>1</w:t>
            </w:r>
          </w:p>
        </w:tc>
        <w:tc>
          <w:tcPr>
            <w:tcW w:w="743" w:type="pct"/>
            <w:tcBorders>
              <w:top w:val="single" w:sz="4" w:space="0" w:color="auto"/>
              <w:left w:val="single" w:sz="8" w:space="0" w:color="auto"/>
              <w:bottom w:val="single" w:sz="4" w:space="0" w:color="auto"/>
              <w:right w:val="single" w:sz="12" w:space="0" w:color="auto"/>
            </w:tcBorders>
            <w:shd w:val="clear" w:color="auto" w:fill="auto"/>
          </w:tcPr>
          <w:p w:rsidR="009A7954" w:rsidRPr="009A7954" w:rsidRDefault="009A7954" w:rsidP="009A7954">
            <w:pPr>
              <w:spacing w:after="0" w:line="240" w:lineRule="auto"/>
              <w:jc w:val="center"/>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25</w:t>
            </w:r>
          </w:p>
        </w:tc>
      </w:tr>
      <w:tr w:rsidR="009A7954" w:rsidRPr="009A7954" w:rsidTr="009C67D4">
        <w:tc>
          <w:tcPr>
            <w:tcW w:w="1456" w:type="pct"/>
            <w:gridSpan w:val="4"/>
            <w:vMerge/>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rPr>
                <w:rFonts w:ascii="Times New Roman" w:eastAsia="Times New Roman" w:hAnsi="Times New Roman" w:cs="Times New Roman"/>
                <w:b/>
                <w:sz w:val="20"/>
                <w:szCs w:val="20"/>
                <w:lang w:eastAsia="tr-TR"/>
              </w:rPr>
            </w:pPr>
          </w:p>
        </w:tc>
        <w:tc>
          <w:tcPr>
            <w:tcW w:w="1655" w:type="pct"/>
            <w:gridSpan w:val="6"/>
            <w:tcBorders>
              <w:top w:val="single" w:sz="4" w:space="0" w:color="auto"/>
              <w:left w:val="single" w:sz="12" w:space="0" w:color="auto"/>
              <w:bottom w:val="single" w:sz="4" w:space="0" w:color="auto"/>
              <w:right w:val="single" w:sz="4"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p>
        </w:tc>
        <w:tc>
          <w:tcPr>
            <w:tcW w:w="1146" w:type="pct"/>
            <w:tcBorders>
              <w:top w:val="single" w:sz="4" w:space="0" w:color="auto"/>
              <w:left w:val="single" w:sz="4" w:space="0" w:color="auto"/>
              <w:bottom w:val="single" w:sz="4" w:space="0" w:color="auto"/>
              <w:right w:val="single" w:sz="8" w:space="0" w:color="auto"/>
            </w:tcBorders>
          </w:tcPr>
          <w:p w:rsidR="009A7954" w:rsidRPr="009A7954" w:rsidRDefault="009A7954" w:rsidP="009A7954">
            <w:pPr>
              <w:spacing w:after="0" w:line="240" w:lineRule="auto"/>
              <w:rPr>
                <w:rFonts w:ascii="Times New Roman" w:eastAsia="Times New Roman" w:hAnsi="Times New Roman" w:cs="Times New Roman"/>
                <w:sz w:val="24"/>
                <w:szCs w:val="24"/>
                <w:lang w:eastAsia="tr-TR"/>
              </w:rPr>
            </w:pPr>
          </w:p>
        </w:tc>
        <w:tc>
          <w:tcPr>
            <w:tcW w:w="743" w:type="pct"/>
            <w:tcBorders>
              <w:top w:val="single" w:sz="4" w:space="0" w:color="auto"/>
              <w:left w:val="single" w:sz="8" w:space="0" w:color="auto"/>
              <w:bottom w:val="single" w:sz="4" w:space="0" w:color="auto"/>
              <w:right w:val="single" w:sz="12" w:space="0" w:color="auto"/>
            </w:tcBorders>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 xml:space="preserve"> </w:t>
            </w:r>
          </w:p>
        </w:tc>
      </w:tr>
      <w:tr w:rsidR="009A7954" w:rsidRPr="009A7954" w:rsidTr="009C67D4">
        <w:tc>
          <w:tcPr>
            <w:tcW w:w="1456" w:type="pct"/>
            <w:gridSpan w:val="4"/>
            <w:vMerge/>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rPr>
                <w:rFonts w:ascii="Times New Roman" w:eastAsia="Times New Roman" w:hAnsi="Times New Roman" w:cs="Times New Roman"/>
                <w:b/>
                <w:sz w:val="20"/>
                <w:szCs w:val="20"/>
                <w:lang w:eastAsia="tr-TR"/>
              </w:rPr>
            </w:pPr>
          </w:p>
        </w:tc>
        <w:tc>
          <w:tcPr>
            <w:tcW w:w="1655" w:type="pct"/>
            <w:gridSpan w:val="6"/>
            <w:tcBorders>
              <w:top w:val="single" w:sz="4" w:space="0" w:color="auto"/>
              <w:left w:val="single" w:sz="12" w:space="0" w:color="auto"/>
              <w:bottom w:val="single" w:sz="4" w:space="0" w:color="auto"/>
              <w:right w:val="single" w:sz="4"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p>
        </w:tc>
        <w:tc>
          <w:tcPr>
            <w:tcW w:w="1146" w:type="pct"/>
            <w:tcBorders>
              <w:top w:val="single" w:sz="4" w:space="0" w:color="auto"/>
              <w:left w:val="single" w:sz="4" w:space="0" w:color="auto"/>
              <w:bottom w:val="single" w:sz="4" w:space="0" w:color="auto"/>
              <w:right w:val="single" w:sz="8" w:space="0" w:color="auto"/>
            </w:tcBorders>
          </w:tcPr>
          <w:p w:rsidR="009A7954" w:rsidRPr="009A7954" w:rsidRDefault="009A7954" w:rsidP="009A7954">
            <w:pPr>
              <w:spacing w:after="0" w:line="240" w:lineRule="auto"/>
              <w:jc w:val="center"/>
              <w:rPr>
                <w:rFonts w:ascii="Times New Roman" w:eastAsia="Times New Roman" w:hAnsi="Times New Roman" w:cs="Times New Roman"/>
                <w:sz w:val="24"/>
                <w:szCs w:val="24"/>
                <w:lang w:eastAsia="tr-TR"/>
              </w:rPr>
            </w:pPr>
          </w:p>
        </w:tc>
        <w:tc>
          <w:tcPr>
            <w:tcW w:w="743" w:type="pct"/>
            <w:tcBorders>
              <w:top w:val="single" w:sz="4" w:space="0" w:color="auto"/>
              <w:left w:val="single" w:sz="8" w:space="0" w:color="auto"/>
              <w:bottom w:val="single" w:sz="4" w:space="0" w:color="auto"/>
              <w:right w:val="single" w:sz="12" w:space="0" w:color="auto"/>
            </w:tcBorders>
          </w:tcPr>
          <w:p w:rsidR="009A7954" w:rsidRPr="009A7954" w:rsidRDefault="009A7954" w:rsidP="009A7954">
            <w:pPr>
              <w:spacing w:after="0" w:line="240" w:lineRule="auto"/>
              <w:jc w:val="center"/>
              <w:rPr>
                <w:rFonts w:ascii="Times New Roman" w:eastAsia="Times New Roman" w:hAnsi="Times New Roman" w:cs="Times New Roman"/>
                <w:sz w:val="20"/>
                <w:szCs w:val="20"/>
                <w:lang w:eastAsia="tr-TR"/>
              </w:rPr>
            </w:pPr>
          </w:p>
        </w:tc>
      </w:tr>
      <w:tr w:rsidR="009A7954" w:rsidRPr="009A7954" w:rsidTr="009C67D4">
        <w:tc>
          <w:tcPr>
            <w:tcW w:w="1456" w:type="pct"/>
            <w:gridSpan w:val="4"/>
            <w:vMerge/>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rPr>
                <w:rFonts w:ascii="Times New Roman" w:eastAsia="Times New Roman" w:hAnsi="Times New Roman" w:cs="Times New Roman"/>
                <w:b/>
                <w:sz w:val="20"/>
                <w:szCs w:val="20"/>
                <w:lang w:eastAsia="tr-TR"/>
              </w:rPr>
            </w:pPr>
          </w:p>
        </w:tc>
        <w:tc>
          <w:tcPr>
            <w:tcW w:w="1655" w:type="pct"/>
            <w:gridSpan w:val="6"/>
            <w:tcBorders>
              <w:top w:val="single" w:sz="4" w:space="0" w:color="auto"/>
              <w:left w:val="single" w:sz="12" w:space="0" w:color="auto"/>
              <w:bottom w:val="single" w:sz="8" w:space="0" w:color="auto"/>
              <w:right w:val="single" w:sz="4"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p>
        </w:tc>
        <w:tc>
          <w:tcPr>
            <w:tcW w:w="1146" w:type="pct"/>
            <w:tcBorders>
              <w:top w:val="single" w:sz="4" w:space="0" w:color="auto"/>
              <w:left w:val="single" w:sz="4" w:space="0" w:color="auto"/>
              <w:bottom w:val="single" w:sz="8" w:space="0" w:color="auto"/>
              <w:right w:val="single" w:sz="8" w:space="0" w:color="auto"/>
            </w:tcBorders>
          </w:tcPr>
          <w:p w:rsidR="009A7954" w:rsidRPr="009A7954" w:rsidRDefault="009A7954" w:rsidP="009A7954">
            <w:pPr>
              <w:spacing w:after="0" w:line="240" w:lineRule="auto"/>
              <w:jc w:val="center"/>
              <w:rPr>
                <w:rFonts w:ascii="Times New Roman" w:eastAsia="Times New Roman" w:hAnsi="Times New Roman" w:cs="Times New Roman"/>
                <w:sz w:val="24"/>
                <w:szCs w:val="24"/>
                <w:lang w:eastAsia="tr-TR"/>
              </w:rPr>
            </w:pPr>
          </w:p>
        </w:tc>
        <w:tc>
          <w:tcPr>
            <w:tcW w:w="743" w:type="pct"/>
            <w:tcBorders>
              <w:top w:val="single" w:sz="4" w:space="0" w:color="auto"/>
              <w:left w:val="single" w:sz="8" w:space="0" w:color="auto"/>
              <w:bottom w:val="single" w:sz="8" w:space="0" w:color="auto"/>
              <w:right w:val="single" w:sz="12" w:space="0" w:color="auto"/>
            </w:tcBorders>
          </w:tcPr>
          <w:p w:rsidR="009A7954" w:rsidRPr="009A7954" w:rsidRDefault="009A7954" w:rsidP="009A7954">
            <w:pPr>
              <w:spacing w:after="0" w:line="240" w:lineRule="auto"/>
              <w:jc w:val="center"/>
              <w:rPr>
                <w:rFonts w:ascii="Times New Roman" w:eastAsia="Times New Roman" w:hAnsi="Times New Roman" w:cs="Times New Roman"/>
                <w:sz w:val="20"/>
                <w:szCs w:val="20"/>
                <w:lang w:eastAsia="tr-TR"/>
              </w:rPr>
            </w:pPr>
          </w:p>
        </w:tc>
      </w:tr>
      <w:tr w:rsidR="009A7954" w:rsidRPr="009A7954" w:rsidTr="009C67D4">
        <w:tc>
          <w:tcPr>
            <w:tcW w:w="1456" w:type="pct"/>
            <w:gridSpan w:val="4"/>
            <w:vMerge/>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rPr>
                <w:rFonts w:ascii="Times New Roman" w:eastAsia="Times New Roman" w:hAnsi="Times New Roman" w:cs="Times New Roman"/>
                <w:b/>
                <w:sz w:val="20"/>
                <w:szCs w:val="20"/>
                <w:lang w:eastAsia="tr-TR"/>
              </w:rPr>
            </w:pPr>
          </w:p>
        </w:tc>
        <w:tc>
          <w:tcPr>
            <w:tcW w:w="1655" w:type="pct"/>
            <w:gridSpan w:val="6"/>
            <w:tcBorders>
              <w:top w:val="single" w:sz="8" w:space="0" w:color="auto"/>
              <w:left w:val="single" w:sz="12" w:space="0" w:color="auto"/>
              <w:bottom w:val="single" w:sz="8" w:space="0" w:color="auto"/>
              <w:right w:val="single" w:sz="4"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Report</w:t>
            </w:r>
          </w:p>
        </w:tc>
        <w:tc>
          <w:tcPr>
            <w:tcW w:w="1146" w:type="pct"/>
            <w:tcBorders>
              <w:top w:val="single" w:sz="8" w:space="0" w:color="auto"/>
              <w:left w:val="single" w:sz="4" w:space="0" w:color="auto"/>
              <w:bottom w:val="single" w:sz="8" w:space="0" w:color="auto"/>
              <w:right w:val="single" w:sz="8" w:space="0" w:color="auto"/>
            </w:tcBorders>
          </w:tcPr>
          <w:p w:rsidR="009A7954" w:rsidRPr="009A7954" w:rsidRDefault="009A7954" w:rsidP="009A7954">
            <w:pPr>
              <w:spacing w:after="0" w:line="240" w:lineRule="auto"/>
              <w:jc w:val="center"/>
              <w:rPr>
                <w:rFonts w:ascii="Times New Roman" w:eastAsia="Times New Roman" w:hAnsi="Times New Roman" w:cs="Times New Roman"/>
                <w:sz w:val="24"/>
                <w:szCs w:val="24"/>
                <w:lang w:eastAsia="tr-TR"/>
              </w:rPr>
            </w:pPr>
          </w:p>
        </w:tc>
        <w:tc>
          <w:tcPr>
            <w:tcW w:w="743" w:type="pct"/>
            <w:tcBorders>
              <w:top w:val="single" w:sz="8" w:space="0" w:color="auto"/>
              <w:left w:val="single" w:sz="8" w:space="0" w:color="auto"/>
              <w:bottom w:val="single" w:sz="8" w:space="0" w:color="auto"/>
              <w:right w:val="single" w:sz="12" w:space="0" w:color="auto"/>
            </w:tcBorders>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p>
        </w:tc>
      </w:tr>
      <w:tr w:rsidR="009A7954" w:rsidRPr="009A7954" w:rsidTr="009C67D4">
        <w:tc>
          <w:tcPr>
            <w:tcW w:w="1456" w:type="pct"/>
            <w:gridSpan w:val="4"/>
            <w:vMerge/>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rPr>
                <w:rFonts w:ascii="Times New Roman" w:eastAsia="Times New Roman" w:hAnsi="Times New Roman" w:cs="Times New Roman"/>
                <w:b/>
                <w:sz w:val="20"/>
                <w:szCs w:val="20"/>
                <w:lang w:eastAsia="tr-TR"/>
              </w:rPr>
            </w:pPr>
          </w:p>
        </w:tc>
        <w:tc>
          <w:tcPr>
            <w:tcW w:w="1655" w:type="pct"/>
            <w:gridSpan w:val="6"/>
            <w:tcBorders>
              <w:top w:val="single" w:sz="8" w:space="0" w:color="auto"/>
              <w:left w:val="single" w:sz="12" w:space="0" w:color="auto"/>
              <w:bottom w:val="single" w:sz="12" w:space="0" w:color="auto"/>
              <w:right w:val="single" w:sz="4"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Others (………)</w:t>
            </w:r>
          </w:p>
        </w:tc>
        <w:tc>
          <w:tcPr>
            <w:tcW w:w="1146" w:type="pct"/>
            <w:tcBorders>
              <w:top w:val="single" w:sz="8" w:space="0" w:color="auto"/>
              <w:left w:val="single" w:sz="4" w:space="0" w:color="auto"/>
              <w:bottom w:val="single" w:sz="12" w:space="0" w:color="auto"/>
              <w:right w:val="single" w:sz="8" w:space="0" w:color="auto"/>
            </w:tcBorders>
          </w:tcPr>
          <w:p w:rsidR="009A7954" w:rsidRPr="009A7954" w:rsidRDefault="009A7954" w:rsidP="009A7954">
            <w:pPr>
              <w:spacing w:after="0" w:line="240" w:lineRule="auto"/>
              <w:rPr>
                <w:rFonts w:ascii="Times New Roman" w:eastAsia="Times New Roman" w:hAnsi="Times New Roman" w:cs="Times New Roman"/>
                <w:sz w:val="24"/>
                <w:szCs w:val="24"/>
                <w:lang w:eastAsia="tr-TR"/>
              </w:rPr>
            </w:pPr>
          </w:p>
        </w:tc>
        <w:tc>
          <w:tcPr>
            <w:tcW w:w="743" w:type="pct"/>
            <w:tcBorders>
              <w:top w:val="single" w:sz="8" w:space="0" w:color="auto"/>
              <w:left w:val="single" w:sz="8" w:space="0" w:color="auto"/>
              <w:bottom w:val="single" w:sz="12" w:space="0" w:color="auto"/>
              <w:right w:val="single" w:sz="12" w:space="0" w:color="auto"/>
            </w:tcBorders>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p>
        </w:tc>
      </w:tr>
      <w:tr w:rsidR="009A7954" w:rsidRPr="009A7954" w:rsidTr="009C67D4">
        <w:trPr>
          <w:trHeight w:val="392"/>
        </w:trPr>
        <w:tc>
          <w:tcPr>
            <w:tcW w:w="1456" w:type="pct"/>
            <w:gridSpan w:val="4"/>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FINAL EXAM</w:t>
            </w:r>
          </w:p>
        </w:tc>
        <w:tc>
          <w:tcPr>
            <w:tcW w:w="1655" w:type="pct"/>
            <w:gridSpan w:val="6"/>
            <w:tcBorders>
              <w:top w:val="single" w:sz="12" w:space="0" w:color="auto"/>
              <w:left w:val="single" w:sz="12" w:space="0" w:color="auto"/>
              <w:bottom w:val="single" w:sz="8" w:space="0" w:color="auto"/>
              <w:right w:val="single" w:sz="4" w:space="0" w:color="auto"/>
            </w:tcBorders>
          </w:tcPr>
          <w:p w:rsidR="009A7954" w:rsidRPr="009A7954" w:rsidRDefault="009A7954" w:rsidP="009A7954">
            <w:pPr>
              <w:spacing w:after="0" w:line="240" w:lineRule="auto"/>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 xml:space="preserve"> </w:t>
            </w:r>
          </w:p>
        </w:tc>
        <w:tc>
          <w:tcPr>
            <w:tcW w:w="1146" w:type="pct"/>
            <w:tcBorders>
              <w:top w:val="single" w:sz="12" w:space="0" w:color="auto"/>
              <w:left w:val="single" w:sz="4" w:space="0" w:color="auto"/>
              <w:bottom w:val="single" w:sz="8" w:space="0" w:color="auto"/>
              <w:right w:val="single" w:sz="8" w:space="0" w:color="auto"/>
            </w:tcBorders>
          </w:tcPr>
          <w:p w:rsidR="009A7954" w:rsidRPr="009A7954" w:rsidRDefault="009A7954" w:rsidP="009A7954">
            <w:pPr>
              <w:spacing w:after="0" w:line="240" w:lineRule="auto"/>
              <w:jc w:val="center"/>
              <w:rPr>
                <w:rFonts w:ascii="Times New Roman" w:eastAsia="Times New Roman" w:hAnsi="Times New Roman" w:cs="Times New Roman"/>
                <w:sz w:val="24"/>
                <w:szCs w:val="24"/>
                <w:lang w:eastAsia="tr-TR"/>
              </w:rPr>
            </w:pPr>
            <w:r w:rsidRPr="009A7954">
              <w:rPr>
                <w:rFonts w:ascii="Times New Roman" w:eastAsia="Times New Roman" w:hAnsi="Times New Roman" w:cs="Times New Roman"/>
                <w:sz w:val="24"/>
                <w:szCs w:val="24"/>
                <w:lang w:eastAsia="tr-TR"/>
              </w:rPr>
              <w:t>1</w:t>
            </w:r>
          </w:p>
        </w:tc>
        <w:tc>
          <w:tcPr>
            <w:tcW w:w="743" w:type="pct"/>
            <w:tcBorders>
              <w:top w:val="single" w:sz="12" w:space="0" w:color="auto"/>
              <w:left w:val="single" w:sz="8" w:space="0" w:color="auto"/>
              <w:bottom w:val="single" w:sz="8" w:space="0" w:color="auto"/>
              <w:right w:val="single" w:sz="12" w:space="0" w:color="auto"/>
            </w:tcBorders>
          </w:tcPr>
          <w:p w:rsidR="009A7954" w:rsidRPr="009A7954" w:rsidRDefault="009A7954" w:rsidP="009A7954">
            <w:pPr>
              <w:spacing w:after="0" w:line="240" w:lineRule="auto"/>
              <w:jc w:val="center"/>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50</w:t>
            </w:r>
          </w:p>
        </w:tc>
      </w:tr>
      <w:tr w:rsidR="009A7954" w:rsidRPr="009A7954" w:rsidTr="009C67D4">
        <w:trPr>
          <w:trHeight w:val="447"/>
        </w:trPr>
        <w:tc>
          <w:tcPr>
            <w:tcW w:w="1456" w:type="pct"/>
            <w:gridSpan w:val="4"/>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PREREQUIEITE(S)</w:t>
            </w:r>
          </w:p>
        </w:tc>
        <w:tc>
          <w:tcPr>
            <w:tcW w:w="3544" w:type="pct"/>
            <w:gridSpan w:val="8"/>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both"/>
              <w:rPr>
                <w:rFonts w:ascii="Times New Roman" w:eastAsia="Times New Roman" w:hAnsi="Times New Roman" w:cs="Times New Roman"/>
                <w:sz w:val="20"/>
                <w:szCs w:val="20"/>
                <w:lang w:val="en-US" w:eastAsia="tr-TR"/>
              </w:rPr>
            </w:pPr>
          </w:p>
        </w:tc>
      </w:tr>
      <w:tr w:rsidR="009A7954" w:rsidRPr="009A7954" w:rsidTr="009C67D4">
        <w:trPr>
          <w:trHeight w:val="447"/>
        </w:trPr>
        <w:tc>
          <w:tcPr>
            <w:tcW w:w="1456" w:type="pct"/>
            <w:gridSpan w:val="4"/>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COURSE DESCRIPTION</w:t>
            </w:r>
          </w:p>
        </w:tc>
        <w:tc>
          <w:tcPr>
            <w:tcW w:w="3544" w:type="pct"/>
            <w:gridSpan w:val="8"/>
            <w:tcBorders>
              <w:top w:val="single" w:sz="12" w:space="0" w:color="auto"/>
              <w:left w:val="single" w:sz="12" w:space="0" w:color="auto"/>
              <w:bottom w:val="single" w:sz="12" w:space="0" w:color="auto"/>
              <w:right w:val="single" w:sz="12" w:space="0" w:color="auto"/>
            </w:tcBorders>
          </w:tcPr>
          <w:p w:rsidR="009A7954" w:rsidRPr="009A7954" w:rsidRDefault="009A7954" w:rsidP="009A7954">
            <w:pPr>
              <w:spacing w:before="120" w:after="120" w:line="240" w:lineRule="auto"/>
              <w:rPr>
                <w:rFonts w:ascii="Times New Roman" w:eastAsia="Times New Roman" w:hAnsi="Times New Roman" w:cs="Times New Roman"/>
                <w:color w:val="000000"/>
                <w:sz w:val="20"/>
                <w:szCs w:val="20"/>
                <w:lang w:eastAsia="tr-TR"/>
              </w:rPr>
            </w:pPr>
            <w:r w:rsidRPr="009A7954">
              <w:rPr>
                <w:rFonts w:ascii="Times New Roman" w:eastAsia="Times New Roman" w:hAnsi="Times New Roman" w:cs="Times New Roman"/>
                <w:color w:val="333333"/>
                <w:sz w:val="20"/>
                <w:szCs w:val="20"/>
                <w:lang w:val="en" w:eastAsia="tr-TR"/>
              </w:rPr>
              <w:t xml:space="preserve">Teaching  </w:t>
            </w:r>
            <w:r w:rsidRPr="009A7954">
              <w:rPr>
                <w:rFonts w:ascii="Times New Roman" w:eastAsia="Times New Roman" w:hAnsi="Times New Roman" w:cs="Times New Roman"/>
                <w:color w:val="000000"/>
                <w:sz w:val="20"/>
                <w:szCs w:val="20"/>
                <w:lang w:eastAsia="tr-TR"/>
              </w:rPr>
              <w:t>Oral cavity, teeth and dental structures and missing teeth as prosthetic rehabilitation.</w:t>
            </w:r>
          </w:p>
        </w:tc>
      </w:tr>
      <w:tr w:rsidR="009A7954" w:rsidRPr="009A7954" w:rsidTr="009C67D4">
        <w:trPr>
          <w:trHeight w:val="426"/>
        </w:trPr>
        <w:tc>
          <w:tcPr>
            <w:tcW w:w="1456" w:type="pct"/>
            <w:gridSpan w:val="4"/>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COURSE OBJECTIVES</w:t>
            </w:r>
          </w:p>
        </w:tc>
        <w:tc>
          <w:tcPr>
            <w:tcW w:w="3544" w:type="pct"/>
            <w:gridSpan w:val="8"/>
            <w:tcBorders>
              <w:top w:val="single" w:sz="12" w:space="0" w:color="auto"/>
              <w:left w:val="single" w:sz="12" w:space="0" w:color="auto"/>
              <w:bottom w:val="single" w:sz="12" w:space="0" w:color="auto"/>
              <w:right w:val="single" w:sz="12" w:space="0" w:color="auto"/>
            </w:tcBorders>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Besides learning the morphological characteristics of the teeth and oral cavity, general information regarding the implementation of prosthetic teeth provide operations on patients</w:t>
            </w:r>
          </w:p>
        </w:tc>
      </w:tr>
      <w:tr w:rsidR="009A7954" w:rsidRPr="009A7954" w:rsidTr="009C67D4">
        <w:trPr>
          <w:trHeight w:val="518"/>
        </w:trPr>
        <w:tc>
          <w:tcPr>
            <w:tcW w:w="1456" w:type="pct"/>
            <w:gridSpan w:val="4"/>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ADDITIVE OF COURSE TO APPLY PROFESSIONAL EDUATION</w:t>
            </w:r>
          </w:p>
        </w:tc>
        <w:tc>
          <w:tcPr>
            <w:tcW w:w="3544" w:type="pct"/>
            <w:gridSpan w:val="8"/>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Understanding the factors in the anatomical and prosthetic rehabilitation of dental prostheses without damaging the prosthetic patient</w:t>
            </w:r>
          </w:p>
        </w:tc>
      </w:tr>
      <w:tr w:rsidR="009A7954" w:rsidRPr="009A7954" w:rsidTr="009C67D4">
        <w:trPr>
          <w:trHeight w:val="518"/>
        </w:trPr>
        <w:tc>
          <w:tcPr>
            <w:tcW w:w="1456" w:type="pct"/>
            <w:gridSpan w:val="4"/>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COURSE OUTCOMES</w:t>
            </w:r>
          </w:p>
        </w:tc>
        <w:tc>
          <w:tcPr>
            <w:tcW w:w="3544" w:type="pct"/>
            <w:gridSpan w:val="8"/>
            <w:tcBorders>
              <w:top w:val="single" w:sz="12" w:space="0" w:color="auto"/>
              <w:left w:val="single" w:sz="12" w:space="0" w:color="auto"/>
              <w:bottom w:val="single" w:sz="12" w:space="0" w:color="auto"/>
              <w:right w:val="single" w:sz="12" w:space="0" w:color="auto"/>
            </w:tcBorders>
          </w:tcPr>
          <w:p w:rsidR="009A7954" w:rsidRPr="009A7954" w:rsidRDefault="009A7954" w:rsidP="009A7954">
            <w:pPr>
              <w:tabs>
                <w:tab w:val="left" w:pos="7800"/>
              </w:tabs>
              <w:spacing w:after="0" w:line="240" w:lineRule="auto"/>
              <w:rPr>
                <w:rFonts w:ascii="Times New Roman" w:eastAsia="Times New Roman" w:hAnsi="Times New Roman" w:cs="Times New Roman"/>
                <w:color w:val="000000"/>
                <w:sz w:val="20"/>
                <w:szCs w:val="20"/>
                <w:lang w:eastAsia="tr-TR"/>
              </w:rPr>
            </w:pPr>
          </w:p>
          <w:p w:rsidR="009A7954" w:rsidRPr="009A7954" w:rsidRDefault="009A7954" w:rsidP="009A7954">
            <w:pPr>
              <w:tabs>
                <w:tab w:val="left" w:pos="7800"/>
              </w:tabs>
              <w:spacing w:after="0" w:line="240" w:lineRule="auto"/>
              <w:rPr>
                <w:rFonts w:ascii="Times New Roman" w:eastAsia="Times New Roman" w:hAnsi="Times New Roman" w:cs="Times New Roman"/>
                <w:color w:val="000000"/>
                <w:sz w:val="20"/>
                <w:szCs w:val="20"/>
                <w:lang w:eastAsia="tr-TR"/>
              </w:rPr>
            </w:pPr>
            <w:r w:rsidRPr="009A7954">
              <w:rPr>
                <w:rFonts w:ascii="Times New Roman" w:eastAsia="Times New Roman" w:hAnsi="Times New Roman" w:cs="Times New Roman"/>
                <w:color w:val="000000"/>
                <w:sz w:val="20"/>
                <w:szCs w:val="20"/>
                <w:lang w:eastAsia="tr-TR"/>
              </w:rPr>
              <w:t>The completion of the single missing teeth in prosthodontics need multiple missing teeth in either fixed or removable denture with what should happen on that teaches patients to be rehabilitated</w:t>
            </w:r>
          </w:p>
          <w:p w:rsidR="009A7954" w:rsidRPr="009A7954" w:rsidRDefault="009A7954" w:rsidP="009A7954">
            <w:pPr>
              <w:tabs>
                <w:tab w:val="left" w:pos="7800"/>
              </w:tabs>
              <w:spacing w:after="0" w:line="240" w:lineRule="auto"/>
              <w:rPr>
                <w:rFonts w:ascii="Times New Roman" w:eastAsia="Times New Roman" w:hAnsi="Times New Roman" w:cs="Times New Roman"/>
                <w:color w:val="000000"/>
                <w:sz w:val="20"/>
                <w:szCs w:val="20"/>
                <w:lang w:eastAsia="tr-TR"/>
              </w:rPr>
            </w:pPr>
            <w:r w:rsidRPr="009A7954">
              <w:rPr>
                <w:rFonts w:ascii="Times New Roman" w:eastAsia="Times New Roman" w:hAnsi="Times New Roman" w:cs="Times New Roman"/>
                <w:color w:val="000000"/>
                <w:sz w:val="20"/>
                <w:szCs w:val="20"/>
                <w:lang w:eastAsia="tr-TR"/>
              </w:rPr>
              <w:t>Hand tools and materials used in the prosthesis laboratory stage with theoretical and technical characteristics, as well as will be learned by practice of the manipulation.</w:t>
            </w:r>
          </w:p>
        </w:tc>
      </w:tr>
      <w:tr w:rsidR="009A7954" w:rsidRPr="009A7954" w:rsidTr="009C67D4">
        <w:trPr>
          <w:trHeight w:val="540"/>
        </w:trPr>
        <w:tc>
          <w:tcPr>
            <w:tcW w:w="1456" w:type="pct"/>
            <w:gridSpan w:val="4"/>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TEXTBOOK</w:t>
            </w:r>
          </w:p>
        </w:tc>
        <w:tc>
          <w:tcPr>
            <w:tcW w:w="3544" w:type="pct"/>
            <w:gridSpan w:val="8"/>
            <w:tcBorders>
              <w:top w:val="single" w:sz="12" w:space="0" w:color="auto"/>
              <w:left w:val="single" w:sz="12" w:space="0" w:color="auto"/>
              <w:bottom w:val="single" w:sz="12" w:space="0" w:color="auto"/>
              <w:right w:val="single" w:sz="12" w:space="0" w:color="auto"/>
            </w:tcBorders>
          </w:tcPr>
          <w:p w:rsidR="009A7954" w:rsidRPr="009A7954" w:rsidRDefault="009A7954" w:rsidP="009A7954">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9A7954">
              <w:rPr>
                <w:rFonts w:ascii="Times New Roman" w:eastAsia="Times New Roman" w:hAnsi="Times New Roman" w:cs="Times New Roman"/>
                <w:bCs/>
                <w:sz w:val="20"/>
                <w:szCs w:val="20"/>
                <w:lang w:eastAsia="tr-TR"/>
              </w:rPr>
              <w:t xml:space="preserve">    Prof Dr Senih Çalıkkocaoğlu Bölümlü Protezler .</w:t>
            </w:r>
          </w:p>
          <w:p w:rsidR="009A7954" w:rsidRPr="009A7954" w:rsidRDefault="009A7954" w:rsidP="009A7954">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9A7954">
              <w:rPr>
                <w:rFonts w:ascii="Times New Roman" w:eastAsia="Times New Roman" w:hAnsi="Times New Roman" w:cs="Times New Roman"/>
                <w:bCs/>
                <w:sz w:val="20"/>
                <w:szCs w:val="20"/>
                <w:lang w:eastAsia="tr-TR"/>
              </w:rPr>
              <w:t xml:space="preserve">    Prof Dr Senih Çalıkkocaoğlu Tam Protezler </w:t>
            </w:r>
          </w:p>
          <w:p w:rsidR="009A7954" w:rsidRPr="009A7954" w:rsidRDefault="009A7954" w:rsidP="009A7954">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9A7954">
              <w:rPr>
                <w:rFonts w:ascii="Times New Roman" w:eastAsia="Times New Roman" w:hAnsi="Times New Roman" w:cs="Times New Roman"/>
                <w:bCs/>
                <w:sz w:val="20"/>
                <w:szCs w:val="20"/>
                <w:lang w:eastAsia="tr-TR"/>
              </w:rPr>
              <w:t xml:space="preserve">     Herbert T. Shillingburg (Author),    David A. Sather Jr. (Author),    Edwin L. Wilson Jr. (AuthorFundamentals of Fixed Prosthodontics 4th Edition</w:t>
            </w:r>
          </w:p>
        </w:tc>
      </w:tr>
      <w:tr w:rsidR="009A7954" w:rsidRPr="009A7954" w:rsidTr="009C67D4">
        <w:trPr>
          <w:trHeight w:val="540"/>
        </w:trPr>
        <w:tc>
          <w:tcPr>
            <w:tcW w:w="1456" w:type="pct"/>
            <w:gridSpan w:val="4"/>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OTHER REFERENCES</w:t>
            </w:r>
          </w:p>
        </w:tc>
        <w:tc>
          <w:tcPr>
            <w:tcW w:w="3544" w:type="pct"/>
            <w:gridSpan w:val="8"/>
            <w:tcBorders>
              <w:top w:val="single" w:sz="12" w:space="0" w:color="auto"/>
              <w:left w:val="single" w:sz="12" w:space="0" w:color="auto"/>
              <w:bottom w:val="single" w:sz="12" w:space="0" w:color="auto"/>
              <w:right w:val="single" w:sz="12" w:space="0" w:color="auto"/>
            </w:tcBorders>
          </w:tcPr>
          <w:p w:rsidR="009A7954" w:rsidRPr="009A7954" w:rsidRDefault="009A7954" w:rsidP="009A7954">
            <w:pPr>
              <w:numPr>
                <w:ilvl w:val="0"/>
                <w:numId w:val="18"/>
              </w:numPr>
              <w:spacing w:before="120" w:after="120" w:line="240" w:lineRule="auto"/>
              <w:outlineLvl w:val="3"/>
              <w:rPr>
                <w:rFonts w:ascii="Times New Roman" w:eastAsia="Times New Roman" w:hAnsi="Times New Roman" w:cs="Times New Roman"/>
                <w:color w:val="000000"/>
                <w:sz w:val="20"/>
                <w:szCs w:val="20"/>
                <w:lang w:eastAsia="tr-TR"/>
              </w:rPr>
            </w:pPr>
            <w:r w:rsidRPr="009A7954">
              <w:rPr>
                <w:rFonts w:ascii="Times New Roman" w:eastAsia="Times New Roman" w:hAnsi="Times New Roman" w:cs="Times New Roman"/>
                <w:color w:val="000000"/>
                <w:sz w:val="20"/>
                <w:szCs w:val="20"/>
                <w:lang w:eastAsia="tr-TR"/>
              </w:rPr>
              <w:t>Contemporary Fixed Prosthodontics by Stephen F. Rosenstiel BDS MSD</w:t>
            </w:r>
          </w:p>
        </w:tc>
      </w:tr>
      <w:tr w:rsidR="009A7954" w:rsidRPr="009A7954" w:rsidTr="009C67D4">
        <w:trPr>
          <w:trHeight w:val="520"/>
        </w:trPr>
        <w:tc>
          <w:tcPr>
            <w:tcW w:w="1456" w:type="pct"/>
            <w:gridSpan w:val="4"/>
            <w:tcBorders>
              <w:top w:val="single" w:sz="12"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TOOLS AND EQUIPMENTS REQUIRED</w:t>
            </w:r>
          </w:p>
        </w:tc>
        <w:tc>
          <w:tcPr>
            <w:tcW w:w="3544" w:type="pct"/>
            <w:gridSpan w:val="8"/>
            <w:tcBorders>
              <w:top w:val="single" w:sz="12" w:space="0" w:color="auto"/>
              <w:left w:val="single" w:sz="12" w:space="0" w:color="auto"/>
              <w:bottom w:val="single" w:sz="12" w:space="0" w:color="auto"/>
              <w:right w:val="single" w:sz="12" w:space="0" w:color="auto"/>
            </w:tcBorders>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 xml:space="preserve">  </w:t>
            </w:r>
          </w:p>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p>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 xml:space="preserve">THEORETİCAL: Computer aided projection, whiteboards </w:t>
            </w:r>
          </w:p>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 xml:space="preserve">  </w:t>
            </w:r>
          </w:p>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PRACTICE: Aerator and micromotor handpiece, which according to various diameters and lengths drills plenty, spatula, the cook, crochet pliers</w:t>
            </w:r>
          </w:p>
        </w:tc>
      </w:tr>
    </w:tbl>
    <w:p w:rsidR="009A7954" w:rsidRPr="009A7954" w:rsidRDefault="009A7954" w:rsidP="009A7954">
      <w:pPr>
        <w:spacing w:after="0" w:line="240" w:lineRule="auto"/>
        <w:rPr>
          <w:rFonts w:ascii="Times New Roman" w:eastAsia="Times New Roman" w:hAnsi="Times New Roman" w:cs="Times New Roman"/>
          <w:sz w:val="18"/>
          <w:szCs w:val="18"/>
          <w:lang w:eastAsia="tr-TR"/>
        </w:rPr>
        <w:sectPr w:rsidR="009A7954" w:rsidRPr="009A7954" w:rsidSect="009C67D4">
          <w:pgSz w:w="11906" w:h="16838"/>
          <w:pgMar w:top="720" w:right="1134" w:bottom="426" w:left="1134" w:header="709" w:footer="709" w:gutter="0"/>
          <w:cols w:space="708"/>
        </w:sect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9A7954" w:rsidRPr="009A7954" w:rsidTr="009C67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lang w:eastAsia="tr-TR"/>
              </w:rPr>
            </w:pPr>
            <w:r w:rsidRPr="009A7954">
              <w:rPr>
                <w:rFonts w:ascii="Times New Roman" w:eastAsia="Times New Roman" w:hAnsi="Times New Roman" w:cs="Times New Roman"/>
                <w:b/>
                <w:lang w:eastAsia="tr-TR"/>
              </w:rPr>
              <w:t>COURSE SYLLABUS</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tcPr>
          <w:p w:rsidR="009A7954" w:rsidRPr="009A7954" w:rsidRDefault="009A7954" w:rsidP="009A7954">
            <w:pPr>
              <w:spacing w:after="0" w:line="240" w:lineRule="auto"/>
              <w:jc w:val="center"/>
              <w:rPr>
                <w:rFonts w:ascii="Times New Roman" w:eastAsia="Times New Roman" w:hAnsi="Times New Roman" w:cs="Times New Roman"/>
                <w:b/>
                <w:lang w:eastAsia="tr-TR"/>
              </w:rPr>
            </w:pPr>
            <w:r w:rsidRPr="009A7954">
              <w:rPr>
                <w:rFonts w:ascii="Times New Roman" w:eastAsia="Times New Roman" w:hAnsi="Times New Roman" w:cs="Times New Roman"/>
                <w:b/>
                <w:lang w:eastAsia="tr-TR"/>
              </w:rPr>
              <w:t>WEEK</w:t>
            </w:r>
          </w:p>
        </w:tc>
        <w:tc>
          <w:tcPr>
            <w:tcW w:w="4433" w:type="pct"/>
            <w:tcBorders>
              <w:top w:val="single" w:sz="6" w:space="0" w:color="auto"/>
              <w:left w:val="single" w:sz="6" w:space="0" w:color="auto"/>
              <w:bottom w:val="single" w:sz="6" w:space="0" w:color="auto"/>
              <w:right w:val="single" w:sz="12" w:space="0" w:color="auto"/>
            </w:tcBorders>
          </w:tcPr>
          <w:p w:rsidR="009A7954" w:rsidRPr="009A7954" w:rsidRDefault="009A7954" w:rsidP="009A7954">
            <w:pPr>
              <w:spacing w:after="0" w:line="240" w:lineRule="auto"/>
              <w:rPr>
                <w:rFonts w:ascii="Times New Roman" w:eastAsia="Times New Roman" w:hAnsi="Times New Roman" w:cs="Times New Roman"/>
                <w:b/>
                <w:lang w:eastAsia="tr-TR"/>
              </w:rPr>
            </w:pPr>
            <w:r w:rsidRPr="009A7954">
              <w:rPr>
                <w:rFonts w:ascii="Times New Roman" w:eastAsia="Times New Roman" w:hAnsi="Times New Roman" w:cs="Times New Roman"/>
                <w:b/>
                <w:lang w:eastAsia="tr-TR"/>
              </w:rPr>
              <w:t xml:space="preserve">TOPICS </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Indications for fixed and removable prostheses, anamnesis of full denture patients, extraoral and intraoral examination, taking impressions in full dentures</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Definition, purposes, advantages and disadvantages of partial dentures</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Examination in terms of crown-bridge</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color w:val="000000"/>
                <w:sz w:val="20"/>
                <w:szCs w:val="20"/>
                <w:lang w:val="en-US" w:eastAsia="tr-TR"/>
              </w:rPr>
              <w:t xml:space="preserve">Intraoral borders of the total prosthesis, determination of the anatomical borders of the lower-upper base plate on the model and placement of wax walls </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Factors providing retention in total prostheses; anatomical factors, resorption, anatomical factors; alveolar arches, soft tissue, post-dam area</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Physical and mechanical factors and anatomical factors that provide retention in total prostheses</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Principles in determining vertical height, problems at the trials, Aesthetics</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pacing w:after="0" w:line="240" w:lineRule="auto"/>
              <w:jc w:val="both"/>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Examination, mouth preparation in partial dentures</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color w:val="000000"/>
                <w:sz w:val="20"/>
                <w:szCs w:val="20"/>
                <w:lang w:val="en-US" w:eastAsia="tr-TR"/>
              </w:rPr>
              <w:t>Classification of partial dentures; Kennedy classification, indication and planning</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10-11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1</w:t>
            </w:r>
            <w:r w:rsidRPr="009A7954">
              <w:rPr>
                <w:rFonts w:ascii="Times New Roman" w:eastAsia="Times New Roman" w:hAnsi="Times New Roman" w:cs="Times New Roman"/>
                <w:color w:val="333333"/>
                <w:sz w:val="20"/>
                <w:szCs w:val="20"/>
                <w:vertAlign w:val="superscript"/>
                <w:lang w:val="en" w:eastAsia="tr-TR"/>
              </w:rPr>
              <w:t>st</w:t>
            </w:r>
            <w:r w:rsidRPr="009A7954">
              <w:rPr>
                <w:rFonts w:ascii="Times New Roman" w:eastAsia="Times New Roman" w:hAnsi="Times New Roman" w:cs="Times New Roman"/>
                <w:color w:val="333333"/>
                <w:sz w:val="20"/>
                <w:szCs w:val="20"/>
                <w:lang w:val="en" w:eastAsia="tr-TR"/>
              </w:rPr>
              <w:t xml:space="preserve"> . MIDTERM EXAM</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pacing w:after="0" w:line="240" w:lineRule="auto"/>
              <w:rPr>
                <w:rFonts w:ascii="Times New Roman" w:eastAsia="Times New Roman" w:hAnsi="Times New Roman" w:cs="Times New Roman"/>
                <w:color w:val="000000"/>
                <w:sz w:val="20"/>
                <w:szCs w:val="20"/>
                <w:lang w:val="en-US" w:eastAsia="tr-TR"/>
              </w:rPr>
            </w:pPr>
            <w:r w:rsidRPr="009A7954">
              <w:rPr>
                <w:rFonts w:ascii="Times New Roman" w:eastAsia="Times New Roman" w:hAnsi="Times New Roman" w:cs="Times New Roman"/>
                <w:color w:val="000000"/>
                <w:sz w:val="20"/>
                <w:szCs w:val="20"/>
                <w:lang w:val="en-US" w:eastAsia="tr-TR"/>
              </w:rPr>
              <w:t>Principals of tooth preperation</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Impression methods in fixed restorations</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Impression and impression methods in partial dentures</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pacing w:after="0" w:line="240" w:lineRule="auto"/>
              <w:rPr>
                <w:rFonts w:ascii="Arial" w:eastAsia="Times New Roman" w:hAnsi="Arial" w:cs="Arial"/>
                <w:color w:val="333333"/>
                <w:sz w:val="24"/>
                <w:szCs w:val="24"/>
                <w:lang w:val="en" w:eastAsia="tr-TR"/>
              </w:rPr>
            </w:pPr>
          </w:p>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p>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 xml:space="preserve">The concept of retention in partial dentures, components of the prosthesis </w:t>
            </w:r>
          </w:p>
        </w:tc>
      </w:tr>
      <w:tr w:rsidR="009A7954" w:rsidRPr="009A7954" w:rsidTr="009C67D4">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 xml:space="preserve">Framework prosthetic elements, general properties of the main binders </w:t>
            </w:r>
          </w:p>
        </w:tc>
      </w:tr>
      <w:tr w:rsidR="009A7954" w:rsidRPr="009A7954" w:rsidTr="009C67D4">
        <w:trPr>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Indirect retention; definition, indications, shapes, rests; functions and types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TERM EXAM</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19</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val="en-US" w:eastAsia="tr-TR"/>
              </w:rPr>
              <w:t>Delivery of partial dentures to the patient</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20</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Arial" w:eastAsia="Times New Roman" w:hAnsi="Arial" w:cs="Arial"/>
                <w:color w:val="333333"/>
                <w:sz w:val="20"/>
                <w:szCs w:val="20"/>
                <w:lang w:val="en" w:eastAsia="tr-TR"/>
              </w:rPr>
            </w:pPr>
            <w:r w:rsidRPr="009A7954">
              <w:rPr>
                <w:rFonts w:ascii="Times New Roman" w:eastAsia="Times New Roman" w:hAnsi="Times New Roman" w:cs="Times New Roman"/>
                <w:color w:val="333333"/>
                <w:sz w:val="20"/>
                <w:szCs w:val="20"/>
                <w:lang w:val="en" w:eastAsia="tr-TR"/>
              </w:rPr>
              <w:t>Inclusion of base plate, wax template in removable partial dentures, occlusion in removable partial dentures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 xml:space="preserve">       21</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Metal alloys used at removable dentures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22</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Precision Attachments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23</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Early and late problems in full and partial dentures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24</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Classification of crown-bridges and classification of porcelain crowns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25</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sz w:val="20"/>
                <w:szCs w:val="20"/>
                <w:lang w:eastAsia="tr-TR"/>
              </w:rPr>
            </w:pPr>
            <w:r w:rsidRPr="009A7954">
              <w:rPr>
                <w:rFonts w:ascii="Times New Roman" w:eastAsia="Times New Roman" w:hAnsi="Times New Roman" w:cs="Times New Roman"/>
                <w:sz w:val="20"/>
                <w:szCs w:val="20"/>
                <w:lang w:eastAsia="tr-TR"/>
              </w:rPr>
              <w:t>Classification and stages of ceramic materials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26</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 xml:space="preserve"> </w:t>
            </w:r>
          </w:p>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 xml:space="preserve">Structure of dental porcelain and properties of aluminous porcelain </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27-28</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2</w:t>
            </w:r>
            <w:r w:rsidRPr="009A7954">
              <w:rPr>
                <w:rFonts w:ascii="Times New Roman" w:eastAsia="Times New Roman" w:hAnsi="Times New Roman" w:cs="Times New Roman"/>
                <w:color w:val="333333"/>
                <w:sz w:val="20"/>
                <w:szCs w:val="20"/>
                <w:vertAlign w:val="superscript"/>
                <w:lang w:val="en" w:eastAsia="tr-TR"/>
              </w:rPr>
              <w:t>nd</w:t>
            </w:r>
            <w:r w:rsidRPr="009A7954">
              <w:rPr>
                <w:rFonts w:ascii="Times New Roman" w:eastAsia="Times New Roman" w:hAnsi="Times New Roman" w:cs="Times New Roman"/>
                <w:color w:val="333333"/>
                <w:sz w:val="20"/>
                <w:szCs w:val="20"/>
                <w:lang w:val="en" w:eastAsia="tr-TR"/>
              </w:rPr>
              <w:t xml:space="preserve"> Midterm Exam</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29</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 xml:space="preserve">Laboratory stages of metal porcelain crowns </w:t>
            </w:r>
          </w:p>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p>
        </w:tc>
      </w:tr>
      <w:tr w:rsidR="009A7954" w:rsidRPr="009A7954" w:rsidTr="009C67D4">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30</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 xml:space="preserve">Temporary crowns-bridges, materials used, build up techniques </w:t>
            </w:r>
          </w:p>
        </w:tc>
      </w:tr>
      <w:tr w:rsidR="009A7954" w:rsidRPr="009A7954" w:rsidTr="009C67D4">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31</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Tooth preparation in porcelain jacket crown, case presentations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32</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Tooth preparation in laminate restorations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33</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Stages of implant supported fixed restorations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34</w:t>
            </w: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r w:rsidRPr="009A7954">
              <w:rPr>
                <w:rFonts w:ascii="Times New Roman" w:eastAsia="Times New Roman" w:hAnsi="Times New Roman" w:cs="Times New Roman"/>
                <w:color w:val="333333"/>
                <w:sz w:val="20"/>
                <w:szCs w:val="20"/>
                <w:lang w:val="en" w:eastAsia="tr-TR"/>
              </w:rPr>
              <w:t>Errors in porcelain, mechanical, biological, aesthetic errors, correction of wrong applications</w:t>
            </w:r>
          </w:p>
        </w:tc>
      </w:tr>
      <w:tr w:rsidR="009A7954" w:rsidRPr="009A7954" w:rsidTr="009C67D4">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p>
        </w:tc>
        <w:tc>
          <w:tcPr>
            <w:tcW w:w="4433" w:type="pct"/>
            <w:tcBorders>
              <w:top w:val="single" w:sz="6" w:space="0" w:color="auto"/>
              <w:left w:val="single" w:sz="6" w:space="0" w:color="auto"/>
              <w:bottom w:val="single" w:sz="12" w:space="0" w:color="auto"/>
              <w:right w:val="single" w:sz="12" w:space="0" w:color="auto"/>
            </w:tcBorders>
            <w:shd w:val="clear" w:color="auto" w:fill="auto"/>
            <w:vAlign w:val="center"/>
          </w:tcPr>
          <w:p w:rsidR="009A7954" w:rsidRPr="009A7954" w:rsidRDefault="009A7954" w:rsidP="009A7954">
            <w:pPr>
              <w:shd w:val="clear" w:color="auto" w:fill="F5F5F5"/>
              <w:spacing w:after="0" w:line="240" w:lineRule="auto"/>
              <w:rPr>
                <w:rFonts w:ascii="Times New Roman" w:eastAsia="Times New Roman" w:hAnsi="Times New Roman" w:cs="Times New Roman"/>
                <w:color w:val="333333"/>
                <w:sz w:val="20"/>
                <w:szCs w:val="20"/>
                <w:lang w:val="en" w:eastAsia="tr-TR"/>
              </w:rPr>
            </w:pPr>
          </w:p>
        </w:tc>
      </w:tr>
    </w:tbl>
    <w:p w:rsidR="009A7954" w:rsidRPr="009A7954" w:rsidRDefault="009A7954" w:rsidP="009A7954">
      <w:pPr>
        <w:spacing w:after="0" w:line="240" w:lineRule="auto"/>
        <w:rPr>
          <w:rFonts w:ascii="Times New Roman" w:eastAsia="Times New Roman" w:hAnsi="Times New Roman" w:cs="Times New Roman"/>
          <w:sz w:val="16"/>
          <w:szCs w:val="16"/>
          <w:lang w:eastAsia="tr-TR"/>
        </w:rPr>
      </w:pPr>
    </w:p>
    <w:p w:rsidR="009A7954" w:rsidRPr="009A7954" w:rsidRDefault="009A7954" w:rsidP="009A7954">
      <w:pPr>
        <w:spacing w:after="0" w:line="240" w:lineRule="auto"/>
        <w:rPr>
          <w:rFonts w:ascii="Times New Roman" w:eastAsia="Times New Roman" w:hAnsi="Times New Roman" w:cs="Times New Roman"/>
          <w:sz w:val="16"/>
          <w:szCs w:val="16"/>
          <w:lang w:eastAsia="tr-TR"/>
        </w:rPr>
      </w:pPr>
    </w:p>
    <w:p w:rsidR="009A7954" w:rsidRPr="009A7954" w:rsidRDefault="009A7954" w:rsidP="009A7954">
      <w:pPr>
        <w:spacing w:after="0" w:line="240" w:lineRule="auto"/>
        <w:rPr>
          <w:rFonts w:ascii="Times New Roman" w:eastAsia="Times New Roman" w:hAnsi="Times New Roman" w:cs="Times New Roman"/>
          <w:sz w:val="16"/>
          <w:szCs w:val="16"/>
          <w:lang w:eastAsia="tr-TR"/>
        </w:rPr>
      </w:pPr>
    </w:p>
    <w:p w:rsidR="009A7954" w:rsidRPr="009A7954" w:rsidRDefault="009A7954" w:rsidP="009A7954">
      <w:pPr>
        <w:spacing w:after="0" w:line="240" w:lineRule="auto"/>
        <w:rPr>
          <w:rFonts w:ascii="Times New Roman" w:eastAsia="Times New Roman" w:hAnsi="Times New Roman" w:cs="Times New Roman"/>
          <w:sz w:val="16"/>
          <w:szCs w:val="16"/>
          <w:lang w:eastAsia="tr-TR"/>
        </w:rPr>
      </w:pPr>
    </w:p>
    <w:p w:rsidR="009A7954" w:rsidRDefault="009A7954" w:rsidP="009A7954">
      <w:pPr>
        <w:spacing w:after="0" w:line="240" w:lineRule="auto"/>
        <w:rPr>
          <w:rFonts w:ascii="Times New Roman" w:eastAsia="Times New Roman" w:hAnsi="Times New Roman" w:cs="Times New Roman"/>
          <w:sz w:val="16"/>
          <w:szCs w:val="16"/>
          <w:lang w:eastAsia="tr-TR"/>
        </w:rPr>
      </w:pPr>
    </w:p>
    <w:p w:rsidR="00C81038" w:rsidRDefault="00C81038" w:rsidP="009A7954">
      <w:pPr>
        <w:spacing w:after="0" w:line="240" w:lineRule="auto"/>
        <w:rPr>
          <w:rFonts w:ascii="Times New Roman" w:eastAsia="Times New Roman" w:hAnsi="Times New Roman" w:cs="Times New Roman"/>
          <w:sz w:val="16"/>
          <w:szCs w:val="16"/>
          <w:lang w:eastAsia="tr-TR"/>
        </w:rPr>
      </w:pPr>
    </w:p>
    <w:p w:rsidR="00C81038" w:rsidRDefault="00C81038" w:rsidP="009A7954">
      <w:pPr>
        <w:spacing w:after="0" w:line="240" w:lineRule="auto"/>
        <w:rPr>
          <w:rFonts w:ascii="Times New Roman" w:eastAsia="Times New Roman" w:hAnsi="Times New Roman" w:cs="Times New Roman"/>
          <w:sz w:val="16"/>
          <w:szCs w:val="16"/>
          <w:lang w:eastAsia="tr-TR"/>
        </w:rPr>
      </w:pPr>
    </w:p>
    <w:p w:rsidR="00C81038" w:rsidRDefault="00C81038" w:rsidP="009A7954">
      <w:pPr>
        <w:spacing w:after="0" w:line="240" w:lineRule="auto"/>
        <w:rPr>
          <w:rFonts w:ascii="Times New Roman" w:eastAsia="Times New Roman" w:hAnsi="Times New Roman" w:cs="Times New Roman"/>
          <w:sz w:val="16"/>
          <w:szCs w:val="16"/>
          <w:lang w:eastAsia="tr-TR"/>
        </w:rPr>
      </w:pPr>
    </w:p>
    <w:p w:rsidR="00C81038" w:rsidRDefault="00C81038" w:rsidP="009A7954">
      <w:pPr>
        <w:spacing w:after="0" w:line="240" w:lineRule="auto"/>
        <w:rPr>
          <w:rFonts w:ascii="Times New Roman" w:eastAsia="Times New Roman" w:hAnsi="Times New Roman" w:cs="Times New Roman"/>
          <w:sz w:val="16"/>
          <w:szCs w:val="16"/>
          <w:lang w:eastAsia="tr-TR"/>
        </w:rPr>
      </w:pPr>
    </w:p>
    <w:p w:rsidR="00C81038" w:rsidRDefault="00C81038" w:rsidP="009A7954">
      <w:pPr>
        <w:spacing w:after="0" w:line="240" w:lineRule="auto"/>
        <w:rPr>
          <w:rFonts w:ascii="Times New Roman" w:eastAsia="Times New Roman" w:hAnsi="Times New Roman" w:cs="Times New Roman"/>
          <w:sz w:val="16"/>
          <w:szCs w:val="16"/>
          <w:lang w:eastAsia="tr-TR"/>
        </w:rPr>
      </w:pPr>
    </w:p>
    <w:p w:rsidR="00C81038" w:rsidRDefault="00C81038" w:rsidP="009A7954">
      <w:pPr>
        <w:spacing w:after="0" w:line="240" w:lineRule="auto"/>
        <w:rPr>
          <w:rFonts w:ascii="Times New Roman" w:eastAsia="Times New Roman" w:hAnsi="Times New Roman" w:cs="Times New Roman"/>
          <w:sz w:val="16"/>
          <w:szCs w:val="16"/>
          <w:lang w:eastAsia="tr-TR"/>
        </w:rPr>
      </w:pPr>
    </w:p>
    <w:p w:rsidR="00C81038" w:rsidRDefault="00C81038" w:rsidP="009A7954">
      <w:pPr>
        <w:spacing w:after="0" w:line="240" w:lineRule="auto"/>
        <w:rPr>
          <w:rFonts w:ascii="Times New Roman" w:eastAsia="Times New Roman" w:hAnsi="Times New Roman" w:cs="Times New Roman"/>
          <w:sz w:val="16"/>
          <w:szCs w:val="16"/>
          <w:lang w:eastAsia="tr-TR"/>
        </w:rPr>
      </w:pPr>
    </w:p>
    <w:p w:rsidR="00C81038" w:rsidRDefault="00C81038" w:rsidP="009A7954">
      <w:pPr>
        <w:spacing w:after="0" w:line="240" w:lineRule="auto"/>
        <w:rPr>
          <w:rFonts w:ascii="Times New Roman" w:eastAsia="Times New Roman" w:hAnsi="Times New Roman" w:cs="Times New Roman"/>
          <w:sz w:val="16"/>
          <w:szCs w:val="16"/>
          <w:lang w:eastAsia="tr-TR"/>
        </w:rPr>
      </w:pPr>
    </w:p>
    <w:p w:rsidR="00C81038" w:rsidRPr="009A7954" w:rsidRDefault="00C81038" w:rsidP="009A7954">
      <w:pPr>
        <w:spacing w:after="0" w:line="240" w:lineRule="auto"/>
        <w:rPr>
          <w:rFonts w:ascii="Times New Roman" w:eastAsia="Times New Roman" w:hAnsi="Times New Roman" w:cs="Times New Roman"/>
          <w:sz w:val="16"/>
          <w:szCs w:val="16"/>
          <w:lang w:eastAsia="tr-TR"/>
        </w:rPr>
      </w:pPr>
    </w:p>
    <w:p w:rsidR="009A7954" w:rsidRPr="009A7954" w:rsidRDefault="009A7954" w:rsidP="009A7954">
      <w:pPr>
        <w:spacing w:after="0" w:line="240" w:lineRule="auto"/>
        <w:rPr>
          <w:rFonts w:ascii="Times New Roman" w:eastAsia="Times New Roman" w:hAnsi="Times New Roman" w:cs="Times New Roman"/>
          <w:sz w:val="16"/>
          <w:szCs w:val="16"/>
          <w:lang w:eastAsia="tr-TR"/>
        </w:rPr>
      </w:pPr>
    </w:p>
    <w:p w:rsidR="009A7954" w:rsidRPr="009A7954" w:rsidRDefault="009A7954" w:rsidP="009A7954">
      <w:pPr>
        <w:spacing w:after="0" w:line="240" w:lineRule="auto"/>
        <w:rPr>
          <w:rFonts w:ascii="Times New Roman" w:eastAsia="Times New Roman" w:hAnsi="Times New Roman" w:cs="Times New Roman"/>
          <w:sz w:val="16"/>
          <w:szCs w:val="16"/>
          <w:lang w:eastAsia="tr-TR"/>
        </w:rPr>
      </w:pPr>
    </w:p>
    <w:tbl>
      <w:tblPr>
        <w:tblpPr w:leftFromText="141" w:rightFromText="141" w:vertAnchor="text" w:horzAnchor="margin" w:tblpXSpec="right" w:tblpY="-76"/>
        <w:tblW w:w="17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7"/>
        <w:gridCol w:w="567"/>
        <w:gridCol w:w="567"/>
      </w:tblGrid>
      <w:tr w:rsidR="009A7954" w:rsidRPr="009A7954" w:rsidTr="009C67D4">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3</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2</w:t>
            </w: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1</w:t>
            </w:r>
          </w:p>
        </w:tc>
      </w:tr>
    </w:tbl>
    <w:p w:rsidR="009A7954" w:rsidRPr="009A7954" w:rsidRDefault="009A7954" w:rsidP="009A7954">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both"/>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lang w:eastAsia="tr-TR"/>
              </w:rPr>
              <w:t>Understanding the basic concepts of dental and learning skills</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r>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both"/>
              <w:rPr>
                <w:rFonts w:ascii="Times New Roman" w:eastAsia="Times New Roman" w:hAnsi="Times New Roman" w:cs="Times New Roman"/>
                <w:sz w:val="20"/>
                <w:szCs w:val="20"/>
                <w:lang w:val="en-US" w:eastAsia="tr-TR"/>
              </w:rPr>
            </w:pPr>
            <w:r w:rsidRPr="009A7954">
              <w:rPr>
                <w:rFonts w:ascii="TimesNewRoman" w:eastAsia="Times New Roman" w:hAnsi="TimesNewRoman" w:cs="TimesNewRoman"/>
                <w:sz w:val="20"/>
                <w:szCs w:val="20"/>
                <w:lang w:eastAsia="tr-TR"/>
              </w:rPr>
              <w:t>To benefit from learning these basic materials used in dental prostheses and especially about gaining the ability to process them</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r>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both"/>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eastAsia="tr-TR"/>
              </w:rPr>
              <w:t>Knowing the skills to carry them prothesis general morphology of the teeth</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w:t>
            </w:r>
          </w:p>
        </w:tc>
      </w:tr>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eastAsia="tr-TR"/>
              </w:rPr>
              <w:t>The ability to effectively utilize the tools and materials used in the prosthesis laboratory</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w:t>
            </w:r>
          </w:p>
        </w:tc>
      </w:tr>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both"/>
              <w:rPr>
                <w:rFonts w:ascii="TimesNewRoman" w:eastAsia="Times New Roman" w:hAnsi="TimesNewRoman" w:cs="TimesNewRoman"/>
                <w:sz w:val="20"/>
                <w:szCs w:val="20"/>
                <w:lang w:val="en-US" w:eastAsia="tr-TR"/>
              </w:rPr>
            </w:pPr>
            <w:r w:rsidRPr="009A7954">
              <w:rPr>
                <w:rFonts w:ascii="TimesNewRoman" w:eastAsia="Times New Roman" w:hAnsi="TimesNewRoman" w:cs="TimesNewRoman"/>
                <w:sz w:val="20"/>
                <w:szCs w:val="20"/>
                <w:lang w:eastAsia="tr-TR"/>
              </w:rPr>
              <w:t>The general framework of the dental profession; rights, powers and responsibilities</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w:t>
            </w:r>
          </w:p>
        </w:tc>
      </w:tr>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both"/>
              <w:rPr>
                <w:rFonts w:ascii="TimesNewRoman" w:eastAsia="Times New Roman" w:hAnsi="TimesNewRoman" w:cs="TimesNewRoman"/>
                <w:sz w:val="20"/>
                <w:szCs w:val="20"/>
                <w:lang w:val="en-US" w:eastAsia="tr-TR"/>
              </w:rPr>
            </w:pPr>
            <w:r w:rsidRPr="009A7954">
              <w:rPr>
                <w:rFonts w:ascii="TimesNewRoman,Bold" w:eastAsia="Times New Roman" w:hAnsi="TimesNewRoman,Bold" w:cs="TimesNewRoman,Bold"/>
                <w:bCs/>
                <w:color w:val="000000"/>
                <w:sz w:val="20"/>
                <w:szCs w:val="20"/>
                <w:lang w:eastAsia="tr-TR"/>
              </w:rPr>
              <w:t>Self-study, disciplinary and interdisciplinary teamwork ability</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w:t>
            </w:r>
          </w:p>
        </w:tc>
      </w:tr>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rPr>
                <w:rFonts w:ascii="TimesNewRoman" w:eastAsia="Times New Roman" w:hAnsi="TimesNewRoman" w:cs="TimesNewRoman"/>
                <w:sz w:val="20"/>
                <w:szCs w:val="20"/>
                <w:lang w:val="en-US" w:eastAsia="tr-TR"/>
              </w:rPr>
            </w:pPr>
            <w:r w:rsidRPr="009A7954">
              <w:rPr>
                <w:rFonts w:ascii="Times New Roman" w:eastAsia="Times New Roman" w:hAnsi="Times New Roman" w:cs="Times New Roman"/>
                <w:sz w:val="20"/>
                <w:szCs w:val="20"/>
                <w:lang w:eastAsia="tr-TR"/>
              </w:rPr>
              <w:t>Turkish oral and written ability to use body language and vocational skills to communicate effectively in practice</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w:t>
            </w:r>
          </w:p>
        </w:tc>
      </w:tr>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eastAsia="tr-TR"/>
              </w:rPr>
              <w:t>Awareness of the need for lifelong learning; Access to knowledge, science and technology developments in the monitoring and continuous self-renewal ability</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r>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both"/>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eastAsia="tr-TR"/>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r>
      <w:tr w:rsidR="009A7954" w:rsidRPr="009A7954" w:rsidTr="009C67D4">
        <w:tc>
          <w:tcPr>
            <w:tcW w:w="603" w:type="dxa"/>
            <w:tcBorders>
              <w:top w:val="single" w:sz="6" w:space="0" w:color="auto"/>
              <w:left w:val="single" w:sz="12"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lang w:eastAsia="tr-TR"/>
              </w:rPr>
            </w:pPr>
            <w:r w:rsidRPr="009A795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rPr>
                <w:rFonts w:ascii="Times New Roman" w:eastAsia="Times New Roman" w:hAnsi="Times New Roman" w:cs="Times New Roman"/>
                <w:sz w:val="20"/>
                <w:szCs w:val="20"/>
                <w:lang w:val="en-US" w:eastAsia="tr-TR"/>
              </w:rPr>
            </w:pPr>
            <w:r w:rsidRPr="009A7954">
              <w:rPr>
                <w:rFonts w:ascii="Times New Roman" w:eastAsia="Times New Roman" w:hAnsi="Times New Roman" w:cs="Times New Roman"/>
                <w:sz w:val="20"/>
                <w:szCs w:val="20"/>
                <w:lang w:eastAsia="tr-TR"/>
              </w:rPr>
              <w:t>About its effects on health and the environment on a global and societal dimensions of the dental practice; about national and international regulations and standards and awareness of the legal implications of medical practice</w:t>
            </w: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7954" w:rsidRPr="009A7954" w:rsidRDefault="009A7954" w:rsidP="009A7954">
            <w:pPr>
              <w:spacing w:after="0" w:line="240" w:lineRule="auto"/>
              <w:jc w:val="center"/>
              <w:rPr>
                <w:rFonts w:ascii="Times New Roman" w:eastAsia="Times New Roman" w:hAnsi="Times New Roman" w:cs="Times New Roman"/>
                <w:b/>
                <w:sz w:val="20"/>
                <w:szCs w:val="20"/>
                <w:lang w:eastAsia="tr-TR"/>
              </w:rPr>
            </w:pPr>
            <w:r w:rsidRPr="009A7954">
              <w:rPr>
                <w:rFonts w:ascii="Times New Roman" w:eastAsia="Times New Roman" w:hAnsi="Times New Roman" w:cs="Times New Roman"/>
                <w:b/>
                <w:sz w:val="20"/>
                <w:szCs w:val="20"/>
                <w:lang w:eastAsia="tr-TR"/>
              </w:rPr>
              <w:t xml:space="preserve"> </w:t>
            </w:r>
          </w:p>
        </w:tc>
      </w:tr>
      <w:tr w:rsidR="009A7954" w:rsidRPr="009A7954" w:rsidTr="009C67D4">
        <w:tc>
          <w:tcPr>
            <w:tcW w:w="9889" w:type="dxa"/>
            <w:gridSpan w:val="5"/>
            <w:tcBorders>
              <w:top w:val="single" w:sz="6" w:space="0" w:color="auto"/>
              <w:left w:val="single" w:sz="12" w:space="0" w:color="auto"/>
              <w:bottom w:val="single" w:sz="12" w:space="0" w:color="auto"/>
              <w:right w:val="single" w:sz="12" w:space="0" w:color="auto"/>
            </w:tcBorders>
            <w:vAlign w:val="center"/>
          </w:tcPr>
          <w:p w:rsidR="009A7954" w:rsidRPr="009A7954" w:rsidRDefault="009A7954" w:rsidP="009A7954">
            <w:pPr>
              <w:spacing w:after="0" w:line="240" w:lineRule="auto"/>
              <w:jc w:val="both"/>
              <w:rPr>
                <w:rFonts w:ascii="Times New Roman" w:eastAsia="Times New Roman" w:hAnsi="Times New Roman" w:cs="Times New Roman"/>
                <w:sz w:val="20"/>
                <w:szCs w:val="20"/>
                <w:lang w:eastAsia="tr-TR"/>
              </w:rPr>
            </w:pPr>
            <w:r w:rsidRPr="009A7954">
              <w:rPr>
                <w:rFonts w:ascii="Times New Roman" w:eastAsia="Times New Roman" w:hAnsi="Times New Roman" w:cs="Times New Roman"/>
                <w:b/>
                <w:sz w:val="20"/>
                <w:szCs w:val="20"/>
                <w:lang w:eastAsia="tr-TR"/>
              </w:rPr>
              <w:t>1</w:t>
            </w:r>
            <w:r w:rsidRPr="009A7954">
              <w:rPr>
                <w:rFonts w:ascii="Times New Roman" w:eastAsia="Times New Roman" w:hAnsi="Times New Roman" w:cs="Times New Roman"/>
                <w:sz w:val="20"/>
                <w:szCs w:val="20"/>
                <w:lang w:eastAsia="tr-TR"/>
              </w:rPr>
              <w:t xml:space="preserve">:None. </w:t>
            </w:r>
            <w:r w:rsidRPr="009A7954">
              <w:rPr>
                <w:rFonts w:ascii="Times New Roman" w:eastAsia="Times New Roman" w:hAnsi="Times New Roman" w:cs="Times New Roman"/>
                <w:b/>
                <w:sz w:val="20"/>
                <w:szCs w:val="20"/>
                <w:lang w:eastAsia="tr-TR"/>
              </w:rPr>
              <w:t>2</w:t>
            </w:r>
            <w:r w:rsidRPr="009A7954">
              <w:rPr>
                <w:rFonts w:ascii="Times New Roman" w:eastAsia="Times New Roman" w:hAnsi="Times New Roman" w:cs="Times New Roman"/>
                <w:sz w:val="20"/>
                <w:szCs w:val="20"/>
                <w:lang w:eastAsia="tr-TR"/>
              </w:rPr>
              <w:t xml:space="preserve">:Partially contribution. </w:t>
            </w:r>
            <w:r w:rsidRPr="009A7954">
              <w:rPr>
                <w:rFonts w:ascii="Times New Roman" w:eastAsia="Times New Roman" w:hAnsi="Times New Roman" w:cs="Times New Roman"/>
                <w:b/>
                <w:sz w:val="20"/>
                <w:szCs w:val="20"/>
                <w:lang w:eastAsia="tr-TR"/>
              </w:rPr>
              <w:t>3</w:t>
            </w:r>
            <w:r w:rsidRPr="009A7954">
              <w:rPr>
                <w:rFonts w:ascii="Times New Roman" w:eastAsia="Times New Roman" w:hAnsi="Times New Roman" w:cs="Times New Roman"/>
                <w:sz w:val="20"/>
                <w:szCs w:val="20"/>
                <w:lang w:eastAsia="tr-TR"/>
              </w:rPr>
              <w:t>: Completely contribution.</w:t>
            </w:r>
          </w:p>
        </w:tc>
      </w:tr>
    </w:tbl>
    <w:p w:rsidR="009A7954" w:rsidRPr="009A7954" w:rsidRDefault="009A7954" w:rsidP="009A7954">
      <w:pPr>
        <w:spacing w:after="0" w:line="240" w:lineRule="auto"/>
        <w:rPr>
          <w:rFonts w:ascii="Times New Roman" w:eastAsia="Times New Roman" w:hAnsi="Times New Roman" w:cs="Times New Roman"/>
          <w:sz w:val="16"/>
          <w:szCs w:val="16"/>
          <w:lang w:eastAsia="tr-TR"/>
        </w:rPr>
      </w:pPr>
    </w:p>
    <w:p w:rsidR="009A7954" w:rsidRPr="009A7954" w:rsidRDefault="009A7954" w:rsidP="009A7954">
      <w:pPr>
        <w:spacing w:after="0" w:line="360" w:lineRule="auto"/>
        <w:rPr>
          <w:rFonts w:ascii="Times New Roman" w:eastAsia="Times New Roman" w:hAnsi="Times New Roman" w:cs="Times New Roman"/>
          <w:b/>
          <w:sz w:val="24"/>
          <w:szCs w:val="24"/>
          <w:lang w:eastAsia="tr-TR"/>
        </w:rPr>
      </w:pPr>
    </w:p>
    <w:p w:rsidR="009A7954" w:rsidRPr="009A7954" w:rsidRDefault="009A7954" w:rsidP="009A7954">
      <w:pPr>
        <w:tabs>
          <w:tab w:val="left" w:pos="7800"/>
        </w:tabs>
        <w:spacing w:after="0" w:line="240" w:lineRule="auto"/>
        <w:rPr>
          <w:rFonts w:ascii="Times New Roman" w:eastAsia="Times New Roman" w:hAnsi="Times New Roman" w:cs="Times New Roman"/>
          <w:sz w:val="24"/>
          <w:szCs w:val="24"/>
          <w:lang w:eastAsia="tr-TR"/>
        </w:rPr>
      </w:pPr>
    </w:p>
    <w:p w:rsidR="009A7954" w:rsidRPr="009A7954" w:rsidRDefault="009A7954" w:rsidP="009A7954">
      <w:pPr>
        <w:tabs>
          <w:tab w:val="left" w:pos="7800"/>
        </w:tabs>
        <w:spacing w:after="0" w:line="240" w:lineRule="auto"/>
        <w:rPr>
          <w:rFonts w:ascii="Times New Roman" w:eastAsia="Times New Roman" w:hAnsi="Times New Roman" w:cs="Times New Roman"/>
          <w:sz w:val="24"/>
          <w:szCs w:val="24"/>
          <w:lang w:eastAsia="tr-TR"/>
        </w:rPr>
      </w:pPr>
      <w:r w:rsidRPr="009A7954">
        <w:rPr>
          <w:rFonts w:ascii="Times New Roman" w:eastAsia="Times New Roman" w:hAnsi="Times New Roman" w:cs="Times New Roman"/>
          <w:sz w:val="24"/>
          <w:szCs w:val="24"/>
          <w:lang w:eastAsia="tr-TR"/>
        </w:rPr>
        <w:t xml:space="preserve">                        </w:t>
      </w:r>
    </w:p>
    <w:p w:rsidR="009A7954" w:rsidRPr="009A7954" w:rsidRDefault="009A7954" w:rsidP="009A7954">
      <w:pPr>
        <w:tabs>
          <w:tab w:val="left" w:pos="7800"/>
        </w:tabs>
        <w:spacing w:after="0" w:line="240" w:lineRule="auto"/>
        <w:rPr>
          <w:rFonts w:ascii="Times New Roman" w:eastAsia="Times New Roman" w:hAnsi="Times New Roman" w:cs="Times New Roman"/>
          <w:sz w:val="24"/>
          <w:szCs w:val="24"/>
          <w:lang w:eastAsia="tr-TR"/>
        </w:rPr>
      </w:pPr>
      <w:r w:rsidRPr="009A7954">
        <w:rPr>
          <w:rFonts w:ascii="Times New Roman" w:eastAsia="Times New Roman" w:hAnsi="Times New Roman" w:cs="Times New Roman"/>
          <w:sz w:val="24"/>
          <w:szCs w:val="24"/>
          <w:lang w:eastAsia="tr-TR"/>
        </w:rPr>
        <w:tab/>
      </w:r>
      <w:r w:rsidRPr="009A7954">
        <w:rPr>
          <w:rFonts w:ascii="Times New Roman" w:eastAsia="Times New Roman" w:hAnsi="Times New Roman" w:cs="Times New Roman"/>
          <w:sz w:val="24"/>
          <w:szCs w:val="24"/>
          <w:lang w:eastAsia="tr-TR"/>
        </w:rPr>
        <w:tab/>
      </w:r>
    </w:p>
    <w:p w:rsidR="00C74C9A" w:rsidRDefault="00C74C9A"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1636AC" w:rsidRDefault="001636AC" w:rsidP="00BD7DDE">
      <w:pPr>
        <w:spacing w:after="0" w:line="360" w:lineRule="auto"/>
        <w:rPr>
          <w:rFonts w:ascii="Times New Roman" w:eastAsia="Times New Roman" w:hAnsi="Times New Roman" w:cs="Times New Roman"/>
          <w:sz w:val="24"/>
          <w:szCs w:val="24"/>
          <w:lang w:eastAsia="tr-TR"/>
        </w:rPr>
      </w:pPr>
    </w:p>
    <w:p w:rsidR="001636AC" w:rsidRDefault="001636AC" w:rsidP="009C67D4">
      <w:pPr>
        <w:spacing w:after="0" w:line="240" w:lineRule="auto"/>
        <w:jc w:val="center"/>
        <w:outlineLvl w:val="0"/>
        <w:rPr>
          <w:rFonts w:ascii="Times New Roman" w:eastAsia="Times New Roman" w:hAnsi="Times New Roman" w:cs="Times New Roman"/>
          <w:noProof/>
          <w:sz w:val="24"/>
          <w:szCs w:val="24"/>
          <w:lang w:eastAsia="tr-TR"/>
        </w:rPr>
      </w:pPr>
    </w:p>
    <w:p w:rsidR="009C67D4" w:rsidRPr="009C67D4" w:rsidRDefault="009C67D4" w:rsidP="009C67D4">
      <w:pPr>
        <w:spacing w:after="0" w:line="240" w:lineRule="auto"/>
        <w:jc w:val="center"/>
        <w:outlineLvl w:val="0"/>
        <w:rPr>
          <w:rFonts w:ascii="Times New Roman" w:eastAsia="Times New Roman" w:hAnsi="Times New Roman" w:cs="Times New Roman"/>
          <w:b/>
          <w:sz w:val="28"/>
          <w:szCs w:val="28"/>
          <w:lang w:val="en-US" w:eastAsia="tr-TR"/>
        </w:rPr>
      </w:pPr>
      <w:r w:rsidRPr="009C67D4">
        <w:rPr>
          <w:rFonts w:ascii="Times New Roman" w:eastAsia="Times New Roman" w:hAnsi="Times New Roman" w:cs="Times New Roman"/>
          <w:b/>
          <w:sz w:val="28"/>
          <w:szCs w:val="28"/>
          <w:lang w:val="en-US" w:eastAsia="tr-TR"/>
        </w:rPr>
        <w:t>ESOGÜ Faculty of Dentistry</w:t>
      </w:r>
    </w:p>
    <w:p w:rsidR="009C67D4" w:rsidRPr="009C67D4" w:rsidRDefault="009C67D4" w:rsidP="009C67D4">
      <w:pPr>
        <w:spacing w:after="0" w:line="240" w:lineRule="auto"/>
        <w:jc w:val="center"/>
        <w:outlineLvl w:val="0"/>
        <w:rPr>
          <w:rFonts w:ascii="Times New Roman" w:eastAsia="Times New Roman" w:hAnsi="Times New Roman" w:cs="Times New Roman"/>
          <w:b/>
          <w:sz w:val="28"/>
          <w:szCs w:val="28"/>
          <w:lang w:val="en-US" w:eastAsia="tr-TR"/>
        </w:rPr>
      </w:pPr>
      <w:r w:rsidRPr="009C67D4">
        <w:rPr>
          <w:rFonts w:ascii="Times New Roman" w:eastAsia="Times New Roman" w:hAnsi="Times New Roman" w:cs="Times New Roman"/>
          <w:b/>
          <w:sz w:val="28"/>
          <w:szCs w:val="28"/>
          <w:lang w:val="en-US" w:eastAsia="tr-TR"/>
        </w:rPr>
        <w:t>Course Information Form</w:t>
      </w:r>
    </w:p>
    <w:p w:rsidR="009C67D4" w:rsidRPr="009C67D4" w:rsidRDefault="009C67D4" w:rsidP="009C67D4">
      <w:pPr>
        <w:spacing w:after="0" w:line="240" w:lineRule="auto"/>
        <w:outlineLvl w:val="0"/>
        <w:rPr>
          <w:rFonts w:ascii="Times New Roman" w:eastAsia="Times New Roman" w:hAnsi="Times New Roman" w:cs="Times New Roman"/>
          <w:b/>
          <w:sz w:val="10"/>
          <w:szCs w:val="10"/>
          <w:lang w:val="en-US" w:eastAsia="tr-TR"/>
        </w:rPr>
      </w:pPr>
    </w:p>
    <w:p w:rsidR="009C67D4" w:rsidRPr="009C67D4" w:rsidRDefault="009C67D4" w:rsidP="009C67D4">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C67D4" w:rsidRPr="009C67D4" w:rsidTr="009C67D4">
        <w:tc>
          <w:tcPr>
            <w:tcW w:w="1167" w:type="dxa"/>
            <w:vAlign w:val="center"/>
          </w:tcPr>
          <w:p w:rsidR="009C67D4" w:rsidRPr="009C67D4" w:rsidRDefault="001636AC" w:rsidP="009C67D4">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527" w:type="dxa"/>
            <w:vAlign w:val="center"/>
          </w:tcPr>
          <w:p w:rsidR="009C67D4" w:rsidRPr="009C67D4" w:rsidRDefault="009C67D4" w:rsidP="009C67D4">
            <w:pPr>
              <w:spacing w:after="0" w:line="240" w:lineRule="auto"/>
              <w:outlineLvl w:val="0"/>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 4</w:t>
            </w:r>
          </w:p>
        </w:tc>
      </w:tr>
    </w:tbl>
    <w:p w:rsidR="009C67D4" w:rsidRPr="009C67D4" w:rsidRDefault="009C67D4" w:rsidP="009C67D4">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9C67D4" w:rsidRPr="009C67D4" w:rsidTr="009C67D4">
        <w:tc>
          <w:tcPr>
            <w:tcW w:w="2093" w:type="dxa"/>
            <w:vAlign w:val="center"/>
          </w:tcPr>
          <w:p w:rsidR="009C67D4" w:rsidRPr="009C67D4" w:rsidRDefault="009C67D4" w:rsidP="009C67D4">
            <w:pPr>
              <w:spacing w:after="0" w:line="240" w:lineRule="auto"/>
              <w:jc w:val="center"/>
              <w:outlineLvl w:val="0"/>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COURSE CODE</w:t>
            </w:r>
          </w:p>
        </w:tc>
        <w:tc>
          <w:tcPr>
            <w:tcW w:w="1984" w:type="dxa"/>
            <w:vAlign w:val="center"/>
          </w:tcPr>
          <w:p w:rsidR="009C67D4" w:rsidRPr="009C67D4" w:rsidRDefault="009C67D4" w:rsidP="009C67D4">
            <w:pPr>
              <w:spacing w:after="0" w:line="240" w:lineRule="auto"/>
              <w:outlineLvl w:val="0"/>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 xml:space="preserve"> 161118004</w:t>
            </w:r>
          </w:p>
        </w:tc>
        <w:tc>
          <w:tcPr>
            <w:tcW w:w="2127" w:type="dxa"/>
            <w:vAlign w:val="center"/>
          </w:tcPr>
          <w:p w:rsidR="009C67D4" w:rsidRPr="009C67D4" w:rsidRDefault="009C67D4" w:rsidP="009C67D4">
            <w:pPr>
              <w:spacing w:after="0" w:line="240" w:lineRule="auto"/>
              <w:jc w:val="center"/>
              <w:outlineLvl w:val="0"/>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COURSE NAME</w:t>
            </w:r>
          </w:p>
        </w:tc>
        <w:tc>
          <w:tcPr>
            <w:tcW w:w="4104" w:type="dxa"/>
          </w:tcPr>
          <w:p w:rsidR="009C67D4" w:rsidRPr="009C67D4" w:rsidRDefault="009C67D4" w:rsidP="009C67D4">
            <w:pPr>
              <w:spacing w:after="0" w:line="240" w:lineRule="auto"/>
              <w:outlineLvl w:val="0"/>
              <w:rPr>
                <w:rFonts w:ascii="Times New Roman" w:eastAsia="Times New Roman" w:hAnsi="Times New Roman" w:cs="Times New Roman"/>
                <w:sz w:val="20"/>
                <w:szCs w:val="20"/>
                <w:lang w:val="en-US" w:eastAsia="tr-TR"/>
              </w:rPr>
            </w:pPr>
          </w:p>
          <w:p w:rsidR="009C67D4" w:rsidRPr="009C67D4" w:rsidRDefault="009C67D4" w:rsidP="009C67D4">
            <w:pPr>
              <w:spacing w:after="0" w:line="240" w:lineRule="auto"/>
              <w:outlineLvl w:val="0"/>
              <w:rPr>
                <w:rFonts w:ascii="Times New Roman" w:eastAsia="Times New Roman" w:hAnsi="Times New Roman" w:cs="Times New Roman"/>
                <w:szCs w:val="20"/>
                <w:lang w:val="en-US" w:eastAsia="tr-TR"/>
              </w:rPr>
            </w:pPr>
            <w:r w:rsidRPr="009C67D4">
              <w:rPr>
                <w:rFonts w:ascii="Times New Roman" w:eastAsia="Times New Roman" w:hAnsi="Times New Roman" w:cs="Times New Roman"/>
                <w:szCs w:val="20"/>
                <w:lang w:val="en-US" w:eastAsia="tr-TR"/>
              </w:rPr>
              <w:t>ENDODONTI III</w:t>
            </w:r>
          </w:p>
          <w:p w:rsidR="009C67D4" w:rsidRPr="009C67D4" w:rsidRDefault="009C67D4" w:rsidP="009C67D4">
            <w:pPr>
              <w:spacing w:after="0" w:line="240" w:lineRule="auto"/>
              <w:outlineLvl w:val="0"/>
              <w:rPr>
                <w:rFonts w:ascii="Times New Roman" w:eastAsia="Times New Roman" w:hAnsi="Times New Roman" w:cs="Times New Roman"/>
                <w:sz w:val="20"/>
                <w:szCs w:val="20"/>
                <w:lang w:val="en-US" w:eastAsia="tr-TR"/>
              </w:rPr>
            </w:pPr>
          </w:p>
        </w:tc>
      </w:tr>
    </w:tbl>
    <w:p w:rsidR="009C67D4" w:rsidRPr="009C67D4" w:rsidRDefault="009C67D4" w:rsidP="009C67D4">
      <w:pPr>
        <w:spacing w:after="0" w:line="240" w:lineRule="auto"/>
        <w:outlineLvl w:val="0"/>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b/>
          <w:sz w:val="20"/>
          <w:szCs w:val="20"/>
          <w:lang w:val="en-US" w:eastAsia="tr-TR"/>
        </w:rPr>
        <w:t xml:space="preserve">                                                   </w:t>
      </w:r>
      <w:r w:rsidRPr="009C67D4">
        <w:rPr>
          <w:rFonts w:ascii="Times New Roman" w:eastAsia="Times New Roman" w:hAnsi="Times New Roman" w:cs="Times New Roman"/>
          <w:b/>
          <w:sz w:val="20"/>
          <w:szCs w:val="20"/>
          <w:lang w:val="en-US" w:eastAsia="tr-TR"/>
        </w:rPr>
        <w:tab/>
      </w:r>
      <w:r w:rsidRPr="009C67D4">
        <w:rPr>
          <w:rFonts w:ascii="Times New Roman" w:eastAsia="Times New Roman" w:hAnsi="Times New Roman" w:cs="Times New Roman"/>
          <w:b/>
          <w:sz w:val="20"/>
          <w:szCs w:val="20"/>
          <w:lang w:val="en-US" w:eastAsia="tr-TR"/>
        </w:rPr>
        <w:tab/>
      </w:r>
      <w:r w:rsidRPr="009C67D4">
        <w:rPr>
          <w:rFonts w:ascii="Times New Roman" w:eastAsia="Times New Roman" w:hAnsi="Times New Roman" w:cs="Times New Roman"/>
          <w:b/>
          <w:sz w:val="20"/>
          <w:szCs w:val="20"/>
          <w:lang w:val="en-US" w:eastAsia="tr-TR"/>
        </w:rPr>
        <w:tab/>
      </w:r>
      <w:r w:rsidRPr="009C67D4">
        <w:rPr>
          <w:rFonts w:ascii="Times New Roman" w:eastAsia="Times New Roman" w:hAnsi="Times New Roman" w:cs="Times New Roman"/>
          <w:b/>
          <w:sz w:val="20"/>
          <w:szCs w:val="20"/>
          <w:lang w:val="en-US" w:eastAsia="tr-TR"/>
        </w:rPr>
        <w:tab/>
      </w:r>
      <w:r w:rsidRPr="009C67D4">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1055"/>
        <w:gridCol w:w="139"/>
        <w:gridCol w:w="967"/>
        <w:gridCol w:w="525"/>
        <w:gridCol w:w="691"/>
        <w:gridCol w:w="28"/>
        <w:gridCol w:w="800"/>
        <w:gridCol w:w="583"/>
        <w:gridCol w:w="161"/>
        <w:gridCol w:w="1497"/>
        <w:gridCol w:w="967"/>
        <w:gridCol w:w="1375"/>
      </w:tblGrid>
      <w:tr w:rsidR="009C67D4" w:rsidRPr="009C67D4" w:rsidTr="009C67D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18"/>
                <w:szCs w:val="20"/>
                <w:lang w:val="en-US" w:eastAsia="tr-TR"/>
              </w:rPr>
            </w:pPr>
            <w:r w:rsidRPr="009C67D4">
              <w:rPr>
                <w:rFonts w:ascii="Times New Roman" w:eastAsia="Times New Roman" w:hAnsi="Times New Roman" w:cs="Times New Roman"/>
                <w:b/>
                <w:sz w:val="18"/>
                <w:szCs w:val="20"/>
                <w:lang w:val="en-US" w:eastAsia="tr-TR"/>
              </w:rPr>
              <w:t>SEMESTER</w:t>
            </w:r>
          </w:p>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COURSE OF</w:t>
            </w:r>
          </w:p>
        </w:tc>
      </w:tr>
      <w:tr w:rsidR="009C67D4" w:rsidRPr="009C67D4" w:rsidTr="009C67D4">
        <w:trPr>
          <w:trHeight w:val="382"/>
        </w:trPr>
        <w:tc>
          <w:tcPr>
            <w:tcW w:w="628" w:type="pct"/>
            <w:vMerge/>
            <w:tcBorders>
              <w:top w:val="single" w:sz="4" w:space="0" w:color="auto"/>
              <w:left w:val="single" w:sz="12" w:space="0" w:color="auto"/>
              <w:bottom w:val="single" w:sz="4"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b/>
                <w:sz w:val="20"/>
                <w:szCs w:val="20"/>
                <w:lang w:val="en-US" w:eastAsia="tr-TR"/>
              </w:rPr>
            </w:pPr>
          </w:p>
        </w:tc>
        <w:tc>
          <w:tcPr>
            <w:tcW w:w="594" w:type="pct"/>
            <w:gridSpan w:val="2"/>
            <w:tcBorders>
              <w:top w:val="single" w:sz="4"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Theoretical</w:t>
            </w:r>
          </w:p>
        </w:tc>
        <w:tc>
          <w:tcPr>
            <w:tcW w:w="481" w:type="pct"/>
            <w:tcBorders>
              <w:top w:val="single" w:sz="4" w:space="0" w:color="auto"/>
              <w:left w:val="single" w:sz="4" w:space="0" w:color="auto"/>
              <w:bottom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Practice</w:t>
            </w:r>
          </w:p>
        </w:tc>
        <w:tc>
          <w:tcPr>
            <w:tcW w:w="605" w:type="pct"/>
            <w:gridSpan w:val="2"/>
            <w:tcBorders>
              <w:top w:val="single" w:sz="4" w:space="0" w:color="auto"/>
              <w:bottom w:val="single" w:sz="4" w:space="0" w:color="auto"/>
              <w:right w:val="single" w:sz="12" w:space="0" w:color="auto"/>
            </w:tcBorders>
            <w:vAlign w:val="center"/>
          </w:tcPr>
          <w:p w:rsidR="009C67D4" w:rsidRPr="009C67D4" w:rsidRDefault="009C67D4" w:rsidP="009C67D4">
            <w:pPr>
              <w:spacing w:after="0" w:line="240" w:lineRule="auto"/>
              <w:ind w:left="-111" w:right="-108"/>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9C67D4" w:rsidRPr="009C67D4" w:rsidRDefault="009C67D4" w:rsidP="009C67D4">
            <w:pPr>
              <w:spacing w:after="0" w:line="240" w:lineRule="auto"/>
              <w:ind w:left="-111" w:right="-108"/>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LANGUAGE</w:t>
            </w:r>
          </w:p>
        </w:tc>
      </w:tr>
      <w:tr w:rsidR="009C67D4" w:rsidRPr="009C67D4" w:rsidTr="009C67D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Fall</w:t>
            </w:r>
          </w:p>
        </w:tc>
        <w:tc>
          <w:tcPr>
            <w:tcW w:w="594" w:type="pct"/>
            <w:gridSpan w:val="2"/>
            <w:tcBorders>
              <w:top w:val="single" w:sz="4" w:space="0" w:color="auto"/>
              <w:left w:val="single" w:sz="12" w:space="0" w:color="auto"/>
              <w:bottom w:val="single" w:sz="12" w:space="0" w:color="auto"/>
              <w:right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 xml:space="preserve">X </w:t>
            </w:r>
          </w:p>
        </w:tc>
        <w:tc>
          <w:tcPr>
            <w:tcW w:w="481" w:type="pct"/>
            <w:tcBorders>
              <w:top w:val="single" w:sz="4" w:space="0" w:color="auto"/>
              <w:left w:val="single" w:sz="4" w:space="0" w:color="auto"/>
              <w:bottom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 xml:space="preserve"> </w:t>
            </w:r>
          </w:p>
        </w:tc>
        <w:tc>
          <w:tcPr>
            <w:tcW w:w="605" w:type="pct"/>
            <w:gridSpan w:val="2"/>
            <w:tcBorders>
              <w:top w:val="single" w:sz="4" w:space="0" w:color="auto"/>
              <w:bottom w:val="single" w:sz="12" w:space="0" w:color="auto"/>
              <w:right w:val="single" w:sz="12"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 xml:space="preserve"> </w:t>
            </w:r>
          </w:p>
        </w:tc>
        <w:tc>
          <w:tcPr>
            <w:tcW w:w="1306" w:type="pct"/>
            <w:gridSpan w:val="3"/>
            <w:tcBorders>
              <w:top w:val="single" w:sz="4" w:space="0" w:color="auto"/>
              <w:left w:val="single" w:sz="4" w:space="0" w:color="auto"/>
              <w:bottom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4"/>
                <w:szCs w:val="24"/>
                <w:vertAlign w:val="superscript"/>
                <w:lang w:val="en-US" w:eastAsia="tr-TR"/>
              </w:rPr>
            </w:pPr>
            <w:r w:rsidRPr="009C67D4">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vertAlign w:val="superscript"/>
                <w:lang w:val="en-US" w:eastAsia="tr-TR"/>
              </w:rPr>
            </w:pPr>
            <w:r w:rsidRPr="009C67D4">
              <w:rPr>
                <w:rFonts w:ascii="Times New Roman" w:eastAsia="Times New Roman" w:hAnsi="Times New Roman" w:cs="Times New Roman"/>
                <w:sz w:val="24"/>
                <w:szCs w:val="24"/>
                <w:vertAlign w:val="superscript"/>
                <w:lang w:val="en-US" w:eastAsia="tr-TR"/>
              </w:rPr>
              <w:t>TURKISH</w:t>
            </w:r>
          </w:p>
        </w:tc>
      </w:tr>
      <w:tr w:rsidR="009C67D4" w:rsidRPr="009C67D4" w:rsidTr="009C67D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Spring</w:t>
            </w:r>
          </w:p>
        </w:tc>
        <w:tc>
          <w:tcPr>
            <w:tcW w:w="594" w:type="pct"/>
            <w:gridSpan w:val="2"/>
            <w:tcBorders>
              <w:top w:val="single" w:sz="4" w:space="0" w:color="auto"/>
              <w:left w:val="single" w:sz="12" w:space="0" w:color="auto"/>
              <w:bottom w:val="single" w:sz="12" w:space="0" w:color="auto"/>
              <w:right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X</w:t>
            </w:r>
          </w:p>
        </w:tc>
        <w:tc>
          <w:tcPr>
            <w:tcW w:w="481" w:type="pct"/>
            <w:tcBorders>
              <w:top w:val="single" w:sz="4" w:space="0" w:color="auto"/>
              <w:left w:val="single" w:sz="4" w:space="0" w:color="auto"/>
              <w:bottom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p>
        </w:tc>
        <w:tc>
          <w:tcPr>
            <w:tcW w:w="605" w:type="pct"/>
            <w:gridSpan w:val="2"/>
            <w:tcBorders>
              <w:top w:val="single" w:sz="4" w:space="0" w:color="auto"/>
              <w:bottom w:val="single" w:sz="12" w:space="0" w:color="auto"/>
              <w:right w:val="single" w:sz="12"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p>
        </w:tc>
        <w:tc>
          <w:tcPr>
            <w:tcW w:w="412" w:type="pct"/>
            <w:gridSpan w:val="2"/>
            <w:tcBorders>
              <w:top w:val="single" w:sz="4" w:space="0" w:color="auto"/>
              <w:bottom w:val="single" w:sz="12" w:space="0" w:color="auto"/>
              <w:right w:val="single" w:sz="4"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p>
        </w:tc>
        <w:tc>
          <w:tcPr>
            <w:tcW w:w="1306" w:type="pct"/>
            <w:gridSpan w:val="3"/>
            <w:tcBorders>
              <w:top w:val="single" w:sz="4" w:space="0" w:color="auto"/>
              <w:left w:val="single" w:sz="4" w:space="0" w:color="auto"/>
              <w:bottom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4"/>
                <w:szCs w:val="24"/>
                <w:vertAlign w:val="superscript"/>
                <w:lang w:val="en-US" w:eastAsia="tr-TR"/>
              </w:rPr>
            </w:pPr>
            <w:r w:rsidRPr="009C67D4">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vertAlign w:val="superscript"/>
                <w:lang w:val="en-US" w:eastAsia="tr-TR"/>
              </w:rPr>
            </w:pPr>
            <w:r w:rsidRPr="009C67D4">
              <w:rPr>
                <w:rFonts w:ascii="Times New Roman" w:eastAsia="Times New Roman" w:hAnsi="Times New Roman" w:cs="Times New Roman"/>
                <w:sz w:val="24"/>
                <w:szCs w:val="24"/>
                <w:vertAlign w:val="superscript"/>
                <w:lang w:val="en-US" w:eastAsia="tr-TR"/>
              </w:rPr>
              <w:t>TURKISH</w:t>
            </w:r>
          </w:p>
        </w:tc>
      </w:tr>
      <w:tr w:rsidR="009C67D4" w:rsidRPr="009C67D4" w:rsidTr="009C67D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COURSE CATAGORY</w:t>
            </w:r>
          </w:p>
        </w:tc>
      </w:tr>
      <w:tr w:rsidR="009C67D4" w:rsidRPr="009C67D4" w:rsidTr="009C67D4">
        <w:tblPrEx>
          <w:tblBorders>
            <w:insideH w:val="single" w:sz="6" w:space="0" w:color="auto"/>
            <w:insideV w:val="single" w:sz="6" w:space="0" w:color="auto"/>
          </w:tblBorders>
        </w:tblPrEx>
        <w:trPr>
          <w:trHeight w:val="546"/>
        </w:trPr>
        <w:tc>
          <w:tcPr>
            <w:tcW w:w="1153" w:type="pct"/>
            <w:gridSpan w:val="2"/>
            <w:tcBorders>
              <w:top w:val="single" w:sz="12" w:space="0" w:color="auto"/>
              <w:left w:val="single" w:sz="12" w:space="0" w:color="auto"/>
              <w:bottom w:val="single" w:sz="6" w:space="0" w:color="auto"/>
            </w:tcBorders>
            <w:vAlign w:val="center"/>
          </w:tcPr>
          <w:p w:rsidR="009C67D4" w:rsidRPr="009C67D4" w:rsidRDefault="009C67D4" w:rsidP="009C67D4">
            <w:pPr>
              <w:spacing w:before="120" w:after="12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Basic Science</w:t>
            </w:r>
          </w:p>
        </w:tc>
        <w:tc>
          <w:tcPr>
            <w:tcW w:w="1169" w:type="pct"/>
            <w:gridSpan w:val="5"/>
            <w:tcBorders>
              <w:top w:val="single" w:sz="12" w:space="0" w:color="auto"/>
              <w:bottom w:val="single" w:sz="6" w:space="0" w:color="auto"/>
            </w:tcBorders>
            <w:vAlign w:val="center"/>
          </w:tcPr>
          <w:p w:rsidR="009C67D4" w:rsidRPr="009C67D4" w:rsidRDefault="009C67D4" w:rsidP="009C67D4">
            <w:pPr>
              <w:spacing w:before="120" w:after="12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9C67D4" w:rsidRPr="009C67D4" w:rsidRDefault="009C67D4" w:rsidP="009C67D4">
            <w:pPr>
              <w:spacing w:before="120" w:after="12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9C67D4" w:rsidRPr="009C67D4" w:rsidRDefault="009C67D4" w:rsidP="009C67D4">
            <w:pPr>
              <w:spacing w:before="120" w:after="12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 xml:space="preserve">Social Science </w:t>
            </w:r>
          </w:p>
        </w:tc>
      </w:tr>
      <w:tr w:rsidR="009C67D4" w:rsidRPr="009C67D4" w:rsidTr="009C67D4">
        <w:tblPrEx>
          <w:tblBorders>
            <w:insideH w:val="single" w:sz="6" w:space="0" w:color="auto"/>
            <w:insideV w:val="single" w:sz="6" w:space="0" w:color="auto"/>
          </w:tblBorders>
        </w:tblPrEx>
        <w:trPr>
          <w:trHeight w:val="138"/>
        </w:trPr>
        <w:tc>
          <w:tcPr>
            <w:tcW w:w="1153" w:type="pct"/>
            <w:gridSpan w:val="2"/>
            <w:tcBorders>
              <w:top w:val="single" w:sz="6" w:space="0" w:color="auto"/>
              <w:left w:val="single" w:sz="12" w:space="0" w:color="auto"/>
              <w:bottom w:val="single" w:sz="12" w:space="0" w:color="auto"/>
              <w:right w:val="single" w:sz="4" w:space="0" w:color="auto"/>
            </w:tcBorders>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p>
        </w:tc>
        <w:tc>
          <w:tcPr>
            <w:tcW w:w="1169" w:type="pct"/>
            <w:gridSpan w:val="5"/>
            <w:tcBorders>
              <w:top w:val="single" w:sz="6" w:space="0" w:color="auto"/>
              <w:left w:val="single" w:sz="4" w:space="0" w:color="auto"/>
              <w:bottom w:val="single" w:sz="12" w:space="0" w:color="auto"/>
              <w:right w:val="single" w:sz="4"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 xml:space="preserve">X  </w:t>
            </w:r>
          </w:p>
        </w:tc>
        <w:tc>
          <w:tcPr>
            <w:tcW w:w="1165" w:type="pct"/>
            <w:gridSpan w:val="2"/>
            <w:tcBorders>
              <w:top w:val="single" w:sz="6" w:space="0" w:color="auto"/>
              <w:left w:val="single" w:sz="4" w:space="0" w:color="auto"/>
              <w:bottom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p>
        </w:tc>
      </w:tr>
      <w:tr w:rsidR="009C67D4" w:rsidRPr="009C67D4" w:rsidTr="009C67D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ASSESSMENT CRITERIA</w:t>
            </w:r>
          </w:p>
        </w:tc>
      </w:tr>
      <w:tr w:rsidR="009C67D4" w:rsidRPr="009C67D4" w:rsidTr="009C67D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9C67D4" w:rsidRPr="009C67D4" w:rsidRDefault="009C67D4" w:rsidP="009C67D4">
            <w:pPr>
              <w:spacing w:after="0" w:line="240" w:lineRule="auto"/>
              <w:jc w:val="center"/>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25</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9C67D4" w:rsidRPr="009C67D4" w:rsidRDefault="009C67D4" w:rsidP="009C67D4">
            <w:pPr>
              <w:spacing w:after="0" w:line="240" w:lineRule="auto"/>
              <w:jc w:val="center"/>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25</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9C67D4" w:rsidRPr="009C67D4" w:rsidRDefault="009C67D4" w:rsidP="009C67D4">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 </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 xml:space="preserve">  </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 xml:space="preserve"> </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4"/>
                <w:szCs w:val="24"/>
                <w:lang w:val="en-US" w:eastAsia="tr-TR"/>
              </w:rPr>
            </w:pP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9C67D4" w:rsidRPr="009C67D4" w:rsidRDefault="009C67D4" w:rsidP="009C67D4">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4"/>
                <w:szCs w:val="24"/>
                <w:lang w:val="en-US" w:eastAsia="tr-TR"/>
              </w:rPr>
            </w:pPr>
          </w:p>
        </w:tc>
      </w:tr>
      <w:tr w:rsidR="009C67D4" w:rsidRPr="009C67D4" w:rsidTr="006F4486">
        <w:trPr>
          <w:trHeight w:val="8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ab/>
              <w:t xml:space="preserve"> 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50</w:t>
            </w:r>
          </w:p>
        </w:tc>
      </w:tr>
      <w:tr w:rsidR="009C67D4" w:rsidRPr="009C67D4" w:rsidTr="009C67D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To be successful in 3rd grade compulsory courses</w:t>
            </w:r>
          </w:p>
        </w:tc>
      </w:tr>
      <w:tr w:rsidR="009C67D4" w:rsidRPr="009C67D4" w:rsidTr="009C67D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Endodontics III Course includes the last-step of the theoretical program of among Endodontics courses.</w:t>
            </w:r>
          </w:p>
        </w:tc>
      </w:tr>
      <w:tr w:rsidR="009C67D4" w:rsidRPr="009C67D4" w:rsidTr="009C67D4">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To train dental students who can make diagnosis and treatment planning of endodontic diseases.</w:t>
            </w:r>
          </w:p>
        </w:tc>
      </w:tr>
      <w:tr w:rsidR="009C67D4" w:rsidRPr="009C67D4" w:rsidTr="009C67D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Endodontics III course provides the practitioner dentist's training to apply Endodontic treatment within the limits of practice, to recognize borderline cases, and to make the correct orientation. It provides a theoretical basis for the clinic for future Endodontics expertise.</w:t>
            </w:r>
          </w:p>
        </w:tc>
      </w:tr>
      <w:tr w:rsidR="009C67D4" w:rsidRPr="009C67D4" w:rsidTr="009C67D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The student who successfully completes this course can make diagnosis and treatment planning of endodontic diseases, know the limits of the renewal of endodontic treatment, make diagnosis and treatment planning in traumatic dental injuries, and know situations that require a multidisciplinary treatment approach.</w:t>
            </w:r>
          </w:p>
        </w:tc>
      </w:tr>
      <w:tr w:rsidR="009C67D4" w:rsidRPr="009C67D4" w:rsidTr="006F4486">
        <w:trPr>
          <w:trHeight w:val="8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spacing w:before="120" w:after="120" w:line="240" w:lineRule="auto"/>
              <w:jc w:val="both"/>
              <w:outlineLvl w:val="3"/>
              <w:rPr>
                <w:rFonts w:ascii="Times New Roman" w:eastAsia="Times New Roman" w:hAnsi="Times New Roman" w:cs="Times New Roman"/>
                <w:bCs/>
                <w:sz w:val="20"/>
                <w:szCs w:val="20"/>
                <w:lang w:eastAsia="tr-TR"/>
              </w:rPr>
            </w:pPr>
            <w:r w:rsidRPr="009C67D4">
              <w:rPr>
                <w:rFonts w:ascii="Times New Roman" w:eastAsia="Times New Roman" w:hAnsi="Times New Roman" w:cs="Times New Roman"/>
                <w:bCs/>
                <w:sz w:val="20"/>
                <w:szCs w:val="20"/>
                <w:lang w:eastAsia="tr-TR"/>
              </w:rPr>
              <w:t>1.Selmin Kaan Aşçı, Endodonti, 2014</w:t>
            </w:r>
          </w:p>
        </w:tc>
      </w:tr>
      <w:tr w:rsidR="009C67D4" w:rsidRPr="009C67D4" w:rsidTr="009C67D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color w:val="000000"/>
                <w:sz w:val="20"/>
                <w:szCs w:val="20"/>
                <w:lang w:eastAsia="tr-TR"/>
              </w:rPr>
            </w:pPr>
            <w:r w:rsidRPr="009C67D4">
              <w:rPr>
                <w:rFonts w:ascii="Times New Roman" w:eastAsia="Times New Roman" w:hAnsi="Times New Roman" w:cs="Times New Roman"/>
                <w:color w:val="000000"/>
                <w:sz w:val="20"/>
                <w:szCs w:val="20"/>
                <w:lang w:eastAsia="tr-TR"/>
              </w:rPr>
              <w:t xml:space="preserve">1.Tayfun Alaçam, Endodonti, 2000 </w:t>
            </w:r>
          </w:p>
          <w:p w:rsidR="009C67D4" w:rsidRPr="009C67D4" w:rsidRDefault="009C67D4" w:rsidP="009C67D4">
            <w:pPr>
              <w:spacing w:after="0" w:line="240" w:lineRule="auto"/>
              <w:rPr>
                <w:rFonts w:ascii="Times New Roman" w:eastAsia="Times New Roman" w:hAnsi="Times New Roman" w:cs="Times New Roman"/>
                <w:color w:val="000000"/>
                <w:sz w:val="20"/>
                <w:szCs w:val="20"/>
                <w:lang w:eastAsia="tr-TR"/>
              </w:rPr>
            </w:pPr>
            <w:r w:rsidRPr="009C67D4">
              <w:rPr>
                <w:rFonts w:ascii="Times New Roman" w:eastAsia="Times New Roman" w:hAnsi="Times New Roman" w:cs="Times New Roman"/>
                <w:color w:val="000000"/>
                <w:sz w:val="20"/>
                <w:szCs w:val="20"/>
                <w:lang w:eastAsia="tr-TR"/>
              </w:rPr>
              <w:t>2.Mehmet Kemal Çalışkan, Endodontide Tanı ve Tedaviler, 2006</w:t>
            </w:r>
          </w:p>
          <w:p w:rsidR="009C67D4" w:rsidRPr="009C67D4" w:rsidRDefault="009C67D4" w:rsidP="009C67D4">
            <w:pPr>
              <w:spacing w:after="0" w:line="240" w:lineRule="auto"/>
              <w:rPr>
                <w:rFonts w:ascii="Times New Roman" w:eastAsia="Times New Roman" w:hAnsi="Times New Roman" w:cs="Times New Roman"/>
                <w:color w:val="000000"/>
                <w:sz w:val="20"/>
                <w:szCs w:val="20"/>
                <w:lang w:eastAsia="tr-TR"/>
              </w:rPr>
            </w:pPr>
            <w:r w:rsidRPr="009C67D4">
              <w:rPr>
                <w:rFonts w:ascii="Times New Roman" w:eastAsia="Times New Roman" w:hAnsi="Times New Roman" w:cs="Times New Roman"/>
                <w:color w:val="000000"/>
                <w:sz w:val="20"/>
                <w:szCs w:val="20"/>
                <w:lang w:eastAsia="tr-TR"/>
              </w:rPr>
              <w:t xml:space="preserve">3.Stephen Cohen, Kenneth M Hargreaves,  Pathways of the Pulp, Ninth Edition, 2009 </w:t>
            </w:r>
          </w:p>
          <w:p w:rsidR="009C67D4" w:rsidRPr="009C67D4" w:rsidRDefault="009C67D4" w:rsidP="009C67D4">
            <w:pPr>
              <w:spacing w:after="0" w:line="240" w:lineRule="auto"/>
              <w:rPr>
                <w:rFonts w:ascii="Times New Roman" w:eastAsia="Times New Roman" w:hAnsi="Times New Roman" w:cs="Times New Roman"/>
                <w:color w:val="000000"/>
                <w:sz w:val="20"/>
                <w:szCs w:val="20"/>
                <w:lang w:eastAsia="tr-TR"/>
              </w:rPr>
            </w:pPr>
            <w:r w:rsidRPr="009C67D4">
              <w:rPr>
                <w:rFonts w:ascii="Times New Roman" w:eastAsia="Times New Roman" w:hAnsi="Times New Roman" w:cs="Times New Roman"/>
                <w:color w:val="000000"/>
                <w:sz w:val="20"/>
                <w:szCs w:val="20"/>
                <w:lang w:eastAsia="tr-TR"/>
              </w:rPr>
              <w:t xml:space="preserve">4. Arnaldo Castellucci, Endodontics; 2005 </w:t>
            </w:r>
          </w:p>
          <w:p w:rsidR="009C67D4" w:rsidRPr="009C67D4" w:rsidRDefault="009C67D4" w:rsidP="009C67D4">
            <w:pPr>
              <w:spacing w:after="0" w:line="240" w:lineRule="auto"/>
              <w:rPr>
                <w:rFonts w:ascii="Times New Roman" w:eastAsia="Times New Roman" w:hAnsi="Times New Roman" w:cs="Times New Roman"/>
                <w:color w:val="000000"/>
                <w:sz w:val="20"/>
                <w:szCs w:val="20"/>
                <w:lang w:eastAsia="tr-TR"/>
              </w:rPr>
            </w:pPr>
            <w:r w:rsidRPr="009C67D4">
              <w:rPr>
                <w:rFonts w:ascii="Times New Roman" w:eastAsia="Times New Roman" w:hAnsi="Times New Roman" w:cs="Times New Roman"/>
                <w:color w:val="000000"/>
                <w:sz w:val="20"/>
                <w:szCs w:val="20"/>
                <w:lang w:eastAsia="tr-TR"/>
              </w:rPr>
              <w:t xml:space="preserve">5.Johnson William T. Color Atlas of Endodontics </w:t>
            </w:r>
          </w:p>
          <w:p w:rsidR="009C67D4" w:rsidRPr="009C67D4" w:rsidRDefault="009C67D4" w:rsidP="009C67D4">
            <w:pPr>
              <w:spacing w:after="0" w:line="240" w:lineRule="auto"/>
              <w:outlineLvl w:val="3"/>
              <w:rPr>
                <w:rFonts w:ascii="Times New Roman" w:eastAsia="Times New Roman" w:hAnsi="Times New Roman" w:cs="Times New Roman"/>
                <w:bCs/>
                <w:color w:val="000000"/>
                <w:sz w:val="24"/>
                <w:szCs w:val="24"/>
                <w:lang w:val="en-US" w:eastAsia="tr-TR"/>
              </w:rPr>
            </w:pPr>
            <w:r w:rsidRPr="009C67D4">
              <w:rPr>
                <w:rFonts w:ascii="Times New Roman" w:eastAsia="Times New Roman" w:hAnsi="Times New Roman" w:cs="Times New Roman"/>
                <w:bCs/>
                <w:color w:val="000000"/>
                <w:sz w:val="20"/>
                <w:szCs w:val="20"/>
                <w:lang w:eastAsia="tr-TR"/>
              </w:rPr>
              <w:t>6. Ingle Bakland Baumgartner, Ingle’s Endodontics, fifth edition, 2002</w:t>
            </w:r>
          </w:p>
        </w:tc>
      </w:tr>
      <w:tr w:rsidR="009C67D4" w:rsidRPr="009C67D4" w:rsidTr="006F4486">
        <w:trPr>
          <w:trHeight w:val="21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Not available</w:t>
            </w:r>
          </w:p>
        </w:tc>
      </w:tr>
    </w:tbl>
    <w:p w:rsidR="009C67D4" w:rsidRPr="009C67D4" w:rsidRDefault="009C67D4" w:rsidP="009C67D4">
      <w:pPr>
        <w:spacing w:after="0" w:line="240" w:lineRule="auto"/>
        <w:rPr>
          <w:rFonts w:ascii="Times New Roman" w:eastAsia="Times New Roman" w:hAnsi="Times New Roman" w:cs="Times New Roman"/>
          <w:sz w:val="18"/>
          <w:szCs w:val="18"/>
          <w:lang w:val="en-US" w:eastAsia="tr-TR"/>
        </w:rPr>
        <w:sectPr w:rsidR="009C67D4" w:rsidRPr="009C67D4" w:rsidSect="009C67D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C67D4" w:rsidRPr="009C67D4" w:rsidTr="009C67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val="en-US" w:eastAsia="tr-TR"/>
              </w:rPr>
            </w:pPr>
            <w:r w:rsidRPr="009C67D4">
              <w:rPr>
                <w:rFonts w:ascii="Times New Roman" w:eastAsia="Times New Roman" w:hAnsi="Times New Roman" w:cs="Times New Roman"/>
                <w:b/>
                <w:lang w:val="en-US" w:eastAsia="tr-TR"/>
              </w:rPr>
              <w:t>COURSE SYLLABUS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tcPr>
          <w:p w:rsidR="009C67D4" w:rsidRPr="009C67D4" w:rsidRDefault="009C67D4" w:rsidP="009C67D4">
            <w:pPr>
              <w:spacing w:after="0" w:line="240" w:lineRule="auto"/>
              <w:jc w:val="center"/>
              <w:rPr>
                <w:rFonts w:ascii="Times New Roman" w:eastAsia="Times New Roman" w:hAnsi="Times New Roman" w:cs="Times New Roman"/>
                <w:b/>
                <w:lang w:val="en-US" w:eastAsia="tr-TR"/>
              </w:rPr>
            </w:pPr>
            <w:r w:rsidRPr="009C67D4">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b/>
                <w:lang w:val="en-US" w:eastAsia="tr-TR"/>
              </w:rPr>
            </w:pPr>
            <w:r w:rsidRPr="009C67D4">
              <w:rPr>
                <w:rFonts w:ascii="Times New Roman" w:eastAsia="Times New Roman" w:hAnsi="Times New Roman" w:cs="Times New Roman"/>
                <w:b/>
                <w:lang w:val="en-US" w:eastAsia="tr-TR"/>
              </w:rPr>
              <w:t xml:space="preserve">TOPICS </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Vital Endodontic Treatments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Vital Endodontic Treatments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Vital Endodontic Treatments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Regenerative Endodontics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Regenerative Endodontics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Root canal treatments in single or multiple sessions in permanent teeth</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Root canal treatments in single or multiple sessions in permanent teeth</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Root canal treatments in single or multiple sessions in permanent teeth</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Root canal treatments in single or multiple sessions in permanent teeth</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Midterms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eastAsia="tr-TR"/>
              </w:rPr>
              <w:t>Midterms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Traumatic Dental Injuries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Traumatic Dental Injuries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Traumatic Dental Injuries</w:t>
            </w:r>
          </w:p>
        </w:tc>
      </w:tr>
      <w:tr w:rsidR="009C67D4" w:rsidRPr="009C67D4" w:rsidTr="009C67D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Traumatic Dental Injuries</w:t>
            </w:r>
          </w:p>
        </w:tc>
      </w:tr>
      <w:tr w:rsidR="009C67D4" w:rsidRPr="009C67D4" w:rsidTr="009C67D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Traumatic Dental Injuries</w:t>
            </w:r>
          </w:p>
        </w:tc>
      </w:tr>
      <w:tr w:rsidR="009C67D4" w:rsidRPr="009C67D4" w:rsidTr="009C67D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Traumatic Dental Injuries</w:t>
            </w:r>
          </w:p>
        </w:tc>
      </w:tr>
      <w:tr w:rsidR="009C67D4" w:rsidRPr="009C67D4" w:rsidTr="009C67D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Final Exams</w:t>
            </w:r>
          </w:p>
        </w:tc>
      </w:tr>
      <w:tr w:rsidR="009C67D4" w:rsidRPr="009C67D4" w:rsidTr="009C67D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Endodontic Retreatments</w:t>
            </w:r>
          </w:p>
        </w:tc>
      </w:tr>
      <w:tr w:rsidR="009C67D4" w:rsidRPr="009C67D4" w:rsidTr="009C67D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Endodontic Retreatments</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Endodontic Surgery</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Endodontic Surgery</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Diagnosis and treatment planning in root resorption</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Diagnosis and treatment planning in root resorption</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Endodontic Microbiology</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Endodontic Microbiology</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Midterms</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Midterms</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Contemporary approaches in Endodontic treatment</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30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Contemporary approaches in Endodontic treatment</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31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Multidisciplinary approaches in diagnosis and treatment planning of endodontic borderline cases.</w:t>
            </w:r>
          </w:p>
        </w:tc>
      </w:tr>
      <w:tr w:rsidR="009C67D4" w:rsidRPr="009C67D4" w:rsidTr="009C67D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32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Multidisciplinary approaches in diagnosis and treatment planning of endodontic borderline cases.</w:t>
            </w:r>
          </w:p>
        </w:tc>
      </w:tr>
    </w:tbl>
    <w:p w:rsidR="009C67D4" w:rsidRPr="009C67D4" w:rsidRDefault="009C67D4" w:rsidP="009C67D4">
      <w:pPr>
        <w:spacing w:after="0" w:line="240" w:lineRule="auto"/>
        <w:rPr>
          <w:rFonts w:ascii="Times New Roman" w:eastAsia="Times New Roman" w:hAnsi="Times New Roman" w:cs="Times New Roman"/>
          <w:sz w:val="16"/>
          <w:szCs w:val="16"/>
          <w:lang w:val="en-US" w:eastAsia="tr-TR"/>
        </w:rPr>
      </w:pPr>
    </w:p>
    <w:p w:rsidR="009C67D4" w:rsidRPr="009C67D4" w:rsidRDefault="009C67D4" w:rsidP="009C67D4">
      <w:pPr>
        <w:spacing w:after="0" w:line="240" w:lineRule="auto"/>
        <w:rPr>
          <w:rFonts w:ascii="Times New Roman" w:eastAsia="Times New Roman" w:hAnsi="Times New Roman" w:cs="Times New Roman"/>
          <w:color w:val="FF0000"/>
          <w:sz w:val="24"/>
          <w:szCs w:val="24"/>
          <w:lang w:val="en-US" w:eastAsia="tr-TR"/>
        </w:rPr>
      </w:pPr>
      <w:r w:rsidRPr="009C67D4">
        <w:rPr>
          <w:rFonts w:ascii="Times New Roman" w:eastAsia="Times New Roman" w:hAnsi="Times New Roman" w:cs="Times New Roman"/>
          <w:color w:val="FF0000"/>
          <w:sz w:val="24"/>
          <w:szCs w:val="24"/>
          <w:lang w:val="en-US" w:eastAsia="tr-TR"/>
        </w:rPr>
        <w:br w:type="page"/>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C67D4" w:rsidRPr="009C67D4" w:rsidTr="009C67D4">
        <w:tc>
          <w:tcPr>
            <w:tcW w:w="603" w:type="dxa"/>
            <w:tcBorders>
              <w:top w:val="single" w:sz="12"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18"/>
                <w:szCs w:val="18"/>
                <w:lang w:val="en-US" w:eastAsia="tr-TR"/>
              </w:rPr>
            </w:pPr>
            <w:r w:rsidRPr="009C67D4">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9C67D4" w:rsidRPr="009C67D4" w:rsidRDefault="009C67D4" w:rsidP="009C67D4">
            <w:pPr>
              <w:spacing w:after="0" w:line="240" w:lineRule="auto"/>
              <w:rPr>
                <w:rFonts w:ascii="Times New Roman" w:eastAsia="Times New Roman" w:hAnsi="Times New Roman" w:cs="Times New Roman"/>
                <w:b/>
                <w:lang w:val="en-US" w:eastAsia="tr-TR"/>
              </w:rPr>
            </w:pPr>
            <w:r w:rsidRPr="009C67D4">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val="en-US" w:eastAsia="tr-TR"/>
              </w:rPr>
            </w:pPr>
            <w:r w:rsidRPr="009C67D4">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val="en-US" w:eastAsia="tr-TR"/>
              </w:rPr>
            </w:pPr>
            <w:r w:rsidRPr="009C67D4">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val="en-US" w:eastAsia="tr-TR"/>
              </w:rPr>
            </w:pPr>
            <w:r w:rsidRPr="009C67D4">
              <w:rPr>
                <w:rFonts w:ascii="Times New Roman" w:eastAsia="Times New Roman" w:hAnsi="Times New Roman" w:cs="Times New Roman"/>
                <w:b/>
                <w:lang w:val="en-US" w:eastAsia="tr-TR"/>
              </w:rPr>
              <w:t>1</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Sufficient knowledge of subjects related with dentistry; an ability to apply </w:t>
            </w:r>
            <w:r w:rsidRPr="009C67D4">
              <w:rPr>
                <w:rFonts w:ascii="Times New Roman" w:eastAsia="Times New Roman" w:hAnsi="Times New Roman" w:cs="Times New Roman"/>
                <w:bCs/>
                <w:sz w:val="20"/>
                <w:szCs w:val="20"/>
                <w:lang w:val="en-US" w:eastAsia="tr-TR"/>
              </w:rPr>
              <w:t xml:space="preserve">theoretical and practical </w:t>
            </w:r>
            <w:r w:rsidRPr="009C67D4">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Ability to determine, define, formulate and solve dentistry problems; for that purpose an ability to select and use convenient </w:t>
            </w:r>
            <w:r w:rsidRPr="009C67D4">
              <w:rPr>
                <w:rFonts w:ascii="Times New Roman" w:eastAsia="Times New Roman" w:hAnsi="Times New Roman" w:cs="Times New Roman"/>
                <w:bCs/>
                <w:sz w:val="20"/>
                <w:szCs w:val="20"/>
                <w:lang w:val="en-US" w:eastAsia="tr-TR"/>
              </w:rPr>
              <w:t>analytical and modeling methods</w:t>
            </w:r>
            <w:r w:rsidRPr="009C67D4">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9C67D4">
              <w:rPr>
                <w:rFonts w:ascii="Times New Roman" w:eastAsia="Times New Roman" w:hAnsi="Times New Roman" w:cs="Times New Roman"/>
                <w:bCs/>
                <w:sz w:val="20"/>
                <w:szCs w:val="20"/>
                <w:lang w:val="en-US" w:eastAsia="tr-TR"/>
              </w:rPr>
              <w:t>foreign language</w:t>
            </w:r>
            <w:r w:rsidRPr="009C67D4">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Awareness of life-long learning; ability to </w:t>
            </w:r>
            <w:r w:rsidRPr="009C67D4">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Consciousness of professional and ethic responsibility</w:t>
            </w:r>
          </w:p>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val="en-US" w:eastAsia="tr-TR"/>
              </w:rPr>
            </w:pPr>
            <w:r w:rsidRPr="009C67D4">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Awareness of project, r</w:t>
            </w:r>
            <w:r w:rsidRPr="009C67D4">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r w:rsidRPr="009C67D4">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val="en-US" w:eastAsia="tr-TR"/>
              </w:rPr>
            </w:pPr>
          </w:p>
        </w:tc>
      </w:tr>
      <w:tr w:rsidR="009C67D4" w:rsidRPr="009C67D4" w:rsidTr="009C67D4">
        <w:tc>
          <w:tcPr>
            <w:tcW w:w="9889" w:type="dxa"/>
            <w:gridSpan w:val="5"/>
            <w:tcBorders>
              <w:top w:val="single" w:sz="6"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b/>
                <w:sz w:val="20"/>
                <w:szCs w:val="20"/>
                <w:lang w:val="en-US" w:eastAsia="tr-TR"/>
              </w:rPr>
              <w:t>1</w:t>
            </w:r>
            <w:r w:rsidRPr="009C67D4">
              <w:rPr>
                <w:rFonts w:ascii="Times New Roman" w:eastAsia="Times New Roman" w:hAnsi="Times New Roman" w:cs="Times New Roman"/>
                <w:sz w:val="20"/>
                <w:szCs w:val="20"/>
                <w:lang w:val="en-US" w:eastAsia="tr-TR"/>
              </w:rPr>
              <w:t xml:space="preserve">: None. </w:t>
            </w:r>
            <w:r w:rsidRPr="009C67D4">
              <w:rPr>
                <w:rFonts w:ascii="Times New Roman" w:eastAsia="Times New Roman" w:hAnsi="Times New Roman" w:cs="Times New Roman"/>
                <w:b/>
                <w:sz w:val="20"/>
                <w:szCs w:val="20"/>
                <w:lang w:val="en-US" w:eastAsia="tr-TR"/>
              </w:rPr>
              <w:t>2</w:t>
            </w:r>
            <w:r w:rsidRPr="009C67D4">
              <w:rPr>
                <w:rFonts w:ascii="Times New Roman" w:eastAsia="Times New Roman" w:hAnsi="Times New Roman" w:cs="Times New Roman"/>
                <w:sz w:val="20"/>
                <w:szCs w:val="20"/>
                <w:lang w:val="en-US" w:eastAsia="tr-TR"/>
              </w:rPr>
              <w:t xml:space="preserve">: Partially contribution. </w:t>
            </w:r>
            <w:r w:rsidRPr="009C67D4">
              <w:rPr>
                <w:rFonts w:ascii="Times New Roman" w:eastAsia="Times New Roman" w:hAnsi="Times New Roman" w:cs="Times New Roman"/>
                <w:b/>
                <w:sz w:val="20"/>
                <w:szCs w:val="20"/>
                <w:lang w:val="en-US" w:eastAsia="tr-TR"/>
              </w:rPr>
              <w:t>3</w:t>
            </w:r>
            <w:r w:rsidRPr="009C67D4">
              <w:rPr>
                <w:rFonts w:ascii="Times New Roman" w:eastAsia="Times New Roman" w:hAnsi="Times New Roman" w:cs="Times New Roman"/>
                <w:sz w:val="20"/>
                <w:szCs w:val="20"/>
                <w:lang w:val="en-US" w:eastAsia="tr-TR"/>
              </w:rPr>
              <w:t>: Completely contribution.</w:t>
            </w:r>
          </w:p>
        </w:tc>
      </w:tr>
    </w:tbl>
    <w:p w:rsidR="009C67D4" w:rsidRPr="009C67D4" w:rsidRDefault="009C67D4" w:rsidP="009C67D4">
      <w:pPr>
        <w:spacing w:after="0" w:line="240" w:lineRule="auto"/>
        <w:rPr>
          <w:rFonts w:ascii="Times New Roman" w:eastAsia="Times New Roman" w:hAnsi="Times New Roman" w:cs="Times New Roman"/>
          <w:sz w:val="16"/>
          <w:szCs w:val="16"/>
          <w:lang w:val="en-US" w:eastAsia="tr-TR"/>
        </w:rPr>
      </w:pPr>
    </w:p>
    <w:p w:rsidR="009C67D4" w:rsidRPr="009C67D4" w:rsidRDefault="009C67D4" w:rsidP="009C67D4">
      <w:pPr>
        <w:spacing w:after="0" w:line="360" w:lineRule="auto"/>
        <w:rPr>
          <w:rFonts w:ascii="Times New Roman" w:eastAsia="Times New Roman" w:hAnsi="Times New Roman" w:cs="Times New Roman"/>
          <w:sz w:val="24"/>
          <w:szCs w:val="24"/>
          <w:lang w:val="en-US" w:eastAsia="tr-TR"/>
        </w:rPr>
      </w:pPr>
    </w:p>
    <w:p w:rsidR="009C67D4" w:rsidRPr="009C67D4" w:rsidRDefault="009C67D4" w:rsidP="009C67D4">
      <w:pPr>
        <w:tabs>
          <w:tab w:val="left" w:pos="7800"/>
        </w:tabs>
        <w:spacing w:after="0" w:line="240" w:lineRule="auto"/>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 xml:space="preserve">                        </w:t>
      </w:r>
    </w:p>
    <w:p w:rsidR="009C67D4" w:rsidRPr="009C67D4" w:rsidRDefault="009C67D4" w:rsidP="009C67D4">
      <w:pPr>
        <w:tabs>
          <w:tab w:val="left" w:pos="7800"/>
        </w:tabs>
        <w:spacing w:after="0" w:line="240" w:lineRule="auto"/>
        <w:rPr>
          <w:rFonts w:ascii="Times New Roman" w:eastAsia="Times New Roman" w:hAnsi="Times New Roman" w:cs="Times New Roman"/>
          <w:sz w:val="24"/>
          <w:szCs w:val="24"/>
          <w:lang w:val="en-US" w:eastAsia="tr-TR"/>
        </w:rPr>
      </w:pPr>
      <w:r w:rsidRPr="009C67D4">
        <w:rPr>
          <w:rFonts w:ascii="Times New Roman" w:eastAsia="Times New Roman" w:hAnsi="Times New Roman" w:cs="Times New Roman"/>
          <w:sz w:val="24"/>
          <w:szCs w:val="24"/>
          <w:lang w:val="en-US" w:eastAsia="tr-TR"/>
        </w:rPr>
        <w:tab/>
      </w:r>
      <w:r w:rsidRPr="009C67D4">
        <w:rPr>
          <w:rFonts w:ascii="Times New Roman" w:eastAsia="Times New Roman" w:hAnsi="Times New Roman" w:cs="Times New Roman"/>
          <w:sz w:val="24"/>
          <w:szCs w:val="24"/>
          <w:lang w:val="en-US" w:eastAsia="tr-TR"/>
        </w:rPr>
        <w:tab/>
      </w: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B55D23" w:rsidRDefault="00B55D23" w:rsidP="00BD7DDE">
      <w:pPr>
        <w:spacing w:after="0" w:line="360" w:lineRule="auto"/>
        <w:rPr>
          <w:rFonts w:ascii="Times New Roman" w:eastAsia="Times New Roman" w:hAnsi="Times New Roman" w:cs="Times New Roman"/>
          <w:sz w:val="24"/>
          <w:szCs w:val="24"/>
          <w:lang w:eastAsia="tr-TR"/>
        </w:rPr>
      </w:pPr>
    </w:p>
    <w:p w:rsidR="00B55D23" w:rsidRDefault="00B55D23" w:rsidP="00BD7DDE">
      <w:pPr>
        <w:spacing w:after="0" w:line="360" w:lineRule="auto"/>
        <w:rPr>
          <w:rFonts w:ascii="Times New Roman" w:eastAsia="Times New Roman" w:hAnsi="Times New Roman" w:cs="Times New Roman"/>
          <w:sz w:val="24"/>
          <w:szCs w:val="24"/>
          <w:lang w:eastAsia="tr-TR"/>
        </w:rPr>
      </w:pPr>
    </w:p>
    <w:p w:rsidR="00B55D23" w:rsidRDefault="00B55D23"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9C67D4" w:rsidRDefault="009C67D4" w:rsidP="00BD7DDE">
      <w:pPr>
        <w:spacing w:after="0" w:line="360" w:lineRule="auto"/>
        <w:rPr>
          <w:rFonts w:ascii="Times New Roman" w:eastAsia="Times New Roman" w:hAnsi="Times New Roman" w:cs="Times New Roman"/>
          <w:sz w:val="24"/>
          <w:szCs w:val="24"/>
          <w:lang w:eastAsia="tr-TR"/>
        </w:rPr>
      </w:pPr>
    </w:p>
    <w:p w:rsidR="000D05DC" w:rsidRDefault="000D05DC" w:rsidP="009C67D4">
      <w:pPr>
        <w:spacing w:after="0" w:line="240" w:lineRule="auto"/>
        <w:jc w:val="center"/>
        <w:outlineLvl w:val="0"/>
        <w:rPr>
          <w:rFonts w:ascii="Times New Roman" w:eastAsia="Times New Roman" w:hAnsi="Times New Roman" w:cs="Times New Roman"/>
          <w:b/>
          <w:noProof/>
          <w:sz w:val="28"/>
          <w:szCs w:val="28"/>
          <w:lang w:eastAsia="tr-TR"/>
        </w:rPr>
      </w:pPr>
    </w:p>
    <w:p w:rsidR="000D05DC" w:rsidRDefault="000D05DC" w:rsidP="009C67D4">
      <w:pPr>
        <w:spacing w:after="0" w:line="240" w:lineRule="auto"/>
        <w:jc w:val="center"/>
        <w:outlineLvl w:val="0"/>
        <w:rPr>
          <w:rFonts w:ascii="Times New Roman" w:eastAsia="Times New Roman" w:hAnsi="Times New Roman" w:cs="Times New Roman"/>
          <w:b/>
          <w:noProof/>
          <w:sz w:val="28"/>
          <w:szCs w:val="28"/>
          <w:lang w:eastAsia="tr-TR"/>
        </w:rPr>
      </w:pPr>
    </w:p>
    <w:p w:rsidR="000D05DC" w:rsidRDefault="000D05DC" w:rsidP="009C67D4">
      <w:pPr>
        <w:spacing w:after="0" w:line="240" w:lineRule="auto"/>
        <w:jc w:val="center"/>
        <w:outlineLvl w:val="0"/>
        <w:rPr>
          <w:rFonts w:ascii="Times New Roman" w:eastAsia="Times New Roman" w:hAnsi="Times New Roman" w:cs="Times New Roman"/>
          <w:b/>
          <w:noProof/>
          <w:sz w:val="28"/>
          <w:szCs w:val="28"/>
          <w:lang w:eastAsia="tr-TR"/>
        </w:rPr>
      </w:pPr>
    </w:p>
    <w:p w:rsidR="009C67D4" w:rsidRPr="009C67D4" w:rsidRDefault="009C67D4" w:rsidP="009C67D4">
      <w:pPr>
        <w:spacing w:after="0" w:line="240" w:lineRule="auto"/>
        <w:jc w:val="center"/>
        <w:outlineLvl w:val="0"/>
        <w:rPr>
          <w:rFonts w:ascii="Times New Roman" w:eastAsia="Times New Roman" w:hAnsi="Times New Roman" w:cs="Times New Roman"/>
          <w:b/>
          <w:sz w:val="28"/>
          <w:szCs w:val="28"/>
          <w:lang w:eastAsia="tr-TR"/>
        </w:rPr>
      </w:pPr>
      <w:r w:rsidRPr="009C67D4">
        <w:rPr>
          <w:rFonts w:ascii="Times New Roman" w:eastAsia="Times New Roman" w:hAnsi="Times New Roman" w:cs="Times New Roman"/>
          <w:b/>
          <w:sz w:val="28"/>
          <w:szCs w:val="28"/>
          <w:lang w:eastAsia="tr-TR"/>
        </w:rPr>
        <w:t xml:space="preserve">ESOGÜ Faculty of Dentistry </w:t>
      </w:r>
    </w:p>
    <w:p w:rsidR="009C67D4" w:rsidRPr="009C67D4" w:rsidRDefault="009C67D4" w:rsidP="009C67D4">
      <w:pPr>
        <w:spacing w:after="0" w:line="240" w:lineRule="auto"/>
        <w:jc w:val="center"/>
        <w:outlineLvl w:val="0"/>
        <w:rPr>
          <w:rFonts w:ascii="Times New Roman" w:eastAsia="Times New Roman" w:hAnsi="Times New Roman" w:cs="Times New Roman"/>
          <w:b/>
          <w:sz w:val="28"/>
          <w:szCs w:val="28"/>
          <w:lang w:eastAsia="tr-TR"/>
        </w:rPr>
      </w:pPr>
      <w:r w:rsidRPr="009C67D4">
        <w:rPr>
          <w:rFonts w:ascii="Times New Roman" w:eastAsia="Times New Roman" w:hAnsi="Times New Roman" w:cs="Times New Roman"/>
          <w:b/>
          <w:sz w:val="28"/>
          <w:szCs w:val="28"/>
          <w:lang w:eastAsia="tr-TR"/>
        </w:rPr>
        <w:t>Course Information Form</w:t>
      </w:r>
    </w:p>
    <w:p w:rsidR="009C67D4" w:rsidRPr="009C67D4" w:rsidRDefault="009C67D4" w:rsidP="009C67D4">
      <w:pPr>
        <w:spacing w:after="0" w:line="240" w:lineRule="auto"/>
        <w:outlineLvl w:val="0"/>
        <w:rPr>
          <w:rFonts w:ascii="Times New Roman" w:eastAsia="Times New Roman" w:hAnsi="Times New Roman" w:cs="Times New Roman"/>
          <w:b/>
          <w:sz w:val="10"/>
          <w:szCs w:val="10"/>
          <w:lang w:eastAsia="tr-TR"/>
        </w:rPr>
      </w:pPr>
    </w:p>
    <w:p w:rsidR="009C67D4" w:rsidRPr="009C67D4" w:rsidRDefault="009C67D4" w:rsidP="009C67D4">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C67D4" w:rsidRPr="009C67D4" w:rsidTr="009C67D4">
        <w:tc>
          <w:tcPr>
            <w:tcW w:w="1167" w:type="dxa"/>
            <w:vAlign w:val="center"/>
          </w:tcPr>
          <w:p w:rsidR="009C67D4" w:rsidRPr="009C67D4" w:rsidRDefault="000D05DC" w:rsidP="009C67D4">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9C67D4" w:rsidRPr="009C67D4" w:rsidRDefault="000D05DC" w:rsidP="009C67D4">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4</w:t>
            </w:r>
          </w:p>
        </w:tc>
      </w:tr>
    </w:tbl>
    <w:p w:rsidR="009C67D4" w:rsidRPr="009C67D4" w:rsidRDefault="009C67D4" w:rsidP="009C67D4">
      <w:pPr>
        <w:spacing w:after="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350"/>
        <w:gridCol w:w="4272"/>
      </w:tblGrid>
      <w:tr w:rsidR="009C67D4" w:rsidRPr="009C67D4" w:rsidTr="00366185">
        <w:tc>
          <w:tcPr>
            <w:tcW w:w="1668" w:type="dxa"/>
            <w:vAlign w:val="center"/>
          </w:tcPr>
          <w:p w:rsidR="009C67D4" w:rsidRPr="009C67D4" w:rsidRDefault="009C67D4" w:rsidP="009C67D4">
            <w:pPr>
              <w:spacing w:after="0" w:line="240" w:lineRule="auto"/>
              <w:jc w:val="center"/>
              <w:outlineLvl w:val="0"/>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COURSE CODE</w:t>
            </w:r>
          </w:p>
        </w:tc>
        <w:tc>
          <w:tcPr>
            <w:tcW w:w="2760" w:type="dxa"/>
            <w:vAlign w:val="center"/>
          </w:tcPr>
          <w:p w:rsidR="009C67D4" w:rsidRPr="009C67D4" w:rsidRDefault="009C67D4" w:rsidP="009C67D4">
            <w:pPr>
              <w:spacing w:after="0" w:line="240" w:lineRule="auto"/>
              <w:outlineLvl w:val="0"/>
              <w:rPr>
                <w:rFonts w:ascii="Times New Roman" w:eastAsia="Times New Roman" w:hAnsi="Times New Roman" w:cs="Times New Roman"/>
                <w:sz w:val="24"/>
                <w:szCs w:val="24"/>
                <w:lang w:eastAsia="tr-TR"/>
              </w:rPr>
            </w:pPr>
            <w:r w:rsidRPr="009C67D4">
              <w:rPr>
                <w:rFonts w:ascii="Times New Roman" w:eastAsia="Times New Roman" w:hAnsi="Times New Roman" w:cs="Times New Roman"/>
                <w:sz w:val="24"/>
                <w:szCs w:val="24"/>
                <w:lang w:eastAsia="tr-TR"/>
              </w:rPr>
              <w:t xml:space="preserve"> </w:t>
            </w:r>
            <w:r w:rsidR="00B55D23">
              <w:rPr>
                <w:rFonts w:ascii="Times New Roman" w:eastAsia="Times New Roman" w:hAnsi="Times New Roman" w:cs="Times New Roman"/>
                <w:sz w:val="24"/>
                <w:szCs w:val="24"/>
                <w:lang w:eastAsia="tr-TR"/>
              </w:rPr>
              <w:t>161118005</w:t>
            </w:r>
          </w:p>
        </w:tc>
        <w:tc>
          <w:tcPr>
            <w:tcW w:w="1350" w:type="dxa"/>
            <w:vAlign w:val="center"/>
          </w:tcPr>
          <w:p w:rsidR="009C67D4" w:rsidRPr="009C67D4" w:rsidRDefault="009C67D4" w:rsidP="009C67D4">
            <w:pPr>
              <w:spacing w:after="0" w:line="240" w:lineRule="auto"/>
              <w:jc w:val="center"/>
              <w:outlineLvl w:val="0"/>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COURSE NAME</w:t>
            </w:r>
          </w:p>
        </w:tc>
        <w:tc>
          <w:tcPr>
            <w:tcW w:w="4272" w:type="dxa"/>
          </w:tcPr>
          <w:p w:rsidR="009C67D4" w:rsidRPr="009C67D4" w:rsidRDefault="009C67D4" w:rsidP="009C67D4">
            <w:pPr>
              <w:spacing w:after="0" w:line="240" w:lineRule="auto"/>
              <w:outlineLvl w:val="0"/>
              <w:rPr>
                <w:rFonts w:ascii="Times New Roman" w:eastAsia="Times New Roman" w:hAnsi="Times New Roman" w:cs="Times New Roman"/>
                <w:sz w:val="20"/>
                <w:szCs w:val="20"/>
                <w:lang w:eastAsia="tr-TR"/>
              </w:rPr>
            </w:pPr>
          </w:p>
          <w:p w:rsidR="009C67D4" w:rsidRPr="009C67D4" w:rsidRDefault="009C67D4" w:rsidP="009C67D4">
            <w:pPr>
              <w:spacing w:after="0" w:line="240" w:lineRule="auto"/>
              <w:outlineLvl w:val="0"/>
              <w:rPr>
                <w:rFonts w:ascii="Times New Roman" w:eastAsia="Times New Roman" w:hAnsi="Times New Roman" w:cs="Times New Roman"/>
                <w:szCs w:val="20"/>
                <w:lang w:eastAsia="tr-TR"/>
              </w:rPr>
            </w:pPr>
            <w:r w:rsidRPr="009C67D4">
              <w:rPr>
                <w:rFonts w:ascii="Times New Roman" w:eastAsia="Times New Roman" w:hAnsi="Times New Roman" w:cs="Times New Roman"/>
                <w:sz w:val="24"/>
                <w:szCs w:val="24"/>
                <w:lang w:eastAsia="tr-TR"/>
              </w:rPr>
              <w:t xml:space="preserve"> ORAL DIAGNOSIS and RADIOLOGY II</w:t>
            </w:r>
          </w:p>
          <w:p w:rsidR="009C67D4" w:rsidRPr="009C67D4" w:rsidRDefault="009C67D4" w:rsidP="009C67D4">
            <w:pPr>
              <w:spacing w:after="0" w:line="240" w:lineRule="auto"/>
              <w:outlineLvl w:val="0"/>
              <w:rPr>
                <w:rFonts w:ascii="Times New Roman" w:eastAsia="Times New Roman" w:hAnsi="Times New Roman" w:cs="Times New Roman"/>
                <w:sz w:val="20"/>
                <w:szCs w:val="20"/>
                <w:lang w:eastAsia="tr-TR"/>
              </w:rPr>
            </w:pPr>
          </w:p>
        </w:tc>
      </w:tr>
    </w:tbl>
    <w:p w:rsidR="009C67D4" w:rsidRPr="009C67D4" w:rsidRDefault="009C67D4" w:rsidP="009C67D4">
      <w:pPr>
        <w:spacing w:after="0" w:line="240" w:lineRule="auto"/>
        <w:outlineLvl w:val="0"/>
        <w:rPr>
          <w:rFonts w:ascii="Times New Roman" w:eastAsia="Times New Roman" w:hAnsi="Times New Roman" w:cs="Times New Roman"/>
          <w:sz w:val="20"/>
          <w:szCs w:val="20"/>
          <w:lang w:eastAsia="tr-TR"/>
        </w:rPr>
      </w:pPr>
      <w:r w:rsidRPr="009C67D4">
        <w:rPr>
          <w:rFonts w:ascii="Times New Roman" w:eastAsia="Times New Roman" w:hAnsi="Times New Roman" w:cs="Times New Roman"/>
          <w:b/>
          <w:sz w:val="20"/>
          <w:szCs w:val="20"/>
          <w:lang w:eastAsia="tr-TR"/>
        </w:rPr>
        <w:t xml:space="preserve">                                                   </w:t>
      </w:r>
      <w:r w:rsidRPr="009C67D4">
        <w:rPr>
          <w:rFonts w:ascii="Times New Roman" w:eastAsia="Times New Roman" w:hAnsi="Times New Roman" w:cs="Times New Roman"/>
          <w:b/>
          <w:sz w:val="20"/>
          <w:szCs w:val="20"/>
          <w:lang w:eastAsia="tr-TR"/>
        </w:rPr>
        <w:tab/>
      </w:r>
      <w:r w:rsidRPr="009C67D4">
        <w:rPr>
          <w:rFonts w:ascii="Times New Roman" w:eastAsia="Times New Roman" w:hAnsi="Times New Roman" w:cs="Times New Roman"/>
          <w:b/>
          <w:sz w:val="20"/>
          <w:szCs w:val="20"/>
          <w:lang w:eastAsia="tr-TR"/>
        </w:rPr>
        <w:tab/>
      </w:r>
      <w:r w:rsidRPr="009C67D4">
        <w:rPr>
          <w:rFonts w:ascii="Times New Roman" w:eastAsia="Times New Roman" w:hAnsi="Times New Roman" w:cs="Times New Roman"/>
          <w:b/>
          <w:sz w:val="20"/>
          <w:szCs w:val="20"/>
          <w:lang w:eastAsia="tr-TR"/>
        </w:rPr>
        <w:tab/>
      </w:r>
      <w:r w:rsidRPr="009C67D4">
        <w:rPr>
          <w:rFonts w:ascii="Times New Roman" w:eastAsia="Times New Roman" w:hAnsi="Times New Roman" w:cs="Times New Roman"/>
          <w:b/>
          <w:sz w:val="20"/>
          <w:szCs w:val="20"/>
          <w:lang w:eastAsia="tr-TR"/>
        </w:rPr>
        <w:tab/>
      </w:r>
      <w:r w:rsidRPr="009C67D4">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9C67D4" w:rsidRPr="009C67D4" w:rsidTr="009C67D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18"/>
                <w:szCs w:val="20"/>
                <w:lang w:eastAsia="tr-TR"/>
              </w:rPr>
            </w:pPr>
            <w:r w:rsidRPr="009C67D4">
              <w:rPr>
                <w:rFonts w:ascii="Times New Roman" w:eastAsia="Times New Roman" w:hAnsi="Times New Roman" w:cs="Times New Roman"/>
                <w:b/>
                <w:sz w:val="18"/>
                <w:szCs w:val="20"/>
                <w:lang w:eastAsia="tr-TR"/>
              </w:rPr>
              <w:t>SEMESTER</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p>
        </w:tc>
        <w:tc>
          <w:tcPr>
            <w:tcW w:w="1680" w:type="pct"/>
            <w:gridSpan w:val="5"/>
            <w:tcBorders>
              <w:left w:val="single" w:sz="12" w:space="0" w:color="auto"/>
              <w:bottom w:val="single" w:sz="4"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WEEKLY COURSE PERIOD</w:t>
            </w:r>
          </w:p>
        </w:tc>
        <w:tc>
          <w:tcPr>
            <w:tcW w:w="2692" w:type="pct"/>
            <w:gridSpan w:val="7"/>
            <w:tcBorders>
              <w:left w:val="single" w:sz="12" w:space="0" w:color="auto"/>
              <w:bottom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COURSE OF</w:t>
            </w:r>
          </w:p>
        </w:tc>
      </w:tr>
      <w:tr w:rsidR="009C67D4" w:rsidRPr="009C67D4" w:rsidTr="009C67D4">
        <w:trPr>
          <w:trHeight w:val="382"/>
        </w:trPr>
        <w:tc>
          <w:tcPr>
            <w:tcW w:w="628" w:type="pct"/>
            <w:vMerge/>
            <w:tcBorders>
              <w:top w:val="single" w:sz="4" w:space="0" w:color="auto"/>
              <w:left w:val="single" w:sz="12" w:space="0" w:color="auto"/>
              <w:bottom w:val="single" w:sz="4"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Practice</w:t>
            </w:r>
          </w:p>
        </w:tc>
        <w:tc>
          <w:tcPr>
            <w:tcW w:w="716" w:type="pct"/>
            <w:gridSpan w:val="2"/>
            <w:tcBorders>
              <w:top w:val="single" w:sz="4" w:space="0" w:color="auto"/>
              <w:bottom w:val="single" w:sz="4" w:space="0" w:color="auto"/>
              <w:right w:val="single" w:sz="12" w:space="0" w:color="auto"/>
            </w:tcBorders>
            <w:vAlign w:val="center"/>
          </w:tcPr>
          <w:p w:rsidR="009C67D4" w:rsidRPr="009C67D4" w:rsidRDefault="009C67D4" w:rsidP="009C67D4">
            <w:pPr>
              <w:spacing w:after="0" w:line="240" w:lineRule="auto"/>
              <w:ind w:left="-111" w:right="-108"/>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Laboratory</w:t>
            </w:r>
          </w:p>
        </w:tc>
        <w:tc>
          <w:tcPr>
            <w:tcW w:w="412" w:type="pct"/>
            <w:gridSpan w:val="2"/>
            <w:tcBorders>
              <w:top w:val="single" w:sz="4" w:space="0" w:color="auto"/>
              <w:bottom w:val="single" w:sz="4" w:space="0" w:color="auto"/>
              <w:right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C67D4" w:rsidRPr="009C67D4" w:rsidRDefault="009C67D4" w:rsidP="009C67D4">
            <w:pPr>
              <w:spacing w:after="0" w:line="240" w:lineRule="auto"/>
              <w:ind w:left="-111" w:right="-108"/>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ECTS</w:t>
            </w:r>
          </w:p>
        </w:tc>
        <w:tc>
          <w:tcPr>
            <w:tcW w:w="1274" w:type="pct"/>
            <w:gridSpan w:val="3"/>
            <w:tcBorders>
              <w:top w:val="single" w:sz="4" w:space="0" w:color="auto"/>
              <w:left w:val="single" w:sz="4" w:space="0" w:color="auto"/>
              <w:bottom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LANGUAGE</w:t>
            </w:r>
          </w:p>
        </w:tc>
      </w:tr>
      <w:tr w:rsidR="009C67D4" w:rsidRPr="009C67D4" w:rsidTr="009C67D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Fall  Spring</w:t>
            </w:r>
          </w:p>
        </w:tc>
        <w:tc>
          <w:tcPr>
            <w:tcW w:w="433" w:type="pct"/>
            <w:tcBorders>
              <w:top w:val="single" w:sz="4" w:space="0" w:color="auto"/>
              <w:left w:val="single" w:sz="12" w:space="0" w:color="auto"/>
              <w:bottom w:val="single" w:sz="12" w:space="0" w:color="auto"/>
              <w:right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4</w:t>
            </w:r>
          </w:p>
        </w:tc>
        <w:tc>
          <w:tcPr>
            <w:tcW w:w="531" w:type="pct"/>
            <w:gridSpan w:val="2"/>
            <w:tcBorders>
              <w:top w:val="single" w:sz="4" w:space="0" w:color="auto"/>
              <w:left w:val="single" w:sz="4" w:space="0" w:color="auto"/>
              <w:bottom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 xml:space="preserve"> 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 xml:space="preserve">5 </w:t>
            </w:r>
          </w:p>
        </w:tc>
        <w:tc>
          <w:tcPr>
            <w:tcW w:w="1274" w:type="pct"/>
            <w:gridSpan w:val="3"/>
            <w:tcBorders>
              <w:top w:val="single" w:sz="4" w:space="0" w:color="auto"/>
              <w:left w:val="single" w:sz="4" w:space="0" w:color="auto"/>
              <w:bottom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sz w:val="24"/>
                <w:szCs w:val="24"/>
                <w:vertAlign w:val="superscript"/>
                <w:lang w:eastAsia="tr-TR"/>
              </w:rPr>
            </w:pPr>
            <w:r w:rsidRPr="009C67D4">
              <w:rPr>
                <w:rFonts w:ascii="Times New Roman" w:eastAsia="Times New Roman" w:hAnsi="Times New Roman" w:cs="Times New Roman"/>
                <w:sz w:val="24"/>
                <w:szCs w:val="24"/>
                <w:vertAlign w:val="superscript"/>
                <w:lang w:eastAsia="tr-TR"/>
              </w:rPr>
              <w:t>COMPULSORY (x)  ELECTIVE (  )</w:t>
            </w:r>
          </w:p>
        </w:tc>
        <w:tc>
          <w:tcPr>
            <w:tcW w:w="684" w:type="pct"/>
            <w:tcBorders>
              <w:top w:val="single" w:sz="4" w:space="0" w:color="auto"/>
              <w:left w:val="single" w:sz="4" w:space="0" w:color="auto"/>
              <w:bottom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vertAlign w:val="superscript"/>
                <w:lang w:eastAsia="tr-TR"/>
              </w:rPr>
            </w:pPr>
            <w:r w:rsidRPr="009C67D4">
              <w:rPr>
                <w:rFonts w:ascii="Times New Roman" w:eastAsia="Times New Roman" w:hAnsi="Times New Roman" w:cs="Times New Roman"/>
                <w:sz w:val="24"/>
                <w:szCs w:val="24"/>
                <w:vertAlign w:val="superscript"/>
                <w:lang w:eastAsia="tr-TR"/>
              </w:rPr>
              <w:t>Turkish</w:t>
            </w:r>
          </w:p>
        </w:tc>
      </w:tr>
      <w:tr w:rsidR="009C67D4" w:rsidRPr="009C67D4" w:rsidTr="009C67D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COURSE CATAGORY</w:t>
            </w:r>
          </w:p>
        </w:tc>
      </w:tr>
      <w:tr w:rsidR="009C67D4" w:rsidRPr="009C67D4" w:rsidTr="009C67D4">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9C67D4" w:rsidRPr="009C67D4" w:rsidRDefault="009C67D4" w:rsidP="009C67D4">
            <w:pPr>
              <w:spacing w:before="120" w:after="12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Basic Science</w:t>
            </w:r>
          </w:p>
        </w:tc>
        <w:tc>
          <w:tcPr>
            <w:tcW w:w="1169" w:type="pct"/>
            <w:gridSpan w:val="4"/>
            <w:tcBorders>
              <w:top w:val="single" w:sz="12" w:space="0" w:color="auto"/>
              <w:bottom w:val="single" w:sz="6" w:space="0" w:color="auto"/>
            </w:tcBorders>
            <w:vAlign w:val="center"/>
          </w:tcPr>
          <w:p w:rsidR="009C67D4" w:rsidRPr="009C67D4" w:rsidRDefault="009C67D4" w:rsidP="009C67D4">
            <w:pPr>
              <w:spacing w:before="120" w:after="12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Basic Medical Science</w:t>
            </w:r>
          </w:p>
        </w:tc>
        <w:tc>
          <w:tcPr>
            <w:tcW w:w="1513" w:type="pct"/>
            <w:gridSpan w:val="4"/>
            <w:tcBorders>
              <w:top w:val="single" w:sz="12" w:space="0" w:color="auto"/>
              <w:bottom w:val="single" w:sz="6" w:space="0" w:color="auto"/>
            </w:tcBorders>
            <w:vAlign w:val="center"/>
          </w:tcPr>
          <w:p w:rsidR="009C67D4" w:rsidRPr="009C67D4" w:rsidRDefault="009C67D4" w:rsidP="009C67D4">
            <w:pPr>
              <w:spacing w:before="120" w:after="12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Clinical Science</w:t>
            </w:r>
          </w:p>
        </w:tc>
        <w:tc>
          <w:tcPr>
            <w:tcW w:w="1165" w:type="pct"/>
            <w:gridSpan w:val="2"/>
            <w:tcBorders>
              <w:top w:val="single" w:sz="12" w:space="0" w:color="auto"/>
              <w:bottom w:val="single" w:sz="6" w:space="0" w:color="auto"/>
            </w:tcBorders>
            <w:vAlign w:val="center"/>
          </w:tcPr>
          <w:p w:rsidR="009C67D4" w:rsidRPr="009C67D4" w:rsidRDefault="009C67D4" w:rsidP="009C67D4">
            <w:pPr>
              <w:spacing w:before="120" w:after="12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Social Science </w:t>
            </w:r>
          </w:p>
        </w:tc>
      </w:tr>
      <w:tr w:rsidR="009C67D4" w:rsidRPr="009C67D4" w:rsidTr="009C67D4">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w:t>
            </w:r>
          </w:p>
        </w:tc>
        <w:tc>
          <w:tcPr>
            <w:tcW w:w="1169" w:type="pct"/>
            <w:gridSpan w:val="4"/>
            <w:tcBorders>
              <w:top w:val="single" w:sz="6" w:space="0" w:color="auto"/>
              <w:left w:val="single" w:sz="4" w:space="0" w:color="auto"/>
              <w:bottom w:val="single" w:sz="12" w:space="0" w:color="auto"/>
              <w:right w:val="single" w:sz="4"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eastAsia="tr-TR"/>
              </w:rPr>
            </w:pPr>
            <w:r w:rsidRPr="009C67D4">
              <w:rPr>
                <w:rFonts w:ascii="Times New Roman" w:eastAsia="Times New Roman" w:hAnsi="Times New Roman" w:cs="Times New Roman"/>
                <w:sz w:val="24"/>
                <w:szCs w:val="24"/>
                <w:lang w:eastAsia="tr-TR"/>
              </w:rPr>
              <w:t>-</w:t>
            </w:r>
          </w:p>
        </w:tc>
        <w:tc>
          <w:tcPr>
            <w:tcW w:w="1513" w:type="pct"/>
            <w:gridSpan w:val="4"/>
            <w:tcBorders>
              <w:top w:val="single" w:sz="6" w:space="0" w:color="auto"/>
              <w:left w:val="single" w:sz="4" w:space="0" w:color="auto"/>
              <w:bottom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eastAsia="tr-TR"/>
              </w:rPr>
            </w:pPr>
            <w:r w:rsidRPr="009C67D4">
              <w:rPr>
                <w:rFonts w:ascii="Times New Roman" w:eastAsia="Times New Roman" w:hAnsi="Times New Roman" w:cs="Times New Roman"/>
                <w:sz w:val="24"/>
                <w:szCs w:val="24"/>
                <w:lang w:eastAsia="tr-TR"/>
              </w:rPr>
              <w:t xml:space="preserve">  X</w:t>
            </w:r>
          </w:p>
        </w:tc>
        <w:tc>
          <w:tcPr>
            <w:tcW w:w="1165" w:type="pct"/>
            <w:gridSpan w:val="2"/>
            <w:tcBorders>
              <w:top w:val="single" w:sz="6" w:space="0" w:color="auto"/>
              <w:left w:val="single" w:sz="4" w:space="0" w:color="auto"/>
              <w:bottom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w:t>
            </w:r>
          </w:p>
        </w:tc>
      </w:tr>
      <w:tr w:rsidR="009C67D4" w:rsidRPr="009C67D4" w:rsidTr="009C67D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ASSESSMENT CRITERIA</w:t>
            </w:r>
          </w:p>
        </w:tc>
      </w:tr>
      <w:tr w:rsidR="009C67D4" w:rsidRPr="009C67D4" w:rsidTr="009C67D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eastAsia="tr-TR"/>
              </w:rPr>
            </w:pPr>
            <w:r w:rsidRPr="009C67D4">
              <w:rPr>
                <w:rFonts w:ascii="Times New Roman" w:eastAsia="Times New Roman" w:hAnsi="Times New Roman" w:cs="Times New Roman"/>
                <w:sz w:val="24"/>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9C67D4" w:rsidRPr="009C67D4" w:rsidRDefault="009C67D4" w:rsidP="009C67D4">
            <w:pPr>
              <w:spacing w:after="0" w:line="240" w:lineRule="auto"/>
              <w:jc w:val="center"/>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20</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eastAsia="tr-TR"/>
              </w:rPr>
            </w:pPr>
            <w:r w:rsidRPr="009C67D4">
              <w:rPr>
                <w:rFonts w:ascii="Times New Roman" w:eastAsia="Times New Roman" w:hAnsi="Times New Roman" w:cs="Times New Roman"/>
                <w:sz w:val="24"/>
                <w:szCs w:val="24"/>
                <w:lang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9C67D4" w:rsidRPr="009C67D4" w:rsidRDefault="009C67D4" w:rsidP="009C67D4">
            <w:pPr>
              <w:spacing w:after="0" w:line="240" w:lineRule="auto"/>
              <w:jc w:val="center"/>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30</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9C67D4" w:rsidRPr="009C67D4" w:rsidRDefault="009C67D4" w:rsidP="009C67D4">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0"/>
                <w:szCs w:val="20"/>
                <w:lang w:eastAsia="tr-TR"/>
              </w:rPr>
            </w:pP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eastAsia="tr-TR"/>
              </w:rPr>
            </w:pPr>
            <w:r w:rsidRPr="009C67D4">
              <w:rPr>
                <w:rFonts w:ascii="Times New Roman" w:eastAsia="Times New Roman" w:hAnsi="Times New Roman" w:cs="Times New Roman"/>
                <w:sz w:val="24"/>
                <w:szCs w:val="24"/>
                <w:lang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w:t>
            </w: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p>
        </w:tc>
      </w:tr>
      <w:tr w:rsidR="009C67D4" w:rsidRPr="009C67D4" w:rsidTr="009C67D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9C67D4" w:rsidRPr="009C67D4" w:rsidRDefault="009C67D4" w:rsidP="009C67D4">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p>
        </w:tc>
      </w:tr>
      <w:tr w:rsidR="009C67D4" w:rsidRPr="009C67D4" w:rsidTr="009C67D4">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9C67D4" w:rsidRPr="009C67D4" w:rsidRDefault="009C67D4" w:rsidP="009C67D4">
            <w:pPr>
              <w:spacing w:after="0" w:line="240" w:lineRule="auto"/>
              <w:jc w:val="center"/>
              <w:rPr>
                <w:rFonts w:ascii="Times New Roman" w:eastAsia="Times New Roman" w:hAnsi="Times New Roman" w:cs="Times New Roman"/>
                <w:sz w:val="24"/>
                <w:szCs w:val="24"/>
                <w:lang w:eastAsia="tr-TR"/>
              </w:rPr>
            </w:pPr>
            <w:r w:rsidRPr="009C67D4">
              <w:rPr>
                <w:rFonts w:ascii="Times New Roman" w:eastAsia="Times New Roman" w:hAnsi="Times New Roman" w:cs="Times New Roman"/>
                <w:sz w:val="24"/>
                <w:szCs w:val="24"/>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9C67D4" w:rsidRPr="009C67D4" w:rsidRDefault="009C67D4" w:rsidP="009C67D4">
            <w:pPr>
              <w:spacing w:after="0" w:line="240" w:lineRule="auto"/>
              <w:jc w:val="center"/>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50</w:t>
            </w:r>
          </w:p>
        </w:tc>
      </w:tr>
      <w:tr w:rsidR="009C67D4" w:rsidRPr="009C67D4" w:rsidTr="009C67D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Have to be successful in third class   </w:t>
            </w:r>
          </w:p>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p>
        </w:tc>
      </w:tr>
      <w:tr w:rsidR="009C67D4" w:rsidRPr="009C67D4" w:rsidTr="009C67D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color w:val="000000"/>
                <w:sz w:val="20"/>
                <w:szCs w:val="20"/>
                <w:lang w:eastAsia="tr-TR"/>
              </w:rPr>
            </w:pPr>
            <w:r w:rsidRPr="009C67D4">
              <w:rPr>
                <w:rFonts w:ascii="Times New Roman" w:eastAsia="Times New Roman" w:hAnsi="Times New Roman" w:cs="Times New Roman"/>
                <w:color w:val="000000"/>
                <w:sz w:val="20"/>
                <w:szCs w:val="20"/>
                <w:lang w:eastAsia="tr-TR"/>
              </w:rPr>
              <w:t xml:space="preserve">Systemic Diseases </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color w:val="000000"/>
                <w:sz w:val="20"/>
                <w:szCs w:val="20"/>
                <w:lang w:eastAsia="tr-TR"/>
              </w:rPr>
              <w:t>Neurological diseases, infectious diseases, sexually transmitted diseases, special patients, drugs, oral habits, malodor ve burning sensation, dermal and mucosal findings, advance radiology and implant radiology</w:t>
            </w:r>
          </w:p>
        </w:tc>
      </w:tr>
      <w:tr w:rsidR="009C67D4" w:rsidRPr="009C67D4" w:rsidTr="009C67D4">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bCs/>
                <w:color w:val="000000"/>
                <w:sz w:val="20"/>
                <w:szCs w:val="20"/>
                <w:lang w:eastAsia="tr-TR"/>
              </w:rPr>
            </w:pPr>
            <w:r w:rsidRPr="009C67D4">
              <w:rPr>
                <w:rFonts w:ascii="Times New Roman" w:eastAsia="Times New Roman" w:hAnsi="Times New Roman" w:cs="Times New Roman"/>
                <w:bCs/>
                <w:color w:val="000000"/>
                <w:sz w:val="20"/>
                <w:szCs w:val="20"/>
                <w:lang w:eastAsia="tr-TR"/>
              </w:rPr>
              <w:t xml:space="preserve">The aim of this course is to teach the importance of systemic diseases in the way of dentistry. </w:t>
            </w:r>
          </w:p>
          <w:p w:rsidR="009C67D4" w:rsidRPr="009C67D4" w:rsidRDefault="009C67D4" w:rsidP="009C67D4">
            <w:pPr>
              <w:spacing w:after="0" w:line="240" w:lineRule="auto"/>
              <w:rPr>
                <w:rFonts w:ascii="Times New Roman" w:eastAsia="Times New Roman" w:hAnsi="Times New Roman" w:cs="Times New Roman"/>
                <w:bCs/>
                <w:color w:val="000000"/>
                <w:sz w:val="20"/>
                <w:szCs w:val="20"/>
                <w:lang w:eastAsia="tr-TR"/>
              </w:rPr>
            </w:pPr>
            <w:r w:rsidRPr="009C67D4">
              <w:rPr>
                <w:rFonts w:ascii="Times New Roman" w:eastAsia="Times New Roman" w:hAnsi="Times New Roman" w:cs="Times New Roman"/>
                <w:bCs/>
                <w:color w:val="000000"/>
                <w:sz w:val="20"/>
                <w:szCs w:val="20"/>
                <w:lang w:eastAsia="tr-TR"/>
              </w:rPr>
              <w:t>By the way, taking into consideration of systemic diseases in clinical process is provided in dental treatment planning.</w:t>
            </w:r>
          </w:p>
          <w:p w:rsidR="009C67D4" w:rsidRPr="009C67D4" w:rsidRDefault="009C67D4" w:rsidP="009C67D4">
            <w:pPr>
              <w:spacing w:after="0" w:line="240" w:lineRule="auto"/>
              <w:rPr>
                <w:rFonts w:ascii="Times New Roman" w:eastAsia="Times New Roman" w:hAnsi="Times New Roman" w:cs="Times New Roman"/>
                <w:color w:val="000000"/>
                <w:sz w:val="20"/>
                <w:szCs w:val="20"/>
                <w:lang w:eastAsia="tr-TR"/>
              </w:rPr>
            </w:pPr>
            <w:r w:rsidRPr="009C67D4">
              <w:rPr>
                <w:rFonts w:ascii="Times New Roman" w:eastAsia="Times New Roman" w:hAnsi="Times New Roman" w:cs="Times New Roman"/>
                <w:bCs/>
                <w:color w:val="000000"/>
                <w:sz w:val="20"/>
                <w:szCs w:val="20"/>
                <w:lang w:eastAsia="tr-TR"/>
              </w:rPr>
              <w:t xml:space="preserve">The aim of this course is to explain the importance of </w:t>
            </w:r>
            <w:r w:rsidRPr="009C67D4">
              <w:rPr>
                <w:rFonts w:ascii="Times New Roman" w:eastAsia="Times New Roman" w:hAnsi="Times New Roman" w:cs="Times New Roman"/>
                <w:color w:val="000000"/>
                <w:sz w:val="20"/>
                <w:szCs w:val="20"/>
                <w:lang w:eastAsia="tr-TR"/>
              </w:rPr>
              <w:t xml:space="preserve">neurological diseases, infectious diseases, special patients, drugs, oral habits, </w:t>
            </w:r>
          </w:p>
          <w:p w:rsidR="009C67D4" w:rsidRPr="009C67D4" w:rsidRDefault="009C67D4" w:rsidP="009C67D4">
            <w:pPr>
              <w:spacing w:after="0" w:line="240" w:lineRule="auto"/>
              <w:rPr>
                <w:rFonts w:ascii="Times New Roman" w:eastAsia="Times New Roman" w:hAnsi="Times New Roman" w:cs="Times New Roman"/>
                <w:bCs/>
                <w:color w:val="000000"/>
                <w:sz w:val="20"/>
                <w:szCs w:val="20"/>
                <w:lang w:eastAsia="tr-TR"/>
              </w:rPr>
            </w:pPr>
            <w:r w:rsidRPr="009C67D4">
              <w:rPr>
                <w:rFonts w:ascii="Times New Roman" w:eastAsia="Times New Roman" w:hAnsi="Times New Roman" w:cs="Times New Roman"/>
                <w:color w:val="000000"/>
                <w:sz w:val="20"/>
                <w:szCs w:val="20"/>
                <w:lang w:eastAsia="tr-TR"/>
              </w:rPr>
              <w:t>dermal and mucosal findings of systemic diseases in the way dentistry.</w:t>
            </w:r>
          </w:p>
          <w:p w:rsidR="009C67D4" w:rsidRPr="009C67D4" w:rsidRDefault="009C67D4" w:rsidP="009C67D4">
            <w:pPr>
              <w:spacing w:after="0" w:line="240" w:lineRule="auto"/>
              <w:rPr>
                <w:rFonts w:ascii="Times New Roman" w:eastAsia="Times New Roman" w:hAnsi="Times New Roman" w:cs="Times New Roman"/>
                <w:bCs/>
                <w:color w:val="000000"/>
                <w:sz w:val="20"/>
                <w:szCs w:val="20"/>
                <w:lang w:eastAsia="tr-TR"/>
              </w:rPr>
            </w:pPr>
            <w:r w:rsidRPr="009C67D4">
              <w:rPr>
                <w:rFonts w:ascii="Times New Roman" w:eastAsia="Times New Roman" w:hAnsi="Times New Roman" w:cs="Times New Roman"/>
                <w:bCs/>
                <w:color w:val="000000"/>
                <w:sz w:val="20"/>
                <w:szCs w:val="20"/>
                <w:lang w:eastAsia="tr-TR"/>
              </w:rPr>
              <w:t xml:space="preserve">By the way, the realization of treatment planning of special diseases in clinical process is provided. </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bCs/>
                <w:color w:val="000000"/>
                <w:sz w:val="20"/>
                <w:szCs w:val="20"/>
                <w:lang w:eastAsia="tr-TR"/>
              </w:rPr>
              <w:t>The radiology knowledge of student is carried from dental point to maxillofacial fan.</w:t>
            </w:r>
          </w:p>
        </w:tc>
      </w:tr>
      <w:tr w:rsidR="009C67D4" w:rsidRPr="009C67D4" w:rsidTr="009C67D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The student realizes the importance of systemic diseases. He knows the medicine and the treatment process of the patients. He can differentiate the prognosis of patients who have systemic disease and who have no systemic disease. </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The student realized the patients in special periods and different conditions. He learns to manage the process in infectious diseases. </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He comprehends the noticable points in the use of drugs.</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He can associate the oral lesions with systemic diseases and drug administration. </w:t>
            </w:r>
          </w:p>
          <w:p w:rsidR="009C67D4" w:rsidRPr="009C67D4" w:rsidRDefault="009C67D4" w:rsidP="009C67D4">
            <w:pPr>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He undestads the indications of advanced radiological techniques. He can evaluate radiographs for implant indication and follow up.</w:t>
            </w:r>
          </w:p>
          <w:p w:rsidR="009C67D4" w:rsidRPr="009C67D4" w:rsidRDefault="009C67D4" w:rsidP="009C67D4">
            <w:pPr>
              <w:spacing w:after="120" w:line="240" w:lineRule="auto"/>
              <w:jc w:val="both"/>
              <w:rPr>
                <w:rFonts w:ascii="Times New Roman" w:eastAsia="Times New Roman" w:hAnsi="Times New Roman" w:cs="Times New Roman"/>
                <w:sz w:val="20"/>
                <w:szCs w:val="20"/>
                <w:lang w:eastAsia="tr-TR"/>
              </w:rPr>
            </w:pPr>
          </w:p>
        </w:tc>
      </w:tr>
      <w:tr w:rsidR="009C67D4" w:rsidRPr="009C67D4" w:rsidTr="009C67D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Be able to explain the medical anamnesis and the concept of systemic disease </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Be able to list systemic diseases</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Be able to state the differentiation of diseases and the treatments in the way of dentistry</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Be able to explain the dental management approaches </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Be able to manage the patients in special periods and different conditions </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Be able to list infectious disease</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Be able to list the oral and mucosal findings of systemic diseases</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Be able to list the impotant points of drug choice</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Be able to make a choice of patients for suitable radiological techniques </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Be able to list oral habits</w:t>
            </w:r>
          </w:p>
          <w:p w:rsidR="009C67D4" w:rsidRPr="009C67D4" w:rsidRDefault="009C67D4" w:rsidP="009C67D4">
            <w:pPr>
              <w:tabs>
                <w:tab w:val="left" w:pos="7800"/>
              </w:tabs>
              <w:spacing w:after="12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Be able to recognize oral habits and burning sensation</w:t>
            </w:r>
          </w:p>
        </w:tc>
      </w:tr>
      <w:tr w:rsidR="009C67D4" w:rsidRPr="009C67D4" w:rsidTr="009C67D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widowControl w:val="0"/>
              <w:autoSpaceDE w:val="0"/>
              <w:autoSpaceDN w:val="0"/>
              <w:adjustRightInd w:val="0"/>
              <w:spacing w:after="240" w:line="240" w:lineRule="auto"/>
              <w:rPr>
                <w:rFonts w:ascii="Times" w:eastAsia="Times New Roman" w:hAnsi="Times" w:cs="Times"/>
                <w:sz w:val="20"/>
                <w:szCs w:val="20"/>
                <w:lang w:val="en-US"/>
              </w:rPr>
            </w:pPr>
            <w:r w:rsidRPr="009C67D4">
              <w:rPr>
                <w:rFonts w:ascii="Times New Roman" w:eastAsia="Times New Roman" w:hAnsi="Times New Roman" w:cs="Times New Roman"/>
                <w:b/>
                <w:sz w:val="20"/>
                <w:szCs w:val="20"/>
                <w:lang w:val="en-US" w:eastAsia="tr-TR"/>
              </w:rPr>
              <w:t xml:space="preserve"> </w:t>
            </w:r>
            <w:r w:rsidRPr="009C67D4">
              <w:rPr>
                <w:rFonts w:ascii="Times New Roman" w:eastAsia="Times New Roman" w:hAnsi="Times New Roman" w:cs="Times New Roman"/>
                <w:sz w:val="20"/>
                <w:szCs w:val="20"/>
                <w:lang w:val="en-US"/>
              </w:rPr>
              <w:t>1-Bilge OM, Akgül HM, Dağıstan S. Diş Hekimliğinde Muayene ve Oral Diagnoz, Atatürk Üniversitesi Yayınları, Eser Ofset, 1. Baskı, Erzurum 2012.</w:t>
            </w:r>
          </w:p>
          <w:p w:rsidR="009C67D4" w:rsidRPr="009C67D4" w:rsidRDefault="009C67D4" w:rsidP="009C67D4">
            <w:pPr>
              <w:widowControl w:val="0"/>
              <w:autoSpaceDE w:val="0"/>
              <w:autoSpaceDN w:val="0"/>
              <w:adjustRightInd w:val="0"/>
              <w:spacing w:after="240" w:line="240" w:lineRule="auto"/>
              <w:rPr>
                <w:rFonts w:ascii="Times" w:eastAsia="Times New Roman" w:hAnsi="Times" w:cs="Times"/>
                <w:sz w:val="20"/>
                <w:szCs w:val="20"/>
                <w:lang w:val="en-US"/>
              </w:rPr>
            </w:pPr>
            <w:r w:rsidRPr="009C67D4">
              <w:rPr>
                <w:rFonts w:ascii="Times New Roman" w:eastAsia="Times New Roman" w:hAnsi="Times New Roman" w:cs="Times New Roman"/>
                <w:sz w:val="20"/>
                <w:szCs w:val="20"/>
                <w:lang w:val="en-US"/>
              </w:rPr>
              <w:t>2- Abubekir Harorlı (ed). Ağız, Diş ve Çene Radyolojisi, Nobel Tıp Kitabevi, İstanbul 2014.</w:t>
            </w:r>
          </w:p>
          <w:p w:rsidR="009C67D4" w:rsidRPr="009C67D4" w:rsidRDefault="009C67D4" w:rsidP="009C67D4">
            <w:pPr>
              <w:widowControl w:val="0"/>
              <w:autoSpaceDE w:val="0"/>
              <w:autoSpaceDN w:val="0"/>
              <w:adjustRightInd w:val="0"/>
              <w:spacing w:after="240" w:line="240" w:lineRule="auto"/>
              <w:rPr>
                <w:rFonts w:ascii="Times" w:eastAsia="Times New Roman" w:hAnsi="Times" w:cs="Times"/>
                <w:sz w:val="20"/>
                <w:szCs w:val="20"/>
                <w:lang w:val="en-US"/>
              </w:rPr>
            </w:pPr>
            <w:r w:rsidRPr="009C67D4">
              <w:rPr>
                <w:rFonts w:ascii="Times New Roman" w:eastAsia="Times New Roman" w:hAnsi="Times New Roman" w:cs="Times New Roman"/>
                <w:sz w:val="20"/>
                <w:szCs w:val="20"/>
                <w:lang w:val="en-US"/>
              </w:rPr>
              <w:t>3-Gawkrodger DJ(ed). Human Disease for Dentists, Blackwell Munksgaard, 2004.</w:t>
            </w:r>
          </w:p>
          <w:p w:rsidR="009C67D4" w:rsidRPr="009C67D4" w:rsidRDefault="009C67D4" w:rsidP="009C67D4">
            <w:pPr>
              <w:spacing w:after="0" w:line="240" w:lineRule="auto"/>
              <w:outlineLvl w:val="3"/>
              <w:rPr>
                <w:rFonts w:ascii="Times New Roman" w:eastAsia="Times New Roman" w:hAnsi="Times New Roman" w:cs="Times New Roman"/>
                <w:bCs/>
                <w:color w:val="000000"/>
                <w:sz w:val="20"/>
                <w:szCs w:val="20"/>
                <w:lang w:val="en-US" w:eastAsia="tr-TR"/>
              </w:rPr>
            </w:pPr>
          </w:p>
        </w:tc>
      </w:tr>
      <w:tr w:rsidR="009C67D4" w:rsidRPr="009C67D4" w:rsidTr="009C67D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widowControl w:val="0"/>
              <w:autoSpaceDE w:val="0"/>
              <w:autoSpaceDN w:val="0"/>
              <w:adjustRightInd w:val="0"/>
              <w:spacing w:after="240" w:line="240" w:lineRule="auto"/>
              <w:rPr>
                <w:rFonts w:ascii="Times" w:eastAsia="Times New Roman" w:hAnsi="Times" w:cs="Times"/>
                <w:sz w:val="20"/>
                <w:szCs w:val="20"/>
                <w:lang w:val="en-US"/>
              </w:rPr>
            </w:pPr>
            <w:r w:rsidRPr="009C67D4">
              <w:rPr>
                <w:rFonts w:ascii="Times New Roman" w:eastAsia="Times New Roman" w:hAnsi="Times New Roman" w:cs="Times New Roman"/>
                <w:b/>
                <w:sz w:val="20"/>
                <w:szCs w:val="20"/>
                <w:lang w:val="en-US" w:eastAsia="tr-TR"/>
              </w:rPr>
              <w:t xml:space="preserve"> </w:t>
            </w:r>
            <w:r w:rsidRPr="009C67D4">
              <w:rPr>
                <w:rFonts w:ascii="Times New Roman" w:eastAsia="Times New Roman" w:hAnsi="Times New Roman" w:cs="Times New Roman"/>
                <w:sz w:val="20"/>
                <w:szCs w:val="20"/>
                <w:lang w:val="en-US"/>
              </w:rPr>
              <w:t>4-White SC, Pharoah MJ. Oral Radiology Principles and Interpretation, Mosby Elsevier, 6th ed., 2009.</w:t>
            </w:r>
          </w:p>
          <w:p w:rsidR="009C67D4" w:rsidRPr="009C67D4" w:rsidRDefault="009C67D4" w:rsidP="009C67D4">
            <w:pPr>
              <w:widowControl w:val="0"/>
              <w:autoSpaceDE w:val="0"/>
              <w:autoSpaceDN w:val="0"/>
              <w:adjustRightInd w:val="0"/>
              <w:spacing w:after="240" w:line="240" w:lineRule="auto"/>
              <w:rPr>
                <w:rFonts w:ascii="Times" w:eastAsia="Times New Roman" w:hAnsi="Times" w:cs="Times"/>
                <w:sz w:val="20"/>
                <w:szCs w:val="20"/>
                <w:lang w:val="en-US"/>
              </w:rPr>
            </w:pPr>
            <w:r w:rsidRPr="009C67D4">
              <w:rPr>
                <w:rFonts w:ascii="Times New Roman" w:eastAsia="Times New Roman" w:hAnsi="Times New Roman" w:cs="Times New Roman"/>
                <w:sz w:val="20"/>
                <w:szCs w:val="20"/>
                <w:lang w:val="en-US"/>
              </w:rPr>
              <w:t>5- Bricker SL, Langlais RP, Miller CS. Oral Diagnosis, Oral Medicine and Treatment Planning, Lea &amp; Febiger, 2nd ed., USA 1994.</w:t>
            </w:r>
          </w:p>
          <w:p w:rsidR="009C67D4" w:rsidRPr="009C67D4" w:rsidRDefault="009C67D4" w:rsidP="009C67D4">
            <w:pPr>
              <w:widowControl w:val="0"/>
              <w:autoSpaceDE w:val="0"/>
              <w:autoSpaceDN w:val="0"/>
              <w:adjustRightInd w:val="0"/>
              <w:spacing w:after="240" w:line="240" w:lineRule="auto"/>
              <w:rPr>
                <w:rFonts w:ascii="Times" w:eastAsia="Times New Roman" w:hAnsi="Times" w:cs="Times"/>
                <w:sz w:val="20"/>
                <w:szCs w:val="20"/>
                <w:lang w:val="en-US"/>
              </w:rPr>
            </w:pPr>
            <w:r w:rsidRPr="009C67D4">
              <w:rPr>
                <w:rFonts w:ascii="Times New Roman" w:eastAsia="Times New Roman" w:hAnsi="Times New Roman" w:cs="Times New Roman"/>
                <w:sz w:val="20"/>
                <w:szCs w:val="20"/>
                <w:lang w:val="en-US"/>
              </w:rPr>
              <w:t>6- Whaites E. Essentials of Dental Radiography and Radiology, Churchill Livingstone Elsevier, 4th ed., 2007.</w:t>
            </w:r>
          </w:p>
          <w:p w:rsidR="009C67D4" w:rsidRPr="009C67D4" w:rsidRDefault="009C67D4" w:rsidP="009C67D4">
            <w:pPr>
              <w:widowControl w:val="0"/>
              <w:autoSpaceDE w:val="0"/>
              <w:autoSpaceDN w:val="0"/>
              <w:adjustRightInd w:val="0"/>
              <w:spacing w:after="240" w:line="240" w:lineRule="auto"/>
              <w:rPr>
                <w:rFonts w:ascii="Times" w:eastAsia="Times New Roman" w:hAnsi="Times" w:cs="Times"/>
                <w:sz w:val="20"/>
                <w:szCs w:val="20"/>
                <w:lang w:val="en-US"/>
              </w:rPr>
            </w:pPr>
            <w:r w:rsidRPr="009C67D4">
              <w:rPr>
                <w:rFonts w:ascii="Times New Roman" w:eastAsia="Times New Roman" w:hAnsi="Times New Roman" w:cs="Times New Roman"/>
                <w:sz w:val="20"/>
                <w:szCs w:val="20"/>
                <w:lang w:val="en-US"/>
              </w:rPr>
              <w:t>7- Scully C. Oral and Maxillofacial Medicine The Basis of Diagnosis and Treatment, Churchill Livingstone Elsevier, 2nd ed., China 2008.</w:t>
            </w:r>
          </w:p>
          <w:p w:rsidR="009C67D4" w:rsidRPr="009C67D4" w:rsidRDefault="009C67D4" w:rsidP="009C67D4">
            <w:pPr>
              <w:widowControl w:val="0"/>
              <w:autoSpaceDE w:val="0"/>
              <w:autoSpaceDN w:val="0"/>
              <w:adjustRightInd w:val="0"/>
              <w:spacing w:after="240" w:line="240" w:lineRule="auto"/>
              <w:rPr>
                <w:rFonts w:ascii="Times" w:eastAsia="Times New Roman" w:hAnsi="Times" w:cs="Times"/>
                <w:sz w:val="20"/>
                <w:szCs w:val="20"/>
                <w:lang w:val="en-US"/>
              </w:rPr>
            </w:pPr>
            <w:r w:rsidRPr="009C67D4">
              <w:rPr>
                <w:rFonts w:ascii="Times New Roman" w:eastAsia="Times New Roman" w:hAnsi="Times New Roman" w:cs="Times New Roman"/>
                <w:sz w:val="20"/>
                <w:szCs w:val="20"/>
                <w:lang w:val="en-US"/>
              </w:rPr>
              <w:t>8- Scully C. Medical Problems in Dentistry, Churchill Livingstone Elsevier, 6th ed., China 2010.</w:t>
            </w:r>
          </w:p>
          <w:p w:rsidR="009C67D4" w:rsidRPr="009C67D4" w:rsidRDefault="009C67D4" w:rsidP="009C67D4">
            <w:pPr>
              <w:widowControl w:val="0"/>
              <w:autoSpaceDE w:val="0"/>
              <w:autoSpaceDN w:val="0"/>
              <w:adjustRightInd w:val="0"/>
              <w:spacing w:after="240" w:line="240" w:lineRule="auto"/>
              <w:rPr>
                <w:rFonts w:ascii="Times" w:eastAsia="Times New Roman" w:hAnsi="Times" w:cs="Times"/>
                <w:sz w:val="20"/>
                <w:szCs w:val="20"/>
                <w:lang w:val="en-US"/>
              </w:rPr>
            </w:pPr>
            <w:r w:rsidRPr="009C67D4">
              <w:rPr>
                <w:rFonts w:ascii="Times New Roman" w:eastAsia="Times New Roman" w:hAnsi="Times New Roman" w:cs="Times New Roman"/>
                <w:sz w:val="20"/>
                <w:szCs w:val="20"/>
                <w:lang w:val="en-US"/>
              </w:rPr>
              <w:t>9- Current articles</w:t>
            </w:r>
          </w:p>
          <w:p w:rsidR="009C67D4" w:rsidRPr="009C67D4" w:rsidRDefault="009C67D4" w:rsidP="009C67D4">
            <w:pPr>
              <w:spacing w:after="0" w:line="240" w:lineRule="auto"/>
              <w:outlineLvl w:val="3"/>
              <w:rPr>
                <w:rFonts w:ascii="Times New Roman" w:eastAsia="Times New Roman" w:hAnsi="Times New Roman" w:cs="Times New Roman"/>
                <w:b/>
                <w:bCs/>
                <w:color w:val="000000"/>
                <w:sz w:val="24"/>
                <w:szCs w:val="24"/>
                <w:lang w:val="en-US" w:eastAsia="tr-TR"/>
              </w:rPr>
            </w:pPr>
          </w:p>
        </w:tc>
      </w:tr>
      <w:tr w:rsidR="009C67D4" w:rsidRPr="009C67D4" w:rsidTr="009C67D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  White Board, Computer Equipment</w:t>
            </w:r>
          </w:p>
        </w:tc>
      </w:tr>
    </w:tbl>
    <w:p w:rsidR="009C67D4" w:rsidRPr="009C67D4" w:rsidRDefault="009C67D4" w:rsidP="009C67D4">
      <w:pPr>
        <w:spacing w:after="0" w:line="240" w:lineRule="auto"/>
        <w:rPr>
          <w:rFonts w:ascii="Times New Roman" w:eastAsia="Times New Roman" w:hAnsi="Times New Roman" w:cs="Times New Roman"/>
          <w:sz w:val="18"/>
          <w:szCs w:val="18"/>
          <w:lang w:eastAsia="tr-TR"/>
        </w:rPr>
      </w:pPr>
    </w:p>
    <w:p w:rsidR="009C67D4" w:rsidRPr="009C67D4" w:rsidRDefault="009C67D4" w:rsidP="009C67D4">
      <w:pPr>
        <w:spacing w:after="0" w:line="240" w:lineRule="auto"/>
        <w:rPr>
          <w:rFonts w:ascii="Times New Roman" w:eastAsia="Times New Roman" w:hAnsi="Times New Roman" w:cs="Times New Roman"/>
          <w:sz w:val="18"/>
          <w:szCs w:val="18"/>
          <w:lang w:eastAsia="tr-TR"/>
        </w:rPr>
        <w:sectPr w:rsidR="009C67D4" w:rsidRPr="009C67D4" w:rsidSect="009C67D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C67D4" w:rsidRPr="009C67D4" w:rsidTr="009C67D4">
        <w:trPr>
          <w:trHeight w:val="39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COURSE SYLLABUS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 xml:space="preserve">TOPICS </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tcPr>
          <w:p w:rsidR="009C67D4" w:rsidRPr="009C67D4" w:rsidRDefault="009C67D4" w:rsidP="009C67D4">
            <w:pPr>
              <w:spacing w:after="0" w:line="240" w:lineRule="auto"/>
              <w:jc w:val="center"/>
              <w:rPr>
                <w:rFonts w:ascii="Times New Roman" w:eastAsia="Times New Roman" w:hAnsi="Times New Roman" w:cs="Times New Roman"/>
                <w:b/>
                <w:lang w:eastAsia="tr-TR"/>
              </w:rPr>
            </w:pP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FALL TERM</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Syndrome, Craniofascial Syndromes, ASA Classification, Prophylaxis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2</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Hematologic Diseases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3</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Cardiac Diseases, Hypertension</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4</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Respiratory System Diseases</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Ear, Nose Throat Diseases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5</w:t>
            </w:r>
          </w:p>
        </w:tc>
        <w:tc>
          <w:tcPr>
            <w:tcW w:w="4407" w:type="pct"/>
            <w:tcBorders>
              <w:top w:val="single" w:sz="6" w:space="0" w:color="auto"/>
              <w:left w:val="single" w:sz="6" w:space="0" w:color="auto"/>
              <w:bottom w:val="single" w:sz="6" w:space="0" w:color="auto"/>
              <w:right w:val="single" w:sz="12" w:space="0" w:color="auto"/>
            </w:tcBorders>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Endocrinological Diseases and Metabolism-1 </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Endocrinological Diseases and Metabolism-2</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sz w:val="20"/>
                <w:szCs w:val="20"/>
                <w:lang w:eastAsia="tr-TR"/>
              </w:rPr>
              <w:t>Immune System, Allergy, Autoimmune Diseases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The Administration of Immunosuppressives and Corticosteroids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Ophthalmological Diseases</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Dermatological Diseases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10, 11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MID-TERM EXAMINATIONS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Musculoskeletal Diseases </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Rheumatological Diseases </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Gastrointestinal Diseases</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Halitosis and Burning Mouth</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Chronic Renal Failure, Dialysis, Organ Transplantation </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Vitamins and Oral Findings of Vitamin Deficiencies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SPRING TERM</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Sexually Transimitted Diseases (AIDS, Syphilis, Gonore)</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Liver Diseases and Viral Hepatitis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CBCT and Dentistry (</w:t>
            </w:r>
            <w:r w:rsidRPr="009C67D4">
              <w:rPr>
                <w:rFonts w:ascii="Times New Roman" w:eastAsia="Times New Roman" w:hAnsi="Times New Roman" w:cs="Times New Roman"/>
                <w:b/>
                <w:sz w:val="20"/>
                <w:szCs w:val="20"/>
                <w:lang w:eastAsia="tr-TR"/>
              </w:rPr>
              <w:t>Assist. Prof. Dr. İbrahim Şevki BAYRAKDAR</w:t>
            </w:r>
            <w:r w:rsidRPr="009C67D4">
              <w:rPr>
                <w:rFonts w:ascii="Times New Roman" w:eastAsia="Times New Roman" w:hAnsi="Times New Roman" w:cs="Times New Roman"/>
                <w:sz w:val="20"/>
                <w:szCs w:val="20"/>
                <w:lang w:eastAsia="tr-TR"/>
              </w:rPr>
              <w:t>)</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Infectious Diseases (Bacterial, Viral and Fungal)</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Neurologic Diseasee and Headaches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Neuromuscular Diseases (Craniofascial Nerve Disorders)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6, 7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b/>
                <w:sz w:val="20"/>
                <w:szCs w:val="20"/>
                <w:lang w:eastAsia="tr-TR"/>
              </w:rPr>
              <w:t>MID-TERM EXAMINATIONS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Mental Diasability, Psychiatric Patients and Substance Addiction</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Oncologic Patients</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Chemotherapy, Radiotherapy and BRONJ</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r w:rsidRPr="009C67D4">
              <w:rPr>
                <w:rFonts w:ascii="Times New Roman" w:eastAsia="Times New Roman" w:hAnsi="Times New Roman" w:cs="Times New Roman"/>
                <w:sz w:val="20"/>
                <w:szCs w:val="20"/>
                <w:lang w:eastAsia="tr-TR"/>
              </w:rPr>
              <w:t>Gestation, Lactation, Menopause, Andropause, Osteoporosis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sz w:val="20"/>
                <w:szCs w:val="20"/>
                <w:lang w:eastAsia="tr-TR"/>
              </w:rPr>
              <w:t xml:space="preserve"> Drug Interactions and Advers Effects</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Bruxism and Parafunctions</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Implant Radiology</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Advanced Radiological Techniques </w:t>
            </w:r>
            <w:r w:rsidRPr="009C67D4">
              <w:rPr>
                <w:rFonts w:ascii="Times New Roman" w:eastAsia="Times New Roman" w:hAnsi="Times New Roman" w:cs="Times New Roman"/>
                <w:b/>
                <w:sz w:val="20"/>
                <w:szCs w:val="20"/>
                <w:lang w:eastAsia="tr-TR"/>
              </w:rPr>
              <w:t>(Prof. Dr. Cüneyt ÇALIŞIR)</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The Dermal and Mucosal Findings of Systemic Diseases </w:t>
            </w:r>
            <w:r w:rsidRPr="009C67D4">
              <w:rPr>
                <w:rFonts w:ascii="Times New Roman" w:eastAsia="Times New Roman" w:hAnsi="Times New Roman" w:cs="Times New Roman"/>
                <w:b/>
                <w:sz w:val="20"/>
                <w:szCs w:val="20"/>
                <w:lang w:eastAsia="tr-TR"/>
              </w:rPr>
              <w:t>(Assist. Prof. Dr. Elif BİLGİR)</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Geriatrics and Dentistry </w:t>
            </w:r>
          </w:p>
          <w:p w:rsidR="009C67D4" w:rsidRPr="009C67D4" w:rsidRDefault="009C67D4" w:rsidP="009C67D4">
            <w:pPr>
              <w:spacing w:after="0" w:line="240" w:lineRule="auto"/>
              <w:rPr>
                <w:rFonts w:ascii="Times New Roman" w:eastAsia="Times New Roman" w:hAnsi="Times New Roman" w:cs="Times New Roman"/>
                <w:sz w:val="20"/>
                <w:szCs w:val="20"/>
                <w:lang w:eastAsia="tr-TR"/>
              </w:rPr>
            </w:pPr>
            <w:r w:rsidRPr="009C67D4">
              <w:rPr>
                <w:rFonts w:ascii="Times New Roman" w:eastAsia="Times New Roman" w:hAnsi="Times New Roman" w:cs="Times New Roman"/>
                <w:sz w:val="20"/>
                <w:szCs w:val="20"/>
                <w:lang w:eastAsia="tr-TR"/>
              </w:rPr>
              <w:t xml:space="preserve"> Implant Radiology</w:t>
            </w:r>
          </w:p>
        </w:tc>
      </w:tr>
      <w:tr w:rsidR="009C67D4" w:rsidRPr="009C67D4" w:rsidTr="009C67D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C67D4" w:rsidRPr="009C67D4" w:rsidRDefault="009C67D4" w:rsidP="009C67D4">
            <w:pPr>
              <w:spacing w:after="0" w:line="240" w:lineRule="auto"/>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sz w:val="20"/>
                <w:szCs w:val="20"/>
                <w:lang w:eastAsia="tr-TR"/>
              </w:rPr>
              <w:t xml:space="preserve"> </w:t>
            </w:r>
            <w:r w:rsidRPr="009C67D4">
              <w:rPr>
                <w:rFonts w:ascii="Times New Roman" w:eastAsia="Times New Roman" w:hAnsi="Times New Roman" w:cs="Times New Roman"/>
                <w:b/>
                <w:sz w:val="20"/>
                <w:szCs w:val="20"/>
                <w:lang w:eastAsia="tr-TR"/>
              </w:rPr>
              <w:t>FINAL EXAMINATION WEEKS</w:t>
            </w:r>
          </w:p>
        </w:tc>
      </w:tr>
    </w:tbl>
    <w:p w:rsidR="009C67D4" w:rsidRPr="009C67D4" w:rsidRDefault="009C67D4" w:rsidP="009C67D4">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C67D4" w:rsidRPr="009C67D4" w:rsidTr="009C67D4">
        <w:tc>
          <w:tcPr>
            <w:tcW w:w="603" w:type="dxa"/>
            <w:tcBorders>
              <w:top w:val="single" w:sz="12"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18"/>
                <w:szCs w:val="18"/>
                <w:lang w:eastAsia="tr-TR"/>
              </w:rPr>
            </w:pPr>
            <w:r w:rsidRPr="009C67D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9C67D4" w:rsidRPr="009C67D4" w:rsidRDefault="009C67D4" w:rsidP="009C67D4">
            <w:pPr>
              <w:spacing w:after="0" w:line="240" w:lineRule="auto"/>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lang w:eastAsia="tr-TR"/>
              </w:rPr>
            </w:pPr>
            <w:r w:rsidRPr="009C67D4">
              <w:rPr>
                <w:rFonts w:ascii="Times New Roman" w:eastAsia="Times New Roman" w:hAnsi="Times New Roman" w:cs="Times New Roman"/>
                <w:b/>
                <w:lang w:eastAsia="tr-TR"/>
              </w:rPr>
              <w:t>1</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 xml:space="preserve">Sufficient knowledge of subjects related with dentistry; an ability to apply </w:t>
            </w:r>
            <w:r w:rsidRPr="009C67D4">
              <w:rPr>
                <w:rFonts w:ascii="Times New Roman" w:eastAsia="Times New Roman" w:hAnsi="Times New Roman" w:cs="Times New Roman"/>
                <w:bCs/>
                <w:sz w:val="20"/>
                <w:szCs w:val="20"/>
                <w:lang w:val="en-US" w:eastAsia="tr-TR"/>
              </w:rPr>
              <w:t xml:space="preserve">theoretical and practical </w:t>
            </w:r>
            <w:r w:rsidRPr="009C67D4">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9C67D4">
              <w:rPr>
                <w:rFonts w:ascii="Times New Roman" w:eastAsia="Times New Roman" w:hAnsi="Times New Roman" w:cs="Times New Roman"/>
                <w:bCs/>
                <w:sz w:val="20"/>
                <w:szCs w:val="20"/>
                <w:lang w:val="en-US" w:eastAsia="tr-TR"/>
              </w:rPr>
              <w:t>analytical and modeling methods</w:t>
            </w:r>
            <w:r w:rsidRPr="009C67D4">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NewRoman" w:eastAsia="Times New Roman" w:hAnsi="TimesNewRoman" w:cs="TimesNewRoman"/>
                <w:sz w:val="20"/>
                <w:szCs w:val="20"/>
                <w:lang w:val="en-US" w:eastAsia="tr-TR"/>
              </w:rPr>
            </w:pPr>
            <w:r w:rsidRPr="009C67D4">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NewRoman" w:eastAsia="Times New Roman" w:hAnsi="TimesNewRoman" w:cs="TimesNewRoman"/>
                <w:sz w:val="20"/>
                <w:szCs w:val="20"/>
                <w:lang w:val="en-US" w:eastAsia="tr-TR"/>
              </w:rPr>
            </w:pPr>
            <w:r w:rsidRPr="009C67D4">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9C67D4">
              <w:rPr>
                <w:rFonts w:ascii="Times New Roman" w:eastAsia="Times New Roman" w:hAnsi="Times New Roman" w:cs="Times New Roman"/>
                <w:bCs/>
                <w:sz w:val="20"/>
                <w:szCs w:val="20"/>
                <w:lang w:val="en-US" w:eastAsia="tr-TR"/>
              </w:rPr>
              <w:t>foreign language</w:t>
            </w:r>
            <w:r w:rsidRPr="009C67D4">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NewRoman" w:eastAsia="Times New Roman" w:hAnsi="TimesNewRoman" w:cs="TimesNewRoman"/>
                <w:sz w:val="20"/>
                <w:szCs w:val="20"/>
                <w:lang w:val="en-US" w:eastAsia="tr-TR"/>
              </w:rPr>
            </w:pPr>
            <w:r w:rsidRPr="009C67D4">
              <w:rPr>
                <w:rFonts w:ascii="Times New Roman" w:eastAsia="Times New Roman" w:hAnsi="Times New Roman" w:cs="Times New Roman"/>
                <w:sz w:val="20"/>
                <w:szCs w:val="20"/>
                <w:lang w:val="en-US" w:eastAsia="tr-TR"/>
              </w:rPr>
              <w:t xml:space="preserve">Awareness of life-long learning; ability to </w:t>
            </w:r>
            <w:r w:rsidRPr="009C67D4">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Consciousness of professional and ethic responsibility</w:t>
            </w:r>
          </w:p>
          <w:p w:rsidR="009C67D4" w:rsidRPr="009C67D4" w:rsidRDefault="009C67D4" w:rsidP="009C67D4">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r>
      <w:tr w:rsidR="009C67D4" w:rsidRPr="009C67D4" w:rsidTr="009C67D4">
        <w:tc>
          <w:tcPr>
            <w:tcW w:w="603" w:type="dxa"/>
            <w:tcBorders>
              <w:top w:val="single" w:sz="6" w:space="0" w:color="auto"/>
              <w:left w:val="single" w:sz="12"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lang w:eastAsia="tr-TR"/>
              </w:rPr>
            </w:pPr>
            <w:r w:rsidRPr="009C67D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rPr>
                <w:rFonts w:ascii="Times New Roman" w:eastAsia="Times New Roman" w:hAnsi="Times New Roman" w:cs="Times New Roman"/>
                <w:sz w:val="20"/>
                <w:szCs w:val="20"/>
                <w:lang w:val="en-US" w:eastAsia="tr-TR"/>
              </w:rPr>
            </w:pPr>
            <w:r w:rsidRPr="009C67D4">
              <w:rPr>
                <w:rFonts w:ascii="Times New Roman" w:eastAsia="Times New Roman" w:hAnsi="Times New Roman" w:cs="Times New Roman"/>
                <w:sz w:val="20"/>
                <w:szCs w:val="20"/>
                <w:lang w:val="en-US" w:eastAsia="tr-TR"/>
              </w:rPr>
              <w:t>Awareness of project, r</w:t>
            </w:r>
            <w:r w:rsidRPr="009C67D4">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r w:rsidRPr="009C67D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C67D4" w:rsidRPr="009C67D4" w:rsidRDefault="009C67D4" w:rsidP="009C67D4">
            <w:pPr>
              <w:spacing w:after="0" w:line="240" w:lineRule="auto"/>
              <w:jc w:val="center"/>
              <w:rPr>
                <w:rFonts w:ascii="Times New Roman" w:eastAsia="Times New Roman" w:hAnsi="Times New Roman" w:cs="Times New Roman"/>
                <w:b/>
                <w:sz w:val="20"/>
                <w:szCs w:val="20"/>
                <w:lang w:eastAsia="tr-TR"/>
              </w:rPr>
            </w:pPr>
          </w:p>
        </w:tc>
      </w:tr>
      <w:tr w:rsidR="009C67D4" w:rsidRPr="009C67D4" w:rsidTr="009C67D4">
        <w:tc>
          <w:tcPr>
            <w:tcW w:w="9889" w:type="dxa"/>
            <w:gridSpan w:val="5"/>
            <w:tcBorders>
              <w:top w:val="single" w:sz="6" w:space="0" w:color="auto"/>
              <w:left w:val="single" w:sz="12" w:space="0" w:color="auto"/>
              <w:bottom w:val="single" w:sz="12" w:space="0" w:color="auto"/>
              <w:right w:val="single" w:sz="12" w:space="0" w:color="auto"/>
            </w:tcBorders>
            <w:vAlign w:val="center"/>
          </w:tcPr>
          <w:p w:rsidR="009C67D4" w:rsidRPr="009C67D4" w:rsidRDefault="009C67D4" w:rsidP="009C67D4">
            <w:pPr>
              <w:spacing w:after="0" w:line="240" w:lineRule="auto"/>
              <w:jc w:val="both"/>
              <w:rPr>
                <w:rFonts w:ascii="Times New Roman" w:eastAsia="Times New Roman" w:hAnsi="Times New Roman" w:cs="Times New Roman"/>
                <w:sz w:val="20"/>
                <w:szCs w:val="20"/>
                <w:lang w:eastAsia="tr-TR"/>
              </w:rPr>
            </w:pPr>
            <w:r w:rsidRPr="009C67D4">
              <w:rPr>
                <w:rFonts w:ascii="Times New Roman" w:eastAsia="Times New Roman" w:hAnsi="Times New Roman" w:cs="Times New Roman"/>
                <w:b/>
                <w:sz w:val="20"/>
                <w:szCs w:val="20"/>
                <w:lang w:eastAsia="tr-TR"/>
              </w:rPr>
              <w:t>1</w:t>
            </w:r>
            <w:r w:rsidRPr="009C67D4">
              <w:rPr>
                <w:rFonts w:ascii="Times New Roman" w:eastAsia="Times New Roman" w:hAnsi="Times New Roman" w:cs="Times New Roman"/>
                <w:sz w:val="20"/>
                <w:szCs w:val="20"/>
                <w:lang w:eastAsia="tr-TR"/>
              </w:rPr>
              <w:t xml:space="preserve">:None. </w:t>
            </w:r>
            <w:r w:rsidRPr="009C67D4">
              <w:rPr>
                <w:rFonts w:ascii="Times New Roman" w:eastAsia="Times New Roman" w:hAnsi="Times New Roman" w:cs="Times New Roman"/>
                <w:b/>
                <w:sz w:val="20"/>
                <w:szCs w:val="20"/>
                <w:lang w:eastAsia="tr-TR"/>
              </w:rPr>
              <w:t>2</w:t>
            </w:r>
            <w:r w:rsidRPr="009C67D4">
              <w:rPr>
                <w:rFonts w:ascii="Times New Roman" w:eastAsia="Times New Roman" w:hAnsi="Times New Roman" w:cs="Times New Roman"/>
                <w:sz w:val="20"/>
                <w:szCs w:val="20"/>
                <w:lang w:eastAsia="tr-TR"/>
              </w:rPr>
              <w:t xml:space="preserve">:Partially contribution. </w:t>
            </w:r>
            <w:r w:rsidRPr="009C67D4">
              <w:rPr>
                <w:rFonts w:ascii="Times New Roman" w:eastAsia="Times New Roman" w:hAnsi="Times New Roman" w:cs="Times New Roman"/>
                <w:b/>
                <w:sz w:val="20"/>
                <w:szCs w:val="20"/>
                <w:lang w:eastAsia="tr-TR"/>
              </w:rPr>
              <w:t>3</w:t>
            </w:r>
            <w:r w:rsidRPr="009C67D4">
              <w:rPr>
                <w:rFonts w:ascii="Times New Roman" w:eastAsia="Times New Roman" w:hAnsi="Times New Roman" w:cs="Times New Roman"/>
                <w:sz w:val="20"/>
                <w:szCs w:val="20"/>
                <w:lang w:eastAsia="tr-TR"/>
              </w:rPr>
              <w:t>: Completely contribution.</w:t>
            </w:r>
          </w:p>
        </w:tc>
      </w:tr>
    </w:tbl>
    <w:p w:rsidR="0063183F" w:rsidRPr="0063183F" w:rsidRDefault="0063183F" w:rsidP="00366185">
      <w:pPr>
        <w:spacing w:after="0" w:line="240" w:lineRule="auto"/>
        <w:jc w:val="center"/>
        <w:outlineLvl w:val="0"/>
        <w:rPr>
          <w:rFonts w:ascii="Times New Roman" w:eastAsia="Times New Roman" w:hAnsi="Times New Roman" w:cs="Times New Roman"/>
          <w:b/>
          <w:sz w:val="28"/>
          <w:szCs w:val="28"/>
          <w:lang w:val="en-US" w:eastAsia="tr-TR"/>
        </w:rPr>
      </w:pPr>
      <w:r w:rsidRPr="0063183F">
        <w:rPr>
          <w:rFonts w:ascii="Times New Roman" w:eastAsia="Times New Roman" w:hAnsi="Times New Roman" w:cs="Times New Roman"/>
          <w:b/>
          <w:sz w:val="28"/>
          <w:szCs w:val="28"/>
          <w:lang w:val="en-US" w:eastAsia="tr-TR"/>
        </w:rPr>
        <w:t>ESOGÜ Faculty of Dentistry</w:t>
      </w:r>
    </w:p>
    <w:p w:rsidR="0063183F" w:rsidRPr="0063183F" w:rsidRDefault="0063183F" w:rsidP="00366185">
      <w:pPr>
        <w:spacing w:after="0" w:line="240" w:lineRule="auto"/>
        <w:jc w:val="center"/>
        <w:outlineLvl w:val="0"/>
        <w:rPr>
          <w:rFonts w:ascii="Times New Roman" w:eastAsia="Times New Roman" w:hAnsi="Times New Roman" w:cs="Times New Roman"/>
          <w:b/>
          <w:sz w:val="28"/>
          <w:szCs w:val="28"/>
          <w:lang w:val="en-US" w:eastAsia="tr-TR"/>
        </w:rPr>
      </w:pPr>
      <w:r w:rsidRPr="0063183F">
        <w:rPr>
          <w:rFonts w:ascii="Times New Roman" w:eastAsia="Times New Roman" w:hAnsi="Times New Roman" w:cs="Times New Roman"/>
          <w:b/>
          <w:sz w:val="28"/>
          <w:szCs w:val="28"/>
          <w:lang w:val="en-US" w:eastAsia="tr-TR"/>
        </w:rPr>
        <w:t>Course Information Form</w:t>
      </w:r>
    </w:p>
    <w:p w:rsidR="0063183F" w:rsidRPr="0063183F" w:rsidRDefault="0063183F" w:rsidP="0063183F">
      <w:pPr>
        <w:spacing w:after="0" w:line="240" w:lineRule="auto"/>
        <w:outlineLvl w:val="0"/>
        <w:rPr>
          <w:rFonts w:ascii="Times New Roman" w:eastAsia="Times New Roman" w:hAnsi="Times New Roman" w:cs="Times New Roman"/>
          <w:b/>
          <w:sz w:val="10"/>
          <w:szCs w:val="10"/>
          <w:lang w:val="en-US" w:eastAsia="tr-TR"/>
        </w:rPr>
      </w:pPr>
    </w:p>
    <w:p w:rsidR="0063183F" w:rsidRPr="0063183F" w:rsidRDefault="0063183F" w:rsidP="0063183F">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183F" w:rsidRPr="0063183F" w:rsidTr="0063183F">
        <w:tc>
          <w:tcPr>
            <w:tcW w:w="1167" w:type="dxa"/>
            <w:vAlign w:val="center"/>
          </w:tcPr>
          <w:p w:rsidR="0063183F" w:rsidRPr="0063183F" w:rsidRDefault="00366185" w:rsidP="0063183F">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527" w:type="dxa"/>
            <w:vAlign w:val="center"/>
          </w:tcPr>
          <w:p w:rsidR="0063183F" w:rsidRPr="0063183F" w:rsidRDefault="0063183F" w:rsidP="0063183F">
            <w:pPr>
              <w:spacing w:after="0" w:line="240" w:lineRule="auto"/>
              <w:outlineLvl w:val="0"/>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 xml:space="preserve"> </w:t>
            </w:r>
            <w:r w:rsidR="00366185">
              <w:rPr>
                <w:rFonts w:ascii="Times New Roman" w:eastAsia="Times New Roman" w:hAnsi="Times New Roman" w:cs="Times New Roman"/>
                <w:sz w:val="20"/>
                <w:szCs w:val="20"/>
                <w:lang w:eastAsia="tr-TR"/>
              </w:rPr>
              <w:t>4</w:t>
            </w:r>
          </w:p>
        </w:tc>
      </w:tr>
    </w:tbl>
    <w:p w:rsidR="0063183F" w:rsidRPr="0063183F" w:rsidRDefault="0063183F" w:rsidP="0063183F">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63183F" w:rsidRPr="0063183F" w:rsidTr="0063183F">
        <w:tc>
          <w:tcPr>
            <w:tcW w:w="2093" w:type="dxa"/>
            <w:vAlign w:val="center"/>
          </w:tcPr>
          <w:p w:rsidR="0063183F" w:rsidRPr="0063183F" w:rsidRDefault="0063183F" w:rsidP="0063183F">
            <w:pPr>
              <w:spacing w:after="0" w:line="240" w:lineRule="auto"/>
              <w:jc w:val="center"/>
              <w:outlineLvl w:val="0"/>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COURSE CODE</w:t>
            </w:r>
          </w:p>
        </w:tc>
        <w:tc>
          <w:tcPr>
            <w:tcW w:w="1984" w:type="dxa"/>
            <w:vAlign w:val="center"/>
          </w:tcPr>
          <w:p w:rsidR="0063183F" w:rsidRPr="0063183F" w:rsidRDefault="0063183F" w:rsidP="0063183F">
            <w:pPr>
              <w:spacing w:after="0" w:line="240" w:lineRule="auto"/>
              <w:outlineLvl w:val="0"/>
              <w:rPr>
                <w:rFonts w:ascii="Times New Roman" w:eastAsia="Times New Roman" w:hAnsi="Times New Roman" w:cs="Times New Roman"/>
                <w:sz w:val="24"/>
                <w:szCs w:val="24"/>
                <w:lang w:val="en-US" w:eastAsia="tr-TR"/>
              </w:rPr>
            </w:pPr>
            <w:r w:rsidRPr="0063183F">
              <w:rPr>
                <w:rFonts w:ascii="Times New Roman" w:eastAsia="Times New Roman" w:hAnsi="Times New Roman" w:cs="Times New Roman"/>
                <w:sz w:val="24"/>
                <w:szCs w:val="24"/>
                <w:lang w:val="en-US" w:eastAsia="tr-TR"/>
              </w:rPr>
              <w:t xml:space="preserve"> </w:t>
            </w:r>
            <w:r w:rsidRPr="0063183F">
              <w:rPr>
                <w:rFonts w:ascii="Times New Roman" w:eastAsia="Times New Roman" w:hAnsi="Times New Roman" w:cs="Times New Roman"/>
                <w:sz w:val="24"/>
                <w:szCs w:val="24"/>
                <w:lang w:eastAsia="tr-TR"/>
              </w:rPr>
              <w:t>161118006</w:t>
            </w:r>
          </w:p>
        </w:tc>
        <w:tc>
          <w:tcPr>
            <w:tcW w:w="2127" w:type="dxa"/>
            <w:vAlign w:val="center"/>
          </w:tcPr>
          <w:p w:rsidR="0063183F" w:rsidRPr="0063183F" w:rsidRDefault="0063183F" w:rsidP="0063183F">
            <w:pPr>
              <w:spacing w:after="0" w:line="240" w:lineRule="auto"/>
              <w:jc w:val="center"/>
              <w:outlineLvl w:val="0"/>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COURSE NAME</w:t>
            </w:r>
          </w:p>
        </w:tc>
        <w:tc>
          <w:tcPr>
            <w:tcW w:w="4104" w:type="dxa"/>
          </w:tcPr>
          <w:p w:rsidR="0063183F" w:rsidRPr="0063183F" w:rsidRDefault="0063183F" w:rsidP="0063183F">
            <w:pPr>
              <w:spacing w:after="0" w:line="240" w:lineRule="auto"/>
              <w:outlineLvl w:val="0"/>
              <w:rPr>
                <w:rFonts w:ascii="Times New Roman" w:eastAsia="Times New Roman" w:hAnsi="Times New Roman" w:cs="Times New Roman"/>
                <w:sz w:val="20"/>
                <w:szCs w:val="20"/>
                <w:lang w:val="en-US" w:eastAsia="tr-TR"/>
              </w:rPr>
            </w:pPr>
          </w:p>
          <w:p w:rsidR="0063183F" w:rsidRPr="0063183F" w:rsidRDefault="0063183F" w:rsidP="0063183F">
            <w:pPr>
              <w:spacing w:after="0" w:line="240" w:lineRule="auto"/>
              <w:outlineLvl w:val="0"/>
              <w:rPr>
                <w:rFonts w:ascii="Times New Roman" w:eastAsia="Times New Roman" w:hAnsi="Times New Roman" w:cs="Times New Roman"/>
                <w:szCs w:val="20"/>
                <w:lang w:val="en-US" w:eastAsia="tr-TR"/>
              </w:rPr>
            </w:pPr>
            <w:r w:rsidRPr="0063183F">
              <w:rPr>
                <w:rFonts w:ascii="Times New Roman" w:eastAsia="Times New Roman" w:hAnsi="Times New Roman" w:cs="Times New Roman"/>
                <w:sz w:val="20"/>
                <w:szCs w:val="20"/>
                <w:lang w:eastAsia="tr-TR"/>
              </w:rPr>
              <w:t>Oral and Maxillofacial Surgery II</w:t>
            </w:r>
          </w:p>
          <w:p w:rsidR="0063183F" w:rsidRPr="0063183F" w:rsidRDefault="0063183F" w:rsidP="0063183F">
            <w:pPr>
              <w:spacing w:after="0" w:line="240" w:lineRule="auto"/>
              <w:outlineLvl w:val="0"/>
              <w:rPr>
                <w:rFonts w:ascii="Times New Roman" w:eastAsia="Times New Roman" w:hAnsi="Times New Roman" w:cs="Times New Roman"/>
                <w:sz w:val="20"/>
                <w:szCs w:val="20"/>
                <w:lang w:val="en-US" w:eastAsia="tr-TR"/>
              </w:rPr>
            </w:pPr>
          </w:p>
        </w:tc>
      </w:tr>
    </w:tbl>
    <w:p w:rsidR="0063183F" w:rsidRPr="0063183F" w:rsidRDefault="0063183F" w:rsidP="0063183F">
      <w:pPr>
        <w:spacing w:after="0" w:line="240" w:lineRule="auto"/>
        <w:outlineLvl w:val="0"/>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b/>
          <w:sz w:val="20"/>
          <w:szCs w:val="20"/>
          <w:lang w:val="en-US" w:eastAsia="tr-TR"/>
        </w:rPr>
        <w:t xml:space="preserve">                                                   </w:t>
      </w:r>
      <w:r w:rsidRPr="0063183F">
        <w:rPr>
          <w:rFonts w:ascii="Times New Roman" w:eastAsia="Times New Roman" w:hAnsi="Times New Roman" w:cs="Times New Roman"/>
          <w:b/>
          <w:sz w:val="20"/>
          <w:szCs w:val="20"/>
          <w:lang w:val="en-US" w:eastAsia="tr-TR"/>
        </w:rPr>
        <w:tab/>
      </w:r>
      <w:r w:rsidRPr="0063183F">
        <w:rPr>
          <w:rFonts w:ascii="Times New Roman" w:eastAsia="Times New Roman" w:hAnsi="Times New Roman" w:cs="Times New Roman"/>
          <w:b/>
          <w:sz w:val="20"/>
          <w:szCs w:val="20"/>
          <w:lang w:val="en-US" w:eastAsia="tr-TR"/>
        </w:rPr>
        <w:tab/>
      </w:r>
      <w:r w:rsidRPr="0063183F">
        <w:rPr>
          <w:rFonts w:ascii="Times New Roman" w:eastAsia="Times New Roman" w:hAnsi="Times New Roman" w:cs="Times New Roman"/>
          <w:b/>
          <w:sz w:val="20"/>
          <w:szCs w:val="20"/>
          <w:lang w:val="en-US" w:eastAsia="tr-TR"/>
        </w:rPr>
        <w:tab/>
      </w:r>
      <w:r w:rsidRPr="0063183F">
        <w:rPr>
          <w:rFonts w:ascii="Times New Roman" w:eastAsia="Times New Roman" w:hAnsi="Times New Roman" w:cs="Times New Roman"/>
          <w:b/>
          <w:sz w:val="20"/>
          <w:szCs w:val="20"/>
          <w:lang w:val="en-US" w:eastAsia="tr-TR"/>
        </w:rPr>
        <w:tab/>
      </w:r>
      <w:r w:rsidRPr="0063183F">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63183F" w:rsidRPr="0063183F" w:rsidTr="0063183F">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sz w:val="18"/>
                <w:szCs w:val="20"/>
                <w:lang w:val="en-US" w:eastAsia="tr-TR"/>
              </w:rPr>
            </w:pPr>
            <w:r w:rsidRPr="0063183F">
              <w:rPr>
                <w:rFonts w:ascii="Times New Roman" w:eastAsia="Times New Roman" w:hAnsi="Times New Roman" w:cs="Times New Roman"/>
                <w:b/>
                <w:sz w:val="18"/>
                <w:szCs w:val="20"/>
                <w:lang w:val="en-US" w:eastAsia="tr-TR"/>
              </w:rPr>
              <w:t>SEMESTER</w:t>
            </w:r>
          </w:p>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COURSE OF</w:t>
            </w:r>
          </w:p>
        </w:tc>
      </w:tr>
      <w:tr w:rsidR="0063183F" w:rsidRPr="0063183F" w:rsidTr="0063183F">
        <w:trPr>
          <w:trHeight w:val="382"/>
        </w:trPr>
        <w:tc>
          <w:tcPr>
            <w:tcW w:w="628" w:type="pct"/>
            <w:vMerge/>
            <w:tcBorders>
              <w:top w:val="single" w:sz="4" w:space="0" w:color="auto"/>
              <w:left w:val="single" w:sz="12" w:space="0" w:color="auto"/>
              <w:bottom w:val="single" w:sz="4"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63183F" w:rsidRPr="0063183F" w:rsidRDefault="0063183F" w:rsidP="0063183F">
            <w:pPr>
              <w:spacing w:after="0" w:line="240" w:lineRule="auto"/>
              <w:ind w:left="-111" w:right="-108"/>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63183F" w:rsidRPr="0063183F" w:rsidRDefault="0063183F" w:rsidP="0063183F">
            <w:pPr>
              <w:spacing w:after="0" w:line="240" w:lineRule="auto"/>
              <w:ind w:left="-111" w:right="-108"/>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LANGUAGE</w:t>
            </w:r>
          </w:p>
        </w:tc>
      </w:tr>
      <w:tr w:rsidR="0063183F" w:rsidRPr="0063183F" w:rsidTr="0063183F">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Fall/Spring</w:t>
            </w:r>
          </w:p>
        </w:tc>
        <w:tc>
          <w:tcPr>
            <w:tcW w:w="433" w:type="pct"/>
            <w:tcBorders>
              <w:top w:val="single" w:sz="4" w:space="0" w:color="auto"/>
              <w:left w:val="single" w:sz="12" w:space="0" w:color="auto"/>
              <w:bottom w:val="single" w:sz="12" w:space="0" w:color="auto"/>
              <w:right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 xml:space="preserve"> 1+1</w:t>
            </w:r>
          </w:p>
        </w:tc>
        <w:tc>
          <w:tcPr>
            <w:tcW w:w="531" w:type="pct"/>
            <w:gridSpan w:val="2"/>
            <w:tcBorders>
              <w:top w:val="single" w:sz="4" w:space="0" w:color="auto"/>
              <w:left w:val="single" w:sz="4" w:space="0" w:color="auto"/>
              <w:bottom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5</w:t>
            </w:r>
          </w:p>
        </w:tc>
        <w:tc>
          <w:tcPr>
            <w:tcW w:w="1306" w:type="pct"/>
            <w:gridSpan w:val="3"/>
            <w:tcBorders>
              <w:top w:val="single" w:sz="4" w:space="0" w:color="auto"/>
              <w:left w:val="single" w:sz="4" w:space="0" w:color="auto"/>
              <w:bottom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4"/>
                <w:szCs w:val="24"/>
                <w:vertAlign w:val="superscript"/>
                <w:lang w:val="en-US" w:eastAsia="tr-TR"/>
              </w:rPr>
            </w:pPr>
            <w:r w:rsidRPr="0063183F">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sz w:val="24"/>
                <w:szCs w:val="24"/>
                <w:vertAlign w:val="superscript"/>
                <w:lang w:val="en-US" w:eastAsia="tr-TR"/>
              </w:rPr>
            </w:pPr>
            <w:r w:rsidRPr="0063183F">
              <w:rPr>
                <w:rFonts w:ascii="Times New Roman" w:eastAsia="Times New Roman" w:hAnsi="Times New Roman" w:cs="Times New Roman"/>
                <w:sz w:val="24"/>
                <w:szCs w:val="24"/>
                <w:vertAlign w:val="superscript"/>
                <w:lang w:val="en-US" w:eastAsia="tr-TR"/>
              </w:rPr>
              <w:t>TURKISH</w:t>
            </w:r>
          </w:p>
        </w:tc>
      </w:tr>
      <w:tr w:rsidR="0063183F" w:rsidRPr="0063183F" w:rsidTr="0063183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COURSE CATAGORY</w:t>
            </w:r>
          </w:p>
        </w:tc>
      </w:tr>
      <w:tr w:rsidR="0063183F" w:rsidRPr="0063183F" w:rsidTr="0063183F">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63183F" w:rsidRPr="0063183F" w:rsidRDefault="0063183F" w:rsidP="0063183F">
            <w:pPr>
              <w:spacing w:before="120" w:after="12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63183F" w:rsidRPr="0063183F" w:rsidRDefault="0063183F" w:rsidP="0063183F">
            <w:pPr>
              <w:spacing w:before="120" w:after="12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63183F" w:rsidRPr="0063183F" w:rsidRDefault="0063183F" w:rsidP="0063183F">
            <w:pPr>
              <w:spacing w:before="120" w:after="12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63183F" w:rsidRPr="0063183F" w:rsidRDefault="0063183F" w:rsidP="0063183F">
            <w:pPr>
              <w:spacing w:before="120" w:after="12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 xml:space="preserve">Social Science </w:t>
            </w:r>
          </w:p>
        </w:tc>
      </w:tr>
      <w:tr w:rsidR="0063183F" w:rsidRPr="0063183F" w:rsidTr="0063183F">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63183F" w:rsidRPr="0063183F" w:rsidRDefault="0063183F" w:rsidP="0063183F">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sz w:val="24"/>
                <w:szCs w:val="24"/>
                <w:lang w:val="en-US" w:eastAsia="tr-TR"/>
              </w:rPr>
            </w:pPr>
            <w:r w:rsidRPr="0063183F">
              <w:rPr>
                <w:rFonts w:ascii="Times New Roman" w:eastAsia="Times New Roman" w:hAnsi="Times New Roman" w:cs="Times New Roman"/>
                <w:sz w:val="24"/>
                <w:szCs w:val="24"/>
                <w:lang w:val="en-US" w:eastAsia="tr-TR"/>
              </w:rPr>
              <w:t xml:space="preserve">  X</w:t>
            </w:r>
          </w:p>
        </w:tc>
        <w:tc>
          <w:tcPr>
            <w:tcW w:w="1165" w:type="pct"/>
            <w:gridSpan w:val="2"/>
            <w:tcBorders>
              <w:top w:val="single" w:sz="6" w:space="0" w:color="auto"/>
              <w:left w:val="single" w:sz="4" w:space="0" w:color="auto"/>
              <w:bottom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p>
        </w:tc>
      </w:tr>
      <w:tr w:rsidR="0063183F" w:rsidRPr="0063183F" w:rsidTr="0063183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ASSESSMENT CRITERIA</w:t>
            </w:r>
          </w:p>
        </w:tc>
      </w:tr>
      <w:tr w:rsidR="0063183F" w:rsidRPr="0063183F" w:rsidTr="0063183F">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63183F" w:rsidRPr="0063183F" w:rsidRDefault="0063183F" w:rsidP="0063183F">
            <w:pPr>
              <w:spacing w:after="0" w:line="240" w:lineRule="auto"/>
              <w:jc w:val="center"/>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25</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63183F" w:rsidRPr="0063183F" w:rsidRDefault="0063183F" w:rsidP="0063183F">
            <w:pPr>
              <w:spacing w:after="0" w:line="240" w:lineRule="auto"/>
              <w:jc w:val="center"/>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25</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63183F" w:rsidRPr="0063183F" w:rsidRDefault="0063183F" w:rsidP="0063183F">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 xml:space="preserve"> </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sz w:val="24"/>
                <w:szCs w:val="24"/>
                <w:lang w:val="en-US" w:eastAsia="tr-TR"/>
              </w:rPr>
            </w:pPr>
            <w:r w:rsidRPr="0063183F">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sz w:val="24"/>
                <w:szCs w:val="24"/>
                <w:lang w:val="en-US" w:eastAsia="tr-TR"/>
              </w:rPr>
            </w:pPr>
            <w:r w:rsidRPr="0063183F">
              <w:rPr>
                <w:rFonts w:ascii="Times New Roman" w:eastAsia="Times New Roman" w:hAnsi="Times New Roman" w:cs="Times New Roman"/>
                <w:sz w:val="24"/>
                <w:szCs w:val="24"/>
                <w:lang w:val="en-US" w:eastAsia="tr-TR"/>
              </w:rPr>
              <w:t xml:space="preserve">  </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sz w:val="24"/>
                <w:szCs w:val="24"/>
                <w:lang w:val="en-US" w:eastAsia="tr-TR"/>
              </w:rPr>
            </w:pPr>
            <w:r w:rsidRPr="0063183F">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sz w:val="24"/>
                <w:szCs w:val="24"/>
                <w:lang w:val="en-US" w:eastAsia="tr-TR"/>
              </w:rPr>
            </w:pPr>
            <w:r w:rsidRPr="0063183F">
              <w:rPr>
                <w:rFonts w:ascii="Times New Roman" w:eastAsia="Times New Roman" w:hAnsi="Times New Roman" w:cs="Times New Roman"/>
                <w:sz w:val="24"/>
                <w:szCs w:val="24"/>
                <w:lang w:val="en-US" w:eastAsia="tr-TR"/>
              </w:rPr>
              <w:t xml:space="preserve"> </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sz w:val="24"/>
                <w:szCs w:val="24"/>
                <w:lang w:val="en-US" w:eastAsia="tr-TR"/>
              </w:rPr>
            </w:pP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63183F" w:rsidRPr="0063183F" w:rsidRDefault="0063183F" w:rsidP="0063183F">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sz w:val="24"/>
                <w:szCs w:val="24"/>
                <w:lang w:val="en-US" w:eastAsia="tr-TR"/>
              </w:rPr>
            </w:pPr>
          </w:p>
        </w:tc>
      </w:tr>
      <w:tr w:rsidR="0063183F" w:rsidRPr="0063183F" w:rsidTr="0063183F">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 xml:space="preserve"> Final Exam</w:t>
            </w:r>
          </w:p>
        </w:tc>
        <w:tc>
          <w:tcPr>
            <w:tcW w:w="745" w:type="pct"/>
            <w:tcBorders>
              <w:top w:val="single" w:sz="12" w:space="0" w:color="auto"/>
              <w:left w:val="single" w:sz="4" w:space="0" w:color="auto"/>
              <w:bottom w:val="single" w:sz="8"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50</w:t>
            </w:r>
          </w:p>
        </w:tc>
      </w:tr>
      <w:tr w:rsidR="0063183F" w:rsidRPr="0063183F" w:rsidTr="0063183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There is no recommended additional condition.</w:t>
            </w:r>
          </w:p>
        </w:tc>
      </w:tr>
      <w:tr w:rsidR="0063183F" w:rsidRPr="0063183F" w:rsidTr="0063183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Our lesson includes diagnostic and treatment methods of cystic formations, salivary gland and maxillary sinus diseases seen in the maxillofacial region.</w:t>
            </w:r>
          </w:p>
        </w:tc>
      </w:tr>
      <w:tr w:rsidR="0063183F" w:rsidRPr="0063183F" w:rsidTr="0063183F">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Our aim is to provide the knowledge and skills to evaluate and manage diagnostic and treatment methods.</w:t>
            </w:r>
          </w:p>
        </w:tc>
      </w:tr>
      <w:tr w:rsidR="0063183F" w:rsidRPr="0063183F" w:rsidTr="0063183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In Oral and Maxillofacial Surgery II lesson, students will be given the ability to diagnose the pathological conditions that they may encounter in maxillofacial region examination.</w:t>
            </w:r>
          </w:p>
        </w:tc>
      </w:tr>
      <w:tr w:rsidR="0063183F" w:rsidRPr="0063183F" w:rsidTr="0063183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tabs>
                <w:tab w:val="left" w:pos="7800"/>
              </w:tabs>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All students will have the level of knowledge at the end of the lesson to evaluate the maxillofacial region pathologies.</w:t>
            </w:r>
          </w:p>
        </w:tc>
      </w:tr>
      <w:tr w:rsidR="0063183F" w:rsidRPr="0063183F" w:rsidTr="0063183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spacing w:after="0" w:line="240" w:lineRule="auto"/>
              <w:outlineLvl w:val="3"/>
              <w:rPr>
                <w:rFonts w:ascii="Times New Roman" w:eastAsia="Times New Roman" w:hAnsi="Times New Roman" w:cs="Times New Roman"/>
                <w:bCs/>
                <w:color w:val="000000"/>
                <w:sz w:val="20"/>
                <w:szCs w:val="20"/>
                <w:lang w:val="en-US" w:eastAsia="tr-TR"/>
              </w:rPr>
            </w:pPr>
            <w:r w:rsidRPr="0063183F">
              <w:rPr>
                <w:rFonts w:ascii="Times New Roman" w:eastAsia="Times New Roman" w:hAnsi="Times New Roman" w:cs="Times New Roman"/>
                <w:bCs/>
                <w:sz w:val="20"/>
                <w:szCs w:val="20"/>
                <w:lang w:val="en-US" w:eastAsia="tr-TR"/>
              </w:rPr>
              <w:t xml:space="preserve"> </w:t>
            </w:r>
            <w:r w:rsidRPr="0063183F">
              <w:rPr>
                <w:rFonts w:ascii="Times New Roman" w:eastAsia="Times New Roman" w:hAnsi="Times New Roman" w:cs="Times New Roman"/>
                <w:bCs/>
                <w:sz w:val="20"/>
                <w:szCs w:val="20"/>
                <w:lang w:eastAsia="tr-TR"/>
              </w:rPr>
              <w:t>Ağız, Diş, Çene Hastalıkları ve Cerrahisi. Mustafa Türker, Şule Yücetaş. Atlas Kitapçılık, 1997, Ankara</w:t>
            </w:r>
          </w:p>
        </w:tc>
      </w:tr>
      <w:tr w:rsidR="0063183F" w:rsidRPr="0063183F" w:rsidTr="0063183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spacing w:after="0" w:line="240" w:lineRule="auto"/>
              <w:outlineLvl w:val="3"/>
              <w:rPr>
                <w:rFonts w:ascii="Times New Roman" w:eastAsia="Times New Roman" w:hAnsi="Times New Roman" w:cs="Times New Roman"/>
                <w:b/>
                <w:bCs/>
                <w:color w:val="000000"/>
                <w:sz w:val="24"/>
                <w:szCs w:val="24"/>
                <w:lang w:val="en-US" w:eastAsia="tr-TR"/>
              </w:rPr>
            </w:pPr>
            <w:r w:rsidRPr="0063183F">
              <w:rPr>
                <w:rFonts w:ascii="Times New Roman" w:eastAsia="Times New Roman" w:hAnsi="Times New Roman" w:cs="Times New Roman"/>
                <w:bCs/>
                <w:sz w:val="20"/>
                <w:szCs w:val="20"/>
                <w:lang w:val="en-US" w:eastAsia="tr-TR"/>
              </w:rPr>
              <w:t xml:space="preserve"> Current Therapy in Oral and Maxillofacial Surgery, Shahrokh C. Bagheri, R.Bryan Bell, Elsevier, 2012,  United States.</w:t>
            </w:r>
          </w:p>
        </w:tc>
      </w:tr>
      <w:tr w:rsidR="0063183F" w:rsidRPr="0063183F" w:rsidTr="0063183F">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val="en-US" w:eastAsia="tr-TR"/>
              </w:rPr>
            </w:pPr>
            <w:r w:rsidRPr="0063183F">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spacing w:after="0" w:line="240" w:lineRule="auto"/>
              <w:jc w:val="both"/>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 xml:space="preserve">  There is no equipment required for the lesson.</w:t>
            </w:r>
          </w:p>
        </w:tc>
      </w:tr>
    </w:tbl>
    <w:p w:rsidR="0063183F" w:rsidRPr="0063183F" w:rsidRDefault="0063183F" w:rsidP="0063183F">
      <w:pPr>
        <w:spacing w:after="0" w:line="240" w:lineRule="auto"/>
        <w:rPr>
          <w:rFonts w:ascii="Times New Roman" w:eastAsia="Times New Roman" w:hAnsi="Times New Roman" w:cs="Times New Roman"/>
          <w:sz w:val="18"/>
          <w:szCs w:val="18"/>
          <w:lang w:val="en-US" w:eastAsia="tr-TR"/>
        </w:rPr>
        <w:sectPr w:rsidR="0063183F" w:rsidRPr="0063183F" w:rsidSect="0063183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3183F" w:rsidRPr="0063183F" w:rsidTr="0063183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lang w:val="en-US" w:eastAsia="tr-TR"/>
              </w:rPr>
            </w:pPr>
            <w:r w:rsidRPr="0063183F">
              <w:rPr>
                <w:rFonts w:ascii="Times New Roman" w:eastAsia="Times New Roman" w:hAnsi="Times New Roman" w:cs="Times New Roman"/>
                <w:b/>
                <w:lang w:val="en-US" w:eastAsia="tr-TR"/>
              </w:rPr>
              <w:t>COURSE SYLLABUS</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tcPr>
          <w:p w:rsidR="0063183F" w:rsidRPr="0063183F" w:rsidRDefault="0063183F" w:rsidP="0063183F">
            <w:pPr>
              <w:spacing w:after="0" w:line="240" w:lineRule="auto"/>
              <w:jc w:val="center"/>
              <w:rPr>
                <w:rFonts w:ascii="Times New Roman" w:eastAsia="Times New Roman" w:hAnsi="Times New Roman" w:cs="Times New Roman"/>
                <w:b/>
                <w:lang w:val="en-US" w:eastAsia="tr-TR"/>
              </w:rPr>
            </w:pPr>
            <w:r w:rsidRPr="0063183F">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b/>
                <w:lang w:val="en-US" w:eastAsia="tr-TR"/>
              </w:rPr>
            </w:pPr>
            <w:r w:rsidRPr="0063183F">
              <w:rPr>
                <w:rFonts w:ascii="Times New Roman" w:eastAsia="Times New Roman" w:hAnsi="Times New Roman" w:cs="Times New Roman"/>
                <w:b/>
                <w:lang w:val="en-US" w:eastAsia="tr-TR"/>
              </w:rPr>
              <w:t xml:space="preserve">TOPICS </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 xml:space="preserve"> Impacted Teeth 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3-4</w:t>
            </w:r>
          </w:p>
        </w:tc>
        <w:tc>
          <w:tcPr>
            <w:tcW w:w="4407" w:type="pct"/>
            <w:tcBorders>
              <w:top w:val="single" w:sz="6" w:space="0" w:color="auto"/>
              <w:left w:val="single" w:sz="6" w:space="0" w:color="auto"/>
              <w:bottom w:val="single" w:sz="6"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 xml:space="preserve"> Impacted Teeth II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5-6</w:t>
            </w:r>
          </w:p>
        </w:tc>
        <w:tc>
          <w:tcPr>
            <w:tcW w:w="4407" w:type="pct"/>
            <w:tcBorders>
              <w:top w:val="single" w:sz="6" w:space="0" w:color="auto"/>
              <w:left w:val="single" w:sz="6" w:space="0" w:color="auto"/>
              <w:bottom w:val="single" w:sz="6"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Salivary Gland Diseases 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7-8</w:t>
            </w:r>
          </w:p>
        </w:tc>
        <w:tc>
          <w:tcPr>
            <w:tcW w:w="4407" w:type="pct"/>
            <w:tcBorders>
              <w:top w:val="single" w:sz="6" w:space="0" w:color="auto"/>
              <w:left w:val="single" w:sz="6" w:space="0" w:color="auto"/>
              <w:bottom w:val="single" w:sz="6"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Salivary Gland Diseases II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 xml:space="preserve"> Maxillary Sinus Disease 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b/>
                <w:lang w:eastAsia="tr-TR"/>
              </w:rPr>
            </w:pPr>
            <w:r w:rsidRPr="0063183F">
              <w:rPr>
                <w:rFonts w:ascii="Times New Roman" w:eastAsia="Times New Roman" w:hAnsi="Times New Roman" w:cs="Times New Roman"/>
                <w:b/>
                <w:lang w:eastAsia="tr-TR"/>
              </w:rPr>
              <w:t>10-11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 xml:space="preserve"> </w:t>
            </w:r>
            <w:r w:rsidRPr="0063183F">
              <w:rPr>
                <w:rFonts w:ascii="Times New Roman" w:eastAsia="Times New Roman" w:hAnsi="Times New Roman" w:cs="Times New Roman"/>
                <w:b/>
                <w:color w:val="000000"/>
                <w:sz w:val="20"/>
                <w:szCs w:val="20"/>
                <w:lang w:val="en-US" w:eastAsia="tr-TR"/>
              </w:rPr>
              <w:t>MIDTERM EXAM WEEK</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Maxillary Sinus Disease 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Maxillary Sinus Disease II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Preprosthetic Surgery 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Preprosthetic Surgery II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Surgical Anatomy</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b/>
                <w:lang w:eastAsia="tr-TR"/>
              </w:rPr>
            </w:pPr>
            <w:r w:rsidRPr="0063183F">
              <w:rPr>
                <w:rFonts w:ascii="Times New Roman" w:eastAsia="Times New Roman" w:hAnsi="Times New Roman" w:cs="Times New Roman"/>
                <w:b/>
                <w:lang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b/>
                <w:sz w:val="20"/>
                <w:szCs w:val="20"/>
                <w:lang w:eastAsia="tr-TR"/>
              </w:rPr>
              <w:t>FINAL EXAM WEEK</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0"/>
                <w:szCs w:val="20"/>
                <w:lang w:eastAsia="tr-TR"/>
              </w:rPr>
              <w:t>Jaw Cysts and Cyst-like Lesions</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19-20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Dental Source Infections and Treatments I</w:t>
            </w:r>
          </w:p>
        </w:tc>
      </w:tr>
      <w:tr w:rsidR="0063183F" w:rsidRPr="0063183F" w:rsidTr="0063183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21-23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Dental Source Infections and Treatments II</w:t>
            </w:r>
          </w:p>
        </w:tc>
      </w:tr>
      <w:tr w:rsidR="0063183F" w:rsidRPr="0063183F" w:rsidTr="0063183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24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Dental Source Infections and Treatments III</w:t>
            </w:r>
          </w:p>
        </w:tc>
      </w:tr>
      <w:tr w:rsidR="0063183F" w:rsidRPr="0063183F" w:rsidTr="0063183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25-26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0"/>
                <w:szCs w:val="20"/>
                <w:lang w:eastAsia="tr-TR"/>
              </w:rPr>
              <w:t>Apikal Resection</w:t>
            </w:r>
          </w:p>
        </w:tc>
      </w:tr>
      <w:tr w:rsidR="0063183F" w:rsidRPr="0063183F" w:rsidTr="0063183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27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Jaw Traumatology I</w:t>
            </w:r>
          </w:p>
        </w:tc>
      </w:tr>
      <w:tr w:rsidR="0063183F" w:rsidRPr="0063183F" w:rsidTr="0063183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b/>
                <w:lang w:eastAsia="tr-TR"/>
              </w:rPr>
            </w:pPr>
            <w:r w:rsidRPr="0063183F">
              <w:rPr>
                <w:rFonts w:ascii="Times New Roman" w:eastAsia="Times New Roman" w:hAnsi="Times New Roman" w:cs="Times New Roman"/>
                <w:b/>
                <w:lang w:eastAsia="tr-TR"/>
              </w:rPr>
              <w:t>28-29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b/>
                <w:sz w:val="20"/>
                <w:szCs w:val="20"/>
                <w:lang w:val="en-US" w:eastAsia="tr-TR"/>
              </w:rPr>
              <w:t>MIDTERM EXAM WEEK</w:t>
            </w:r>
          </w:p>
        </w:tc>
      </w:tr>
      <w:tr w:rsidR="0063183F" w:rsidRPr="0063183F" w:rsidTr="0063183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30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Jaw Traumatology I</w:t>
            </w:r>
          </w:p>
        </w:tc>
      </w:tr>
      <w:tr w:rsidR="0063183F" w:rsidRPr="0063183F" w:rsidTr="0063183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31-32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Jaw Traumatology III</w:t>
            </w:r>
          </w:p>
        </w:tc>
      </w:tr>
      <w:tr w:rsidR="0063183F" w:rsidRPr="0063183F" w:rsidTr="0063183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lang w:eastAsia="tr-TR"/>
              </w:rPr>
            </w:pPr>
            <w:r w:rsidRPr="0063183F">
              <w:rPr>
                <w:rFonts w:ascii="Times New Roman" w:eastAsia="Times New Roman" w:hAnsi="Times New Roman" w:cs="Times New Roman"/>
                <w:lang w:eastAsia="tr-TR"/>
              </w:rPr>
              <w:t>33-34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after="0" w:line="240" w:lineRule="auto"/>
              <w:rPr>
                <w:rFonts w:ascii="Times New Roman" w:eastAsia="Times New Roman" w:hAnsi="Times New Roman" w:cs="Times New Roman"/>
                <w:sz w:val="20"/>
                <w:szCs w:val="20"/>
                <w:lang w:eastAsia="tr-TR"/>
              </w:rPr>
            </w:pPr>
            <w:r w:rsidRPr="0063183F">
              <w:rPr>
                <w:rFonts w:ascii="Times New Roman" w:eastAsia="Times New Roman" w:hAnsi="Times New Roman" w:cs="Times New Roman"/>
                <w:sz w:val="20"/>
                <w:szCs w:val="20"/>
                <w:lang w:eastAsia="tr-TR"/>
              </w:rPr>
              <w:t xml:space="preserve"> Current Practices in Oral and Maxillofacial Surgery</w:t>
            </w:r>
          </w:p>
        </w:tc>
      </w:tr>
      <w:tr w:rsidR="0063183F" w:rsidRPr="0063183F" w:rsidTr="0063183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b/>
                <w:lang w:eastAsia="tr-TR"/>
              </w:rPr>
            </w:pPr>
            <w:r w:rsidRPr="0063183F">
              <w:rPr>
                <w:rFonts w:ascii="Times New Roman" w:eastAsia="Times New Roman" w:hAnsi="Times New Roman" w:cs="Times New Roman"/>
                <w:b/>
                <w:lang w:eastAsia="tr-TR"/>
              </w:rPr>
              <w:t>35-36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after="0" w:line="240" w:lineRule="auto"/>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FINAL EXAM WEEK</w:t>
            </w:r>
          </w:p>
        </w:tc>
      </w:tr>
    </w:tbl>
    <w:p w:rsidR="0063183F" w:rsidRPr="0063183F" w:rsidRDefault="0063183F" w:rsidP="0063183F">
      <w:pPr>
        <w:spacing w:after="0" w:line="240" w:lineRule="auto"/>
        <w:rPr>
          <w:rFonts w:ascii="Times New Roman" w:eastAsia="Times New Roman" w:hAnsi="Times New Roman" w:cs="Times New Roman"/>
          <w:sz w:val="16"/>
          <w:szCs w:val="16"/>
          <w:lang w:val="en-US" w:eastAsia="tr-TR"/>
        </w:rPr>
      </w:pPr>
    </w:p>
    <w:p w:rsidR="0063183F" w:rsidRPr="0063183F" w:rsidRDefault="0063183F" w:rsidP="0063183F">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3183F" w:rsidRPr="0063183F" w:rsidTr="0063183F">
        <w:tc>
          <w:tcPr>
            <w:tcW w:w="603" w:type="dxa"/>
            <w:tcBorders>
              <w:top w:val="single" w:sz="12"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18"/>
                <w:szCs w:val="18"/>
                <w:lang w:val="en-US" w:eastAsia="tr-TR"/>
              </w:rPr>
            </w:pPr>
            <w:r w:rsidRPr="0063183F">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63183F" w:rsidRPr="0063183F" w:rsidRDefault="0063183F" w:rsidP="0063183F">
            <w:pPr>
              <w:spacing w:after="0" w:line="240" w:lineRule="auto"/>
              <w:rPr>
                <w:rFonts w:ascii="Times New Roman" w:eastAsia="Times New Roman" w:hAnsi="Times New Roman" w:cs="Times New Roman"/>
                <w:b/>
                <w:lang w:val="en-US" w:eastAsia="tr-TR"/>
              </w:rPr>
            </w:pPr>
            <w:r w:rsidRPr="0063183F">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lang w:val="en-US" w:eastAsia="tr-TR"/>
              </w:rPr>
            </w:pPr>
            <w:r w:rsidRPr="0063183F">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lang w:val="en-US" w:eastAsia="tr-TR"/>
              </w:rPr>
            </w:pPr>
            <w:r w:rsidRPr="0063183F">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lang w:val="en-US" w:eastAsia="tr-TR"/>
              </w:rPr>
            </w:pPr>
            <w:r w:rsidRPr="0063183F">
              <w:rPr>
                <w:rFonts w:ascii="Times New Roman" w:eastAsia="Times New Roman" w:hAnsi="Times New Roman" w:cs="Times New Roman"/>
                <w:b/>
                <w:lang w:val="en-US" w:eastAsia="tr-TR"/>
              </w:rPr>
              <w:t>1</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r w:rsidRPr="0063183F">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 xml:space="preserve">Sufficient knowledge of subjects related with dentistry; an ability to apply </w:t>
            </w:r>
            <w:r w:rsidRPr="0063183F">
              <w:rPr>
                <w:rFonts w:ascii="Times New Roman" w:eastAsia="Times New Roman" w:hAnsi="Times New Roman" w:cs="Times New Roman"/>
                <w:bCs/>
                <w:sz w:val="20"/>
                <w:szCs w:val="20"/>
                <w:lang w:val="en-US" w:eastAsia="tr-TR"/>
              </w:rPr>
              <w:t xml:space="preserve">theoretical and practical </w:t>
            </w:r>
            <w:r w:rsidRPr="0063183F">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r w:rsidRPr="0063183F">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sz w:val="20"/>
                <w:szCs w:val="20"/>
                <w:lang w:val="en-US" w:eastAsia="tr-TR"/>
              </w:rPr>
            </w:pPr>
            <w:r w:rsidRPr="0063183F">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63183F">
              <w:rPr>
                <w:rFonts w:ascii="Times New Roman" w:eastAsia="Times New Roman" w:hAnsi="Times New Roman" w:cs="Times New Roman"/>
                <w:bCs/>
                <w:sz w:val="20"/>
                <w:szCs w:val="20"/>
                <w:lang w:val="en-US" w:eastAsia="tr-TR"/>
              </w:rPr>
              <w:t>analytical and modeling methods</w:t>
            </w:r>
            <w:r w:rsidRPr="0063183F">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r w:rsidRPr="0063183F">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r w:rsidRPr="0063183F">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NewRoman" w:eastAsia="Times New Roman" w:hAnsi="TimesNewRoman" w:cs="TimesNewRoman"/>
                <w:sz w:val="20"/>
                <w:szCs w:val="20"/>
                <w:lang w:val="en-US" w:eastAsia="tr-TR"/>
              </w:rPr>
            </w:pPr>
            <w:r w:rsidRPr="0063183F">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r w:rsidRPr="0063183F">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NewRoman" w:eastAsia="Times New Roman" w:hAnsi="TimesNewRoman" w:cs="TimesNewRoman"/>
                <w:sz w:val="20"/>
                <w:szCs w:val="20"/>
                <w:lang w:val="en-US" w:eastAsia="tr-TR"/>
              </w:rPr>
            </w:pPr>
            <w:r w:rsidRPr="0063183F">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63183F">
              <w:rPr>
                <w:rFonts w:ascii="Times New Roman" w:eastAsia="Times New Roman" w:hAnsi="Times New Roman" w:cs="Times New Roman"/>
                <w:bCs/>
                <w:sz w:val="20"/>
                <w:szCs w:val="20"/>
                <w:lang w:val="en-US" w:eastAsia="tr-TR"/>
              </w:rPr>
              <w:t>foreign language</w:t>
            </w:r>
            <w:r w:rsidRPr="0063183F">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r w:rsidRPr="0063183F">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NewRoman" w:eastAsia="Times New Roman" w:hAnsi="TimesNewRoman" w:cs="TimesNewRoman"/>
                <w:sz w:val="20"/>
                <w:szCs w:val="20"/>
                <w:lang w:val="en-US" w:eastAsia="tr-TR"/>
              </w:rPr>
            </w:pPr>
            <w:r w:rsidRPr="0063183F">
              <w:rPr>
                <w:rFonts w:ascii="Times New Roman" w:eastAsia="Times New Roman" w:hAnsi="Times New Roman" w:cs="Times New Roman"/>
                <w:sz w:val="20"/>
                <w:szCs w:val="20"/>
                <w:lang w:val="en-US" w:eastAsia="tr-TR"/>
              </w:rPr>
              <w:t xml:space="preserve">Awareness of life-long learning; ability to </w:t>
            </w:r>
            <w:r w:rsidRPr="0063183F">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r w:rsidRPr="0063183F">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Consciousness of professional and ethic responsibility</w:t>
            </w:r>
          </w:p>
          <w:p w:rsidR="0063183F" w:rsidRPr="0063183F" w:rsidRDefault="0063183F" w:rsidP="0063183F">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lang w:val="en-US" w:eastAsia="tr-TR"/>
              </w:rPr>
            </w:pPr>
            <w:r w:rsidRPr="0063183F">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sz w:val="20"/>
                <w:szCs w:val="20"/>
                <w:lang w:val="en-US" w:eastAsia="tr-TR"/>
              </w:rPr>
              <w:t>Awareness of project, r</w:t>
            </w:r>
            <w:r w:rsidRPr="0063183F">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r w:rsidRPr="0063183F">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sz w:val="20"/>
                <w:szCs w:val="20"/>
                <w:lang w:eastAsia="tr-TR"/>
              </w:rPr>
            </w:pPr>
          </w:p>
        </w:tc>
      </w:tr>
      <w:tr w:rsidR="0063183F" w:rsidRPr="0063183F" w:rsidTr="0063183F">
        <w:tc>
          <w:tcPr>
            <w:tcW w:w="9889" w:type="dxa"/>
            <w:gridSpan w:val="5"/>
            <w:tcBorders>
              <w:top w:val="single" w:sz="6"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sz w:val="20"/>
                <w:szCs w:val="20"/>
                <w:lang w:val="en-US" w:eastAsia="tr-TR"/>
              </w:rPr>
            </w:pPr>
            <w:r w:rsidRPr="0063183F">
              <w:rPr>
                <w:rFonts w:ascii="Times New Roman" w:eastAsia="Times New Roman" w:hAnsi="Times New Roman" w:cs="Times New Roman"/>
                <w:b/>
                <w:sz w:val="20"/>
                <w:szCs w:val="20"/>
                <w:lang w:val="en-US" w:eastAsia="tr-TR"/>
              </w:rPr>
              <w:t>1</w:t>
            </w:r>
            <w:r w:rsidRPr="0063183F">
              <w:rPr>
                <w:rFonts w:ascii="Times New Roman" w:eastAsia="Times New Roman" w:hAnsi="Times New Roman" w:cs="Times New Roman"/>
                <w:sz w:val="20"/>
                <w:szCs w:val="20"/>
                <w:lang w:val="en-US" w:eastAsia="tr-TR"/>
              </w:rPr>
              <w:t xml:space="preserve">:None. </w:t>
            </w:r>
            <w:r w:rsidRPr="0063183F">
              <w:rPr>
                <w:rFonts w:ascii="Times New Roman" w:eastAsia="Times New Roman" w:hAnsi="Times New Roman" w:cs="Times New Roman"/>
                <w:b/>
                <w:sz w:val="20"/>
                <w:szCs w:val="20"/>
                <w:lang w:val="en-US" w:eastAsia="tr-TR"/>
              </w:rPr>
              <w:t>2</w:t>
            </w:r>
            <w:r w:rsidRPr="0063183F">
              <w:rPr>
                <w:rFonts w:ascii="Times New Roman" w:eastAsia="Times New Roman" w:hAnsi="Times New Roman" w:cs="Times New Roman"/>
                <w:sz w:val="20"/>
                <w:szCs w:val="20"/>
                <w:lang w:val="en-US" w:eastAsia="tr-TR"/>
              </w:rPr>
              <w:t xml:space="preserve">:Partially contribution. </w:t>
            </w:r>
            <w:r w:rsidRPr="0063183F">
              <w:rPr>
                <w:rFonts w:ascii="Times New Roman" w:eastAsia="Times New Roman" w:hAnsi="Times New Roman" w:cs="Times New Roman"/>
                <w:b/>
                <w:sz w:val="20"/>
                <w:szCs w:val="20"/>
                <w:lang w:val="en-US" w:eastAsia="tr-TR"/>
              </w:rPr>
              <w:t>3</w:t>
            </w:r>
            <w:r w:rsidRPr="0063183F">
              <w:rPr>
                <w:rFonts w:ascii="Times New Roman" w:eastAsia="Times New Roman" w:hAnsi="Times New Roman" w:cs="Times New Roman"/>
                <w:sz w:val="20"/>
                <w:szCs w:val="20"/>
                <w:lang w:val="en-US" w:eastAsia="tr-TR"/>
              </w:rPr>
              <w:t>: Completely contribution.</w:t>
            </w:r>
          </w:p>
        </w:tc>
      </w:tr>
    </w:tbl>
    <w:p w:rsidR="0063183F" w:rsidRPr="0063183F" w:rsidRDefault="0063183F" w:rsidP="0063183F">
      <w:pPr>
        <w:spacing w:after="0" w:line="240" w:lineRule="auto"/>
        <w:rPr>
          <w:rFonts w:ascii="Times New Roman" w:eastAsia="Times New Roman" w:hAnsi="Times New Roman" w:cs="Times New Roman"/>
          <w:sz w:val="16"/>
          <w:szCs w:val="16"/>
          <w:lang w:val="en-US" w:eastAsia="tr-TR"/>
        </w:rPr>
      </w:pPr>
    </w:p>
    <w:p w:rsidR="0063183F" w:rsidRPr="0063183F" w:rsidRDefault="0063183F" w:rsidP="0063183F">
      <w:pPr>
        <w:spacing w:after="0" w:line="360" w:lineRule="auto"/>
        <w:rPr>
          <w:rFonts w:ascii="Times New Roman" w:eastAsia="Times New Roman" w:hAnsi="Times New Roman" w:cs="Times New Roman"/>
          <w:sz w:val="24"/>
          <w:szCs w:val="24"/>
          <w:lang w:eastAsia="tr-TR"/>
        </w:rPr>
      </w:pPr>
    </w:p>
    <w:p w:rsidR="00AF232C" w:rsidRDefault="00AF232C" w:rsidP="0063183F">
      <w:pPr>
        <w:tabs>
          <w:tab w:val="left" w:pos="7800"/>
        </w:tabs>
        <w:spacing w:after="0" w:line="240" w:lineRule="auto"/>
        <w:rPr>
          <w:rFonts w:ascii="Times New Roman" w:eastAsia="Times New Roman" w:hAnsi="Times New Roman" w:cs="Times New Roman"/>
          <w:sz w:val="24"/>
          <w:szCs w:val="24"/>
          <w:lang w:val="en-US" w:eastAsia="tr-TR"/>
        </w:rPr>
      </w:pPr>
    </w:p>
    <w:p w:rsidR="00AF232C" w:rsidRDefault="00AF232C" w:rsidP="0063183F">
      <w:pPr>
        <w:tabs>
          <w:tab w:val="left" w:pos="7800"/>
        </w:tabs>
        <w:spacing w:after="0" w:line="240" w:lineRule="auto"/>
        <w:rPr>
          <w:rFonts w:ascii="Times New Roman" w:eastAsia="Times New Roman" w:hAnsi="Times New Roman" w:cs="Times New Roman"/>
          <w:sz w:val="24"/>
          <w:szCs w:val="24"/>
          <w:lang w:val="en-US" w:eastAsia="tr-TR"/>
        </w:rPr>
      </w:pPr>
    </w:p>
    <w:p w:rsidR="00AF232C" w:rsidRDefault="00AF232C" w:rsidP="0063183F">
      <w:pPr>
        <w:tabs>
          <w:tab w:val="left" w:pos="7800"/>
        </w:tabs>
        <w:spacing w:after="0" w:line="240" w:lineRule="auto"/>
        <w:rPr>
          <w:rFonts w:ascii="Times New Roman" w:eastAsia="Times New Roman" w:hAnsi="Times New Roman" w:cs="Times New Roman"/>
          <w:sz w:val="24"/>
          <w:szCs w:val="24"/>
          <w:lang w:val="en-US" w:eastAsia="tr-TR"/>
        </w:rPr>
      </w:pPr>
    </w:p>
    <w:p w:rsidR="0063183F" w:rsidRPr="0063183F" w:rsidRDefault="0063183F" w:rsidP="0063183F">
      <w:pPr>
        <w:tabs>
          <w:tab w:val="left" w:pos="7800"/>
        </w:tabs>
        <w:spacing w:after="0" w:line="240" w:lineRule="auto"/>
        <w:rPr>
          <w:rFonts w:ascii="Times New Roman" w:eastAsia="Times New Roman" w:hAnsi="Times New Roman" w:cs="Times New Roman"/>
          <w:sz w:val="24"/>
          <w:szCs w:val="24"/>
          <w:lang w:val="en-US" w:eastAsia="tr-TR"/>
        </w:rPr>
      </w:pPr>
      <w:r w:rsidRPr="0063183F">
        <w:rPr>
          <w:rFonts w:ascii="Times New Roman" w:eastAsia="Times New Roman" w:hAnsi="Times New Roman" w:cs="Times New Roman"/>
          <w:sz w:val="24"/>
          <w:szCs w:val="24"/>
          <w:lang w:val="en-US" w:eastAsia="tr-TR"/>
        </w:rPr>
        <w:t xml:space="preserve">                        </w:t>
      </w:r>
    </w:p>
    <w:p w:rsidR="00AF232C" w:rsidRDefault="00AF232C" w:rsidP="0063183F">
      <w:pPr>
        <w:spacing w:after="0" w:line="240" w:lineRule="auto"/>
        <w:outlineLvl w:val="0"/>
        <w:rPr>
          <w:rFonts w:ascii="Times New Roman" w:eastAsia="Times New Roman" w:hAnsi="Times New Roman" w:cs="Times New Roman"/>
          <w:b/>
          <w:color w:val="000000"/>
          <w:sz w:val="28"/>
          <w:szCs w:val="28"/>
          <w:lang w:val="en-US" w:eastAsia="tr-TR"/>
        </w:rPr>
      </w:pPr>
    </w:p>
    <w:p w:rsidR="00AF232C" w:rsidRDefault="00AF232C" w:rsidP="0063183F">
      <w:pPr>
        <w:spacing w:after="0" w:line="240" w:lineRule="auto"/>
        <w:outlineLvl w:val="0"/>
        <w:rPr>
          <w:rFonts w:ascii="Times New Roman" w:eastAsia="Times New Roman" w:hAnsi="Times New Roman" w:cs="Times New Roman"/>
          <w:b/>
          <w:color w:val="000000"/>
          <w:sz w:val="28"/>
          <w:szCs w:val="28"/>
          <w:lang w:val="en-US" w:eastAsia="tr-TR"/>
        </w:rPr>
      </w:pPr>
    </w:p>
    <w:p w:rsidR="00AF232C" w:rsidRDefault="00AF232C" w:rsidP="0063183F">
      <w:pPr>
        <w:spacing w:after="0" w:line="240" w:lineRule="auto"/>
        <w:outlineLvl w:val="0"/>
        <w:rPr>
          <w:rFonts w:ascii="Times New Roman" w:eastAsia="Times New Roman" w:hAnsi="Times New Roman" w:cs="Times New Roman"/>
          <w:b/>
          <w:color w:val="000000"/>
          <w:sz w:val="28"/>
          <w:szCs w:val="28"/>
          <w:lang w:val="en-US" w:eastAsia="tr-TR"/>
        </w:rPr>
      </w:pPr>
    </w:p>
    <w:p w:rsidR="00AF232C" w:rsidRDefault="00AF232C" w:rsidP="0063183F">
      <w:pPr>
        <w:spacing w:after="0" w:line="240" w:lineRule="auto"/>
        <w:outlineLvl w:val="0"/>
        <w:rPr>
          <w:rFonts w:ascii="Times New Roman" w:eastAsia="Times New Roman" w:hAnsi="Times New Roman" w:cs="Times New Roman"/>
          <w:b/>
          <w:color w:val="000000"/>
          <w:sz w:val="28"/>
          <w:szCs w:val="28"/>
          <w:lang w:val="en-US" w:eastAsia="tr-TR"/>
        </w:rPr>
      </w:pPr>
    </w:p>
    <w:p w:rsidR="0063183F" w:rsidRPr="0063183F" w:rsidRDefault="0063183F" w:rsidP="00AF232C">
      <w:pPr>
        <w:spacing w:after="0" w:line="240" w:lineRule="auto"/>
        <w:jc w:val="center"/>
        <w:outlineLvl w:val="0"/>
        <w:rPr>
          <w:rFonts w:ascii="Times New Roman" w:eastAsia="Times New Roman" w:hAnsi="Times New Roman" w:cs="Times New Roman"/>
          <w:b/>
          <w:color w:val="000000"/>
          <w:sz w:val="28"/>
          <w:szCs w:val="28"/>
          <w:lang w:val="en-US" w:eastAsia="tr-TR"/>
        </w:rPr>
      </w:pPr>
      <w:r w:rsidRPr="0063183F">
        <w:rPr>
          <w:rFonts w:ascii="Times New Roman" w:eastAsia="Times New Roman" w:hAnsi="Times New Roman" w:cs="Times New Roman"/>
          <w:b/>
          <w:color w:val="000000"/>
          <w:sz w:val="28"/>
          <w:szCs w:val="28"/>
          <w:lang w:val="en-US" w:eastAsia="tr-TR"/>
        </w:rPr>
        <w:t>ESOGÜ Faculty of Dentistry</w:t>
      </w:r>
    </w:p>
    <w:p w:rsidR="0063183F" w:rsidRPr="0063183F" w:rsidRDefault="0063183F" w:rsidP="00AF232C">
      <w:pPr>
        <w:spacing w:after="0" w:line="240" w:lineRule="auto"/>
        <w:jc w:val="center"/>
        <w:outlineLvl w:val="0"/>
        <w:rPr>
          <w:rFonts w:ascii="Times New Roman" w:eastAsia="Times New Roman" w:hAnsi="Times New Roman" w:cs="Times New Roman"/>
          <w:b/>
          <w:color w:val="000000"/>
          <w:sz w:val="28"/>
          <w:szCs w:val="28"/>
          <w:lang w:val="en-US" w:eastAsia="tr-TR"/>
        </w:rPr>
      </w:pPr>
      <w:r w:rsidRPr="0063183F">
        <w:rPr>
          <w:rFonts w:ascii="Times New Roman" w:eastAsia="Times New Roman" w:hAnsi="Times New Roman" w:cs="Times New Roman"/>
          <w:b/>
          <w:color w:val="000000"/>
          <w:sz w:val="28"/>
          <w:szCs w:val="28"/>
          <w:lang w:val="en-US" w:eastAsia="tr-TR"/>
        </w:rPr>
        <w:t>Course Information Form</w:t>
      </w:r>
    </w:p>
    <w:p w:rsidR="0063183F" w:rsidRPr="0063183F" w:rsidRDefault="0063183F" w:rsidP="0063183F">
      <w:pPr>
        <w:spacing w:after="0" w:line="240" w:lineRule="auto"/>
        <w:outlineLvl w:val="0"/>
        <w:rPr>
          <w:rFonts w:ascii="Times New Roman" w:eastAsia="Times New Roman" w:hAnsi="Times New Roman" w:cs="Times New Roman"/>
          <w:b/>
          <w:color w:val="000000"/>
          <w:sz w:val="10"/>
          <w:szCs w:val="10"/>
          <w:lang w:val="en-US" w:eastAsia="tr-TR"/>
        </w:rPr>
      </w:pPr>
    </w:p>
    <w:p w:rsidR="0063183F" w:rsidRPr="0063183F" w:rsidRDefault="0063183F" w:rsidP="0063183F">
      <w:pPr>
        <w:spacing w:after="0" w:line="240" w:lineRule="auto"/>
        <w:outlineLvl w:val="0"/>
        <w:rPr>
          <w:rFonts w:ascii="Times New Roman" w:eastAsia="Times New Roman" w:hAnsi="Times New Roman" w:cs="Times New Roman"/>
          <w:b/>
          <w:color w:val="000000"/>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183F" w:rsidRPr="0063183F" w:rsidTr="0063183F">
        <w:trPr>
          <w:trHeight w:val="207"/>
        </w:trPr>
        <w:tc>
          <w:tcPr>
            <w:tcW w:w="1167" w:type="dxa"/>
            <w:vAlign w:val="center"/>
          </w:tcPr>
          <w:p w:rsidR="0063183F" w:rsidRPr="0063183F" w:rsidRDefault="00AF232C" w:rsidP="0063183F">
            <w:pPr>
              <w:spacing w:after="0" w:line="240" w:lineRule="auto"/>
              <w:outlineLvl w:val="0"/>
              <w:rPr>
                <w:rFonts w:ascii="Times New Roman" w:eastAsia="Times New Roman" w:hAnsi="Times New Roman" w:cs="Times New Roman"/>
                <w:b/>
                <w:color w:val="000000"/>
                <w:sz w:val="20"/>
                <w:szCs w:val="20"/>
                <w:lang w:val="en-US" w:eastAsia="tr-TR"/>
              </w:rPr>
            </w:pPr>
            <w:r>
              <w:rPr>
                <w:rFonts w:ascii="Times New Roman" w:eastAsia="Times New Roman" w:hAnsi="Times New Roman" w:cs="Times New Roman"/>
                <w:b/>
                <w:color w:val="000000"/>
                <w:sz w:val="20"/>
                <w:szCs w:val="20"/>
                <w:lang w:val="en-US" w:eastAsia="tr-TR"/>
              </w:rPr>
              <w:t>CLASS</w:t>
            </w:r>
          </w:p>
        </w:tc>
        <w:tc>
          <w:tcPr>
            <w:tcW w:w="1527" w:type="dxa"/>
            <w:vAlign w:val="center"/>
          </w:tcPr>
          <w:p w:rsidR="0063183F" w:rsidRPr="0063183F" w:rsidRDefault="0063183F" w:rsidP="0063183F">
            <w:pPr>
              <w:spacing w:after="0" w:line="240" w:lineRule="auto"/>
              <w:outlineLvl w:val="0"/>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 xml:space="preserve"> </w:t>
            </w:r>
            <w:r w:rsidR="00AF232C">
              <w:rPr>
                <w:rFonts w:ascii="Times New Roman" w:eastAsia="Times New Roman" w:hAnsi="Times New Roman" w:cs="Times New Roman"/>
                <w:b/>
                <w:color w:val="000000"/>
                <w:sz w:val="20"/>
                <w:szCs w:val="20"/>
                <w:lang w:eastAsia="tr-TR"/>
              </w:rPr>
              <w:t xml:space="preserve"> 4</w:t>
            </w:r>
          </w:p>
        </w:tc>
      </w:tr>
    </w:tbl>
    <w:p w:rsidR="0063183F" w:rsidRPr="0063183F" w:rsidRDefault="0063183F" w:rsidP="0063183F">
      <w:pPr>
        <w:spacing w:after="0" w:line="240" w:lineRule="auto"/>
        <w:jc w:val="right"/>
        <w:outlineLvl w:val="0"/>
        <w:rPr>
          <w:rFonts w:ascii="Times New Roman" w:eastAsia="Times New Roman" w:hAnsi="Times New Roman" w:cs="Times New Roman"/>
          <w:b/>
          <w:color w:val="000000"/>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63183F" w:rsidRPr="0063183F" w:rsidTr="0063183F">
        <w:tc>
          <w:tcPr>
            <w:tcW w:w="2093" w:type="dxa"/>
            <w:vAlign w:val="center"/>
          </w:tcPr>
          <w:p w:rsidR="0063183F" w:rsidRPr="0063183F" w:rsidRDefault="0063183F" w:rsidP="0063183F">
            <w:pPr>
              <w:spacing w:after="0" w:line="240" w:lineRule="auto"/>
              <w:jc w:val="center"/>
              <w:outlineLvl w:val="0"/>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COURSE CODE</w:t>
            </w:r>
          </w:p>
        </w:tc>
        <w:tc>
          <w:tcPr>
            <w:tcW w:w="1984" w:type="dxa"/>
            <w:vAlign w:val="center"/>
          </w:tcPr>
          <w:p w:rsidR="0063183F" w:rsidRPr="0063183F" w:rsidRDefault="0063183F" w:rsidP="0063183F">
            <w:pPr>
              <w:spacing w:after="0" w:line="240" w:lineRule="auto"/>
              <w:outlineLvl w:val="0"/>
              <w:rPr>
                <w:rFonts w:ascii="Times New Roman" w:eastAsia="Times New Roman" w:hAnsi="Times New Roman" w:cs="Times New Roman"/>
                <w:color w:val="000000"/>
                <w:sz w:val="24"/>
                <w:szCs w:val="24"/>
                <w:lang w:val="en-US" w:eastAsia="tr-TR"/>
              </w:rPr>
            </w:pPr>
            <w:r w:rsidRPr="0063183F">
              <w:rPr>
                <w:rFonts w:ascii="Times New Roman" w:eastAsia="Times New Roman" w:hAnsi="Times New Roman" w:cs="Times New Roman"/>
                <w:color w:val="000000"/>
                <w:sz w:val="24"/>
                <w:szCs w:val="24"/>
                <w:lang w:val="en-US" w:eastAsia="tr-TR"/>
              </w:rPr>
              <w:t xml:space="preserve"> </w:t>
            </w:r>
            <w:r w:rsidRPr="0063183F">
              <w:rPr>
                <w:rFonts w:ascii="Times New Roman" w:eastAsia="Times New Roman" w:hAnsi="Times New Roman" w:cs="Times New Roman"/>
                <w:color w:val="000000"/>
                <w:sz w:val="24"/>
                <w:szCs w:val="24"/>
                <w:lang w:eastAsia="tr-TR"/>
              </w:rPr>
              <w:t xml:space="preserve">  161118007</w:t>
            </w:r>
          </w:p>
        </w:tc>
        <w:tc>
          <w:tcPr>
            <w:tcW w:w="2127" w:type="dxa"/>
            <w:vAlign w:val="center"/>
          </w:tcPr>
          <w:p w:rsidR="0063183F" w:rsidRPr="0063183F" w:rsidRDefault="0063183F" w:rsidP="0063183F">
            <w:pPr>
              <w:spacing w:after="0" w:line="240" w:lineRule="auto"/>
              <w:jc w:val="center"/>
              <w:outlineLvl w:val="0"/>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COURSE NAME</w:t>
            </w:r>
          </w:p>
        </w:tc>
        <w:tc>
          <w:tcPr>
            <w:tcW w:w="4104" w:type="dxa"/>
          </w:tcPr>
          <w:p w:rsidR="0063183F" w:rsidRPr="0063183F" w:rsidRDefault="0063183F" w:rsidP="0063183F">
            <w:pPr>
              <w:spacing w:after="0" w:line="240" w:lineRule="auto"/>
              <w:outlineLvl w:val="0"/>
              <w:rPr>
                <w:rFonts w:ascii="Times New Roman" w:eastAsia="Times New Roman" w:hAnsi="Times New Roman" w:cs="Times New Roman"/>
                <w:color w:val="000000"/>
                <w:sz w:val="20"/>
                <w:szCs w:val="20"/>
                <w:lang w:val="en-US" w:eastAsia="tr-TR"/>
              </w:rPr>
            </w:pPr>
          </w:p>
          <w:p w:rsidR="0063183F" w:rsidRPr="0063183F" w:rsidRDefault="00044E69" w:rsidP="0063183F">
            <w:pPr>
              <w:spacing w:after="0" w:line="240" w:lineRule="auto"/>
              <w:outlineLvl w:val="0"/>
              <w:rPr>
                <w:rFonts w:ascii="Times New Roman" w:eastAsia="Times New Roman" w:hAnsi="Times New Roman" w:cs="Times New Roman"/>
                <w:color w:val="000000"/>
                <w:szCs w:val="20"/>
                <w:lang w:val="en-US" w:eastAsia="tr-TR"/>
              </w:rPr>
            </w:pPr>
            <w:r w:rsidRPr="00044E69">
              <w:rPr>
                <w:rFonts w:ascii="Times New Roman" w:eastAsia="Times New Roman" w:hAnsi="Times New Roman" w:cs="Times New Roman"/>
                <w:color w:val="000000"/>
                <w:szCs w:val="20"/>
                <w:lang w:val="en-US" w:eastAsia="tr-TR"/>
              </w:rPr>
              <w:t>Periodontology</w:t>
            </w:r>
            <w:r>
              <w:rPr>
                <w:rFonts w:ascii="Times New Roman" w:eastAsia="Times New Roman" w:hAnsi="Times New Roman" w:cs="Times New Roman"/>
                <w:color w:val="000000"/>
                <w:szCs w:val="20"/>
                <w:lang w:val="en-US" w:eastAsia="tr-TR"/>
              </w:rPr>
              <w:t xml:space="preserve"> II</w:t>
            </w:r>
          </w:p>
          <w:p w:rsidR="0063183F" w:rsidRPr="0063183F" w:rsidRDefault="0063183F" w:rsidP="0063183F">
            <w:pPr>
              <w:spacing w:after="0" w:line="240" w:lineRule="auto"/>
              <w:outlineLvl w:val="0"/>
              <w:rPr>
                <w:rFonts w:ascii="Times New Roman" w:eastAsia="Times New Roman" w:hAnsi="Times New Roman" w:cs="Times New Roman"/>
                <w:color w:val="000000"/>
                <w:sz w:val="20"/>
                <w:szCs w:val="20"/>
                <w:lang w:val="en-US" w:eastAsia="tr-TR"/>
              </w:rPr>
            </w:pPr>
          </w:p>
        </w:tc>
      </w:tr>
    </w:tbl>
    <w:p w:rsidR="0063183F" w:rsidRPr="0063183F" w:rsidRDefault="0063183F" w:rsidP="0063183F">
      <w:pPr>
        <w:spacing w:after="0" w:line="240" w:lineRule="auto"/>
        <w:outlineLvl w:val="0"/>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 xml:space="preserve">                                                   </w:t>
      </w:r>
      <w:r w:rsidRPr="0063183F">
        <w:rPr>
          <w:rFonts w:ascii="Times New Roman" w:eastAsia="Times New Roman" w:hAnsi="Times New Roman" w:cs="Times New Roman"/>
          <w:b/>
          <w:color w:val="000000"/>
          <w:sz w:val="20"/>
          <w:szCs w:val="20"/>
          <w:lang w:val="en-US" w:eastAsia="tr-TR"/>
        </w:rPr>
        <w:tab/>
      </w:r>
      <w:r w:rsidRPr="0063183F">
        <w:rPr>
          <w:rFonts w:ascii="Times New Roman" w:eastAsia="Times New Roman" w:hAnsi="Times New Roman" w:cs="Times New Roman"/>
          <w:b/>
          <w:color w:val="000000"/>
          <w:sz w:val="20"/>
          <w:szCs w:val="20"/>
          <w:lang w:val="en-US" w:eastAsia="tr-TR"/>
        </w:rPr>
        <w:tab/>
      </w:r>
      <w:r w:rsidRPr="0063183F">
        <w:rPr>
          <w:rFonts w:ascii="Times New Roman" w:eastAsia="Times New Roman" w:hAnsi="Times New Roman" w:cs="Times New Roman"/>
          <w:b/>
          <w:color w:val="000000"/>
          <w:sz w:val="20"/>
          <w:szCs w:val="20"/>
          <w:lang w:val="en-US" w:eastAsia="tr-TR"/>
        </w:rPr>
        <w:tab/>
      </w:r>
      <w:r w:rsidRPr="0063183F">
        <w:rPr>
          <w:rFonts w:ascii="Times New Roman" w:eastAsia="Times New Roman" w:hAnsi="Times New Roman" w:cs="Times New Roman"/>
          <w:b/>
          <w:color w:val="000000"/>
          <w:sz w:val="20"/>
          <w:szCs w:val="20"/>
          <w:lang w:val="en-US" w:eastAsia="tr-TR"/>
        </w:rPr>
        <w:tab/>
      </w:r>
      <w:r w:rsidRPr="0063183F">
        <w:rPr>
          <w:rFonts w:ascii="Times New Roman" w:eastAsia="Times New Roman" w:hAnsi="Times New Roman" w:cs="Times New Roman"/>
          <w:b/>
          <w:color w:val="000000"/>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63183F" w:rsidRPr="0063183F" w:rsidTr="0063183F">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color w:val="000000"/>
                <w:sz w:val="18"/>
                <w:szCs w:val="20"/>
                <w:lang w:val="en-US" w:eastAsia="tr-TR"/>
              </w:rPr>
            </w:pPr>
            <w:r w:rsidRPr="0063183F">
              <w:rPr>
                <w:rFonts w:ascii="Times New Roman" w:eastAsia="Times New Roman" w:hAnsi="Times New Roman" w:cs="Times New Roman"/>
                <w:b/>
                <w:color w:val="000000"/>
                <w:sz w:val="18"/>
                <w:szCs w:val="20"/>
                <w:lang w:val="en-US" w:eastAsia="tr-TR"/>
              </w:rPr>
              <w:t>SEMESTER</w:t>
            </w:r>
          </w:p>
          <w:p w:rsidR="0063183F" w:rsidRPr="0063183F" w:rsidRDefault="0063183F" w:rsidP="0063183F">
            <w:pPr>
              <w:spacing w:after="0" w:line="240" w:lineRule="auto"/>
              <w:rPr>
                <w:rFonts w:ascii="Times New Roman" w:eastAsia="Times New Roman" w:hAnsi="Times New Roman" w:cs="Times New Roman"/>
                <w:color w:val="000000"/>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COURSE OF</w:t>
            </w:r>
          </w:p>
        </w:tc>
      </w:tr>
      <w:tr w:rsidR="0063183F" w:rsidRPr="0063183F" w:rsidTr="0063183F">
        <w:trPr>
          <w:trHeight w:val="382"/>
        </w:trPr>
        <w:tc>
          <w:tcPr>
            <w:tcW w:w="628" w:type="pct"/>
            <w:vMerge/>
            <w:tcBorders>
              <w:top w:val="single" w:sz="4" w:space="0" w:color="auto"/>
              <w:left w:val="single" w:sz="12" w:space="0" w:color="auto"/>
              <w:bottom w:val="single" w:sz="4"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b/>
                <w:color w:val="000000"/>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63183F" w:rsidRPr="0063183F" w:rsidRDefault="0063183F" w:rsidP="0063183F">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63183F" w:rsidRPr="0063183F" w:rsidRDefault="0063183F" w:rsidP="0063183F">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LANGUAGE</w:t>
            </w:r>
          </w:p>
        </w:tc>
      </w:tr>
      <w:tr w:rsidR="0063183F" w:rsidRPr="0063183F" w:rsidTr="0063183F">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eastAsia="tr-TR"/>
              </w:rPr>
            </w:pPr>
            <w:r w:rsidRPr="0063183F">
              <w:rPr>
                <w:rFonts w:ascii="Times New Roman" w:eastAsia="Times New Roman" w:hAnsi="Times New Roman" w:cs="Times New Roman"/>
                <w:color w:val="000000"/>
                <w:lang w:eastAsia="tr-TR"/>
              </w:rPr>
              <w:t>FALL SPRING</w:t>
            </w:r>
          </w:p>
        </w:tc>
        <w:tc>
          <w:tcPr>
            <w:tcW w:w="433" w:type="pct"/>
            <w:tcBorders>
              <w:top w:val="single" w:sz="4" w:space="0" w:color="auto"/>
              <w:left w:val="single" w:sz="12" w:space="0" w:color="auto"/>
              <w:bottom w:val="single" w:sz="12" w:space="0" w:color="auto"/>
              <w:right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eastAsia="tr-TR"/>
              </w:rPr>
            </w:pPr>
            <w:r w:rsidRPr="0063183F">
              <w:rPr>
                <w:rFonts w:ascii="Times New Roman" w:eastAsia="Times New Roman" w:hAnsi="Times New Roman" w:cs="Times New Roman"/>
                <w:color w:val="000000"/>
                <w:lang w:eastAsia="tr-TR"/>
              </w:rPr>
              <w:t>4</w:t>
            </w:r>
          </w:p>
        </w:tc>
        <w:tc>
          <w:tcPr>
            <w:tcW w:w="531" w:type="pct"/>
            <w:gridSpan w:val="2"/>
            <w:tcBorders>
              <w:top w:val="single" w:sz="4" w:space="0" w:color="auto"/>
              <w:left w:val="single" w:sz="4" w:space="0" w:color="auto"/>
              <w:bottom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eastAsia="tr-TR"/>
              </w:rPr>
            </w:pPr>
            <w:r w:rsidRPr="0063183F">
              <w:rPr>
                <w:rFonts w:ascii="Times New Roman" w:eastAsia="Times New Roman" w:hAnsi="Times New Roman" w:cs="Times New Roman"/>
                <w:color w:val="000000"/>
                <w:lang w:eastAsia="tr-TR"/>
              </w:rPr>
              <w:t>-</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eastAsia="tr-TR"/>
              </w:rPr>
            </w:pPr>
            <w:r w:rsidRPr="0063183F">
              <w:rPr>
                <w:rFonts w:ascii="Times New Roman" w:eastAsia="Times New Roman" w:hAnsi="Times New Roman" w:cs="Times New Roman"/>
                <w:color w:val="000000"/>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eastAsia="tr-TR"/>
              </w:rPr>
            </w:pPr>
            <w:r w:rsidRPr="0063183F">
              <w:rPr>
                <w:rFonts w:ascii="Times New Roman" w:eastAsia="Times New Roman" w:hAnsi="Times New Roman" w:cs="Times New Roman"/>
                <w:color w:val="000000"/>
                <w:lang w:eastAsia="tr-TR"/>
              </w:rPr>
              <w:t xml:space="preserve">4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eastAsia="tr-TR"/>
              </w:rPr>
            </w:pPr>
            <w:r w:rsidRPr="0063183F">
              <w:rPr>
                <w:rFonts w:ascii="Times New Roman" w:eastAsia="Times New Roman" w:hAnsi="Times New Roman" w:cs="Times New Roman"/>
                <w:color w:val="000000"/>
                <w:lang w:eastAsia="tr-TR"/>
              </w:rPr>
              <w:t xml:space="preserve"> 4</w:t>
            </w:r>
          </w:p>
        </w:tc>
        <w:tc>
          <w:tcPr>
            <w:tcW w:w="1306" w:type="pct"/>
            <w:gridSpan w:val="3"/>
            <w:tcBorders>
              <w:top w:val="single" w:sz="4" w:space="0" w:color="auto"/>
              <w:left w:val="single" w:sz="4" w:space="0" w:color="auto"/>
              <w:bottom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4"/>
                <w:szCs w:val="24"/>
                <w:vertAlign w:val="superscript"/>
                <w:lang w:val="en-US" w:eastAsia="tr-TR"/>
              </w:rPr>
            </w:pPr>
            <w:r w:rsidRPr="0063183F">
              <w:rPr>
                <w:rFonts w:ascii="Times New Roman" w:eastAsia="Times New Roman" w:hAnsi="Times New Roman" w:cs="Times New Roman"/>
                <w:color w:val="000000"/>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vertAlign w:val="superscript"/>
                <w:lang w:val="en-US" w:eastAsia="tr-TR"/>
              </w:rPr>
            </w:pPr>
            <w:r w:rsidRPr="0063183F">
              <w:rPr>
                <w:rFonts w:ascii="Times New Roman" w:eastAsia="Times New Roman" w:hAnsi="Times New Roman" w:cs="Times New Roman"/>
                <w:color w:val="000000"/>
                <w:sz w:val="24"/>
                <w:szCs w:val="24"/>
                <w:vertAlign w:val="superscript"/>
                <w:lang w:val="en-US" w:eastAsia="tr-TR"/>
              </w:rPr>
              <w:t>TURKISH</w:t>
            </w:r>
          </w:p>
        </w:tc>
      </w:tr>
      <w:tr w:rsidR="0063183F" w:rsidRPr="0063183F" w:rsidTr="0063183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COURSE CATAGORY</w:t>
            </w:r>
          </w:p>
        </w:tc>
      </w:tr>
      <w:tr w:rsidR="0063183F" w:rsidRPr="0063183F" w:rsidTr="0063183F">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63183F" w:rsidRPr="0063183F" w:rsidRDefault="0063183F" w:rsidP="0063183F">
            <w:pPr>
              <w:spacing w:before="120" w:after="12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Basic Science</w:t>
            </w:r>
          </w:p>
        </w:tc>
        <w:tc>
          <w:tcPr>
            <w:tcW w:w="1169" w:type="pct"/>
            <w:gridSpan w:val="4"/>
            <w:tcBorders>
              <w:top w:val="single" w:sz="12" w:space="0" w:color="auto"/>
              <w:bottom w:val="single" w:sz="6" w:space="0" w:color="auto"/>
            </w:tcBorders>
            <w:vAlign w:val="center"/>
          </w:tcPr>
          <w:p w:rsidR="0063183F" w:rsidRPr="0063183F" w:rsidRDefault="0063183F" w:rsidP="0063183F">
            <w:pPr>
              <w:spacing w:before="120" w:after="12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63183F" w:rsidRPr="0063183F" w:rsidRDefault="0063183F" w:rsidP="0063183F">
            <w:pPr>
              <w:spacing w:before="120" w:after="12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Clinical Science</w:t>
            </w:r>
          </w:p>
        </w:tc>
        <w:tc>
          <w:tcPr>
            <w:tcW w:w="1165" w:type="pct"/>
            <w:gridSpan w:val="2"/>
            <w:tcBorders>
              <w:top w:val="single" w:sz="12" w:space="0" w:color="auto"/>
              <w:bottom w:val="single" w:sz="6" w:space="0" w:color="auto"/>
            </w:tcBorders>
            <w:vAlign w:val="center"/>
          </w:tcPr>
          <w:p w:rsidR="0063183F" w:rsidRPr="0063183F" w:rsidRDefault="0063183F" w:rsidP="0063183F">
            <w:pPr>
              <w:spacing w:before="120" w:after="12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 xml:space="preserve">Social Science </w:t>
            </w:r>
          </w:p>
        </w:tc>
      </w:tr>
      <w:tr w:rsidR="0063183F" w:rsidRPr="0063183F" w:rsidTr="0063183F">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val="en-US" w:eastAsia="tr-TR"/>
              </w:rPr>
            </w:pPr>
            <w:r w:rsidRPr="0063183F">
              <w:rPr>
                <w:rFonts w:ascii="Times New Roman" w:eastAsia="Times New Roman" w:hAnsi="Times New Roman" w:cs="Times New Roman"/>
                <w:color w:val="000000"/>
                <w:sz w:val="24"/>
                <w:szCs w:val="24"/>
                <w:lang w:val="en-US" w:eastAsia="tr-TR"/>
              </w:rPr>
              <w:t xml:space="preserve">  x</w:t>
            </w:r>
          </w:p>
        </w:tc>
        <w:tc>
          <w:tcPr>
            <w:tcW w:w="1165" w:type="pct"/>
            <w:gridSpan w:val="2"/>
            <w:tcBorders>
              <w:top w:val="single" w:sz="6" w:space="0" w:color="auto"/>
              <w:left w:val="single" w:sz="4" w:space="0" w:color="auto"/>
              <w:bottom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p>
        </w:tc>
      </w:tr>
      <w:tr w:rsidR="0063183F" w:rsidRPr="0063183F" w:rsidTr="0063183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ASSESSMENT CRITERIA</w:t>
            </w:r>
          </w:p>
        </w:tc>
      </w:tr>
      <w:tr w:rsidR="0063183F" w:rsidRPr="0063183F" w:rsidTr="0063183F">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color w:val="000000"/>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eastAsia="tr-TR"/>
              </w:rPr>
            </w:pPr>
            <w:r w:rsidRPr="0063183F">
              <w:rPr>
                <w:rFonts w:ascii="Times New Roman" w:eastAsia="Times New Roman" w:hAnsi="Times New Roman" w:cs="Times New Roman"/>
                <w:color w:val="000000"/>
                <w:sz w:val="24"/>
                <w:szCs w:val="24"/>
                <w:lang w:eastAsia="tr-TR"/>
              </w:rPr>
              <w:t xml:space="preserve">1 </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63183F" w:rsidRPr="0063183F" w:rsidRDefault="0063183F" w:rsidP="0063183F">
            <w:pPr>
              <w:spacing w:after="0" w:line="240" w:lineRule="auto"/>
              <w:jc w:val="center"/>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 xml:space="preserve"> 25</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color w:val="000000"/>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eastAsia="tr-TR"/>
              </w:rPr>
            </w:pPr>
            <w:r w:rsidRPr="0063183F">
              <w:rPr>
                <w:rFonts w:ascii="Times New Roman" w:eastAsia="Times New Roman" w:hAnsi="Times New Roman" w:cs="Times New Roman"/>
                <w:color w:val="000000"/>
                <w:sz w:val="24"/>
                <w:szCs w:val="24"/>
                <w:lang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63183F" w:rsidRPr="0063183F" w:rsidRDefault="0063183F" w:rsidP="0063183F">
            <w:pPr>
              <w:spacing w:after="0" w:line="240" w:lineRule="auto"/>
              <w:jc w:val="center"/>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 xml:space="preserve"> 25</w:t>
            </w:r>
          </w:p>
        </w:tc>
      </w:tr>
      <w:tr w:rsidR="0063183F" w:rsidRPr="0063183F" w:rsidTr="0063183F">
        <w:trPr>
          <w:trHeight w:val="333"/>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color w:val="000000"/>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63183F" w:rsidRPr="0063183F" w:rsidRDefault="0063183F" w:rsidP="0063183F">
            <w:pPr>
              <w:spacing w:after="0" w:line="240" w:lineRule="auto"/>
              <w:rPr>
                <w:rFonts w:ascii="Times New Roman" w:eastAsia="Times New Roman" w:hAnsi="Times New Roman" w:cs="Times New Roman"/>
                <w:color w:val="000000"/>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 xml:space="preserve"> </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color w:val="000000"/>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eastAsia="tr-TR"/>
              </w:rPr>
            </w:pPr>
            <w:r w:rsidRPr="0063183F">
              <w:rPr>
                <w:rFonts w:ascii="Times New Roman" w:eastAsia="Times New Roman" w:hAnsi="Times New Roman" w:cs="Times New Roman"/>
                <w:color w:val="000000"/>
                <w:sz w:val="24"/>
                <w:szCs w:val="24"/>
                <w:lang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eastAsia="tr-TR"/>
              </w:rPr>
            </w:pPr>
            <w:r w:rsidRPr="0063183F">
              <w:rPr>
                <w:rFonts w:ascii="Times New Roman" w:eastAsia="Times New Roman" w:hAnsi="Times New Roman" w:cs="Times New Roman"/>
                <w:color w:val="000000"/>
                <w:sz w:val="24"/>
                <w:szCs w:val="24"/>
                <w:lang w:eastAsia="tr-TR"/>
              </w:rPr>
              <w:t xml:space="preserve">  </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color w:val="000000"/>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eastAsia="tr-TR"/>
              </w:rPr>
            </w:pPr>
            <w:r w:rsidRPr="0063183F">
              <w:rPr>
                <w:rFonts w:ascii="Times New Roman" w:eastAsia="Times New Roman" w:hAnsi="Times New Roman" w:cs="Times New Roman"/>
                <w:color w:val="000000"/>
                <w:sz w:val="24"/>
                <w:szCs w:val="24"/>
                <w:lang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eastAsia="tr-TR"/>
              </w:rPr>
            </w:pPr>
            <w:r w:rsidRPr="0063183F">
              <w:rPr>
                <w:rFonts w:ascii="Times New Roman" w:eastAsia="Times New Roman" w:hAnsi="Times New Roman" w:cs="Times New Roman"/>
                <w:color w:val="000000"/>
                <w:sz w:val="24"/>
                <w:szCs w:val="24"/>
                <w:lang w:eastAsia="tr-TR"/>
              </w:rPr>
              <w:t xml:space="preserve"> </w:t>
            </w: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color w:val="000000"/>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color w:val="000000"/>
                <w:sz w:val="24"/>
                <w:szCs w:val="24"/>
                <w:lang w:eastAsia="tr-TR"/>
              </w:rPr>
            </w:pPr>
          </w:p>
        </w:tc>
      </w:tr>
      <w:tr w:rsidR="0063183F" w:rsidRPr="0063183F" w:rsidTr="0063183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b/>
                <w:color w:val="000000"/>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63183F" w:rsidRPr="0063183F" w:rsidRDefault="0063183F" w:rsidP="0063183F">
            <w:pPr>
              <w:spacing w:after="0" w:line="240" w:lineRule="auto"/>
              <w:rPr>
                <w:rFonts w:ascii="Times New Roman" w:eastAsia="Times New Roman" w:hAnsi="Times New Roman" w:cs="Times New Roman"/>
                <w:color w:val="000000"/>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color w:val="000000"/>
                <w:sz w:val="24"/>
                <w:szCs w:val="24"/>
                <w:lang w:eastAsia="tr-TR"/>
              </w:rPr>
            </w:pPr>
          </w:p>
        </w:tc>
      </w:tr>
      <w:tr w:rsidR="0063183F" w:rsidRPr="0063183F" w:rsidTr="0063183F">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63183F" w:rsidRPr="0063183F" w:rsidRDefault="0063183F" w:rsidP="0063183F">
            <w:pPr>
              <w:spacing w:after="0" w:line="240" w:lineRule="auto"/>
              <w:rPr>
                <w:rFonts w:ascii="Times New Roman" w:eastAsia="Times New Roman" w:hAnsi="Times New Roman" w:cs="Times New Roman"/>
                <w:color w:val="000000"/>
                <w:sz w:val="20"/>
                <w:szCs w:val="20"/>
                <w:lang w:eastAsia="tr-TR"/>
              </w:rPr>
            </w:pPr>
          </w:p>
        </w:tc>
        <w:tc>
          <w:tcPr>
            <w:tcW w:w="745" w:type="pct"/>
            <w:tcBorders>
              <w:top w:val="single" w:sz="12" w:space="0" w:color="auto"/>
              <w:left w:val="single" w:sz="4" w:space="0" w:color="auto"/>
              <w:bottom w:val="single" w:sz="8" w:space="0" w:color="auto"/>
              <w:right w:val="single" w:sz="8"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eastAsia="tr-TR"/>
              </w:rPr>
            </w:pPr>
            <w:r w:rsidRPr="0063183F">
              <w:rPr>
                <w:rFonts w:ascii="Times New Roman" w:eastAsia="Times New Roman" w:hAnsi="Times New Roman" w:cs="Times New Roman"/>
                <w:color w:val="000000"/>
                <w:sz w:val="20"/>
                <w:szCs w:val="20"/>
                <w:lang w:eastAsia="tr-TR"/>
              </w:rPr>
              <w:t xml:space="preserve"> 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sz w:val="24"/>
                <w:szCs w:val="24"/>
                <w:lang w:eastAsia="tr-TR"/>
              </w:rPr>
            </w:pPr>
            <w:r w:rsidRPr="0063183F">
              <w:rPr>
                <w:rFonts w:ascii="Times New Roman" w:eastAsia="Times New Roman" w:hAnsi="Times New Roman" w:cs="Times New Roman"/>
                <w:color w:val="000000"/>
                <w:sz w:val="24"/>
                <w:szCs w:val="24"/>
                <w:lang w:eastAsia="tr-TR"/>
              </w:rPr>
              <w:t xml:space="preserve"> 50</w:t>
            </w:r>
          </w:p>
        </w:tc>
      </w:tr>
      <w:tr w:rsidR="0063183F" w:rsidRPr="0063183F" w:rsidTr="0063183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 xml:space="preserve"> YOK</w:t>
            </w:r>
          </w:p>
        </w:tc>
      </w:tr>
      <w:tr w:rsidR="0063183F" w:rsidRPr="0063183F" w:rsidTr="0063183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Non surgical periodontal treathment procedures, the used medicines, clinical and radiological diagnosis, patients with medical problems, hormones, halitosis and treathment procedures, periodontal health at kids, HIV patients, Decision for periodontal surgery.</w:t>
            </w:r>
          </w:p>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To analyze and learn how to treat patients using Non surgical periodontal treathment procedures, and how to use medicines, analyze clinical and radiological diagnosis, patients with medical problems, hormones, halitosis and treathment procedures, periodontal health at kids, HIV patients, How to decide for periodontal surgery.</w:t>
            </w:r>
          </w:p>
        </w:tc>
      </w:tr>
      <w:tr w:rsidR="0063183F" w:rsidRPr="0063183F" w:rsidTr="0063183F">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Students will learn what periodontal health means.</w:t>
            </w:r>
          </w:p>
          <w:p w:rsidR="0063183F" w:rsidRPr="0063183F" w:rsidRDefault="0063183F" w:rsidP="0063183F">
            <w:pPr>
              <w:spacing w:after="0" w:line="240" w:lineRule="auto"/>
              <w:rPr>
                <w:rFonts w:ascii="Times New Roman" w:eastAsia="Times New Roman" w:hAnsi="Times New Roman" w:cs="Times New Roman"/>
                <w:color w:val="000000"/>
                <w:sz w:val="20"/>
                <w:szCs w:val="20"/>
                <w:lang w:eastAsia="tr-TR"/>
              </w:rPr>
            </w:pPr>
          </w:p>
        </w:tc>
      </w:tr>
      <w:tr w:rsidR="0063183F" w:rsidRPr="0063183F" w:rsidTr="0063183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tbl>
            <w:tblPr>
              <w:tblW w:w="5000" w:type="pct"/>
              <w:tblLayout w:type="fixed"/>
              <w:tblCellMar>
                <w:left w:w="0" w:type="dxa"/>
                <w:right w:w="0" w:type="dxa"/>
              </w:tblCellMar>
              <w:tblLook w:val="04A0" w:firstRow="1" w:lastRow="0" w:firstColumn="1" w:lastColumn="0" w:noHBand="0" w:noVBand="1"/>
            </w:tblPr>
            <w:tblGrid>
              <w:gridCol w:w="5886"/>
            </w:tblGrid>
            <w:tr w:rsidR="0063183F" w:rsidRPr="0063183F" w:rsidTr="0063183F">
              <w:tc>
                <w:tcPr>
                  <w:tcW w:w="6043" w:type="dxa"/>
                  <w:shd w:val="clear" w:color="auto" w:fill="F4F8F9"/>
                  <w:vAlign w:val="center"/>
                  <w:hideMark/>
                </w:tcPr>
                <w:p w:rsidR="0063183F" w:rsidRPr="0063183F" w:rsidRDefault="0063183F" w:rsidP="0063183F">
                  <w:pPr>
                    <w:numPr>
                      <w:ilvl w:val="0"/>
                      <w:numId w:val="34"/>
                    </w:numPr>
                    <w:spacing w:after="0" w:line="240" w:lineRule="auto"/>
                    <w:contextualSpacing/>
                    <w:rPr>
                      <w:rFonts w:ascii="Times New Roman" w:eastAsia="Times New Roman" w:hAnsi="Times New Roman" w:cs="Times New Roman"/>
                      <w:color w:val="000000"/>
                      <w:sz w:val="20"/>
                      <w:szCs w:val="20"/>
                      <w:lang w:eastAsia="tr-TR"/>
                    </w:rPr>
                  </w:pPr>
                  <w:r w:rsidRPr="0063183F">
                    <w:rPr>
                      <w:rFonts w:ascii="Calibri" w:eastAsia="Times New Roman" w:hAnsi="Calibri" w:cs="Times New Roman"/>
                      <w:color w:val="000000"/>
                      <w:sz w:val="20"/>
                      <w:szCs w:val="20"/>
                      <w:lang w:eastAsia="tr-TR"/>
                    </w:rPr>
                    <w:t xml:space="preserve"> </w:t>
                  </w:r>
                  <w:r w:rsidRPr="0063183F">
                    <w:rPr>
                      <w:rFonts w:ascii="Times New Roman" w:eastAsia="Times New Roman" w:hAnsi="Times New Roman" w:cs="Times New Roman"/>
                      <w:color w:val="000000"/>
                      <w:sz w:val="20"/>
                      <w:szCs w:val="20"/>
                      <w:lang w:eastAsia="tr-TR"/>
                    </w:rPr>
                    <w:t>Know periodontal tissues</w:t>
                  </w:r>
                </w:p>
                <w:p w:rsidR="0063183F" w:rsidRPr="0063183F" w:rsidRDefault="0063183F" w:rsidP="0063183F">
                  <w:pPr>
                    <w:numPr>
                      <w:ilvl w:val="0"/>
                      <w:numId w:val="34"/>
                    </w:numPr>
                    <w:spacing w:after="0" w:line="240" w:lineRule="auto"/>
                    <w:contextualSpacing/>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Periodontal classification</w:t>
                  </w:r>
                </w:p>
              </w:tc>
            </w:tr>
            <w:tr w:rsidR="0063183F" w:rsidRPr="0063183F" w:rsidTr="0063183F">
              <w:tc>
                <w:tcPr>
                  <w:tcW w:w="6043" w:type="dxa"/>
                  <w:shd w:val="clear" w:color="auto" w:fill="FFFFFF"/>
                  <w:vAlign w:val="center"/>
                  <w:hideMark/>
                </w:tcPr>
                <w:p w:rsidR="0063183F" w:rsidRPr="0063183F" w:rsidRDefault="0063183F" w:rsidP="0063183F">
                  <w:pPr>
                    <w:numPr>
                      <w:ilvl w:val="0"/>
                      <w:numId w:val="34"/>
                    </w:numPr>
                    <w:spacing w:before="100" w:beforeAutospacing="1" w:after="0" w:line="240" w:lineRule="auto"/>
                    <w:contextualSpacing/>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Ethiology of periodontal diseases</w:t>
                  </w:r>
                </w:p>
              </w:tc>
            </w:tr>
            <w:tr w:rsidR="0063183F" w:rsidRPr="0063183F" w:rsidTr="0063183F">
              <w:tc>
                <w:tcPr>
                  <w:tcW w:w="6043" w:type="dxa"/>
                  <w:shd w:val="clear" w:color="auto" w:fill="F4F8F9"/>
                  <w:vAlign w:val="center"/>
                  <w:hideMark/>
                </w:tcPr>
                <w:p w:rsidR="0063183F" w:rsidRPr="0063183F" w:rsidRDefault="0063183F" w:rsidP="0063183F">
                  <w:pPr>
                    <w:numPr>
                      <w:ilvl w:val="0"/>
                      <w:numId w:val="34"/>
                    </w:numPr>
                    <w:spacing w:before="100" w:beforeAutospacing="1" w:after="0" w:line="240" w:lineRule="auto"/>
                    <w:contextualSpacing/>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 xml:space="preserve">Effects of local and systemic effects.                                                                           </w:t>
                  </w:r>
                </w:p>
              </w:tc>
            </w:tr>
            <w:tr w:rsidR="0063183F" w:rsidRPr="0063183F" w:rsidTr="0063183F">
              <w:tc>
                <w:tcPr>
                  <w:tcW w:w="6043" w:type="dxa"/>
                  <w:shd w:val="clear" w:color="auto" w:fill="FFFFFF"/>
                  <w:vAlign w:val="center"/>
                  <w:hideMark/>
                </w:tcPr>
                <w:p w:rsidR="0063183F" w:rsidRPr="0063183F" w:rsidRDefault="0063183F" w:rsidP="0063183F">
                  <w:pPr>
                    <w:numPr>
                      <w:ilvl w:val="0"/>
                      <w:numId w:val="34"/>
                    </w:numPr>
                    <w:spacing w:before="100" w:beforeAutospacing="1" w:after="0" w:line="240" w:lineRule="auto"/>
                    <w:contextualSpacing/>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Pathogenesis of diseases</w:t>
                  </w:r>
                </w:p>
              </w:tc>
            </w:tr>
          </w:tbl>
          <w:p w:rsidR="0063183F" w:rsidRPr="0063183F" w:rsidRDefault="0063183F" w:rsidP="0063183F">
            <w:pPr>
              <w:tabs>
                <w:tab w:val="left" w:pos="7800"/>
              </w:tabs>
              <w:spacing w:after="0" w:line="240" w:lineRule="auto"/>
              <w:rPr>
                <w:rFonts w:ascii="Times New Roman" w:eastAsia="Times New Roman" w:hAnsi="Times New Roman" w:cs="Times New Roman"/>
                <w:color w:val="000000"/>
                <w:sz w:val="24"/>
                <w:szCs w:val="24"/>
                <w:lang w:eastAsia="tr-TR"/>
              </w:rPr>
            </w:pPr>
          </w:p>
        </w:tc>
      </w:tr>
      <w:tr w:rsidR="0063183F" w:rsidRPr="0063183F" w:rsidTr="0063183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numPr>
                <w:ilvl w:val="0"/>
                <w:numId w:val="35"/>
              </w:numPr>
              <w:spacing w:after="0" w:line="240" w:lineRule="auto"/>
              <w:contextualSpacing/>
              <w:jc w:val="both"/>
              <w:rPr>
                <w:rFonts w:ascii="Times New Roman" w:eastAsia="Times New Roman" w:hAnsi="Times New Roman" w:cs="Times New Roman"/>
                <w:color w:val="000000"/>
                <w:sz w:val="20"/>
                <w:szCs w:val="20"/>
                <w:lang w:eastAsia="tr-TR"/>
              </w:rPr>
            </w:pPr>
            <w:r w:rsidRPr="0063183F">
              <w:rPr>
                <w:rFonts w:ascii="Calibri" w:eastAsia="Times New Roman" w:hAnsi="Calibri" w:cs="Times New Roman"/>
                <w:b/>
                <w:color w:val="000000"/>
                <w:sz w:val="20"/>
                <w:szCs w:val="20"/>
                <w:lang w:eastAsia="tr-TR"/>
              </w:rPr>
              <w:t xml:space="preserve">  </w:t>
            </w:r>
            <w:r w:rsidRPr="0063183F">
              <w:rPr>
                <w:rFonts w:ascii="Times New Roman" w:eastAsia="Times New Roman" w:hAnsi="Times New Roman" w:cs="Times New Roman"/>
                <w:color w:val="000000"/>
                <w:sz w:val="20"/>
                <w:szCs w:val="20"/>
                <w:lang w:eastAsia="tr-TR"/>
              </w:rPr>
              <w:t xml:space="preserve">Newman MG., Takei HH., Klokkevold PR., Carranza FA., 2006; Carranza's Clinical Periodontology, Tenth edition, WB Saunders Company . </w:t>
            </w:r>
          </w:p>
          <w:p w:rsidR="0063183F" w:rsidRPr="0063183F" w:rsidRDefault="0063183F" w:rsidP="0063183F">
            <w:pPr>
              <w:numPr>
                <w:ilvl w:val="0"/>
                <w:numId w:val="35"/>
              </w:numPr>
              <w:spacing w:after="0" w:line="240" w:lineRule="auto"/>
              <w:contextualSpacing/>
              <w:jc w:val="both"/>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 xml:space="preserve"> Lindhe J., Lang NP., Karring T., 2008; Clinical Periodontology and Implant Dentistry, 5th Edition. Wiley-Blackwell.</w:t>
            </w:r>
          </w:p>
          <w:p w:rsidR="0063183F" w:rsidRPr="0063183F" w:rsidRDefault="0063183F" w:rsidP="0063183F">
            <w:pPr>
              <w:numPr>
                <w:ilvl w:val="0"/>
                <w:numId w:val="35"/>
              </w:numPr>
              <w:spacing w:after="0" w:line="240" w:lineRule="auto"/>
              <w:contextualSpacing/>
              <w:jc w:val="both"/>
              <w:rPr>
                <w:rFonts w:ascii="Arial" w:eastAsia="Times New Roman" w:hAnsi="Arial" w:cs="Arial"/>
                <w:color w:val="000000"/>
                <w:sz w:val="20"/>
                <w:szCs w:val="20"/>
                <w:lang w:eastAsia="tr-TR"/>
              </w:rPr>
            </w:pPr>
            <w:r w:rsidRPr="0063183F">
              <w:rPr>
                <w:rFonts w:ascii="Times New Roman" w:eastAsia="Times New Roman" w:hAnsi="Times New Roman" w:cs="Times New Roman"/>
                <w:color w:val="000000"/>
                <w:sz w:val="20"/>
                <w:szCs w:val="20"/>
                <w:lang w:eastAsia="tr-TR"/>
              </w:rPr>
              <w:t xml:space="preserve"> Rateischak KH, Wolf HF. Çeviri Editörü: Prof. Dr. Gürhan ÇAĞLAYAN Çeviri: Yrd. Doç. Dr. Hasan HATİPOĞLU. 2007, Periodontoloji, 3. baskı, Palme Yayıncılık Ankara. </w:t>
            </w:r>
          </w:p>
          <w:p w:rsidR="0063183F" w:rsidRPr="0063183F" w:rsidRDefault="0063183F" w:rsidP="0063183F">
            <w:pPr>
              <w:numPr>
                <w:ilvl w:val="0"/>
                <w:numId w:val="35"/>
              </w:numPr>
              <w:spacing w:after="0" w:line="240" w:lineRule="auto"/>
              <w:contextualSpacing/>
              <w:jc w:val="both"/>
              <w:rPr>
                <w:rFonts w:ascii="Arial" w:eastAsia="Times New Roman" w:hAnsi="Arial" w:cs="Arial"/>
                <w:color w:val="000000"/>
                <w:sz w:val="20"/>
                <w:szCs w:val="20"/>
                <w:lang w:eastAsia="tr-TR"/>
              </w:rPr>
            </w:pPr>
            <w:r w:rsidRPr="0063183F">
              <w:rPr>
                <w:rFonts w:ascii="Times New Roman" w:eastAsia="Times New Roman" w:hAnsi="Times New Roman" w:cs="Times New Roman"/>
                <w:color w:val="000000"/>
                <w:sz w:val="20"/>
                <w:szCs w:val="20"/>
                <w:lang w:eastAsia="tr-TR"/>
              </w:rPr>
              <w:t xml:space="preserve"> Elsevier Saunders Co, Philedelphia, USA. Periodontoloji, Ataoğlu T, Gürsel M, 3.baskı, 1999, Damla Ofset AŞ. Konya, Türkiye.</w:t>
            </w:r>
          </w:p>
        </w:tc>
      </w:tr>
      <w:tr w:rsidR="0063183F" w:rsidRPr="0063183F" w:rsidTr="0063183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numPr>
                <w:ilvl w:val="0"/>
                <w:numId w:val="36"/>
              </w:numPr>
              <w:spacing w:after="0" w:line="240" w:lineRule="auto"/>
              <w:contextualSpacing/>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 xml:space="preserve"> Journal of Periodontology ve Journal of Clinical Periodontology Journal of Periodontal Research Dergileri</w:t>
            </w:r>
          </w:p>
        </w:tc>
      </w:tr>
      <w:tr w:rsidR="0063183F" w:rsidRPr="0063183F" w:rsidTr="0063183F">
        <w:trPr>
          <w:trHeight w:val="36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Computer supported and library based techniques</w:t>
            </w:r>
          </w:p>
        </w:tc>
      </w:tr>
      <w:tr w:rsidR="0063183F" w:rsidRPr="0063183F" w:rsidTr="0063183F">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eastAsia="tr-TR"/>
              </w:rPr>
            </w:pPr>
            <w:r w:rsidRPr="0063183F">
              <w:rPr>
                <w:rFonts w:ascii="Times New Roman" w:eastAsia="Times New Roman" w:hAnsi="Times New Roman" w:cs="Times New Roman"/>
                <w:color w:val="000000"/>
                <w:sz w:val="20"/>
                <w:szCs w:val="20"/>
                <w:lang w:eastAsia="tr-TR"/>
              </w:rPr>
              <w:t>To analyze and learn how to treat patients using Non surgical periodontal treathment procedures, and how to use medicines, analyze clinical and radiological diagnosis, patients with medical problems, hormones, halitosis and treathment procedures, periodontal health at kids, HIV patients, How to decide for periodontal surgery.</w:t>
            </w:r>
          </w:p>
        </w:tc>
      </w:tr>
    </w:tbl>
    <w:p w:rsidR="0063183F" w:rsidRPr="0063183F" w:rsidRDefault="0063183F" w:rsidP="0063183F">
      <w:pPr>
        <w:spacing w:after="0" w:line="240" w:lineRule="auto"/>
        <w:rPr>
          <w:rFonts w:ascii="Times New Roman" w:eastAsia="Times New Roman" w:hAnsi="Times New Roman" w:cs="Times New Roman"/>
          <w:vanish/>
          <w:sz w:val="24"/>
          <w:szCs w:val="24"/>
          <w:lang w:eastAsia="tr-TR"/>
        </w:rPr>
      </w:pPr>
    </w:p>
    <w:tbl>
      <w:tblPr>
        <w:tblpPr w:leftFromText="141" w:rightFromText="141" w:vertAnchor="text" w:horzAnchor="margin" w:tblpY="476"/>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63183F" w:rsidRPr="0063183F" w:rsidTr="0063183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lang w:val="en-US" w:eastAsia="tr-TR"/>
              </w:rPr>
            </w:pPr>
            <w:r w:rsidRPr="0063183F">
              <w:rPr>
                <w:rFonts w:ascii="Times New Roman" w:eastAsia="Times New Roman" w:hAnsi="Times New Roman" w:cs="Times New Roman"/>
                <w:b/>
                <w:color w:val="000000"/>
                <w:lang w:val="en-US" w:eastAsia="tr-TR"/>
              </w:rPr>
              <w:t>COURSE SYLLABUS</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tcPr>
          <w:p w:rsidR="0063183F" w:rsidRPr="0063183F" w:rsidRDefault="0063183F" w:rsidP="0063183F">
            <w:pPr>
              <w:spacing w:after="0" w:line="240" w:lineRule="auto"/>
              <w:jc w:val="center"/>
              <w:rPr>
                <w:rFonts w:ascii="Times New Roman" w:eastAsia="Times New Roman" w:hAnsi="Times New Roman" w:cs="Times New Roman"/>
                <w:b/>
                <w:color w:val="000000"/>
                <w:lang w:val="en-US" w:eastAsia="tr-TR"/>
              </w:rPr>
            </w:pPr>
            <w:r w:rsidRPr="0063183F">
              <w:rPr>
                <w:rFonts w:ascii="Times New Roman" w:eastAsia="Times New Roman" w:hAnsi="Times New Roman" w:cs="Times New Roman"/>
                <w:b/>
                <w:color w:val="000000"/>
                <w:lang w:val="en-US" w:eastAsia="tr-TR"/>
              </w:rPr>
              <w:t>WEEK</w:t>
            </w:r>
          </w:p>
        </w:tc>
        <w:tc>
          <w:tcPr>
            <w:tcW w:w="4433" w:type="pct"/>
            <w:tcBorders>
              <w:top w:val="single" w:sz="6" w:space="0" w:color="auto"/>
              <w:left w:val="single" w:sz="6" w:space="0" w:color="auto"/>
              <w:bottom w:val="single" w:sz="6" w:space="0" w:color="auto"/>
              <w:right w:val="single" w:sz="12" w:space="0" w:color="auto"/>
            </w:tcBorders>
          </w:tcPr>
          <w:p w:rsidR="0063183F" w:rsidRPr="0063183F" w:rsidRDefault="0063183F" w:rsidP="0063183F">
            <w:pPr>
              <w:spacing w:after="0" w:line="240" w:lineRule="auto"/>
              <w:rPr>
                <w:rFonts w:ascii="Times New Roman" w:eastAsia="Times New Roman" w:hAnsi="Times New Roman" w:cs="Times New Roman"/>
                <w:b/>
                <w:color w:val="000000"/>
                <w:lang w:val="en-US" w:eastAsia="tr-TR"/>
              </w:rPr>
            </w:pPr>
            <w:r w:rsidRPr="0063183F">
              <w:rPr>
                <w:rFonts w:ascii="Times New Roman" w:eastAsia="Times New Roman" w:hAnsi="Times New Roman" w:cs="Times New Roman"/>
                <w:b/>
                <w:color w:val="000000"/>
                <w:lang w:val="en-US" w:eastAsia="tr-TR"/>
              </w:rPr>
              <w:t xml:space="preserve">TOPICS </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w:t>
            </w:r>
          </w:p>
        </w:tc>
        <w:tc>
          <w:tcPr>
            <w:tcW w:w="4433" w:type="pct"/>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 xml:space="preserve"> Clinical and radiological diagnosis</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2</w:t>
            </w:r>
          </w:p>
        </w:tc>
        <w:tc>
          <w:tcPr>
            <w:tcW w:w="4433" w:type="pct"/>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 xml:space="preserve"> Patients with medical problems</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3</w:t>
            </w:r>
          </w:p>
        </w:tc>
        <w:tc>
          <w:tcPr>
            <w:tcW w:w="4433" w:type="pct"/>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 xml:space="preserve"> Hormones and Periodontal health ( Periodontal health at woman)</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4</w:t>
            </w:r>
          </w:p>
        </w:tc>
        <w:tc>
          <w:tcPr>
            <w:tcW w:w="4433" w:type="pct"/>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 xml:space="preserve"> Halitosis and </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5</w:t>
            </w:r>
          </w:p>
        </w:tc>
        <w:tc>
          <w:tcPr>
            <w:tcW w:w="4433" w:type="pct"/>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 xml:space="preserve"> Periodontal health at young ages</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 xml:space="preserve"> Geriatric patients</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 xml:space="preserve"> Patients with HIV infection</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Medicines</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Antiplaque Agents</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b/>
                <w:color w:val="000000"/>
                <w:sz w:val="24"/>
                <w:szCs w:val="20"/>
                <w:lang w:eastAsia="tr-TR"/>
              </w:rPr>
            </w:pPr>
            <w:r w:rsidRPr="0063183F">
              <w:rPr>
                <w:rFonts w:ascii="Times New Roman" w:eastAsia="Times New Roman" w:hAnsi="Times New Roman" w:cs="Times New Roman"/>
                <w:b/>
                <w:color w:val="000000"/>
                <w:sz w:val="24"/>
                <w:szCs w:val="20"/>
                <w:lang w:eastAsia="tr-TR"/>
              </w:rPr>
              <w:t>Exam week</w:t>
            </w:r>
          </w:p>
        </w:tc>
      </w:tr>
      <w:tr w:rsidR="0063183F" w:rsidRPr="0063183F" w:rsidTr="0063183F">
        <w:trPr>
          <w:trHeight w:val="306"/>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b/>
                <w:color w:val="000000"/>
                <w:sz w:val="24"/>
                <w:szCs w:val="20"/>
                <w:lang w:eastAsia="tr-TR"/>
              </w:rPr>
            </w:pPr>
            <w:r w:rsidRPr="0063183F">
              <w:rPr>
                <w:rFonts w:ascii="Times New Roman" w:eastAsia="Times New Roman" w:hAnsi="Times New Roman" w:cs="Times New Roman"/>
                <w:b/>
                <w:color w:val="000000"/>
                <w:sz w:val="24"/>
                <w:szCs w:val="20"/>
                <w:lang w:eastAsia="tr-TR"/>
              </w:rPr>
              <w:t>Exam week</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3183F" w:rsidRPr="0063183F" w:rsidRDefault="0063183F" w:rsidP="0063183F">
            <w:pPr>
              <w:spacing w:after="0"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Non surgical treathments</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Decision about surgical procedures</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Gingivectomy and Gingivoplasti</w:t>
            </w:r>
          </w:p>
        </w:tc>
      </w:tr>
      <w:tr w:rsidR="0063183F" w:rsidRPr="0063183F" w:rsidTr="0063183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15</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Flap operation</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color w:val="000000"/>
                <w:sz w:val="24"/>
                <w:szCs w:val="20"/>
                <w:lang w:eastAsia="tr-TR"/>
              </w:rPr>
              <w:t>Supportive treatment</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0"/>
                <w:lang w:eastAsia="tr-TR"/>
              </w:rPr>
            </w:pPr>
            <w:r w:rsidRPr="0063183F">
              <w:rPr>
                <w:rFonts w:ascii="Times New Roman" w:eastAsia="Times New Roman" w:hAnsi="Times New Roman" w:cs="Times New Roman"/>
                <w:b/>
                <w:color w:val="000000"/>
                <w:sz w:val="24"/>
                <w:szCs w:val="20"/>
                <w:lang w:eastAsia="tr-TR"/>
              </w:rPr>
              <w:t xml:space="preserve">EXAM </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b/>
                <w:color w:val="000000"/>
                <w:sz w:val="24"/>
                <w:szCs w:val="20"/>
                <w:lang w:eastAsia="tr-TR"/>
              </w:rPr>
            </w:pPr>
            <w:r w:rsidRPr="0063183F">
              <w:rPr>
                <w:rFonts w:ascii="Times New Roman" w:eastAsia="Times New Roman" w:hAnsi="Times New Roman" w:cs="Times New Roman"/>
                <w:color w:val="000000"/>
                <w:sz w:val="24"/>
                <w:szCs w:val="20"/>
                <w:lang w:eastAsia="tr-TR"/>
              </w:rPr>
              <w:t>Suture techniques</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2</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 xml:space="preserve">Bone defects </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3</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Resective bone surgery</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4</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Bone grafts</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5</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Furcation defects and treatment.</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Regeneration</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Guided tissue regeneration</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Wound healing after periodontal treatment</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9</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Mukogingival surgeryI</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Mukogingival surgeryII</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b/>
                <w:sz w:val="24"/>
                <w:szCs w:val="24"/>
                <w:lang w:eastAsia="tr-TR"/>
              </w:rPr>
            </w:pPr>
            <w:r w:rsidRPr="0063183F">
              <w:rPr>
                <w:rFonts w:ascii="Times New Roman" w:eastAsia="Times New Roman" w:hAnsi="Times New Roman" w:cs="Times New Roman"/>
                <w:b/>
                <w:sz w:val="24"/>
                <w:szCs w:val="24"/>
                <w:lang w:eastAsia="tr-TR"/>
              </w:rPr>
              <w:t>Exam</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b/>
                <w:sz w:val="24"/>
                <w:szCs w:val="24"/>
                <w:lang w:eastAsia="tr-TR"/>
              </w:rPr>
            </w:pPr>
            <w:r w:rsidRPr="0063183F">
              <w:rPr>
                <w:rFonts w:ascii="Times New Roman" w:eastAsia="Times New Roman" w:hAnsi="Times New Roman" w:cs="Times New Roman"/>
                <w:b/>
                <w:sz w:val="24"/>
                <w:szCs w:val="24"/>
                <w:lang w:eastAsia="tr-TR"/>
              </w:rPr>
              <w:t>Exam</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Prothesis-Periodontic Relations</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 xml:space="preserve">Orthodontic-Periodontic Relations </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15</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 xml:space="preserve">Endodontic- Periodontic relations </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sz w:val="24"/>
                <w:szCs w:val="24"/>
                <w:lang w:eastAsia="tr-TR"/>
              </w:rPr>
            </w:pPr>
            <w:r w:rsidRPr="0063183F">
              <w:rPr>
                <w:rFonts w:ascii="Times New Roman" w:eastAsia="Times New Roman" w:hAnsi="Times New Roman" w:cs="Times New Roman"/>
                <w:sz w:val="24"/>
                <w:szCs w:val="24"/>
                <w:lang w:eastAsia="tr-TR"/>
              </w:rPr>
              <w:t>Periodontal splints</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63183F">
              <w:rPr>
                <w:rFonts w:ascii="Times New Roman" w:eastAsia="Times New Roman" w:hAnsi="Times New Roman" w:cs="Times New Roman"/>
                <w:color w:val="000000"/>
                <w:sz w:val="24"/>
                <w:szCs w:val="24"/>
                <w:lang w:eastAsia="tr-TR"/>
              </w:rPr>
              <w:t xml:space="preserve"> Oral-mucosal pigmentations</w:t>
            </w:r>
          </w:p>
        </w:tc>
      </w:tr>
      <w:tr w:rsidR="0063183F" w:rsidRPr="0063183F" w:rsidTr="0063183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3183F" w:rsidRPr="0063183F" w:rsidRDefault="0063183F" w:rsidP="0063183F">
            <w:pPr>
              <w:spacing w:before="100" w:beforeAutospacing="1" w:after="100" w:afterAutospacing="1" w:line="240" w:lineRule="auto"/>
              <w:rPr>
                <w:rFonts w:ascii="Times New Roman" w:eastAsia="Times New Roman" w:hAnsi="Times New Roman" w:cs="Times New Roman"/>
                <w:b/>
                <w:color w:val="000000"/>
                <w:sz w:val="24"/>
                <w:szCs w:val="20"/>
                <w:lang w:eastAsia="tr-TR"/>
              </w:rPr>
            </w:pPr>
            <w:r w:rsidRPr="0063183F">
              <w:rPr>
                <w:rFonts w:ascii="Times New Roman" w:eastAsia="Times New Roman" w:hAnsi="Times New Roman" w:cs="Times New Roman"/>
                <w:b/>
                <w:color w:val="000000"/>
                <w:sz w:val="24"/>
                <w:szCs w:val="20"/>
                <w:lang w:eastAsia="tr-TR"/>
              </w:rPr>
              <w:t>EXAM</w:t>
            </w:r>
          </w:p>
        </w:tc>
      </w:tr>
    </w:tbl>
    <w:p w:rsidR="0063183F" w:rsidRPr="0063183F" w:rsidRDefault="0063183F" w:rsidP="0063183F">
      <w:pPr>
        <w:spacing w:after="0" w:line="240" w:lineRule="auto"/>
        <w:rPr>
          <w:rFonts w:ascii="Times New Roman" w:eastAsia="Times New Roman" w:hAnsi="Times New Roman" w:cs="Times New Roman"/>
          <w:color w:val="000000"/>
          <w:sz w:val="18"/>
          <w:szCs w:val="18"/>
          <w:lang w:val="en-US" w:eastAsia="tr-TR"/>
        </w:rPr>
        <w:sectPr w:rsidR="0063183F" w:rsidRPr="0063183F" w:rsidSect="0063183F">
          <w:pgSz w:w="11906" w:h="16838"/>
          <w:pgMar w:top="720" w:right="1134" w:bottom="720" w:left="1134" w:header="709" w:footer="709" w:gutter="0"/>
          <w:cols w:space="708"/>
        </w:sectPr>
      </w:pPr>
    </w:p>
    <w:p w:rsidR="0063183F" w:rsidRPr="0063183F" w:rsidRDefault="0063183F" w:rsidP="0063183F">
      <w:pPr>
        <w:spacing w:after="0" w:line="240" w:lineRule="auto"/>
        <w:rPr>
          <w:rFonts w:ascii="Times New Roman" w:eastAsia="Times New Roman" w:hAnsi="Times New Roman" w:cs="Times New Roman"/>
          <w:color w:val="000000"/>
          <w:sz w:val="16"/>
          <w:szCs w:val="16"/>
          <w:lang w:val="en-US" w:eastAsia="tr-TR"/>
        </w:rPr>
      </w:pPr>
    </w:p>
    <w:tbl>
      <w:tblPr>
        <w:tblpPr w:leftFromText="141" w:rightFromText="141" w:vertAnchor="text" w:horzAnchor="margin" w:tblpY="94"/>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3183F" w:rsidRPr="0063183F" w:rsidTr="0063183F">
        <w:tc>
          <w:tcPr>
            <w:tcW w:w="603" w:type="dxa"/>
            <w:tcBorders>
              <w:top w:val="single" w:sz="12"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18"/>
                <w:szCs w:val="18"/>
                <w:lang w:val="en-US" w:eastAsia="tr-TR"/>
              </w:rPr>
            </w:pPr>
            <w:r w:rsidRPr="0063183F">
              <w:rPr>
                <w:rFonts w:ascii="Times New Roman" w:eastAsia="Times New Roman" w:hAnsi="Times New Roman" w:cs="Times New Roman"/>
                <w:b/>
                <w:color w:val="000000"/>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63183F" w:rsidRPr="0063183F" w:rsidRDefault="0063183F" w:rsidP="0063183F">
            <w:pPr>
              <w:spacing w:after="0" w:line="240" w:lineRule="auto"/>
              <w:rPr>
                <w:rFonts w:ascii="Times New Roman" w:eastAsia="Times New Roman" w:hAnsi="Times New Roman" w:cs="Times New Roman"/>
                <w:b/>
                <w:color w:val="000000"/>
                <w:lang w:val="en-US" w:eastAsia="tr-TR"/>
              </w:rPr>
            </w:pPr>
            <w:r w:rsidRPr="0063183F">
              <w:rPr>
                <w:rFonts w:ascii="Times New Roman" w:eastAsia="Times New Roman" w:hAnsi="Times New Roman" w:cs="Times New Roman"/>
                <w:b/>
                <w:color w:val="000000"/>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lang w:val="en-US" w:eastAsia="tr-TR"/>
              </w:rPr>
            </w:pPr>
            <w:r w:rsidRPr="0063183F">
              <w:rPr>
                <w:rFonts w:ascii="Times New Roman" w:eastAsia="Times New Roman" w:hAnsi="Times New Roman" w:cs="Times New Roman"/>
                <w:b/>
                <w:color w:val="000000"/>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lang w:val="en-US" w:eastAsia="tr-TR"/>
              </w:rPr>
            </w:pPr>
            <w:r w:rsidRPr="0063183F">
              <w:rPr>
                <w:rFonts w:ascii="Times New Roman" w:eastAsia="Times New Roman" w:hAnsi="Times New Roman" w:cs="Times New Roman"/>
                <w:b/>
                <w:color w:val="000000"/>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lang w:val="en-US" w:eastAsia="tr-TR"/>
              </w:rPr>
            </w:pPr>
            <w:r w:rsidRPr="0063183F">
              <w:rPr>
                <w:rFonts w:ascii="Times New Roman" w:eastAsia="Times New Roman" w:hAnsi="Times New Roman" w:cs="Times New Roman"/>
                <w:b/>
                <w:color w:val="000000"/>
                <w:lang w:val="en-US" w:eastAsia="tr-TR"/>
              </w:rPr>
              <w:t>1</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 xml:space="preserve">Sufficient knowledge of subjects related with dentistry; an ability to apply </w:t>
            </w:r>
            <w:r w:rsidRPr="0063183F">
              <w:rPr>
                <w:rFonts w:ascii="Times New Roman" w:eastAsia="Times New Roman" w:hAnsi="Times New Roman" w:cs="Times New Roman"/>
                <w:bCs/>
                <w:color w:val="000000"/>
                <w:sz w:val="20"/>
                <w:szCs w:val="20"/>
                <w:lang w:val="en-US" w:eastAsia="tr-TR"/>
              </w:rPr>
              <w:t xml:space="preserve">theoretical and practical </w:t>
            </w:r>
            <w:r w:rsidRPr="0063183F">
              <w:rPr>
                <w:rFonts w:ascii="Times New Roman" w:eastAsia="Times New Roman" w:hAnsi="Times New Roman" w:cs="Times New Roman"/>
                <w:color w:val="000000"/>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val="en-US" w:eastAsia="tr-TR"/>
              </w:rPr>
            </w:pPr>
            <w:r w:rsidRPr="0063183F">
              <w:rPr>
                <w:rFonts w:ascii="TimesNewRoman" w:eastAsia="Times New Roman" w:hAnsi="TimesNewRoman" w:cs="TimesNewRoman"/>
                <w:color w:val="000000"/>
                <w:sz w:val="20"/>
                <w:szCs w:val="20"/>
                <w:lang w:val="en-US" w:eastAsia="tr-TR"/>
              </w:rPr>
              <w:t xml:space="preserve">Ability to determine, define, formulate and solve dentistry problems; for that purpose an ability to select and use convenient </w:t>
            </w:r>
            <w:r w:rsidRPr="0063183F">
              <w:rPr>
                <w:rFonts w:ascii="Times New Roman" w:eastAsia="Times New Roman" w:hAnsi="Times New Roman" w:cs="Times New Roman"/>
                <w:bCs/>
                <w:color w:val="000000"/>
                <w:sz w:val="20"/>
                <w:szCs w:val="20"/>
                <w:lang w:val="en-US" w:eastAsia="tr-TR"/>
              </w:rPr>
              <w:t>analytical and modeling methods</w:t>
            </w:r>
            <w:r w:rsidRPr="0063183F">
              <w:rPr>
                <w:rFonts w:ascii="TimesNewRoman" w:eastAsia="Times New Roman" w:hAnsi="TimesNewRoman" w:cs="TimesNewRoman"/>
                <w:color w:val="000000"/>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NewRoman" w:eastAsia="Times New Roman" w:hAnsi="TimesNewRoman" w:cs="TimesNewRoman"/>
                <w:color w:val="000000"/>
                <w:sz w:val="20"/>
                <w:szCs w:val="20"/>
                <w:lang w:val="en-US" w:eastAsia="tr-TR"/>
              </w:rPr>
            </w:pPr>
            <w:r w:rsidRPr="0063183F">
              <w:rPr>
                <w:rFonts w:ascii="TimesNewRoman" w:eastAsia="Times New Roman" w:hAnsi="TimesNewRoman" w:cs="TimesNewRoman"/>
                <w:color w:val="000000"/>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NewRoman" w:eastAsia="Times New Roman" w:hAnsi="TimesNewRoman" w:cs="TimesNew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 xml:space="preserve">Ability to communicate in written and oral forms in Turkish/English; proficiency at least one </w:t>
            </w:r>
            <w:r w:rsidRPr="0063183F">
              <w:rPr>
                <w:rFonts w:ascii="Times New Roman" w:eastAsia="Times New Roman" w:hAnsi="Times New Roman" w:cs="Times New Roman"/>
                <w:bCs/>
                <w:color w:val="000000"/>
                <w:sz w:val="20"/>
                <w:szCs w:val="20"/>
                <w:lang w:val="en-US" w:eastAsia="tr-TR"/>
              </w:rPr>
              <w:t>foreign language</w:t>
            </w:r>
            <w:r w:rsidRPr="0063183F">
              <w:rPr>
                <w:rFonts w:ascii="Times New Roman" w:eastAsia="Times New Roman" w:hAnsi="Times New Roman" w:cs="Times New Roman"/>
                <w:color w:val="000000"/>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NewRoman" w:eastAsia="Times New Roman" w:hAnsi="TimesNewRoman" w:cs="TimesNew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 xml:space="preserve">Awareness of life-long learning; ability to </w:t>
            </w:r>
            <w:r w:rsidRPr="0063183F">
              <w:rPr>
                <w:rFonts w:ascii="Times New Roman" w:eastAsia="Times New Roman" w:hAnsi="Times New Roman" w:cs="Times New Roman"/>
                <w:bCs/>
                <w:color w:val="000000"/>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Consciousness of professional and ethic responsibility</w:t>
            </w:r>
          </w:p>
          <w:p w:rsidR="0063183F" w:rsidRPr="0063183F" w:rsidRDefault="0063183F" w:rsidP="0063183F">
            <w:pPr>
              <w:spacing w:after="0" w:line="240" w:lineRule="auto"/>
              <w:rPr>
                <w:rFonts w:ascii="TimesNewRoman" w:eastAsia="Times New Roman" w:hAnsi="TimesNewRoman" w:cs="TimesNewRoman"/>
                <w:color w:val="000000"/>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 xml:space="preserve"> </w:t>
            </w:r>
          </w:p>
        </w:tc>
      </w:tr>
      <w:tr w:rsidR="0063183F" w:rsidRPr="0063183F" w:rsidTr="0063183F">
        <w:tc>
          <w:tcPr>
            <w:tcW w:w="603" w:type="dxa"/>
            <w:tcBorders>
              <w:top w:val="single" w:sz="6" w:space="0" w:color="auto"/>
              <w:left w:val="single" w:sz="12"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color w:val="000000"/>
                <w:lang w:val="en-US" w:eastAsia="tr-TR"/>
              </w:rPr>
            </w:pPr>
            <w:r w:rsidRPr="0063183F">
              <w:rPr>
                <w:rFonts w:ascii="Times New Roman" w:eastAsia="Times New Roman" w:hAnsi="Times New Roman" w:cs="Times New Roman"/>
                <w:color w:val="000000"/>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color w:val="000000"/>
                <w:sz w:val="20"/>
                <w:szCs w:val="20"/>
                <w:lang w:val="en-US" w:eastAsia="tr-TR"/>
              </w:rPr>
              <w:t>Awareness of project, r</w:t>
            </w:r>
            <w:r w:rsidRPr="0063183F">
              <w:rPr>
                <w:rFonts w:ascii="Times New Roman" w:eastAsia="Times New Roman" w:hAnsi="Times New Roman" w:cs="Times New Roman"/>
                <w:bCs/>
                <w:color w:val="000000"/>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3183F" w:rsidRPr="0063183F" w:rsidRDefault="0063183F" w:rsidP="0063183F">
            <w:pPr>
              <w:spacing w:after="0" w:line="240" w:lineRule="auto"/>
              <w:jc w:val="center"/>
              <w:rPr>
                <w:rFonts w:ascii="Times New Roman" w:eastAsia="Times New Roman" w:hAnsi="Times New Roman" w:cs="Times New Roman"/>
                <w:b/>
                <w:color w:val="000000"/>
                <w:sz w:val="20"/>
                <w:szCs w:val="20"/>
                <w:lang w:val="en-US" w:eastAsia="tr-TR"/>
              </w:rPr>
            </w:pPr>
          </w:p>
        </w:tc>
      </w:tr>
      <w:tr w:rsidR="0063183F" w:rsidRPr="0063183F" w:rsidTr="0063183F">
        <w:tc>
          <w:tcPr>
            <w:tcW w:w="9889" w:type="dxa"/>
            <w:gridSpan w:val="5"/>
            <w:tcBorders>
              <w:top w:val="single" w:sz="6" w:space="0" w:color="auto"/>
              <w:left w:val="single" w:sz="12" w:space="0" w:color="auto"/>
              <w:bottom w:val="single" w:sz="12" w:space="0" w:color="auto"/>
              <w:right w:val="single" w:sz="12" w:space="0" w:color="auto"/>
            </w:tcBorders>
            <w:vAlign w:val="center"/>
          </w:tcPr>
          <w:p w:rsidR="0063183F" w:rsidRPr="0063183F" w:rsidRDefault="0063183F" w:rsidP="0063183F">
            <w:pPr>
              <w:spacing w:after="0" w:line="240" w:lineRule="auto"/>
              <w:jc w:val="both"/>
              <w:rPr>
                <w:rFonts w:ascii="Times New Roman" w:eastAsia="Times New Roman" w:hAnsi="Times New Roman" w:cs="Times New Roman"/>
                <w:color w:val="000000"/>
                <w:sz w:val="20"/>
                <w:szCs w:val="20"/>
                <w:lang w:val="en-US" w:eastAsia="tr-TR"/>
              </w:rPr>
            </w:pPr>
            <w:r w:rsidRPr="0063183F">
              <w:rPr>
                <w:rFonts w:ascii="Times New Roman" w:eastAsia="Times New Roman" w:hAnsi="Times New Roman" w:cs="Times New Roman"/>
                <w:b/>
                <w:color w:val="000000"/>
                <w:sz w:val="20"/>
                <w:szCs w:val="20"/>
                <w:lang w:val="en-US" w:eastAsia="tr-TR"/>
              </w:rPr>
              <w:t>1</w:t>
            </w:r>
            <w:r w:rsidRPr="0063183F">
              <w:rPr>
                <w:rFonts w:ascii="Times New Roman" w:eastAsia="Times New Roman" w:hAnsi="Times New Roman" w:cs="Times New Roman"/>
                <w:color w:val="000000"/>
                <w:sz w:val="20"/>
                <w:szCs w:val="20"/>
                <w:lang w:val="en-US" w:eastAsia="tr-TR"/>
              </w:rPr>
              <w:t xml:space="preserve">:None. </w:t>
            </w:r>
            <w:r w:rsidRPr="0063183F">
              <w:rPr>
                <w:rFonts w:ascii="Times New Roman" w:eastAsia="Times New Roman" w:hAnsi="Times New Roman" w:cs="Times New Roman"/>
                <w:b/>
                <w:color w:val="000000"/>
                <w:sz w:val="20"/>
                <w:szCs w:val="20"/>
                <w:lang w:val="en-US" w:eastAsia="tr-TR"/>
              </w:rPr>
              <w:t>2</w:t>
            </w:r>
            <w:r w:rsidRPr="0063183F">
              <w:rPr>
                <w:rFonts w:ascii="Times New Roman" w:eastAsia="Times New Roman" w:hAnsi="Times New Roman" w:cs="Times New Roman"/>
                <w:color w:val="000000"/>
                <w:sz w:val="20"/>
                <w:szCs w:val="20"/>
                <w:lang w:val="en-US" w:eastAsia="tr-TR"/>
              </w:rPr>
              <w:t xml:space="preserve">:Partially contribution. </w:t>
            </w:r>
            <w:r w:rsidRPr="0063183F">
              <w:rPr>
                <w:rFonts w:ascii="Times New Roman" w:eastAsia="Times New Roman" w:hAnsi="Times New Roman" w:cs="Times New Roman"/>
                <w:b/>
                <w:color w:val="000000"/>
                <w:sz w:val="20"/>
                <w:szCs w:val="20"/>
                <w:lang w:val="en-US" w:eastAsia="tr-TR"/>
              </w:rPr>
              <w:t>3</w:t>
            </w:r>
            <w:r w:rsidRPr="0063183F">
              <w:rPr>
                <w:rFonts w:ascii="Times New Roman" w:eastAsia="Times New Roman" w:hAnsi="Times New Roman" w:cs="Times New Roman"/>
                <w:color w:val="000000"/>
                <w:sz w:val="20"/>
                <w:szCs w:val="20"/>
                <w:lang w:val="en-US" w:eastAsia="tr-TR"/>
              </w:rPr>
              <w:t>: Completely contribution.</w:t>
            </w:r>
          </w:p>
        </w:tc>
      </w:tr>
    </w:tbl>
    <w:p w:rsidR="0063183F" w:rsidRPr="0063183F" w:rsidRDefault="0063183F" w:rsidP="0063183F">
      <w:pPr>
        <w:spacing w:after="0" w:line="240" w:lineRule="auto"/>
        <w:rPr>
          <w:rFonts w:ascii="Times New Roman" w:eastAsia="Times New Roman" w:hAnsi="Times New Roman" w:cs="Times New Roman"/>
          <w:color w:val="000000"/>
          <w:sz w:val="24"/>
          <w:szCs w:val="24"/>
          <w:lang w:val="en-US" w:eastAsia="tr-TR"/>
        </w:rPr>
      </w:pPr>
    </w:p>
    <w:p w:rsidR="0063183F" w:rsidRPr="0063183F" w:rsidRDefault="0063183F" w:rsidP="0063183F">
      <w:pPr>
        <w:spacing w:after="0" w:line="240" w:lineRule="auto"/>
        <w:rPr>
          <w:rFonts w:ascii="Times New Roman" w:eastAsia="Times New Roman" w:hAnsi="Times New Roman" w:cs="Times New Roman"/>
          <w:color w:val="000000"/>
          <w:sz w:val="16"/>
          <w:szCs w:val="16"/>
          <w:lang w:val="en-US" w:eastAsia="tr-TR"/>
        </w:rPr>
      </w:pPr>
    </w:p>
    <w:p w:rsidR="0063183F" w:rsidRPr="0063183F" w:rsidRDefault="0063183F" w:rsidP="0063183F">
      <w:pPr>
        <w:tabs>
          <w:tab w:val="left" w:pos="7800"/>
        </w:tabs>
        <w:spacing w:after="0" w:line="240" w:lineRule="auto"/>
        <w:rPr>
          <w:rFonts w:ascii="Times New Roman" w:eastAsia="Times New Roman" w:hAnsi="Times New Roman" w:cs="Times New Roman"/>
          <w:color w:val="000000"/>
          <w:sz w:val="24"/>
          <w:szCs w:val="24"/>
          <w:lang w:val="en-US" w:eastAsia="tr-TR"/>
        </w:rPr>
      </w:pPr>
    </w:p>
    <w:p w:rsidR="003A7D2E" w:rsidRDefault="003A7D2E" w:rsidP="0063183F">
      <w:pPr>
        <w:tabs>
          <w:tab w:val="left" w:pos="7800"/>
        </w:tabs>
        <w:spacing w:after="0" w:line="240" w:lineRule="auto"/>
        <w:rPr>
          <w:rFonts w:ascii="Times New Roman" w:eastAsia="Times New Roman" w:hAnsi="Times New Roman" w:cs="Times New Roman"/>
          <w:color w:val="000000"/>
          <w:sz w:val="24"/>
          <w:szCs w:val="24"/>
          <w:lang w:val="en-US" w:eastAsia="tr-TR"/>
        </w:rPr>
      </w:pPr>
    </w:p>
    <w:p w:rsidR="003A7D2E" w:rsidRDefault="003A7D2E" w:rsidP="0063183F">
      <w:pPr>
        <w:tabs>
          <w:tab w:val="left" w:pos="7800"/>
        </w:tabs>
        <w:spacing w:after="0" w:line="240" w:lineRule="auto"/>
        <w:rPr>
          <w:rFonts w:ascii="Times New Roman" w:eastAsia="Times New Roman" w:hAnsi="Times New Roman" w:cs="Times New Roman"/>
          <w:color w:val="000000"/>
          <w:sz w:val="24"/>
          <w:szCs w:val="24"/>
          <w:lang w:val="en-US" w:eastAsia="tr-TR"/>
        </w:rPr>
      </w:pPr>
    </w:p>
    <w:p w:rsidR="003A7D2E" w:rsidRDefault="003A7D2E" w:rsidP="0063183F">
      <w:pPr>
        <w:tabs>
          <w:tab w:val="left" w:pos="7800"/>
        </w:tabs>
        <w:spacing w:after="0" w:line="240" w:lineRule="auto"/>
        <w:rPr>
          <w:rFonts w:ascii="Times New Roman" w:eastAsia="Times New Roman" w:hAnsi="Times New Roman" w:cs="Times New Roman"/>
          <w:color w:val="000000"/>
          <w:sz w:val="24"/>
          <w:szCs w:val="24"/>
          <w:lang w:val="en-US" w:eastAsia="tr-TR"/>
        </w:rPr>
      </w:pPr>
    </w:p>
    <w:p w:rsidR="003A7D2E" w:rsidRDefault="003A7D2E" w:rsidP="0063183F">
      <w:pPr>
        <w:tabs>
          <w:tab w:val="left" w:pos="7800"/>
        </w:tabs>
        <w:spacing w:after="0" w:line="240" w:lineRule="auto"/>
        <w:rPr>
          <w:rFonts w:ascii="Times New Roman" w:eastAsia="Times New Roman" w:hAnsi="Times New Roman" w:cs="Times New Roman"/>
          <w:color w:val="000000"/>
          <w:sz w:val="24"/>
          <w:szCs w:val="24"/>
          <w:lang w:val="en-US" w:eastAsia="tr-TR"/>
        </w:rPr>
      </w:pPr>
    </w:p>
    <w:p w:rsidR="0063183F" w:rsidRPr="0063183F" w:rsidRDefault="0063183F" w:rsidP="0063183F">
      <w:pPr>
        <w:tabs>
          <w:tab w:val="left" w:pos="7800"/>
        </w:tabs>
        <w:spacing w:after="0" w:line="240" w:lineRule="auto"/>
        <w:rPr>
          <w:rFonts w:ascii="Times New Roman" w:eastAsia="Times New Roman" w:hAnsi="Times New Roman" w:cs="Times New Roman"/>
          <w:color w:val="000000"/>
          <w:sz w:val="24"/>
          <w:szCs w:val="24"/>
          <w:lang w:val="en-US" w:eastAsia="tr-TR"/>
        </w:rPr>
      </w:pPr>
      <w:r w:rsidRPr="0063183F">
        <w:rPr>
          <w:rFonts w:ascii="Times New Roman" w:eastAsia="Times New Roman" w:hAnsi="Times New Roman" w:cs="Times New Roman"/>
          <w:color w:val="000000"/>
          <w:sz w:val="24"/>
          <w:szCs w:val="24"/>
          <w:lang w:val="en-US" w:eastAsia="tr-TR"/>
        </w:rPr>
        <w:t xml:space="preserve">                        </w:t>
      </w:r>
    </w:p>
    <w:p w:rsidR="0063183F" w:rsidRPr="0063183F" w:rsidRDefault="0063183F" w:rsidP="0063183F">
      <w:pPr>
        <w:tabs>
          <w:tab w:val="left" w:pos="7800"/>
        </w:tabs>
        <w:spacing w:after="0" w:line="240" w:lineRule="auto"/>
        <w:rPr>
          <w:rFonts w:ascii="Times New Roman" w:eastAsia="Times New Roman" w:hAnsi="Times New Roman" w:cs="Times New Roman"/>
          <w:color w:val="000000"/>
          <w:sz w:val="24"/>
          <w:szCs w:val="24"/>
          <w:lang w:val="en-US" w:eastAsia="tr-TR"/>
        </w:rPr>
      </w:pPr>
      <w:r w:rsidRPr="0063183F">
        <w:rPr>
          <w:rFonts w:ascii="Times New Roman" w:eastAsia="Times New Roman" w:hAnsi="Times New Roman" w:cs="Times New Roman"/>
          <w:color w:val="000000"/>
          <w:sz w:val="24"/>
          <w:szCs w:val="24"/>
          <w:lang w:val="en-US" w:eastAsia="tr-TR"/>
        </w:rPr>
        <w:tab/>
      </w:r>
      <w:r w:rsidRPr="0063183F">
        <w:rPr>
          <w:rFonts w:ascii="Times New Roman" w:eastAsia="Times New Roman" w:hAnsi="Times New Roman" w:cs="Times New Roman"/>
          <w:color w:val="000000"/>
          <w:sz w:val="24"/>
          <w:szCs w:val="24"/>
          <w:lang w:val="en-US" w:eastAsia="tr-TR"/>
        </w:rPr>
        <w:tab/>
      </w:r>
    </w:p>
    <w:p w:rsidR="0063183F" w:rsidRPr="0063183F" w:rsidRDefault="0063183F" w:rsidP="0063183F">
      <w:pPr>
        <w:tabs>
          <w:tab w:val="left" w:pos="7800"/>
        </w:tabs>
        <w:spacing w:after="0" w:line="240" w:lineRule="auto"/>
        <w:rPr>
          <w:rFonts w:ascii="Times New Roman" w:eastAsia="Times New Roman" w:hAnsi="Times New Roman" w:cs="Times New Roman"/>
          <w:sz w:val="24"/>
          <w:szCs w:val="24"/>
          <w:lang w:val="en-US" w:eastAsia="tr-TR"/>
        </w:rPr>
      </w:pPr>
      <w:r w:rsidRPr="0063183F">
        <w:rPr>
          <w:rFonts w:ascii="Times New Roman" w:eastAsia="Times New Roman" w:hAnsi="Times New Roman" w:cs="Times New Roman"/>
          <w:sz w:val="24"/>
          <w:szCs w:val="24"/>
          <w:lang w:val="en-US" w:eastAsia="tr-TR"/>
        </w:rPr>
        <w:tab/>
      </w:r>
      <w:r w:rsidRPr="0063183F">
        <w:rPr>
          <w:rFonts w:ascii="Times New Roman" w:eastAsia="Times New Roman" w:hAnsi="Times New Roman" w:cs="Times New Roman"/>
          <w:sz w:val="24"/>
          <w:szCs w:val="24"/>
          <w:lang w:val="en-US" w:eastAsia="tr-TR"/>
        </w:rPr>
        <w:tab/>
      </w: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581318" w:rsidRDefault="00581318" w:rsidP="00BD7DDE">
      <w:pPr>
        <w:spacing w:after="0" w:line="360" w:lineRule="auto"/>
        <w:rPr>
          <w:rFonts w:ascii="Times New Roman" w:eastAsia="Times New Roman" w:hAnsi="Times New Roman" w:cs="Times New Roman"/>
          <w:b/>
          <w:sz w:val="24"/>
          <w:szCs w:val="24"/>
          <w:lang w:eastAsia="tr-TR"/>
        </w:rPr>
      </w:pPr>
    </w:p>
    <w:p w:rsidR="00581318" w:rsidRDefault="00581318"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581318" w:rsidRDefault="00581318" w:rsidP="00BD7DDE">
      <w:pPr>
        <w:spacing w:after="0" w:line="360" w:lineRule="auto"/>
        <w:rPr>
          <w:rFonts w:ascii="Times New Roman" w:eastAsia="Times New Roman" w:hAnsi="Times New Roman" w:cs="Times New Roman"/>
          <w:b/>
          <w:sz w:val="24"/>
          <w:szCs w:val="24"/>
          <w:lang w:eastAsia="tr-TR"/>
        </w:rPr>
      </w:pPr>
    </w:p>
    <w:p w:rsidR="00581318" w:rsidRDefault="00581318" w:rsidP="00BD7DDE">
      <w:pPr>
        <w:spacing w:after="0" w:line="360" w:lineRule="auto"/>
        <w:rPr>
          <w:rFonts w:ascii="Times New Roman" w:eastAsia="Times New Roman" w:hAnsi="Times New Roman" w:cs="Times New Roman"/>
          <w:b/>
          <w:sz w:val="24"/>
          <w:szCs w:val="24"/>
          <w:lang w:eastAsia="tr-TR"/>
        </w:rPr>
      </w:pPr>
    </w:p>
    <w:p w:rsidR="00581318" w:rsidRDefault="00581318" w:rsidP="00BD7DDE">
      <w:pPr>
        <w:spacing w:after="0" w:line="360" w:lineRule="auto"/>
        <w:rPr>
          <w:rFonts w:ascii="Times New Roman" w:eastAsia="Times New Roman" w:hAnsi="Times New Roman" w:cs="Times New Roman"/>
          <w:b/>
          <w:sz w:val="24"/>
          <w:szCs w:val="24"/>
          <w:lang w:eastAsia="tr-TR"/>
        </w:rPr>
      </w:pPr>
    </w:p>
    <w:p w:rsidR="00581318" w:rsidRDefault="00581318" w:rsidP="00BD7DDE">
      <w:pPr>
        <w:spacing w:after="0" w:line="360" w:lineRule="auto"/>
        <w:rPr>
          <w:rFonts w:ascii="Times New Roman" w:eastAsia="Times New Roman" w:hAnsi="Times New Roman" w:cs="Times New Roman"/>
          <w:b/>
          <w:sz w:val="24"/>
          <w:szCs w:val="24"/>
          <w:lang w:eastAsia="tr-TR"/>
        </w:rPr>
      </w:pPr>
    </w:p>
    <w:p w:rsidR="003A7D2E" w:rsidRDefault="003A7D2E" w:rsidP="00581318">
      <w:pPr>
        <w:spacing w:after="0" w:line="240" w:lineRule="auto"/>
        <w:outlineLvl w:val="0"/>
        <w:rPr>
          <w:rFonts w:ascii="Times New Roman" w:eastAsia="Times New Roman" w:hAnsi="Times New Roman" w:cs="Times New Roman"/>
          <w:b/>
          <w:sz w:val="28"/>
          <w:szCs w:val="28"/>
          <w:lang w:val="en-US" w:eastAsia="tr-TR"/>
        </w:rPr>
      </w:pPr>
    </w:p>
    <w:p w:rsidR="00581318" w:rsidRPr="00581318" w:rsidRDefault="00581318" w:rsidP="003A7D2E">
      <w:pPr>
        <w:spacing w:after="0" w:line="240" w:lineRule="auto"/>
        <w:jc w:val="center"/>
        <w:outlineLvl w:val="0"/>
        <w:rPr>
          <w:rFonts w:ascii="Times New Roman" w:eastAsia="Times New Roman" w:hAnsi="Times New Roman" w:cs="Times New Roman"/>
          <w:b/>
          <w:sz w:val="28"/>
          <w:szCs w:val="28"/>
          <w:lang w:val="en-US" w:eastAsia="tr-TR"/>
        </w:rPr>
      </w:pPr>
      <w:r w:rsidRPr="00581318">
        <w:rPr>
          <w:rFonts w:ascii="Times New Roman" w:eastAsia="Times New Roman" w:hAnsi="Times New Roman" w:cs="Times New Roman"/>
          <w:b/>
          <w:sz w:val="28"/>
          <w:szCs w:val="28"/>
          <w:lang w:val="en-US" w:eastAsia="tr-TR"/>
        </w:rPr>
        <w:t>ESOGÜ Faculty of Dentistry</w:t>
      </w:r>
    </w:p>
    <w:p w:rsidR="00581318" w:rsidRPr="00581318" w:rsidRDefault="00581318" w:rsidP="003A7D2E">
      <w:pPr>
        <w:spacing w:after="0" w:line="240" w:lineRule="auto"/>
        <w:jc w:val="center"/>
        <w:outlineLvl w:val="0"/>
        <w:rPr>
          <w:rFonts w:ascii="Times New Roman" w:eastAsia="Times New Roman" w:hAnsi="Times New Roman" w:cs="Times New Roman"/>
          <w:b/>
          <w:sz w:val="28"/>
          <w:szCs w:val="28"/>
          <w:lang w:val="en-US" w:eastAsia="tr-TR"/>
        </w:rPr>
      </w:pPr>
      <w:r w:rsidRPr="00581318">
        <w:rPr>
          <w:rFonts w:ascii="Times New Roman" w:eastAsia="Times New Roman" w:hAnsi="Times New Roman" w:cs="Times New Roman"/>
          <w:b/>
          <w:sz w:val="28"/>
          <w:szCs w:val="28"/>
          <w:lang w:val="en-US" w:eastAsia="tr-TR"/>
        </w:rPr>
        <w:t>Course Information Form</w:t>
      </w:r>
    </w:p>
    <w:p w:rsidR="00581318" w:rsidRPr="00581318" w:rsidRDefault="00581318" w:rsidP="00581318">
      <w:pPr>
        <w:spacing w:after="0" w:line="240" w:lineRule="auto"/>
        <w:outlineLvl w:val="0"/>
        <w:rPr>
          <w:rFonts w:ascii="Times New Roman" w:eastAsia="Times New Roman" w:hAnsi="Times New Roman" w:cs="Times New Roman"/>
          <w:b/>
          <w:sz w:val="10"/>
          <w:szCs w:val="10"/>
          <w:lang w:val="en-US" w:eastAsia="tr-TR"/>
        </w:rPr>
      </w:pPr>
    </w:p>
    <w:p w:rsidR="00581318" w:rsidRPr="00581318" w:rsidRDefault="00581318" w:rsidP="00581318">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81318" w:rsidRPr="00581318" w:rsidTr="00F46759">
        <w:tc>
          <w:tcPr>
            <w:tcW w:w="1167" w:type="dxa"/>
            <w:vAlign w:val="center"/>
          </w:tcPr>
          <w:p w:rsidR="00581318" w:rsidRPr="00581318" w:rsidRDefault="003A7D2E" w:rsidP="00581318">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527" w:type="dxa"/>
            <w:vAlign w:val="center"/>
          </w:tcPr>
          <w:p w:rsidR="00581318" w:rsidRPr="00581318" w:rsidRDefault="003A7D2E" w:rsidP="00581318">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4</w:t>
            </w:r>
          </w:p>
        </w:tc>
      </w:tr>
    </w:tbl>
    <w:p w:rsidR="00581318" w:rsidRPr="00581318" w:rsidRDefault="00581318" w:rsidP="00581318">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581318" w:rsidRPr="00581318" w:rsidTr="00F46759">
        <w:tc>
          <w:tcPr>
            <w:tcW w:w="2093" w:type="dxa"/>
            <w:vAlign w:val="center"/>
          </w:tcPr>
          <w:p w:rsidR="00581318" w:rsidRPr="00581318" w:rsidRDefault="00581318" w:rsidP="00581318">
            <w:pPr>
              <w:spacing w:after="0" w:line="240" w:lineRule="auto"/>
              <w:jc w:val="center"/>
              <w:outlineLvl w:val="0"/>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COURSE CODE</w:t>
            </w:r>
          </w:p>
        </w:tc>
        <w:tc>
          <w:tcPr>
            <w:tcW w:w="1984" w:type="dxa"/>
            <w:vAlign w:val="center"/>
          </w:tcPr>
          <w:p w:rsidR="00581318" w:rsidRPr="00581318" w:rsidRDefault="00581318" w:rsidP="00581318">
            <w:pPr>
              <w:spacing w:after="0" w:line="240" w:lineRule="auto"/>
              <w:outlineLvl w:val="0"/>
              <w:rPr>
                <w:rFonts w:ascii="Times New Roman" w:eastAsia="Times New Roman" w:hAnsi="Times New Roman" w:cs="Times New Roman"/>
                <w:sz w:val="24"/>
                <w:szCs w:val="24"/>
                <w:lang w:val="en-US" w:eastAsia="tr-TR"/>
              </w:rPr>
            </w:pPr>
            <w:r w:rsidRPr="00581318">
              <w:rPr>
                <w:rFonts w:ascii="Times New Roman" w:eastAsia="Times New Roman" w:hAnsi="Times New Roman" w:cs="Times New Roman"/>
                <w:sz w:val="24"/>
                <w:szCs w:val="24"/>
                <w:lang w:val="en-US" w:eastAsia="tr-TR"/>
              </w:rPr>
              <w:t xml:space="preserve"> </w:t>
            </w:r>
            <w:r w:rsidRPr="00581318">
              <w:rPr>
                <w:rFonts w:ascii="Times New Roman" w:eastAsia="Times New Roman" w:hAnsi="Times New Roman" w:cs="Times New Roman"/>
                <w:sz w:val="24"/>
                <w:szCs w:val="24"/>
                <w:lang w:eastAsia="tr-TR"/>
              </w:rPr>
              <w:t>161118008</w:t>
            </w:r>
          </w:p>
        </w:tc>
        <w:tc>
          <w:tcPr>
            <w:tcW w:w="2127" w:type="dxa"/>
            <w:vAlign w:val="center"/>
          </w:tcPr>
          <w:p w:rsidR="00581318" w:rsidRPr="00581318" w:rsidRDefault="00581318" w:rsidP="00581318">
            <w:pPr>
              <w:spacing w:after="0" w:line="240" w:lineRule="auto"/>
              <w:jc w:val="center"/>
              <w:outlineLvl w:val="0"/>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COURSE NAME</w:t>
            </w:r>
          </w:p>
        </w:tc>
        <w:tc>
          <w:tcPr>
            <w:tcW w:w="4104" w:type="dxa"/>
          </w:tcPr>
          <w:p w:rsidR="00581318" w:rsidRPr="00581318" w:rsidRDefault="00581318" w:rsidP="00581318">
            <w:pPr>
              <w:spacing w:after="0" w:line="240" w:lineRule="auto"/>
              <w:outlineLvl w:val="0"/>
              <w:rPr>
                <w:rFonts w:ascii="Times New Roman" w:eastAsia="Times New Roman" w:hAnsi="Times New Roman" w:cs="Times New Roman"/>
                <w:sz w:val="20"/>
                <w:szCs w:val="20"/>
                <w:lang w:val="en-US" w:eastAsia="tr-TR"/>
              </w:rPr>
            </w:pPr>
          </w:p>
          <w:p w:rsidR="00581318" w:rsidRPr="00581318" w:rsidRDefault="00581318" w:rsidP="00581318">
            <w:pPr>
              <w:spacing w:after="0" w:line="240" w:lineRule="auto"/>
              <w:outlineLvl w:val="0"/>
              <w:rPr>
                <w:rFonts w:ascii="Times New Roman" w:eastAsia="Times New Roman" w:hAnsi="Times New Roman" w:cs="Times New Roman"/>
                <w:szCs w:val="20"/>
                <w:lang w:val="en-US" w:eastAsia="tr-TR"/>
              </w:rPr>
            </w:pPr>
            <w:r w:rsidRPr="00581318">
              <w:rPr>
                <w:rFonts w:ascii="Times New Roman" w:eastAsia="Times New Roman" w:hAnsi="Times New Roman" w:cs="Times New Roman"/>
                <w:sz w:val="20"/>
                <w:szCs w:val="20"/>
                <w:lang w:val="en-US" w:eastAsia="tr-TR"/>
              </w:rPr>
              <w:t>PEDIATRIC DENTISTRY II (THEORIC)</w:t>
            </w:r>
          </w:p>
          <w:p w:rsidR="00581318" w:rsidRPr="00581318" w:rsidRDefault="00581318" w:rsidP="00581318">
            <w:pPr>
              <w:spacing w:after="0" w:line="240" w:lineRule="auto"/>
              <w:outlineLvl w:val="0"/>
              <w:rPr>
                <w:rFonts w:ascii="Times New Roman" w:eastAsia="Times New Roman" w:hAnsi="Times New Roman" w:cs="Times New Roman"/>
                <w:sz w:val="20"/>
                <w:szCs w:val="20"/>
                <w:lang w:val="en-US" w:eastAsia="tr-TR"/>
              </w:rPr>
            </w:pPr>
          </w:p>
        </w:tc>
      </w:tr>
    </w:tbl>
    <w:p w:rsidR="00581318" w:rsidRPr="00581318" w:rsidRDefault="00581318" w:rsidP="00581318">
      <w:pPr>
        <w:spacing w:after="0" w:line="240" w:lineRule="auto"/>
        <w:outlineLvl w:val="0"/>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b/>
          <w:sz w:val="20"/>
          <w:szCs w:val="20"/>
          <w:lang w:val="en-US" w:eastAsia="tr-TR"/>
        </w:rPr>
        <w:t xml:space="preserve">                                                   </w:t>
      </w:r>
      <w:r w:rsidRPr="00581318">
        <w:rPr>
          <w:rFonts w:ascii="Times New Roman" w:eastAsia="Times New Roman" w:hAnsi="Times New Roman" w:cs="Times New Roman"/>
          <w:b/>
          <w:sz w:val="20"/>
          <w:szCs w:val="20"/>
          <w:lang w:val="en-US" w:eastAsia="tr-TR"/>
        </w:rPr>
        <w:tab/>
      </w:r>
      <w:r w:rsidRPr="00581318">
        <w:rPr>
          <w:rFonts w:ascii="Times New Roman" w:eastAsia="Times New Roman" w:hAnsi="Times New Roman" w:cs="Times New Roman"/>
          <w:b/>
          <w:sz w:val="20"/>
          <w:szCs w:val="20"/>
          <w:lang w:val="en-US" w:eastAsia="tr-TR"/>
        </w:rPr>
        <w:tab/>
      </w:r>
      <w:r w:rsidRPr="00581318">
        <w:rPr>
          <w:rFonts w:ascii="Times New Roman" w:eastAsia="Times New Roman" w:hAnsi="Times New Roman" w:cs="Times New Roman"/>
          <w:b/>
          <w:sz w:val="20"/>
          <w:szCs w:val="20"/>
          <w:lang w:val="en-US" w:eastAsia="tr-TR"/>
        </w:rPr>
        <w:tab/>
      </w:r>
      <w:r w:rsidRPr="00581318">
        <w:rPr>
          <w:rFonts w:ascii="Times New Roman" w:eastAsia="Times New Roman" w:hAnsi="Times New Roman" w:cs="Times New Roman"/>
          <w:b/>
          <w:sz w:val="20"/>
          <w:szCs w:val="20"/>
          <w:lang w:val="en-US" w:eastAsia="tr-TR"/>
        </w:rPr>
        <w:tab/>
      </w:r>
      <w:r w:rsidRPr="00581318">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581318" w:rsidRPr="00581318" w:rsidTr="00F4675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b/>
                <w:sz w:val="18"/>
                <w:szCs w:val="20"/>
                <w:lang w:val="en-US" w:eastAsia="tr-TR"/>
              </w:rPr>
            </w:pPr>
            <w:r w:rsidRPr="00581318">
              <w:rPr>
                <w:rFonts w:ascii="Times New Roman" w:eastAsia="Times New Roman" w:hAnsi="Times New Roman" w:cs="Times New Roman"/>
                <w:b/>
                <w:sz w:val="18"/>
                <w:szCs w:val="20"/>
                <w:lang w:val="en-US" w:eastAsia="tr-TR"/>
              </w:rPr>
              <w:t>SEMESTER</w:t>
            </w:r>
          </w:p>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COURSE OF</w:t>
            </w:r>
          </w:p>
        </w:tc>
      </w:tr>
      <w:tr w:rsidR="00581318" w:rsidRPr="00581318" w:rsidTr="00F46759">
        <w:trPr>
          <w:trHeight w:val="382"/>
        </w:trPr>
        <w:tc>
          <w:tcPr>
            <w:tcW w:w="628" w:type="pct"/>
            <w:vMerge/>
            <w:tcBorders>
              <w:top w:val="single" w:sz="4" w:space="0" w:color="auto"/>
              <w:left w:val="single" w:sz="12" w:space="0" w:color="auto"/>
              <w:bottom w:val="single" w:sz="4" w:space="0" w:color="auto"/>
              <w:right w:val="single" w:sz="12" w:space="0" w:color="auto"/>
            </w:tcBorders>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581318" w:rsidRPr="00581318" w:rsidRDefault="00581318" w:rsidP="00581318">
            <w:pPr>
              <w:spacing w:after="0" w:line="240" w:lineRule="auto"/>
              <w:ind w:left="-111" w:right="-108"/>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581318" w:rsidRPr="00581318" w:rsidRDefault="00581318" w:rsidP="00581318">
            <w:pPr>
              <w:spacing w:after="0" w:line="240" w:lineRule="auto"/>
              <w:ind w:left="-111" w:right="-108"/>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LANGUAGE</w:t>
            </w:r>
          </w:p>
        </w:tc>
      </w:tr>
      <w:tr w:rsidR="00581318" w:rsidRPr="00581318" w:rsidTr="00F4675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eastAsia="tr-TR"/>
              </w:rPr>
            </w:pPr>
            <w:r w:rsidRPr="00581318">
              <w:rPr>
                <w:rFonts w:ascii="Times New Roman" w:eastAsia="Times New Roman" w:hAnsi="Times New Roman" w:cs="Times New Roman"/>
                <w:lang w:eastAsia="tr-TR"/>
              </w:rPr>
              <w:t>Spring</w:t>
            </w:r>
          </w:p>
        </w:tc>
        <w:tc>
          <w:tcPr>
            <w:tcW w:w="433" w:type="pct"/>
            <w:tcBorders>
              <w:top w:val="single" w:sz="4" w:space="0" w:color="auto"/>
              <w:left w:val="single" w:sz="12" w:space="0" w:color="auto"/>
              <w:bottom w:val="single" w:sz="12" w:space="0" w:color="auto"/>
              <w:right w:val="single" w:sz="4"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eastAsia="tr-TR"/>
              </w:rPr>
            </w:pPr>
            <w:r w:rsidRPr="00581318">
              <w:rPr>
                <w:rFonts w:ascii="Times New Roman" w:eastAsia="Times New Roman" w:hAnsi="Times New Roman" w:cs="Times New Roman"/>
                <w:lang w:eastAsia="tr-TR"/>
              </w:rPr>
              <w:t xml:space="preserve">2 </w:t>
            </w:r>
          </w:p>
        </w:tc>
        <w:tc>
          <w:tcPr>
            <w:tcW w:w="531" w:type="pct"/>
            <w:gridSpan w:val="2"/>
            <w:tcBorders>
              <w:top w:val="single" w:sz="4" w:space="0" w:color="auto"/>
              <w:left w:val="single" w:sz="4" w:space="0" w:color="auto"/>
              <w:bottom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eastAsia="tr-TR"/>
              </w:rPr>
            </w:pPr>
            <w:r w:rsidRPr="00581318">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eastAsia="tr-TR"/>
              </w:rPr>
            </w:pPr>
            <w:r w:rsidRPr="00581318">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eastAsia="tr-TR"/>
              </w:rPr>
            </w:pPr>
            <w:r w:rsidRPr="00581318">
              <w:rPr>
                <w:rFonts w:ascii="Times New Roman" w:eastAsia="Times New Roman" w:hAnsi="Times New Roman" w:cs="Times New Roman"/>
                <w:lang w:eastAsia="tr-TR"/>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eastAsia="tr-TR"/>
              </w:rPr>
            </w:pPr>
            <w:r w:rsidRPr="00581318">
              <w:rPr>
                <w:rFonts w:ascii="Times New Roman" w:eastAsia="Times New Roman" w:hAnsi="Times New Roman" w:cs="Times New Roman"/>
                <w:lang w:eastAsia="tr-TR"/>
              </w:rPr>
              <w:t xml:space="preserve"> </w:t>
            </w:r>
          </w:p>
        </w:tc>
        <w:tc>
          <w:tcPr>
            <w:tcW w:w="1306" w:type="pct"/>
            <w:gridSpan w:val="3"/>
            <w:tcBorders>
              <w:top w:val="single" w:sz="4" w:space="0" w:color="auto"/>
              <w:left w:val="single" w:sz="4" w:space="0" w:color="auto"/>
              <w:bottom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4"/>
                <w:szCs w:val="24"/>
                <w:vertAlign w:val="superscript"/>
                <w:lang w:eastAsia="tr-TR"/>
              </w:rPr>
            </w:pPr>
            <w:r w:rsidRPr="00581318">
              <w:rPr>
                <w:rFonts w:ascii="Times New Roman" w:eastAsia="Times New Roman" w:hAnsi="Times New Roman" w:cs="Times New Roman"/>
                <w:sz w:val="24"/>
                <w:szCs w:val="24"/>
                <w:vertAlign w:val="superscript"/>
                <w:lang w:val="en-US" w:eastAsia="tr-TR"/>
              </w:rPr>
              <w:t>COMPULSORY (X )  ELECTIVE (  )</w:t>
            </w:r>
          </w:p>
        </w:tc>
        <w:tc>
          <w:tcPr>
            <w:tcW w:w="684" w:type="pct"/>
            <w:tcBorders>
              <w:top w:val="single" w:sz="4" w:space="0" w:color="auto"/>
              <w:left w:val="single" w:sz="4" w:space="0" w:color="auto"/>
              <w:bottom w:val="single" w:sz="12" w:space="0" w:color="auto"/>
            </w:tcBorders>
          </w:tcPr>
          <w:p w:rsidR="00581318" w:rsidRPr="00581318" w:rsidRDefault="00581318" w:rsidP="00581318">
            <w:pPr>
              <w:spacing w:after="0" w:line="240" w:lineRule="auto"/>
              <w:jc w:val="center"/>
              <w:rPr>
                <w:rFonts w:ascii="Times New Roman" w:eastAsia="Times New Roman" w:hAnsi="Times New Roman" w:cs="Times New Roman"/>
                <w:sz w:val="24"/>
                <w:szCs w:val="24"/>
                <w:vertAlign w:val="superscript"/>
                <w:lang w:eastAsia="tr-TR"/>
              </w:rPr>
            </w:pPr>
            <w:r w:rsidRPr="00581318">
              <w:rPr>
                <w:rFonts w:ascii="Times New Roman" w:eastAsia="Times New Roman" w:hAnsi="Times New Roman" w:cs="Times New Roman"/>
                <w:sz w:val="24"/>
                <w:szCs w:val="24"/>
                <w:vertAlign w:val="superscript"/>
                <w:lang w:eastAsia="tr-TR"/>
              </w:rPr>
              <w:t>TURKISH</w:t>
            </w:r>
          </w:p>
        </w:tc>
      </w:tr>
      <w:tr w:rsidR="00581318" w:rsidRPr="00581318" w:rsidTr="00F4675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COURSE CATAGORY</w:t>
            </w:r>
          </w:p>
        </w:tc>
      </w:tr>
      <w:tr w:rsidR="00581318" w:rsidRPr="00581318" w:rsidTr="00F46759">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581318" w:rsidRPr="00581318" w:rsidRDefault="00581318" w:rsidP="00581318">
            <w:pPr>
              <w:spacing w:before="120" w:after="12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581318" w:rsidRPr="00581318" w:rsidRDefault="00581318" w:rsidP="00581318">
            <w:pPr>
              <w:spacing w:before="120" w:after="12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581318" w:rsidRPr="00581318" w:rsidRDefault="00581318" w:rsidP="00581318">
            <w:pPr>
              <w:spacing w:before="120" w:after="12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581318" w:rsidRPr="00581318" w:rsidRDefault="00581318" w:rsidP="00581318">
            <w:pPr>
              <w:spacing w:before="120" w:after="12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 xml:space="preserve">Social Science </w:t>
            </w:r>
          </w:p>
        </w:tc>
      </w:tr>
      <w:tr w:rsidR="00581318" w:rsidRPr="00581318" w:rsidTr="00F46759">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581318" w:rsidRPr="00581318" w:rsidRDefault="00581318" w:rsidP="00581318">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581318" w:rsidRPr="00581318" w:rsidRDefault="00581318" w:rsidP="00581318">
            <w:pPr>
              <w:spacing w:after="0" w:line="240" w:lineRule="auto"/>
              <w:jc w:val="center"/>
              <w:rPr>
                <w:rFonts w:ascii="Times New Roman" w:eastAsia="Times New Roman" w:hAnsi="Times New Roman" w:cs="Times New Roman"/>
                <w:sz w:val="24"/>
                <w:szCs w:val="24"/>
                <w:lang w:val="en-US" w:eastAsia="tr-TR"/>
              </w:rPr>
            </w:pPr>
            <w:r w:rsidRPr="00581318">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p>
        </w:tc>
      </w:tr>
      <w:tr w:rsidR="00581318" w:rsidRPr="00581318" w:rsidTr="00F4675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ASSESSMENT CRITERIA</w:t>
            </w:r>
          </w:p>
        </w:tc>
      </w:tr>
      <w:tr w:rsidR="00581318" w:rsidRPr="00581318" w:rsidTr="00F4675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w:t>
            </w:r>
          </w:p>
        </w:tc>
      </w:tr>
      <w:tr w:rsidR="00581318" w:rsidRPr="00581318"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581318" w:rsidRPr="00581318" w:rsidRDefault="00581318" w:rsidP="00581318">
            <w:pPr>
              <w:spacing w:after="0" w:line="240" w:lineRule="auto"/>
              <w:jc w:val="center"/>
              <w:rPr>
                <w:rFonts w:ascii="Times New Roman" w:eastAsia="Times New Roman" w:hAnsi="Times New Roman" w:cs="Times New Roman"/>
                <w:sz w:val="20"/>
                <w:szCs w:val="20"/>
                <w:lang w:eastAsia="tr-TR"/>
              </w:rPr>
            </w:pPr>
            <w:r w:rsidRPr="00581318">
              <w:rPr>
                <w:rFonts w:ascii="Times New Roman" w:eastAsia="Times New Roman" w:hAnsi="Times New Roman" w:cs="Times New Roman"/>
                <w:sz w:val="20"/>
                <w:szCs w:val="20"/>
                <w:lang w:eastAsia="tr-TR"/>
              </w:rPr>
              <w:t xml:space="preserve">1 </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581318" w:rsidRPr="00581318" w:rsidRDefault="00581318" w:rsidP="00581318">
            <w:pPr>
              <w:spacing w:after="0" w:line="240" w:lineRule="auto"/>
              <w:jc w:val="center"/>
              <w:rPr>
                <w:rFonts w:ascii="Times New Roman" w:eastAsia="Times New Roman" w:hAnsi="Times New Roman" w:cs="Times New Roman"/>
                <w:sz w:val="20"/>
                <w:szCs w:val="20"/>
                <w:lang w:eastAsia="tr-TR"/>
              </w:rPr>
            </w:pPr>
            <w:r w:rsidRPr="00581318">
              <w:rPr>
                <w:rFonts w:ascii="Times New Roman" w:eastAsia="Times New Roman" w:hAnsi="Times New Roman" w:cs="Times New Roman"/>
                <w:sz w:val="20"/>
                <w:szCs w:val="20"/>
                <w:lang w:eastAsia="tr-TR"/>
              </w:rPr>
              <w:t>25</w:t>
            </w:r>
          </w:p>
        </w:tc>
      </w:tr>
      <w:tr w:rsidR="00581318" w:rsidRPr="00581318"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581318" w:rsidRPr="00581318" w:rsidRDefault="00581318" w:rsidP="00581318">
            <w:pPr>
              <w:spacing w:after="0" w:line="240" w:lineRule="auto"/>
              <w:jc w:val="center"/>
              <w:rPr>
                <w:rFonts w:ascii="Times New Roman" w:eastAsia="Times New Roman" w:hAnsi="Times New Roman" w:cs="Times New Roman"/>
                <w:sz w:val="20"/>
                <w:szCs w:val="20"/>
                <w:lang w:eastAsia="tr-TR"/>
              </w:rPr>
            </w:pPr>
            <w:r w:rsidRPr="00581318">
              <w:rPr>
                <w:rFonts w:ascii="Times New Roman" w:eastAsia="Times New Roman" w:hAnsi="Times New Roman" w:cs="Times New Roman"/>
                <w:sz w:val="20"/>
                <w:szCs w:val="20"/>
                <w:lang w:eastAsia="tr-TR"/>
              </w:rPr>
              <w:t xml:space="preserve">1 </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581318" w:rsidRPr="00581318" w:rsidRDefault="00581318" w:rsidP="00581318">
            <w:pPr>
              <w:spacing w:after="0" w:line="240" w:lineRule="auto"/>
              <w:jc w:val="center"/>
              <w:rPr>
                <w:rFonts w:ascii="Times New Roman" w:eastAsia="Times New Roman" w:hAnsi="Times New Roman" w:cs="Times New Roman"/>
                <w:sz w:val="20"/>
                <w:szCs w:val="20"/>
                <w:lang w:eastAsia="tr-TR"/>
              </w:rPr>
            </w:pPr>
            <w:r w:rsidRPr="00581318">
              <w:rPr>
                <w:rFonts w:ascii="Times New Roman" w:eastAsia="Times New Roman" w:hAnsi="Times New Roman" w:cs="Times New Roman"/>
                <w:sz w:val="20"/>
                <w:szCs w:val="20"/>
                <w:lang w:eastAsia="tr-TR"/>
              </w:rPr>
              <w:t>25</w:t>
            </w:r>
          </w:p>
        </w:tc>
      </w:tr>
      <w:tr w:rsidR="00581318" w:rsidRPr="00581318"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581318" w:rsidRPr="00581318" w:rsidRDefault="00581318" w:rsidP="00581318">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581318" w:rsidRPr="00581318" w:rsidRDefault="00581318" w:rsidP="00581318">
            <w:pPr>
              <w:spacing w:after="0" w:line="240" w:lineRule="auto"/>
              <w:rPr>
                <w:rFonts w:ascii="Times New Roman" w:eastAsia="Times New Roman" w:hAnsi="Times New Roman" w:cs="Times New Roman"/>
                <w:sz w:val="20"/>
                <w:szCs w:val="20"/>
                <w:lang w:eastAsia="tr-TR"/>
              </w:rPr>
            </w:pPr>
            <w:r w:rsidRPr="00581318">
              <w:rPr>
                <w:rFonts w:ascii="Times New Roman" w:eastAsia="Times New Roman" w:hAnsi="Times New Roman" w:cs="Times New Roman"/>
                <w:sz w:val="20"/>
                <w:szCs w:val="20"/>
                <w:lang w:eastAsia="tr-TR"/>
              </w:rPr>
              <w:t xml:space="preserve"> </w:t>
            </w:r>
          </w:p>
        </w:tc>
      </w:tr>
      <w:tr w:rsidR="00581318" w:rsidRPr="00581318"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581318" w:rsidRPr="00581318" w:rsidRDefault="00581318" w:rsidP="00581318">
            <w:pPr>
              <w:spacing w:after="0" w:line="240" w:lineRule="auto"/>
              <w:jc w:val="center"/>
              <w:rPr>
                <w:rFonts w:ascii="Times New Roman" w:eastAsia="Times New Roman" w:hAnsi="Times New Roman" w:cs="Times New Roman"/>
                <w:sz w:val="24"/>
                <w:szCs w:val="24"/>
                <w:lang w:eastAsia="tr-TR"/>
              </w:rPr>
            </w:pPr>
            <w:r w:rsidRPr="00581318">
              <w:rPr>
                <w:rFonts w:ascii="Times New Roman" w:eastAsia="Times New Roman" w:hAnsi="Times New Roman" w:cs="Times New Roman"/>
                <w:sz w:val="24"/>
                <w:szCs w:val="24"/>
                <w:lang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581318" w:rsidRPr="00581318" w:rsidRDefault="00581318" w:rsidP="00581318">
            <w:pPr>
              <w:spacing w:after="0" w:line="240" w:lineRule="auto"/>
              <w:jc w:val="center"/>
              <w:rPr>
                <w:rFonts w:ascii="Times New Roman" w:eastAsia="Times New Roman" w:hAnsi="Times New Roman" w:cs="Times New Roman"/>
                <w:sz w:val="24"/>
                <w:szCs w:val="24"/>
                <w:lang w:eastAsia="tr-TR"/>
              </w:rPr>
            </w:pPr>
            <w:r w:rsidRPr="00581318">
              <w:rPr>
                <w:rFonts w:ascii="Times New Roman" w:eastAsia="Times New Roman" w:hAnsi="Times New Roman" w:cs="Times New Roman"/>
                <w:sz w:val="24"/>
                <w:szCs w:val="24"/>
                <w:lang w:eastAsia="tr-TR"/>
              </w:rPr>
              <w:t xml:space="preserve">  </w:t>
            </w:r>
          </w:p>
        </w:tc>
      </w:tr>
      <w:tr w:rsidR="00581318" w:rsidRPr="00581318"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581318" w:rsidRPr="00581318" w:rsidRDefault="00581318" w:rsidP="00581318">
            <w:pPr>
              <w:spacing w:after="0" w:line="240" w:lineRule="auto"/>
              <w:jc w:val="center"/>
              <w:rPr>
                <w:rFonts w:ascii="Times New Roman" w:eastAsia="Times New Roman" w:hAnsi="Times New Roman" w:cs="Times New Roman"/>
                <w:sz w:val="24"/>
                <w:szCs w:val="24"/>
                <w:lang w:eastAsia="tr-TR"/>
              </w:rPr>
            </w:pPr>
            <w:r w:rsidRPr="00581318">
              <w:rPr>
                <w:rFonts w:ascii="Times New Roman" w:eastAsia="Times New Roman" w:hAnsi="Times New Roman" w:cs="Times New Roman"/>
                <w:sz w:val="24"/>
                <w:szCs w:val="24"/>
                <w:lang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581318" w:rsidRPr="00581318" w:rsidRDefault="00581318" w:rsidP="00581318">
            <w:pPr>
              <w:spacing w:after="0" w:line="240" w:lineRule="auto"/>
              <w:jc w:val="center"/>
              <w:rPr>
                <w:rFonts w:ascii="Times New Roman" w:eastAsia="Times New Roman" w:hAnsi="Times New Roman" w:cs="Times New Roman"/>
                <w:sz w:val="24"/>
                <w:szCs w:val="24"/>
                <w:lang w:eastAsia="tr-TR"/>
              </w:rPr>
            </w:pPr>
            <w:r w:rsidRPr="00581318">
              <w:rPr>
                <w:rFonts w:ascii="Times New Roman" w:eastAsia="Times New Roman" w:hAnsi="Times New Roman" w:cs="Times New Roman"/>
                <w:sz w:val="24"/>
                <w:szCs w:val="24"/>
                <w:lang w:eastAsia="tr-TR"/>
              </w:rPr>
              <w:t xml:space="preserve"> </w:t>
            </w:r>
          </w:p>
        </w:tc>
      </w:tr>
      <w:tr w:rsidR="00581318" w:rsidRPr="00581318"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581318" w:rsidRPr="00581318" w:rsidRDefault="00581318" w:rsidP="00581318">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581318" w:rsidRPr="00581318" w:rsidRDefault="00581318" w:rsidP="00581318">
            <w:pPr>
              <w:spacing w:after="0" w:line="240" w:lineRule="auto"/>
              <w:rPr>
                <w:rFonts w:ascii="Times New Roman" w:eastAsia="Times New Roman" w:hAnsi="Times New Roman" w:cs="Times New Roman"/>
                <w:sz w:val="24"/>
                <w:szCs w:val="24"/>
                <w:lang w:eastAsia="tr-TR"/>
              </w:rPr>
            </w:pPr>
          </w:p>
        </w:tc>
      </w:tr>
      <w:tr w:rsidR="00581318" w:rsidRPr="00581318"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581318" w:rsidRPr="00581318" w:rsidRDefault="00581318" w:rsidP="00581318">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581318" w:rsidRPr="00581318" w:rsidRDefault="00581318" w:rsidP="00581318">
            <w:pPr>
              <w:spacing w:after="0" w:line="240" w:lineRule="auto"/>
              <w:rPr>
                <w:rFonts w:ascii="Times New Roman" w:eastAsia="Times New Roman" w:hAnsi="Times New Roman" w:cs="Times New Roman"/>
                <w:sz w:val="24"/>
                <w:szCs w:val="24"/>
                <w:lang w:eastAsia="tr-TR"/>
              </w:rPr>
            </w:pPr>
          </w:p>
        </w:tc>
      </w:tr>
      <w:tr w:rsidR="00581318" w:rsidRPr="00581318" w:rsidTr="00F4675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sz w:val="20"/>
                <w:szCs w:val="20"/>
                <w:lang w:eastAsia="tr-TR"/>
              </w:rPr>
            </w:pPr>
            <w:r w:rsidRPr="00581318">
              <w:rPr>
                <w:rFonts w:ascii="Times New Roman" w:eastAsia="Times New Roman" w:hAnsi="Times New Roman" w:cs="Times New Roman"/>
                <w:sz w:val="20"/>
                <w:szCs w:val="20"/>
                <w:lang w:eastAsia="tr-TR"/>
              </w:rPr>
              <w:t xml:space="preserve">1 </w:t>
            </w:r>
            <w:r w:rsidRPr="00581318">
              <w:rPr>
                <w:rFonts w:ascii="Times New Roman" w:eastAsia="Times New Roman" w:hAnsi="Times New Roman" w:cs="Times New Roman"/>
                <w:sz w:val="20"/>
                <w:szCs w:val="20"/>
                <w:lang w:eastAsia="tr-TR"/>
              </w:rPr>
              <w:tab/>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sz w:val="20"/>
                <w:szCs w:val="20"/>
                <w:lang w:eastAsia="tr-TR"/>
              </w:rPr>
            </w:pPr>
            <w:r w:rsidRPr="00581318">
              <w:rPr>
                <w:rFonts w:ascii="Times New Roman" w:eastAsia="Times New Roman" w:hAnsi="Times New Roman" w:cs="Times New Roman"/>
                <w:sz w:val="20"/>
                <w:szCs w:val="20"/>
                <w:lang w:eastAsia="tr-TR"/>
              </w:rPr>
              <w:t>50</w:t>
            </w:r>
          </w:p>
        </w:tc>
      </w:tr>
      <w:tr w:rsidR="00581318" w:rsidRPr="00581318" w:rsidTr="00F467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Previous courses of 3</w:t>
            </w:r>
            <w:r w:rsidRPr="00581318">
              <w:rPr>
                <w:rFonts w:ascii="Times New Roman" w:eastAsia="Times New Roman" w:hAnsi="Times New Roman" w:cs="Times New Roman"/>
                <w:sz w:val="20"/>
                <w:szCs w:val="20"/>
                <w:vertAlign w:val="superscript"/>
                <w:lang w:val="en-US" w:eastAsia="tr-TR"/>
              </w:rPr>
              <w:t>th</w:t>
            </w:r>
            <w:r w:rsidRPr="00581318">
              <w:rPr>
                <w:rFonts w:ascii="Times New Roman" w:eastAsia="Times New Roman" w:hAnsi="Times New Roman" w:cs="Times New Roman"/>
                <w:sz w:val="20"/>
                <w:szCs w:val="20"/>
                <w:lang w:val="en-US" w:eastAsia="tr-TR"/>
              </w:rPr>
              <w:t xml:space="preserve"> class must successfully completed</w:t>
            </w:r>
          </w:p>
        </w:tc>
      </w:tr>
      <w:tr w:rsidR="00581318" w:rsidRPr="00581318" w:rsidTr="00F467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81318" w:rsidRPr="00581318" w:rsidRDefault="00581318" w:rsidP="00581318">
            <w:pPr>
              <w:widowControl w:val="0"/>
              <w:autoSpaceDE w:val="0"/>
              <w:autoSpaceDN w:val="0"/>
              <w:adjustRightInd w:val="0"/>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noProof/>
                <w:sz w:val="20"/>
                <w:szCs w:val="20"/>
                <w:lang w:val="en-US" w:eastAsia="tr-TR"/>
              </w:rPr>
              <w:t>Usage of antibiotics and analgesics in child patient,</w:t>
            </w:r>
            <w:r w:rsidRPr="00581318">
              <w:rPr>
                <w:rFonts w:ascii="Times New Roman" w:eastAsia="Times New Roman" w:hAnsi="Times New Roman" w:cs="Times New Roman"/>
                <w:sz w:val="20"/>
                <w:szCs w:val="20"/>
                <w:lang w:val="en-US" w:eastAsia="tr-TR"/>
              </w:rPr>
              <w:t xml:space="preserve"> space maintainer and child prosthesis, periodontal, systemic and genetic diseases </w:t>
            </w:r>
            <w:r w:rsidRPr="00581318">
              <w:rPr>
                <w:rFonts w:ascii="Times New Roman" w:eastAsia="Times New Roman" w:hAnsi="Times New Roman" w:cs="Times New Roman"/>
                <w:noProof/>
                <w:sz w:val="20"/>
                <w:szCs w:val="20"/>
                <w:lang w:val="en-US" w:eastAsia="tr-TR"/>
              </w:rPr>
              <w:t>in children</w:t>
            </w:r>
            <w:r w:rsidRPr="00581318">
              <w:rPr>
                <w:rFonts w:ascii="Times New Roman" w:eastAsia="Times New Roman" w:hAnsi="Times New Roman" w:cs="Times New Roman"/>
                <w:sz w:val="20"/>
                <w:szCs w:val="20"/>
                <w:lang w:val="en-US" w:eastAsia="tr-TR"/>
              </w:rPr>
              <w:t xml:space="preserve">, dental treatments of </w:t>
            </w:r>
            <w:r w:rsidRPr="00581318">
              <w:rPr>
                <w:rFonts w:ascii="Times New Roman" w:eastAsia="Times New Roman" w:hAnsi="Times New Roman" w:cs="Times New Roman"/>
                <w:noProof/>
                <w:sz w:val="20"/>
                <w:szCs w:val="20"/>
                <w:lang w:val="en-US" w:eastAsia="tr-TR"/>
              </w:rPr>
              <w:t>handicapped children and</w:t>
            </w:r>
            <w:r w:rsidRPr="00581318">
              <w:rPr>
                <w:rFonts w:ascii="Times New Roman" w:eastAsia="Times New Roman" w:hAnsi="Times New Roman" w:cs="Times New Roman"/>
                <w:sz w:val="20"/>
                <w:szCs w:val="20"/>
                <w:lang w:val="en-US" w:eastAsia="tr-TR"/>
              </w:rPr>
              <w:t xml:space="preserve"> dental erosion.</w:t>
            </w:r>
          </w:p>
        </w:tc>
      </w:tr>
      <w:tr w:rsidR="00581318" w:rsidRPr="00581318" w:rsidTr="00F4675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81318" w:rsidRPr="00581318" w:rsidRDefault="00581318" w:rsidP="00581318">
            <w:pPr>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 xml:space="preserve">The course aims to get information about the usage of medical drugs in children, space maintainer and child prosthesis applications, sedation and general anesthesia applications, periodontal diseases, systemic diseases, genetic diseases, dental approach of </w:t>
            </w:r>
            <w:r w:rsidRPr="00581318">
              <w:rPr>
                <w:rFonts w:ascii="Times New Roman" w:eastAsia="Times New Roman" w:hAnsi="Times New Roman" w:cs="Times New Roman"/>
                <w:noProof/>
                <w:sz w:val="20"/>
                <w:szCs w:val="20"/>
                <w:lang w:val="en-US" w:eastAsia="tr-TR"/>
              </w:rPr>
              <w:t>handicapped children,</w:t>
            </w:r>
            <w:r w:rsidRPr="00581318">
              <w:rPr>
                <w:rFonts w:ascii="Times New Roman" w:eastAsia="Times New Roman" w:hAnsi="Times New Roman" w:cs="Times New Roman"/>
                <w:sz w:val="20"/>
                <w:szCs w:val="20"/>
                <w:lang w:val="en-US" w:eastAsia="tr-TR"/>
              </w:rPr>
              <w:t xml:space="preserve"> dental erosion and to gain the ability to diagnose and treatment.</w:t>
            </w:r>
          </w:p>
        </w:tc>
      </w:tr>
      <w:tr w:rsidR="00581318" w:rsidRPr="00581318" w:rsidTr="00F467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120" w:line="240" w:lineRule="auto"/>
              <w:jc w:val="both"/>
              <w:rPr>
                <w:rFonts w:ascii="Times New Roman" w:eastAsia="Times New Roman" w:hAnsi="Times New Roman" w:cs="Times New Roman"/>
                <w:color w:val="000000"/>
                <w:sz w:val="20"/>
                <w:szCs w:val="20"/>
                <w:lang w:val="en-US" w:eastAsia="tr-TR"/>
              </w:rPr>
            </w:pPr>
            <w:r w:rsidRPr="00581318">
              <w:rPr>
                <w:rFonts w:ascii="Times New Roman" w:eastAsia="Times New Roman" w:hAnsi="Times New Roman" w:cs="Times New Roman"/>
                <w:sz w:val="20"/>
                <w:szCs w:val="20"/>
                <w:lang w:val="en-US" w:eastAsia="tr-TR"/>
              </w:rPr>
              <w:t>The dental students learn about the correct usage</w:t>
            </w:r>
            <w:r w:rsidRPr="00581318">
              <w:rPr>
                <w:rFonts w:ascii="Times New Roman" w:eastAsia="Times New Roman" w:hAnsi="Times New Roman" w:cs="Times New Roman"/>
                <w:noProof/>
                <w:sz w:val="20"/>
                <w:szCs w:val="20"/>
                <w:lang w:val="en-US" w:eastAsia="tr-TR"/>
              </w:rPr>
              <w:t xml:space="preserve"> of antibiotics and analgesics in children, sedation and general anesthesia applications, </w:t>
            </w:r>
            <w:r w:rsidRPr="00581318">
              <w:rPr>
                <w:rFonts w:ascii="Times New Roman" w:eastAsia="Times New Roman" w:hAnsi="Times New Roman" w:cs="Times New Roman"/>
                <w:sz w:val="20"/>
                <w:szCs w:val="20"/>
                <w:lang w:val="en-US" w:eastAsia="tr-TR"/>
              </w:rPr>
              <w:t xml:space="preserve">periodontal, systemic and genetic diseases, dental approach of </w:t>
            </w:r>
            <w:r w:rsidRPr="00581318">
              <w:rPr>
                <w:rFonts w:ascii="Times New Roman" w:eastAsia="Times New Roman" w:hAnsi="Times New Roman" w:cs="Times New Roman"/>
                <w:noProof/>
                <w:sz w:val="20"/>
                <w:szCs w:val="20"/>
                <w:lang w:val="en-US" w:eastAsia="tr-TR"/>
              </w:rPr>
              <w:t>handicapped children</w:t>
            </w:r>
            <w:r w:rsidRPr="00581318">
              <w:rPr>
                <w:rFonts w:ascii="Times New Roman" w:eastAsia="Times New Roman" w:hAnsi="Times New Roman" w:cs="Times New Roman"/>
                <w:color w:val="000000"/>
                <w:sz w:val="20"/>
                <w:szCs w:val="20"/>
                <w:lang w:val="en-US" w:eastAsia="tr-TR"/>
              </w:rPr>
              <w:t xml:space="preserve">, </w:t>
            </w:r>
            <w:r w:rsidRPr="00581318">
              <w:rPr>
                <w:rFonts w:ascii="Times New Roman" w:eastAsia="Times New Roman" w:hAnsi="Times New Roman" w:cs="Times New Roman"/>
                <w:sz w:val="20"/>
                <w:szCs w:val="20"/>
                <w:lang w:val="en-US" w:eastAsia="tr-TR"/>
              </w:rPr>
              <w:t xml:space="preserve">space maintainer and prosthesis applications, and </w:t>
            </w:r>
            <w:r w:rsidRPr="00581318">
              <w:rPr>
                <w:rFonts w:ascii="Times New Roman" w:eastAsia="Times New Roman" w:hAnsi="Times New Roman" w:cs="Times New Roman"/>
                <w:color w:val="000000"/>
                <w:sz w:val="20"/>
                <w:szCs w:val="20"/>
                <w:lang w:val="en-US" w:eastAsia="tr-TR"/>
              </w:rPr>
              <w:t>can apply for dental treatment in children.</w:t>
            </w:r>
          </w:p>
        </w:tc>
      </w:tr>
      <w:tr w:rsidR="00581318" w:rsidRPr="00581318" w:rsidTr="00F467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 xml:space="preserve">Be able to describe the situation to be aware of medical drug in child patients </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 xml:space="preserve">Be able to list the indications of antibiotic and analgesics in child patients Be able to describe the use of a drug in an appropriate dose </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Be able to describe the developing situation in the early loss of primary teeth</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Be able to list the type of space maintainers and to describe the indications of space maintainers</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Be able to list the type of child prosthesis and to describe the indications of child prosthesis</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Be able to evaluate of the need for sedation and general anesthesia in children</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Be able to describe the indications/contrindications of sedation and general anesthesia</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 xml:space="preserve">Be able to distinguish the normal and diseased gingival/periodontal tissues </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 xml:space="preserve">Be able to classification of the gingival and periodontal disease </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 xml:space="preserve">Be able to diagnose intraoral findings of the gingival and periodontal disease  and treatment of the gingival/periodontal diseases </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Be able to list to systemic, congenital and genetic diseases, to diagnose intraoral findings and to treatment of these diseases</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Be able to classification of handicapped children</w:t>
            </w:r>
          </w:p>
          <w:p w:rsidR="00581318" w:rsidRPr="00581318" w:rsidRDefault="00581318" w:rsidP="00581318">
            <w:pPr>
              <w:tabs>
                <w:tab w:val="left" w:pos="7800"/>
              </w:tabs>
              <w:spacing w:after="12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Be able to describe the oral and dental health of handicapped children</w:t>
            </w:r>
          </w:p>
          <w:p w:rsidR="00581318" w:rsidRPr="00581318" w:rsidRDefault="00581318" w:rsidP="00581318">
            <w:pPr>
              <w:tabs>
                <w:tab w:val="left" w:pos="7800"/>
              </w:tabs>
              <w:spacing w:after="120" w:line="240" w:lineRule="auto"/>
              <w:jc w:val="both"/>
              <w:rPr>
                <w:rFonts w:ascii="Times New Roman" w:eastAsia="Times New Roman" w:hAnsi="Times New Roman" w:cs="Times New Roman"/>
                <w:color w:val="888888"/>
                <w:sz w:val="20"/>
                <w:szCs w:val="20"/>
                <w:lang w:val="en-US" w:eastAsia="tr-TR"/>
              </w:rPr>
            </w:pPr>
            <w:r w:rsidRPr="00581318">
              <w:rPr>
                <w:rFonts w:ascii="Times New Roman" w:eastAsia="Times New Roman" w:hAnsi="Times New Roman" w:cs="Times New Roman"/>
                <w:sz w:val="20"/>
                <w:szCs w:val="20"/>
                <w:lang w:val="en-US" w:eastAsia="tr-TR"/>
              </w:rPr>
              <w:t xml:space="preserve">Be able to describe the dental treatment approach of </w:t>
            </w:r>
            <w:r w:rsidRPr="00581318">
              <w:rPr>
                <w:rFonts w:ascii="Times New Roman" w:eastAsia="Times New Roman" w:hAnsi="Times New Roman" w:cs="Times New Roman"/>
                <w:noProof/>
                <w:sz w:val="20"/>
                <w:szCs w:val="20"/>
                <w:lang w:val="en-US" w:eastAsia="tr-TR"/>
              </w:rPr>
              <w:t>handicapped children</w:t>
            </w:r>
          </w:p>
        </w:tc>
      </w:tr>
      <w:tr w:rsidR="00581318" w:rsidRPr="00581318" w:rsidTr="00F467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81318" w:rsidRPr="00581318" w:rsidRDefault="00581318" w:rsidP="00581318">
            <w:pPr>
              <w:spacing w:after="120" w:line="240" w:lineRule="auto"/>
              <w:jc w:val="both"/>
              <w:outlineLvl w:val="3"/>
              <w:rPr>
                <w:rFonts w:ascii="Times New Roman" w:eastAsia="Times New Roman" w:hAnsi="Times New Roman" w:cs="Times New Roman"/>
                <w:bCs/>
                <w:sz w:val="20"/>
                <w:szCs w:val="20"/>
                <w:lang w:val="en-US" w:eastAsia="tr-TR"/>
              </w:rPr>
            </w:pPr>
            <w:r w:rsidRPr="00581318">
              <w:rPr>
                <w:rFonts w:ascii="Times New Roman" w:eastAsia="Times New Roman" w:hAnsi="Times New Roman" w:cs="Times New Roman"/>
                <w:bCs/>
                <w:sz w:val="20"/>
                <w:szCs w:val="20"/>
                <w:lang w:val="en-US" w:eastAsia="tr-TR"/>
              </w:rPr>
              <w:t>Tortop T, Tulunoğlu Ö. Çocuk Diş Hekimliği Bebeklikten Ergenliğe.4. baskı. Atlas kitapçılık; 2009.</w:t>
            </w:r>
          </w:p>
          <w:p w:rsidR="00581318" w:rsidRPr="00581318" w:rsidRDefault="00581318" w:rsidP="00581318">
            <w:pPr>
              <w:spacing w:after="120" w:line="240" w:lineRule="auto"/>
              <w:jc w:val="both"/>
              <w:outlineLvl w:val="3"/>
              <w:rPr>
                <w:rFonts w:ascii="Times New Roman" w:eastAsia="Times New Roman" w:hAnsi="Times New Roman" w:cs="Times New Roman"/>
                <w:bCs/>
                <w:sz w:val="20"/>
                <w:szCs w:val="20"/>
                <w:lang w:val="en-US" w:eastAsia="tr-TR"/>
              </w:rPr>
            </w:pPr>
            <w:r w:rsidRPr="00581318">
              <w:rPr>
                <w:rFonts w:ascii="Times New Roman" w:eastAsia="Times New Roman" w:hAnsi="Times New Roman" w:cs="Times New Roman"/>
                <w:bCs/>
                <w:sz w:val="20"/>
                <w:szCs w:val="20"/>
                <w:lang w:val="en-US" w:eastAsia="tr-TR"/>
              </w:rPr>
              <w:t>Koch G, Poulsen S. Çocuk Dişhekimliğine Klinik yaklaşım. 2nd ed. Medya yayın grubu; 2009.</w:t>
            </w:r>
          </w:p>
          <w:p w:rsidR="00581318" w:rsidRPr="00581318" w:rsidRDefault="00581318" w:rsidP="00581318">
            <w:pPr>
              <w:spacing w:after="120" w:line="240" w:lineRule="auto"/>
              <w:jc w:val="both"/>
              <w:outlineLvl w:val="3"/>
              <w:rPr>
                <w:rFonts w:ascii="Times New Roman" w:eastAsia="Times New Roman" w:hAnsi="Times New Roman" w:cs="Times New Roman"/>
                <w:bCs/>
                <w:sz w:val="20"/>
                <w:szCs w:val="20"/>
                <w:lang w:val="en-US" w:eastAsia="tr-TR"/>
              </w:rPr>
            </w:pPr>
            <w:r w:rsidRPr="00581318">
              <w:rPr>
                <w:rFonts w:ascii="Times New Roman" w:eastAsia="Times New Roman" w:hAnsi="Times New Roman" w:cs="Times New Roman"/>
                <w:bCs/>
                <w:sz w:val="20"/>
                <w:szCs w:val="20"/>
                <w:lang w:val="en-US" w:eastAsia="tr-TR"/>
              </w:rPr>
              <w:t>Doğan MC. Engelliler ve Ağız Diş Sağlığı. Akademisyen Kitabevi; 2005.</w:t>
            </w:r>
          </w:p>
          <w:p w:rsidR="00581318" w:rsidRPr="00581318" w:rsidRDefault="00581318" w:rsidP="00581318">
            <w:pPr>
              <w:spacing w:after="120" w:line="240" w:lineRule="auto"/>
              <w:jc w:val="both"/>
              <w:outlineLvl w:val="3"/>
              <w:rPr>
                <w:rFonts w:ascii="Times New Roman" w:eastAsia="Times New Roman" w:hAnsi="Times New Roman" w:cs="Times New Roman"/>
                <w:bCs/>
                <w:sz w:val="20"/>
                <w:szCs w:val="20"/>
                <w:lang w:val="en-US" w:eastAsia="tr-TR"/>
              </w:rPr>
            </w:pPr>
            <w:r w:rsidRPr="00581318">
              <w:rPr>
                <w:rFonts w:ascii="Times New Roman" w:eastAsia="Times New Roman" w:hAnsi="Times New Roman" w:cs="Times New Roman"/>
                <w:bCs/>
                <w:sz w:val="20"/>
                <w:szCs w:val="20"/>
                <w:lang w:val="en-US" w:eastAsia="tr-TR"/>
              </w:rPr>
              <w:t xml:space="preserve">Çolak H. Minimal İnvaziv Diş Hekimliği Diş Çürüklerinin Tedavisi. Quıntessence Yayıncılık; 2013. </w:t>
            </w:r>
          </w:p>
        </w:tc>
      </w:tr>
      <w:tr w:rsidR="00581318" w:rsidRPr="00581318" w:rsidTr="00F467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81318" w:rsidRPr="00581318" w:rsidRDefault="00581318" w:rsidP="00581318">
            <w:pPr>
              <w:spacing w:after="120" w:line="240" w:lineRule="auto"/>
              <w:jc w:val="both"/>
              <w:outlineLvl w:val="3"/>
              <w:rPr>
                <w:rFonts w:ascii="Times New Roman" w:eastAsia="Times New Roman" w:hAnsi="Times New Roman" w:cs="Times New Roman"/>
                <w:color w:val="000000"/>
                <w:sz w:val="20"/>
                <w:szCs w:val="20"/>
                <w:lang w:val="en-US" w:eastAsia="tr-TR"/>
              </w:rPr>
            </w:pPr>
            <w:r w:rsidRPr="00581318">
              <w:rPr>
                <w:rFonts w:ascii="Times New Roman" w:eastAsia="Times New Roman" w:hAnsi="Times New Roman" w:cs="Times New Roman"/>
                <w:color w:val="000000"/>
                <w:sz w:val="20"/>
                <w:szCs w:val="20"/>
                <w:lang w:val="en-US" w:eastAsia="tr-TR"/>
              </w:rPr>
              <w:t>Thylstrup A, Fejerskov O. Textbook of Clinical Cariology. 2nd ed. Copenhagen, Munksgaard; 1994.</w:t>
            </w:r>
          </w:p>
          <w:p w:rsidR="00581318" w:rsidRPr="00581318" w:rsidRDefault="00581318" w:rsidP="00581318">
            <w:pPr>
              <w:spacing w:after="120" w:line="240" w:lineRule="auto"/>
              <w:jc w:val="both"/>
              <w:outlineLvl w:val="3"/>
              <w:rPr>
                <w:rFonts w:ascii="Times New Roman" w:eastAsia="Times New Roman" w:hAnsi="Times New Roman" w:cs="Times New Roman"/>
                <w:color w:val="000000"/>
                <w:sz w:val="20"/>
                <w:szCs w:val="20"/>
                <w:lang w:val="en-US" w:eastAsia="tr-TR"/>
              </w:rPr>
            </w:pPr>
            <w:r w:rsidRPr="00581318">
              <w:rPr>
                <w:rFonts w:ascii="Times New Roman" w:eastAsia="Times New Roman" w:hAnsi="Times New Roman" w:cs="Times New Roman"/>
                <w:color w:val="000000"/>
                <w:sz w:val="20"/>
                <w:szCs w:val="20"/>
                <w:lang w:val="en-US" w:eastAsia="tr-TR"/>
              </w:rPr>
              <w:t>Laskaris G. Color Atlas of Oral Diseases in Children and Adolescents.Thieme; 2000.</w:t>
            </w:r>
          </w:p>
          <w:p w:rsidR="00581318" w:rsidRPr="00581318" w:rsidRDefault="00581318" w:rsidP="00581318">
            <w:pPr>
              <w:spacing w:after="120" w:line="240" w:lineRule="auto"/>
              <w:jc w:val="both"/>
              <w:outlineLvl w:val="3"/>
              <w:rPr>
                <w:rFonts w:ascii="Times New Roman" w:eastAsia="Times New Roman" w:hAnsi="Times New Roman" w:cs="Times New Roman"/>
                <w:color w:val="000000"/>
                <w:sz w:val="20"/>
                <w:szCs w:val="20"/>
                <w:lang w:val="en-US" w:eastAsia="tr-TR"/>
              </w:rPr>
            </w:pPr>
            <w:r w:rsidRPr="00581318">
              <w:rPr>
                <w:rFonts w:ascii="Times New Roman" w:eastAsia="Times New Roman" w:hAnsi="Times New Roman" w:cs="Times New Roman"/>
                <w:color w:val="000000"/>
                <w:sz w:val="20"/>
                <w:szCs w:val="20"/>
                <w:lang w:val="en-US" w:eastAsia="tr-TR"/>
              </w:rPr>
              <w:t>Fejerskov O, Kidd E. Dental Caries: The Disease and Its Clinical Management. 2nd ed. Blackwell, Munksgaard; 2004.</w:t>
            </w:r>
          </w:p>
          <w:p w:rsidR="00581318" w:rsidRPr="00581318" w:rsidRDefault="00581318" w:rsidP="00581318">
            <w:pPr>
              <w:spacing w:after="120" w:line="240" w:lineRule="auto"/>
              <w:jc w:val="both"/>
              <w:outlineLvl w:val="3"/>
              <w:rPr>
                <w:rFonts w:ascii="Times New Roman" w:eastAsia="Times New Roman" w:hAnsi="Times New Roman" w:cs="Times New Roman"/>
                <w:color w:val="000000"/>
                <w:sz w:val="20"/>
                <w:szCs w:val="20"/>
                <w:lang w:val="en-US" w:eastAsia="tr-TR"/>
              </w:rPr>
            </w:pPr>
            <w:r w:rsidRPr="00581318">
              <w:rPr>
                <w:rFonts w:ascii="Times New Roman" w:eastAsia="Times New Roman" w:hAnsi="Times New Roman" w:cs="Times New Roman"/>
                <w:color w:val="000000"/>
                <w:sz w:val="20"/>
                <w:szCs w:val="20"/>
                <w:lang w:val="en-US" w:eastAsia="tr-TR"/>
              </w:rPr>
              <w:t>Dean JA, Avery DR, Mc Donald RE. Dentistry for the Child and Adolescent. 9th ed. Mosby; 2010.</w:t>
            </w:r>
          </w:p>
          <w:p w:rsidR="00581318" w:rsidRPr="00581318" w:rsidRDefault="00581318" w:rsidP="00581318">
            <w:pPr>
              <w:spacing w:after="120" w:line="240" w:lineRule="auto"/>
              <w:jc w:val="both"/>
              <w:outlineLvl w:val="3"/>
              <w:rPr>
                <w:rFonts w:ascii="Times New Roman" w:eastAsia="Times New Roman" w:hAnsi="Times New Roman" w:cs="Times New Roman"/>
                <w:b/>
                <w:bCs/>
                <w:color w:val="000000"/>
                <w:sz w:val="24"/>
                <w:szCs w:val="24"/>
                <w:lang w:val="en-US" w:eastAsia="tr-TR"/>
              </w:rPr>
            </w:pPr>
            <w:r w:rsidRPr="00581318">
              <w:rPr>
                <w:rFonts w:ascii="Times New Roman" w:eastAsia="Times New Roman" w:hAnsi="Times New Roman" w:cs="Times New Roman"/>
                <w:color w:val="000000"/>
                <w:sz w:val="20"/>
                <w:szCs w:val="20"/>
                <w:lang w:val="en-US" w:eastAsia="tr-TR"/>
              </w:rPr>
              <w:t>Welbury RR, Duggal MS, Hosey MT. Pediatric Dentistry. 4th ed. Oxford University Press; 2012.</w:t>
            </w:r>
          </w:p>
        </w:tc>
      </w:tr>
      <w:tr w:rsidR="00581318" w:rsidRPr="00581318" w:rsidTr="00F4675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81318" w:rsidRPr="00581318" w:rsidRDefault="00581318" w:rsidP="00581318">
            <w:pPr>
              <w:spacing w:after="120" w:line="240" w:lineRule="auto"/>
              <w:jc w:val="both"/>
              <w:rPr>
                <w:rFonts w:ascii="Times New Roman" w:eastAsia="Times New Roman" w:hAnsi="Times New Roman" w:cs="Times New Roman"/>
                <w:color w:val="000000"/>
                <w:sz w:val="20"/>
                <w:szCs w:val="20"/>
                <w:lang w:val="en-US" w:eastAsia="tr-TR"/>
              </w:rPr>
            </w:pPr>
            <w:r w:rsidRPr="00581318">
              <w:rPr>
                <w:rFonts w:ascii="Times New Roman" w:eastAsia="Times New Roman" w:hAnsi="Times New Roman" w:cs="Times New Roman"/>
                <w:bCs/>
                <w:color w:val="000000"/>
                <w:sz w:val="20"/>
                <w:szCs w:val="20"/>
                <w:lang w:val="en-US" w:eastAsia="tr-TR"/>
              </w:rPr>
              <w:t>The equipments for the computer supported education</w:t>
            </w:r>
          </w:p>
        </w:tc>
      </w:tr>
    </w:tbl>
    <w:p w:rsidR="00581318" w:rsidRPr="00581318" w:rsidRDefault="00581318" w:rsidP="00581318">
      <w:pPr>
        <w:spacing w:after="0" w:line="240" w:lineRule="auto"/>
        <w:rPr>
          <w:rFonts w:ascii="Times New Roman" w:eastAsia="Times New Roman" w:hAnsi="Times New Roman" w:cs="Times New Roman"/>
          <w:sz w:val="18"/>
          <w:szCs w:val="18"/>
          <w:lang w:val="en-US" w:eastAsia="tr-TR"/>
        </w:rPr>
        <w:sectPr w:rsidR="00581318" w:rsidRPr="00581318" w:rsidSect="00F4675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81318" w:rsidRPr="00581318" w:rsidTr="00F467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lang w:val="en-US" w:eastAsia="tr-TR"/>
              </w:rPr>
            </w:pPr>
            <w:r w:rsidRPr="00581318">
              <w:rPr>
                <w:rFonts w:ascii="Times New Roman" w:eastAsia="Times New Roman" w:hAnsi="Times New Roman" w:cs="Times New Roman"/>
                <w:b/>
                <w:lang w:val="en-US" w:eastAsia="tr-TR"/>
              </w:rPr>
              <w:t>COURSE SYLLABUS</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tcPr>
          <w:p w:rsidR="00581318" w:rsidRPr="00581318" w:rsidRDefault="00581318" w:rsidP="00581318">
            <w:pPr>
              <w:spacing w:after="0" w:line="240" w:lineRule="auto"/>
              <w:jc w:val="center"/>
              <w:rPr>
                <w:rFonts w:ascii="Times New Roman" w:eastAsia="Times New Roman" w:hAnsi="Times New Roman" w:cs="Times New Roman"/>
                <w:b/>
                <w:lang w:val="en-US" w:eastAsia="tr-TR"/>
              </w:rPr>
            </w:pPr>
            <w:r w:rsidRPr="00581318">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581318" w:rsidRPr="00581318" w:rsidRDefault="00581318" w:rsidP="00581318">
            <w:pPr>
              <w:spacing w:after="0" w:line="240" w:lineRule="auto"/>
              <w:rPr>
                <w:rFonts w:ascii="Times New Roman" w:eastAsia="Times New Roman" w:hAnsi="Times New Roman" w:cs="Times New Roman"/>
                <w:b/>
                <w:lang w:val="en-US" w:eastAsia="tr-TR"/>
              </w:rPr>
            </w:pPr>
            <w:r w:rsidRPr="00581318">
              <w:rPr>
                <w:rFonts w:ascii="Times New Roman" w:eastAsia="Times New Roman" w:hAnsi="Times New Roman" w:cs="Times New Roman"/>
                <w:b/>
                <w:lang w:val="en-US" w:eastAsia="tr-TR"/>
              </w:rPr>
              <w:t xml:space="preserve">TOPICS </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581318" w:rsidRPr="00581318" w:rsidRDefault="00581318" w:rsidP="00581318">
            <w:pPr>
              <w:spacing w:after="0" w:line="240" w:lineRule="auto"/>
              <w:rPr>
                <w:rFonts w:ascii="Times New Roman" w:eastAsia="Times New Roman" w:hAnsi="Times New Roman" w:cs="Times New Roman"/>
                <w:sz w:val="24"/>
                <w:szCs w:val="24"/>
                <w:lang w:eastAsia="tr-TR"/>
              </w:rPr>
            </w:pPr>
            <w:r w:rsidRPr="00581318">
              <w:rPr>
                <w:rFonts w:ascii="Times New Roman" w:eastAsia="Times New Roman" w:hAnsi="Times New Roman" w:cs="Times New Roman"/>
                <w:sz w:val="20"/>
                <w:szCs w:val="20"/>
                <w:lang w:val="en-US" w:eastAsia="tr-TR"/>
              </w:rPr>
              <w:t>LOCAL ANESTHESIA ADMINISTRATIONS and TOOTH EXTRACTIONS in CHILDREN</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581318" w:rsidRPr="00581318" w:rsidRDefault="00581318" w:rsidP="00581318">
            <w:pPr>
              <w:spacing w:after="0" w:line="240" w:lineRule="auto"/>
              <w:rPr>
                <w:rFonts w:ascii="Times New Roman" w:eastAsia="Times New Roman" w:hAnsi="Times New Roman" w:cs="Times New Roman"/>
                <w:sz w:val="24"/>
                <w:szCs w:val="24"/>
                <w:lang w:eastAsia="tr-TR"/>
              </w:rPr>
            </w:pPr>
            <w:r w:rsidRPr="00581318">
              <w:rPr>
                <w:rFonts w:ascii="Times New Roman" w:eastAsia="Times New Roman" w:hAnsi="Times New Roman" w:cs="Times New Roman"/>
                <w:sz w:val="20"/>
                <w:szCs w:val="20"/>
                <w:lang w:val="en-US" w:eastAsia="tr-TR"/>
              </w:rPr>
              <w:t>LOCAL ANESTHESIA ADMINISTRATIONS and TOOTH EXTRACTIONS in CHILDREN</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581318" w:rsidRPr="00581318" w:rsidRDefault="00581318" w:rsidP="00581318">
            <w:pPr>
              <w:spacing w:after="0" w:line="240" w:lineRule="auto"/>
              <w:rPr>
                <w:rFonts w:ascii="Times New Roman" w:eastAsia="Times New Roman" w:hAnsi="Times New Roman" w:cs="Times New Roman"/>
                <w:sz w:val="24"/>
                <w:szCs w:val="24"/>
                <w:lang w:eastAsia="tr-TR"/>
              </w:rPr>
            </w:pPr>
            <w:r w:rsidRPr="00581318">
              <w:rPr>
                <w:rFonts w:ascii="Times New Roman" w:eastAsia="Times New Roman" w:hAnsi="Times New Roman" w:cs="Times New Roman"/>
                <w:sz w:val="20"/>
                <w:szCs w:val="20"/>
                <w:lang w:val="en-US" w:eastAsia="tr-TR"/>
              </w:rPr>
              <w:t xml:space="preserve">ANTIMICROBIAL AGENTS and ANALGESICS in PEDIATRIC DENTISTRY </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581318" w:rsidRPr="00581318" w:rsidRDefault="00581318" w:rsidP="00581318">
            <w:pPr>
              <w:spacing w:after="0" w:line="240" w:lineRule="auto"/>
              <w:rPr>
                <w:rFonts w:ascii="Times New Roman" w:eastAsia="Times New Roman" w:hAnsi="Times New Roman" w:cs="Times New Roman"/>
                <w:sz w:val="24"/>
                <w:szCs w:val="24"/>
                <w:lang w:eastAsia="tr-TR"/>
              </w:rPr>
            </w:pPr>
            <w:r w:rsidRPr="00581318">
              <w:rPr>
                <w:rFonts w:ascii="Times New Roman" w:eastAsia="Times New Roman" w:hAnsi="Times New Roman" w:cs="Times New Roman"/>
                <w:sz w:val="20"/>
                <w:szCs w:val="20"/>
                <w:lang w:val="en-US" w:eastAsia="tr-TR"/>
              </w:rPr>
              <w:t xml:space="preserve">ANTIMICROBIAL AGENTS and ANALGESICS in PEDIATRIC DENTISTRY </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SEDATION and GENERAL ANESTHESIA APPLICATONS in CHILDREN</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SEDATION and GENERAL ANESTHESIA APPLICATONS in CHILDREN</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ORAL and DENTAL HEALTH of HANDICAPPED CHILDREN</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4"/>
                <w:szCs w:val="24"/>
                <w:lang w:val="en-US" w:eastAsia="tr-TR"/>
              </w:rPr>
            </w:pPr>
            <w:r w:rsidRPr="00581318">
              <w:rPr>
                <w:rFonts w:ascii="Times New Roman" w:eastAsia="Times New Roman" w:hAnsi="Times New Roman" w:cs="Times New Roman"/>
                <w:sz w:val="20"/>
                <w:szCs w:val="20"/>
                <w:lang w:val="en-US" w:eastAsia="tr-TR"/>
              </w:rPr>
              <w:t>GINGIVAL and PERIODONTAL DISEASE in CHILDREN</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sz w:val="20"/>
                <w:szCs w:val="20"/>
                <w:lang w:val="en-US" w:eastAsia="tr-TR"/>
              </w:rPr>
              <w:t>GINGIVAL and PERIODONTAL DISEASE in CHILDREN</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b/>
                <w:lang w:val="en-US" w:eastAsia="tr-TR"/>
              </w:rPr>
            </w:pPr>
            <w:r w:rsidRPr="00581318">
              <w:rPr>
                <w:rFonts w:ascii="Times New Roman" w:eastAsia="Times New Roman" w:hAnsi="Times New Roman" w:cs="Times New Roman"/>
                <w:b/>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MID-TERM EXAM</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b/>
                <w:lang w:val="en-US" w:eastAsia="tr-TR"/>
              </w:rPr>
            </w:pPr>
            <w:r w:rsidRPr="00581318">
              <w:rPr>
                <w:rFonts w:ascii="Times New Roman" w:eastAsia="Times New Roman" w:hAnsi="Times New Roman" w:cs="Times New Roman"/>
                <w:b/>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b/>
                <w:sz w:val="20"/>
                <w:szCs w:val="20"/>
                <w:lang w:val="en-US" w:eastAsia="tr-TR"/>
              </w:rPr>
              <w:t>MID-TERM EXAM</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INTRAORAL FINDINGS  and DENTAL APPROACH of SYSTEMIC DISEASE in CHILDREN</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INTRAORAL FINDINGS  and DENTAL APPROACH of SYSTEMIC DISEASE in CHILDREN</w:t>
            </w:r>
          </w:p>
        </w:tc>
      </w:tr>
      <w:tr w:rsidR="00581318" w:rsidRPr="00581318"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INTRAORAL FINDINGS  and DENTAL APPROACH of SYSTEMIC DISEASE in CHILDREN</w:t>
            </w:r>
          </w:p>
        </w:tc>
      </w:tr>
      <w:tr w:rsidR="00581318" w:rsidRPr="00581318"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INTRAORAL FINDINGS  and DENTAL APPROACH of CONGENITAL and GENETIC DISEASES in CHILDREN</w:t>
            </w:r>
          </w:p>
        </w:tc>
      </w:tr>
      <w:tr w:rsidR="00581318" w:rsidRPr="00581318"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INTRAORAL FINDINGS  and DENTAL APPROACH of CONGENITAL and GENETIC DISEASES in CHILDREN</w:t>
            </w:r>
          </w:p>
        </w:tc>
      </w:tr>
      <w:tr w:rsidR="00581318" w:rsidRPr="00581318"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MOLAR INCISOR HYPOMINERALIZATION in CHILDREN</w:t>
            </w:r>
          </w:p>
        </w:tc>
      </w:tr>
      <w:tr w:rsidR="00581318" w:rsidRPr="00581318"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178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DENTAL EROSION in CHILDREN</w:t>
            </w:r>
          </w:p>
        </w:tc>
      </w:tr>
    </w:tbl>
    <w:p w:rsidR="00581318" w:rsidRPr="00581318" w:rsidRDefault="00581318" w:rsidP="00581318">
      <w:pPr>
        <w:spacing w:after="0" w:line="240" w:lineRule="auto"/>
        <w:rPr>
          <w:rFonts w:ascii="Times New Roman" w:eastAsia="Times New Roman" w:hAnsi="Times New Roman" w:cs="Times New Roman"/>
          <w:sz w:val="16"/>
          <w:szCs w:val="16"/>
          <w:lang w:val="en-US" w:eastAsia="tr-TR"/>
        </w:rPr>
      </w:pPr>
    </w:p>
    <w:p w:rsidR="00581318" w:rsidRPr="00581318" w:rsidRDefault="00581318" w:rsidP="00581318">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81318" w:rsidRPr="00581318" w:rsidTr="00F46759">
        <w:tc>
          <w:tcPr>
            <w:tcW w:w="603" w:type="dxa"/>
            <w:tcBorders>
              <w:top w:val="single" w:sz="12"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18"/>
                <w:szCs w:val="18"/>
                <w:lang w:val="en-US" w:eastAsia="tr-TR"/>
              </w:rPr>
            </w:pPr>
            <w:r w:rsidRPr="00581318">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581318" w:rsidRPr="00581318" w:rsidRDefault="00581318" w:rsidP="00581318">
            <w:pPr>
              <w:spacing w:after="0" w:line="240" w:lineRule="auto"/>
              <w:rPr>
                <w:rFonts w:ascii="Times New Roman" w:eastAsia="Times New Roman" w:hAnsi="Times New Roman" w:cs="Times New Roman"/>
                <w:b/>
                <w:lang w:val="en-US" w:eastAsia="tr-TR"/>
              </w:rPr>
            </w:pPr>
            <w:r w:rsidRPr="00581318">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lang w:val="en-US" w:eastAsia="tr-TR"/>
              </w:rPr>
            </w:pPr>
            <w:r w:rsidRPr="00581318">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lang w:val="en-US" w:eastAsia="tr-TR"/>
              </w:rPr>
            </w:pPr>
            <w:r w:rsidRPr="00581318">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lang w:val="en-US" w:eastAsia="tr-TR"/>
              </w:rPr>
            </w:pPr>
            <w:r w:rsidRPr="00581318">
              <w:rPr>
                <w:rFonts w:ascii="Times New Roman" w:eastAsia="Times New Roman" w:hAnsi="Times New Roman" w:cs="Times New Roman"/>
                <w:b/>
                <w:lang w:val="en-US" w:eastAsia="tr-TR"/>
              </w:rPr>
              <w:t>1</w:t>
            </w:r>
          </w:p>
        </w:tc>
      </w:tr>
      <w:tr w:rsidR="00581318" w:rsidRPr="00581318" w:rsidTr="00F46759">
        <w:tc>
          <w:tcPr>
            <w:tcW w:w="603" w:type="dxa"/>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 xml:space="preserve">Sufficient knowledge of subjects related with dentistry; an ability to apply </w:t>
            </w:r>
            <w:r w:rsidRPr="00581318">
              <w:rPr>
                <w:rFonts w:ascii="Times New Roman" w:eastAsia="Times New Roman" w:hAnsi="Times New Roman" w:cs="Times New Roman"/>
                <w:bCs/>
                <w:sz w:val="20"/>
                <w:szCs w:val="20"/>
                <w:lang w:val="en-US" w:eastAsia="tr-TR"/>
              </w:rPr>
              <w:t xml:space="preserve">theoretical and practical </w:t>
            </w:r>
            <w:r w:rsidRPr="00581318">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p>
        </w:tc>
      </w:tr>
      <w:tr w:rsidR="00581318" w:rsidRPr="00581318" w:rsidTr="00F46759">
        <w:tc>
          <w:tcPr>
            <w:tcW w:w="603" w:type="dxa"/>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both"/>
              <w:rPr>
                <w:rFonts w:ascii="Times New Roman" w:eastAsia="Times New Roman" w:hAnsi="Times New Roman" w:cs="Times New Roman"/>
                <w:sz w:val="20"/>
                <w:szCs w:val="20"/>
                <w:lang w:val="en-US" w:eastAsia="tr-TR"/>
              </w:rPr>
            </w:pPr>
            <w:r w:rsidRPr="00581318">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581318">
              <w:rPr>
                <w:rFonts w:ascii="Times New Roman" w:eastAsia="Times New Roman" w:hAnsi="Times New Roman" w:cs="Times New Roman"/>
                <w:bCs/>
                <w:sz w:val="20"/>
                <w:szCs w:val="20"/>
                <w:lang w:val="en-US" w:eastAsia="tr-TR"/>
              </w:rPr>
              <w:t>analytical and modeling methods</w:t>
            </w:r>
            <w:r w:rsidRPr="00581318">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p>
        </w:tc>
      </w:tr>
      <w:tr w:rsidR="00581318" w:rsidRPr="00581318" w:rsidTr="00F46759">
        <w:tc>
          <w:tcPr>
            <w:tcW w:w="603" w:type="dxa"/>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 xml:space="preserve"> </w:t>
            </w:r>
          </w:p>
        </w:tc>
      </w:tr>
      <w:tr w:rsidR="00581318" w:rsidRPr="00581318" w:rsidTr="00F46759">
        <w:tc>
          <w:tcPr>
            <w:tcW w:w="603" w:type="dxa"/>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both"/>
              <w:rPr>
                <w:rFonts w:ascii="TimesNewRoman" w:eastAsia="Times New Roman" w:hAnsi="TimesNewRoman" w:cs="TimesNewRoman"/>
                <w:sz w:val="20"/>
                <w:szCs w:val="20"/>
                <w:lang w:val="en-US" w:eastAsia="tr-TR"/>
              </w:rPr>
            </w:pPr>
            <w:r w:rsidRPr="00581318">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 xml:space="preserve"> </w:t>
            </w:r>
          </w:p>
        </w:tc>
      </w:tr>
      <w:tr w:rsidR="00581318" w:rsidRPr="00581318" w:rsidTr="00F46759">
        <w:tc>
          <w:tcPr>
            <w:tcW w:w="603" w:type="dxa"/>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both"/>
              <w:rPr>
                <w:rFonts w:ascii="TimesNewRoman" w:eastAsia="Times New Roman" w:hAnsi="TimesNewRoman" w:cs="TimesNewRoman"/>
                <w:sz w:val="20"/>
                <w:szCs w:val="20"/>
                <w:lang w:val="en-US" w:eastAsia="tr-TR"/>
              </w:rPr>
            </w:pPr>
            <w:r w:rsidRPr="00581318">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581318">
              <w:rPr>
                <w:rFonts w:ascii="Times New Roman" w:eastAsia="Times New Roman" w:hAnsi="Times New Roman" w:cs="Times New Roman"/>
                <w:bCs/>
                <w:sz w:val="20"/>
                <w:szCs w:val="20"/>
                <w:lang w:val="en-US" w:eastAsia="tr-TR"/>
              </w:rPr>
              <w:t>foreign language</w:t>
            </w:r>
            <w:r w:rsidRPr="00581318">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 xml:space="preserve"> </w:t>
            </w:r>
          </w:p>
        </w:tc>
      </w:tr>
      <w:tr w:rsidR="00581318" w:rsidRPr="00581318" w:rsidTr="00F46759">
        <w:tc>
          <w:tcPr>
            <w:tcW w:w="603" w:type="dxa"/>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both"/>
              <w:rPr>
                <w:rFonts w:ascii="TimesNewRoman" w:eastAsia="Times New Roman" w:hAnsi="TimesNewRoman" w:cs="TimesNewRoman"/>
                <w:sz w:val="20"/>
                <w:szCs w:val="20"/>
                <w:lang w:val="en-US" w:eastAsia="tr-TR"/>
              </w:rPr>
            </w:pPr>
            <w:r w:rsidRPr="00581318">
              <w:rPr>
                <w:rFonts w:ascii="Times New Roman" w:eastAsia="Times New Roman" w:hAnsi="Times New Roman" w:cs="Times New Roman"/>
                <w:sz w:val="20"/>
                <w:szCs w:val="20"/>
                <w:lang w:val="en-US" w:eastAsia="tr-TR"/>
              </w:rPr>
              <w:t xml:space="preserve">Awareness of life-long learning; ability to </w:t>
            </w:r>
            <w:r w:rsidRPr="00581318">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 xml:space="preserve"> </w:t>
            </w:r>
          </w:p>
        </w:tc>
      </w:tr>
      <w:tr w:rsidR="00581318" w:rsidRPr="00581318" w:rsidTr="00F46759">
        <w:tc>
          <w:tcPr>
            <w:tcW w:w="603" w:type="dxa"/>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Consciousness of professional and ethic responsibility</w:t>
            </w:r>
          </w:p>
          <w:p w:rsidR="00581318" w:rsidRPr="00581318" w:rsidRDefault="00581318" w:rsidP="00581318">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r w:rsidRPr="00581318">
              <w:rPr>
                <w:rFonts w:ascii="Times New Roman" w:eastAsia="Times New Roman" w:hAnsi="Times New Roman" w:cs="Times New Roman"/>
                <w:b/>
                <w:sz w:val="20"/>
                <w:szCs w:val="20"/>
                <w:lang w:val="en-US" w:eastAsia="tr-TR"/>
              </w:rPr>
              <w:t xml:space="preserve"> </w:t>
            </w:r>
          </w:p>
        </w:tc>
      </w:tr>
      <w:tr w:rsidR="00581318" w:rsidRPr="00581318" w:rsidTr="00F46759">
        <w:tc>
          <w:tcPr>
            <w:tcW w:w="603" w:type="dxa"/>
            <w:tcBorders>
              <w:top w:val="single" w:sz="6" w:space="0" w:color="auto"/>
              <w:left w:val="single" w:sz="12"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lang w:val="en-US" w:eastAsia="tr-TR"/>
              </w:rPr>
            </w:pPr>
            <w:r w:rsidRPr="00581318">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sz w:val="20"/>
                <w:szCs w:val="20"/>
                <w:lang w:val="en-US" w:eastAsia="tr-TR"/>
              </w:rPr>
              <w:t>Awareness of project, r</w:t>
            </w:r>
            <w:r w:rsidRPr="00581318">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eastAsia="tr-TR"/>
              </w:rPr>
            </w:pPr>
            <w:r w:rsidRPr="0058131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81318" w:rsidRPr="00581318" w:rsidRDefault="00581318" w:rsidP="00581318">
            <w:pPr>
              <w:spacing w:after="0" w:line="240" w:lineRule="auto"/>
              <w:jc w:val="center"/>
              <w:rPr>
                <w:rFonts w:ascii="Times New Roman" w:eastAsia="Times New Roman" w:hAnsi="Times New Roman" w:cs="Times New Roman"/>
                <w:b/>
                <w:sz w:val="20"/>
                <w:szCs w:val="20"/>
                <w:lang w:val="en-US" w:eastAsia="tr-TR"/>
              </w:rPr>
            </w:pPr>
          </w:p>
        </w:tc>
      </w:tr>
      <w:tr w:rsidR="00581318" w:rsidRPr="00581318" w:rsidTr="00F46759">
        <w:tc>
          <w:tcPr>
            <w:tcW w:w="9889" w:type="dxa"/>
            <w:gridSpan w:val="5"/>
            <w:tcBorders>
              <w:top w:val="single" w:sz="6" w:space="0" w:color="auto"/>
              <w:left w:val="single" w:sz="12" w:space="0" w:color="auto"/>
              <w:bottom w:val="single" w:sz="12" w:space="0" w:color="auto"/>
              <w:right w:val="single" w:sz="12" w:space="0" w:color="auto"/>
            </w:tcBorders>
            <w:vAlign w:val="center"/>
          </w:tcPr>
          <w:p w:rsidR="00581318" w:rsidRPr="00581318" w:rsidRDefault="00581318" w:rsidP="00581318">
            <w:pPr>
              <w:spacing w:after="0" w:line="240" w:lineRule="auto"/>
              <w:jc w:val="both"/>
              <w:rPr>
                <w:rFonts w:ascii="Times New Roman" w:eastAsia="Times New Roman" w:hAnsi="Times New Roman" w:cs="Times New Roman"/>
                <w:sz w:val="20"/>
                <w:szCs w:val="20"/>
                <w:lang w:val="en-US" w:eastAsia="tr-TR"/>
              </w:rPr>
            </w:pPr>
            <w:r w:rsidRPr="00581318">
              <w:rPr>
                <w:rFonts w:ascii="Times New Roman" w:eastAsia="Times New Roman" w:hAnsi="Times New Roman" w:cs="Times New Roman"/>
                <w:b/>
                <w:sz w:val="20"/>
                <w:szCs w:val="20"/>
                <w:lang w:val="en-US" w:eastAsia="tr-TR"/>
              </w:rPr>
              <w:t>1</w:t>
            </w:r>
            <w:r w:rsidRPr="00581318">
              <w:rPr>
                <w:rFonts w:ascii="Times New Roman" w:eastAsia="Times New Roman" w:hAnsi="Times New Roman" w:cs="Times New Roman"/>
                <w:sz w:val="20"/>
                <w:szCs w:val="20"/>
                <w:lang w:val="en-US" w:eastAsia="tr-TR"/>
              </w:rPr>
              <w:t xml:space="preserve">:None. </w:t>
            </w:r>
            <w:r w:rsidRPr="00581318">
              <w:rPr>
                <w:rFonts w:ascii="Times New Roman" w:eastAsia="Times New Roman" w:hAnsi="Times New Roman" w:cs="Times New Roman"/>
                <w:b/>
                <w:sz w:val="20"/>
                <w:szCs w:val="20"/>
                <w:lang w:val="en-US" w:eastAsia="tr-TR"/>
              </w:rPr>
              <w:t>2</w:t>
            </w:r>
            <w:r w:rsidRPr="00581318">
              <w:rPr>
                <w:rFonts w:ascii="Times New Roman" w:eastAsia="Times New Roman" w:hAnsi="Times New Roman" w:cs="Times New Roman"/>
                <w:sz w:val="20"/>
                <w:szCs w:val="20"/>
                <w:lang w:val="en-US" w:eastAsia="tr-TR"/>
              </w:rPr>
              <w:t xml:space="preserve">:Partially contribution. </w:t>
            </w:r>
            <w:r w:rsidRPr="00581318">
              <w:rPr>
                <w:rFonts w:ascii="Times New Roman" w:eastAsia="Times New Roman" w:hAnsi="Times New Roman" w:cs="Times New Roman"/>
                <w:b/>
                <w:sz w:val="20"/>
                <w:szCs w:val="20"/>
                <w:lang w:val="en-US" w:eastAsia="tr-TR"/>
              </w:rPr>
              <w:t>3</w:t>
            </w:r>
            <w:r w:rsidRPr="00581318">
              <w:rPr>
                <w:rFonts w:ascii="Times New Roman" w:eastAsia="Times New Roman" w:hAnsi="Times New Roman" w:cs="Times New Roman"/>
                <w:sz w:val="20"/>
                <w:szCs w:val="20"/>
                <w:lang w:val="en-US" w:eastAsia="tr-TR"/>
              </w:rPr>
              <w:t>: Completely contribution.</w:t>
            </w:r>
          </w:p>
        </w:tc>
      </w:tr>
    </w:tbl>
    <w:p w:rsidR="00581318" w:rsidRPr="00581318" w:rsidRDefault="00581318" w:rsidP="00581318">
      <w:pPr>
        <w:spacing w:after="0" w:line="240" w:lineRule="auto"/>
        <w:rPr>
          <w:rFonts w:ascii="Times New Roman" w:eastAsia="Times New Roman" w:hAnsi="Times New Roman" w:cs="Times New Roman"/>
          <w:sz w:val="16"/>
          <w:szCs w:val="16"/>
          <w:lang w:val="en-US" w:eastAsia="tr-TR"/>
        </w:rPr>
      </w:pPr>
    </w:p>
    <w:p w:rsidR="00581318" w:rsidRPr="00581318" w:rsidRDefault="00581318" w:rsidP="00581318">
      <w:pPr>
        <w:tabs>
          <w:tab w:val="left" w:pos="7800"/>
        </w:tabs>
        <w:spacing w:after="0" w:line="240" w:lineRule="auto"/>
        <w:rPr>
          <w:rFonts w:ascii="Times New Roman" w:eastAsia="Times New Roman" w:hAnsi="Times New Roman" w:cs="Times New Roman"/>
          <w:sz w:val="24"/>
          <w:szCs w:val="24"/>
          <w:lang w:val="en-US" w:eastAsia="tr-TR"/>
        </w:rPr>
      </w:pPr>
      <w:r w:rsidRPr="00581318">
        <w:rPr>
          <w:rFonts w:ascii="Times New Roman" w:eastAsia="Times New Roman" w:hAnsi="Times New Roman" w:cs="Times New Roman"/>
          <w:sz w:val="24"/>
          <w:szCs w:val="24"/>
          <w:lang w:val="en-US" w:eastAsia="tr-TR"/>
        </w:rPr>
        <w:t xml:space="preserve">                        </w:t>
      </w:r>
    </w:p>
    <w:p w:rsidR="00581318" w:rsidRPr="00581318" w:rsidRDefault="00581318" w:rsidP="00581318">
      <w:pPr>
        <w:tabs>
          <w:tab w:val="left" w:pos="7800"/>
        </w:tabs>
        <w:spacing w:after="0" w:line="240" w:lineRule="auto"/>
        <w:rPr>
          <w:rFonts w:ascii="Times New Roman" w:eastAsia="Times New Roman" w:hAnsi="Times New Roman" w:cs="Times New Roman"/>
          <w:sz w:val="24"/>
          <w:szCs w:val="24"/>
          <w:lang w:val="en-US" w:eastAsia="tr-TR"/>
        </w:rPr>
      </w:pPr>
      <w:r w:rsidRPr="00581318">
        <w:rPr>
          <w:rFonts w:ascii="Times New Roman" w:eastAsia="Times New Roman" w:hAnsi="Times New Roman" w:cs="Times New Roman"/>
          <w:sz w:val="24"/>
          <w:szCs w:val="24"/>
          <w:lang w:val="en-US" w:eastAsia="tr-TR"/>
        </w:rPr>
        <w:tab/>
      </w:r>
      <w:r w:rsidRPr="00581318">
        <w:rPr>
          <w:rFonts w:ascii="Times New Roman" w:eastAsia="Times New Roman" w:hAnsi="Times New Roman" w:cs="Times New Roman"/>
          <w:sz w:val="24"/>
          <w:szCs w:val="24"/>
          <w:lang w:val="en-US" w:eastAsia="tr-TR"/>
        </w:rPr>
        <w:tab/>
      </w:r>
    </w:p>
    <w:p w:rsidR="00581318" w:rsidRDefault="00581318"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F46759" w:rsidRDefault="00F46759" w:rsidP="00BD7DDE">
      <w:pPr>
        <w:spacing w:after="0" w:line="360" w:lineRule="auto"/>
        <w:rPr>
          <w:rFonts w:ascii="Times New Roman" w:eastAsia="Times New Roman" w:hAnsi="Times New Roman" w:cs="Times New Roman"/>
          <w:b/>
          <w:sz w:val="24"/>
          <w:szCs w:val="24"/>
          <w:lang w:eastAsia="tr-TR"/>
        </w:rPr>
      </w:pPr>
    </w:p>
    <w:p w:rsidR="00F46759" w:rsidRDefault="00F46759" w:rsidP="00BD7DDE">
      <w:pPr>
        <w:spacing w:after="0" w:line="360" w:lineRule="auto"/>
        <w:rPr>
          <w:rFonts w:ascii="Times New Roman" w:eastAsia="Times New Roman" w:hAnsi="Times New Roman" w:cs="Times New Roman"/>
          <w:b/>
          <w:sz w:val="24"/>
          <w:szCs w:val="24"/>
          <w:lang w:eastAsia="tr-TR"/>
        </w:rPr>
      </w:pPr>
    </w:p>
    <w:p w:rsidR="00F46759" w:rsidRDefault="00F46759"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F46759" w:rsidRDefault="00F46759" w:rsidP="00BD7DDE">
      <w:pPr>
        <w:spacing w:after="0" w:line="360" w:lineRule="auto"/>
        <w:rPr>
          <w:rFonts w:ascii="Times New Roman" w:eastAsia="Times New Roman" w:hAnsi="Times New Roman" w:cs="Times New Roman"/>
          <w:b/>
          <w:sz w:val="24"/>
          <w:szCs w:val="24"/>
          <w:lang w:eastAsia="tr-TR"/>
        </w:rPr>
      </w:pPr>
    </w:p>
    <w:p w:rsidR="00F46759" w:rsidRDefault="00F46759" w:rsidP="00BD7DDE">
      <w:pPr>
        <w:spacing w:after="0" w:line="360" w:lineRule="auto"/>
        <w:rPr>
          <w:rFonts w:ascii="Times New Roman" w:eastAsia="Times New Roman" w:hAnsi="Times New Roman" w:cs="Times New Roman"/>
          <w:b/>
          <w:sz w:val="24"/>
          <w:szCs w:val="24"/>
          <w:lang w:eastAsia="tr-TR"/>
        </w:rPr>
      </w:pPr>
    </w:p>
    <w:p w:rsidR="009254C5" w:rsidRDefault="009254C5" w:rsidP="00F46759">
      <w:pPr>
        <w:spacing w:after="0" w:line="240" w:lineRule="auto"/>
        <w:outlineLvl w:val="0"/>
        <w:rPr>
          <w:rFonts w:ascii="Times New Roman" w:eastAsia="Times New Roman" w:hAnsi="Times New Roman" w:cs="Times New Roman"/>
          <w:b/>
          <w:sz w:val="28"/>
          <w:szCs w:val="28"/>
          <w:lang w:val="en-US" w:eastAsia="tr-TR"/>
        </w:rPr>
      </w:pPr>
    </w:p>
    <w:p w:rsidR="009254C5" w:rsidRDefault="009254C5" w:rsidP="00F46759">
      <w:pPr>
        <w:spacing w:after="0" w:line="240" w:lineRule="auto"/>
        <w:outlineLvl w:val="0"/>
        <w:rPr>
          <w:rFonts w:ascii="Times New Roman" w:eastAsia="Times New Roman" w:hAnsi="Times New Roman" w:cs="Times New Roman"/>
          <w:b/>
          <w:sz w:val="28"/>
          <w:szCs w:val="28"/>
          <w:lang w:val="en-US" w:eastAsia="tr-TR"/>
        </w:rPr>
      </w:pPr>
    </w:p>
    <w:p w:rsidR="00F46759" w:rsidRPr="00F46759" w:rsidRDefault="00F46759" w:rsidP="009254C5">
      <w:pPr>
        <w:spacing w:after="0" w:line="240" w:lineRule="auto"/>
        <w:jc w:val="center"/>
        <w:outlineLvl w:val="0"/>
        <w:rPr>
          <w:rFonts w:ascii="Times New Roman" w:eastAsia="Times New Roman" w:hAnsi="Times New Roman" w:cs="Times New Roman"/>
          <w:b/>
          <w:sz w:val="28"/>
          <w:szCs w:val="28"/>
          <w:lang w:val="en-US" w:eastAsia="tr-TR"/>
        </w:rPr>
      </w:pPr>
      <w:r w:rsidRPr="00F46759">
        <w:rPr>
          <w:rFonts w:ascii="Times New Roman" w:eastAsia="Times New Roman" w:hAnsi="Times New Roman" w:cs="Times New Roman"/>
          <w:b/>
          <w:sz w:val="28"/>
          <w:szCs w:val="28"/>
          <w:lang w:val="en-US" w:eastAsia="tr-TR"/>
        </w:rPr>
        <w:t>ESOGÜ Faculty of Dentistry</w:t>
      </w:r>
    </w:p>
    <w:p w:rsidR="00F46759" w:rsidRPr="00F46759" w:rsidRDefault="00F46759" w:rsidP="009254C5">
      <w:pPr>
        <w:spacing w:after="0" w:line="240" w:lineRule="auto"/>
        <w:jc w:val="center"/>
        <w:outlineLvl w:val="0"/>
        <w:rPr>
          <w:rFonts w:ascii="Times New Roman" w:eastAsia="Times New Roman" w:hAnsi="Times New Roman" w:cs="Times New Roman"/>
          <w:b/>
          <w:sz w:val="28"/>
          <w:szCs w:val="28"/>
          <w:lang w:val="en-US" w:eastAsia="tr-TR"/>
        </w:rPr>
      </w:pPr>
      <w:r w:rsidRPr="00F46759">
        <w:rPr>
          <w:rFonts w:ascii="Times New Roman" w:eastAsia="Times New Roman" w:hAnsi="Times New Roman" w:cs="Times New Roman"/>
          <w:b/>
          <w:sz w:val="28"/>
          <w:szCs w:val="28"/>
          <w:lang w:val="en-US" w:eastAsia="tr-TR"/>
        </w:rPr>
        <w:t>Course Information Form</w:t>
      </w:r>
    </w:p>
    <w:p w:rsidR="00F46759" w:rsidRPr="00F46759" w:rsidRDefault="00F46759" w:rsidP="00F46759">
      <w:pPr>
        <w:spacing w:after="0" w:line="240" w:lineRule="auto"/>
        <w:outlineLvl w:val="0"/>
        <w:rPr>
          <w:rFonts w:ascii="Times New Roman" w:eastAsia="Times New Roman" w:hAnsi="Times New Roman" w:cs="Times New Roman"/>
          <w:b/>
          <w:sz w:val="10"/>
          <w:szCs w:val="10"/>
          <w:lang w:val="en-US" w:eastAsia="tr-TR"/>
        </w:rPr>
      </w:pPr>
    </w:p>
    <w:p w:rsidR="00F46759" w:rsidRPr="00F46759" w:rsidRDefault="00F46759" w:rsidP="00F46759">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46759" w:rsidRPr="00F46759" w:rsidTr="00F46759">
        <w:tc>
          <w:tcPr>
            <w:tcW w:w="1167" w:type="dxa"/>
            <w:vAlign w:val="center"/>
          </w:tcPr>
          <w:p w:rsidR="00F46759" w:rsidRPr="00F46759" w:rsidRDefault="009254C5" w:rsidP="00F46759">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527" w:type="dxa"/>
            <w:vAlign w:val="center"/>
          </w:tcPr>
          <w:p w:rsidR="00F46759" w:rsidRPr="00F46759" w:rsidRDefault="009254C5" w:rsidP="00F46759">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 xml:space="preserve"> 4</w:t>
            </w:r>
          </w:p>
        </w:tc>
      </w:tr>
    </w:tbl>
    <w:p w:rsidR="00F46759" w:rsidRPr="00F46759" w:rsidRDefault="00F46759" w:rsidP="00F46759">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F46759" w:rsidRPr="00F46759" w:rsidTr="00F46759">
        <w:tc>
          <w:tcPr>
            <w:tcW w:w="1668" w:type="dxa"/>
            <w:vAlign w:val="center"/>
          </w:tcPr>
          <w:p w:rsidR="00F46759" w:rsidRPr="00F46759" w:rsidRDefault="00F46759" w:rsidP="00F46759">
            <w:pPr>
              <w:spacing w:after="0" w:line="240" w:lineRule="auto"/>
              <w:jc w:val="center"/>
              <w:outlineLvl w:val="0"/>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COURSE CODE</w:t>
            </w:r>
          </w:p>
        </w:tc>
        <w:tc>
          <w:tcPr>
            <w:tcW w:w="2760" w:type="dxa"/>
            <w:vAlign w:val="center"/>
          </w:tcPr>
          <w:p w:rsidR="00F46759" w:rsidRPr="00F46759" w:rsidRDefault="00F46759" w:rsidP="00F46759">
            <w:pPr>
              <w:spacing w:after="0" w:line="240" w:lineRule="auto"/>
              <w:outlineLvl w:val="0"/>
              <w:rPr>
                <w:rFonts w:ascii="Times New Roman" w:eastAsia="Times New Roman" w:hAnsi="Times New Roman" w:cs="Times New Roman"/>
                <w:sz w:val="24"/>
                <w:szCs w:val="24"/>
                <w:lang w:val="en-US" w:eastAsia="tr-TR"/>
              </w:rPr>
            </w:pPr>
            <w:r w:rsidRPr="00F46759">
              <w:rPr>
                <w:rFonts w:ascii="Times New Roman" w:eastAsia="Times New Roman" w:hAnsi="Times New Roman" w:cs="Times New Roman"/>
                <w:sz w:val="24"/>
                <w:szCs w:val="24"/>
                <w:lang w:val="en-US" w:eastAsia="tr-TR"/>
              </w:rPr>
              <w:t xml:space="preserve"> 161118009</w:t>
            </w:r>
          </w:p>
        </w:tc>
        <w:tc>
          <w:tcPr>
            <w:tcW w:w="1560" w:type="dxa"/>
            <w:vAlign w:val="center"/>
          </w:tcPr>
          <w:p w:rsidR="00F46759" w:rsidRPr="00F46759" w:rsidRDefault="00F46759" w:rsidP="00F46759">
            <w:pPr>
              <w:spacing w:after="0" w:line="240" w:lineRule="auto"/>
              <w:jc w:val="center"/>
              <w:outlineLvl w:val="0"/>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COURSE NAME</w:t>
            </w:r>
          </w:p>
        </w:tc>
        <w:tc>
          <w:tcPr>
            <w:tcW w:w="4320" w:type="dxa"/>
          </w:tcPr>
          <w:p w:rsidR="00F46759" w:rsidRPr="00F46759" w:rsidRDefault="00F46759" w:rsidP="00F46759">
            <w:pPr>
              <w:spacing w:after="0" w:line="240" w:lineRule="auto"/>
              <w:outlineLvl w:val="0"/>
              <w:rPr>
                <w:rFonts w:ascii="Times New Roman" w:eastAsia="Times New Roman" w:hAnsi="Times New Roman" w:cs="Times New Roman"/>
                <w:sz w:val="20"/>
                <w:szCs w:val="20"/>
                <w:lang w:val="en-US" w:eastAsia="tr-TR"/>
              </w:rPr>
            </w:pPr>
          </w:p>
          <w:p w:rsidR="00F46759" w:rsidRPr="00F46759" w:rsidRDefault="00F46759" w:rsidP="00F46759">
            <w:pPr>
              <w:spacing w:after="0" w:line="240" w:lineRule="auto"/>
              <w:outlineLvl w:val="0"/>
              <w:rPr>
                <w:rFonts w:ascii="Times New Roman" w:eastAsia="Times New Roman" w:hAnsi="Times New Roman" w:cs="Times New Roman"/>
                <w:szCs w:val="20"/>
                <w:lang w:val="en-US" w:eastAsia="tr-TR"/>
              </w:rPr>
            </w:pPr>
            <w:r w:rsidRPr="00F46759">
              <w:rPr>
                <w:rFonts w:ascii="Times New Roman" w:eastAsia="Times New Roman" w:hAnsi="Times New Roman" w:cs="Times New Roman"/>
                <w:sz w:val="24"/>
                <w:szCs w:val="24"/>
                <w:lang w:val="en-US" w:eastAsia="tr-TR"/>
              </w:rPr>
              <w:t xml:space="preserve"> Restorative Treatment (theoretical)</w:t>
            </w:r>
          </w:p>
          <w:p w:rsidR="00F46759" w:rsidRPr="00F46759" w:rsidRDefault="00F46759" w:rsidP="00F46759">
            <w:pPr>
              <w:spacing w:after="0" w:line="240" w:lineRule="auto"/>
              <w:outlineLvl w:val="0"/>
              <w:rPr>
                <w:rFonts w:ascii="Times New Roman" w:eastAsia="Times New Roman" w:hAnsi="Times New Roman" w:cs="Times New Roman"/>
                <w:sz w:val="20"/>
                <w:szCs w:val="20"/>
                <w:lang w:val="en-US" w:eastAsia="tr-TR"/>
              </w:rPr>
            </w:pPr>
          </w:p>
        </w:tc>
      </w:tr>
    </w:tbl>
    <w:p w:rsidR="00F46759" w:rsidRPr="00F46759" w:rsidRDefault="00F46759" w:rsidP="00F46759">
      <w:pPr>
        <w:spacing w:after="0" w:line="240" w:lineRule="auto"/>
        <w:outlineLvl w:val="0"/>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b/>
          <w:sz w:val="20"/>
          <w:szCs w:val="20"/>
          <w:lang w:val="en-US" w:eastAsia="tr-TR"/>
        </w:rPr>
        <w:t xml:space="preserve">                                                   </w:t>
      </w:r>
      <w:r w:rsidRPr="00F46759">
        <w:rPr>
          <w:rFonts w:ascii="Times New Roman" w:eastAsia="Times New Roman" w:hAnsi="Times New Roman" w:cs="Times New Roman"/>
          <w:b/>
          <w:sz w:val="20"/>
          <w:szCs w:val="20"/>
          <w:lang w:val="en-US" w:eastAsia="tr-TR"/>
        </w:rPr>
        <w:tab/>
      </w:r>
      <w:r w:rsidRPr="00F46759">
        <w:rPr>
          <w:rFonts w:ascii="Times New Roman" w:eastAsia="Times New Roman" w:hAnsi="Times New Roman" w:cs="Times New Roman"/>
          <w:b/>
          <w:sz w:val="20"/>
          <w:szCs w:val="20"/>
          <w:lang w:val="en-US" w:eastAsia="tr-TR"/>
        </w:rPr>
        <w:tab/>
      </w:r>
      <w:r w:rsidRPr="00F46759">
        <w:rPr>
          <w:rFonts w:ascii="Times New Roman" w:eastAsia="Times New Roman" w:hAnsi="Times New Roman" w:cs="Times New Roman"/>
          <w:b/>
          <w:sz w:val="20"/>
          <w:szCs w:val="20"/>
          <w:lang w:val="en-US" w:eastAsia="tr-TR"/>
        </w:rPr>
        <w:tab/>
      </w:r>
      <w:r w:rsidRPr="00F46759">
        <w:rPr>
          <w:rFonts w:ascii="Times New Roman" w:eastAsia="Times New Roman" w:hAnsi="Times New Roman" w:cs="Times New Roman"/>
          <w:b/>
          <w:sz w:val="20"/>
          <w:szCs w:val="20"/>
          <w:lang w:val="en-US" w:eastAsia="tr-TR"/>
        </w:rPr>
        <w:tab/>
      </w:r>
      <w:r w:rsidRPr="00F46759">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F46759" w:rsidRPr="00F46759" w:rsidTr="00F4675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F46759" w:rsidRPr="00F46759" w:rsidRDefault="00F46759" w:rsidP="00F46759">
            <w:pPr>
              <w:spacing w:after="0" w:line="240" w:lineRule="auto"/>
              <w:rPr>
                <w:rFonts w:ascii="Times New Roman" w:eastAsia="Times New Roman" w:hAnsi="Times New Roman" w:cs="Times New Roman"/>
                <w:b/>
                <w:sz w:val="18"/>
                <w:szCs w:val="20"/>
                <w:lang w:val="en-US" w:eastAsia="tr-TR"/>
              </w:rPr>
            </w:pPr>
            <w:r w:rsidRPr="00F46759">
              <w:rPr>
                <w:rFonts w:ascii="Times New Roman" w:eastAsia="Times New Roman" w:hAnsi="Times New Roman" w:cs="Times New Roman"/>
                <w:b/>
                <w:sz w:val="18"/>
                <w:szCs w:val="20"/>
                <w:lang w:val="en-US" w:eastAsia="tr-TR"/>
              </w:rPr>
              <w:t>SEMESTER</w:t>
            </w:r>
          </w:p>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COURSE OF</w:t>
            </w:r>
          </w:p>
        </w:tc>
      </w:tr>
      <w:tr w:rsidR="00F46759" w:rsidRPr="00F46759" w:rsidTr="00F46759">
        <w:trPr>
          <w:trHeight w:val="382"/>
        </w:trPr>
        <w:tc>
          <w:tcPr>
            <w:tcW w:w="628" w:type="pct"/>
            <w:vMerge/>
            <w:tcBorders>
              <w:top w:val="single" w:sz="4" w:space="0" w:color="auto"/>
              <w:left w:val="single" w:sz="12" w:space="0" w:color="auto"/>
              <w:bottom w:val="single" w:sz="4"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F46759" w:rsidRPr="00F46759" w:rsidRDefault="00F46759" w:rsidP="00F46759">
            <w:pPr>
              <w:spacing w:after="0" w:line="240" w:lineRule="auto"/>
              <w:ind w:left="-111" w:right="-108"/>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F46759" w:rsidRPr="00F46759" w:rsidRDefault="00F46759" w:rsidP="00F46759">
            <w:pPr>
              <w:spacing w:after="0" w:line="240" w:lineRule="auto"/>
              <w:ind w:left="-111" w:right="-108"/>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ECTS</w:t>
            </w:r>
          </w:p>
        </w:tc>
        <w:tc>
          <w:tcPr>
            <w:tcW w:w="1274" w:type="pct"/>
            <w:gridSpan w:val="3"/>
            <w:tcBorders>
              <w:top w:val="single" w:sz="4" w:space="0" w:color="auto"/>
              <w:left w:val="single" w:sz="4" w:space="0" w:color="auto"/>
              <w:bottom w:val="single" w:sz="4"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LANGUAGE</w:t>
            </w:r>
          </w:p>
        </w:tc>
      </w:tr>
      <w:tr w:rsidR="00F46759" w:rsidRPr="00F46759" w:rsidTr="00F4675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lang w:val="en-US" w:eastAsia="tr-TR"/>
              </w:rPr>
            </w:pPr>
            <w:r w:rsidRPr="00F46759">
              <w:rPr>
                <w:rFonts w:ascii="Times New Roman" w:eastAsia="Times New Roman" w:hAnsi="Times New Roman" w:cs="Times New Roman"/>
                <w:lang w:val="en-US" w:eastAsia="tr-TR"/>
              </w:rPr>
              <w:t xml:space="preserve"> 7-8</w:t>
            </w:r>
          </w:p>
        </w:tc>
        <w:tc>
          <w:tcPr>
            <w:tcW w:w="433" w:type="pct"/>
            <w:tcBorders>
              <w:top w:val="single" w:sz="4" w:space="0" w:color="auto"/>
              <w:left w:val="single" w:sz="12" w:space="0" w:color="auto"/>
              <w:bottom w:val="single" w:sz="12" w:space="0" w:color="auto"/>
              <w:right w:val="single" w:sz="4"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lang w:val="en-US" w:eastAsia="tr-TR"/>
              </w:rPr>
            </w:pPr>
            <w:r w:rsidRPr="00F46759">
              <w:rPr>
                <w:rFonts w:ascii="Times New Roman" w:eastAsia="Times New Roman" w:hAnsi="Times New Roman" w:cs="Times New Roman"/>
                <w:lang w:val="en-US" w:eastAsia="tr-TR"/>
              </w:rPr>
              <w:t>1</w:t>
            </w:r>
          </w:p>
        </w:tc>
        <w:tc>
          <w:tcPr>
            <w:tcW w:w="531" w:type="pct"/>
            <w:gridSpan w:val="2"/>
            <w:tcBorders>
              <w:top w:val="single" w:sz="4" w:space="0" w:color="auto"/>
              <w:left w:val="single" w:sz="4" w:space="0" w:color="auto"/>
              <w:bottom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lang w:val="en-US" w:eastAsia="tr-TR"/>
              </w:rPr>
            </w:pPr>
            <w:r w:rsidRPr="00F46759">
              <w:rPr>
                <w:rFonts w:ascii="Times New Roman" w:eastAsia="Times New Roman" w:hAnsi="Times New Roman" w:cs="Times New Roman"/>
                <w:lang w:val="en-US"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val="en-US" w:eastAsia="tr-TR"/>
              </w:rPr>
            </w:pPr>
            <w:r w:rsidRPr="00F46759">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val="en-US" w:eastAsia="tr-TR"/>
              </w:rPr>
            </w:pPr>
            <w:r w:rsidRPr="00F46759">
              <w:rPr>
                <w:rFonts w:ascii="Times New Roman" w:eastAsia="Times New Roman" w:hAnsi="Times New Roman" w:cs="Times New Roman"/>
                <w:lang w:val="en-US"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val="en-US" w:eastAsia="tr-TR"/>
              </w:rPr>
            </w:pPr>
            <w:r w:rsidRPr="00F46759">
              <w:rPr>
                <w:rFonts w:ascii="Times New Roman" w:eastAsia="Times New Roman" w:hAnsi="Times New Roman" w:cs="Times New Roman"/>
                <w:lang w:val="en-US" w:eastAsia="tr-TR"/>
              </w:rPr>
              <w:t xml:space="preserve">3 </w:t>
            </w:r>
          </w:p>
        </w:tc>
        <w:tc>
          <w:tcPr>
            <w:tcW w:w="1274" w:type="pct"/>
            <w:gridSpan w:val="3"/>
            <w:tcBorders>
              <w:top w:val="single" w:sz="4" w:space="0" w:color="auto"/>
              <w:left w:val="single" w:sz="4" w:space="0" w:color="auto"/>
              <w:bottom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sz w:val="24"/>
                <w:szCs w:val="24"/>
                <w:vertAlign w:val="superscript"/>
                <w:lang w:val="en-US" w:eastAsia="tr-TR"/>
              </w:rPr>
            </w:pPr>
            <w:r w:rsidRPr="00F46759">
              <w:rPr>
                <w:rFonts w:ascii="Times New Roman" w:eastAsia="Times New Roman" w:hAnsi="Times New Roman" w:cs="Times New Roman"/>
                <w:sz w:val="24"/>
                <w:szCs w:val="24"/>
                <w:vertAlign w:val="superscript"/>
                <w:lang w:val="en-US" w:eastAsia="tr-TR"/>
              </w:rPr>
              <w:t>COMPULSORY (</w:t>
            </w:r>
            <w:r w:rsidRPr="00F46759">
              <w:rPr>
                <w:rFonts w:ascii="Times New Roman" w:eastAsia="Times New Roman" w:hAnsi="Times New Roman" w:cs="Times New Roman"/>
                <w:b/>
                <w:sz w:val="24"/>
                <w:szCs w:val="24"/>
                <w:vertAlign w:val="superscript"/>
                <w:lang w:val="en-US" w:eastAsia="tr-TR"/>
              </w:rPr>
              <w:t>X</w:t>
            </w:r>
            <w:r w:rsidRPr="00F46759">
              <w:rPr>
                <w:rFonts w:ascii="Times New Roman" w:eastAsia="Times New Roman" w:hAnsi="Times New Roman" w:cs="Times New Roman"/>
                <w:sz w:val="24"/>
                <w:szCs w:val="24"/>
                <w:vertAlign w:val="superscript"/>
                <w:lang w:val="en-US" w:eastAsia="tr-TR"/>
              </w:rPr>
              <w:t>)  ELECTIVE ( )</w:t>
            </w:r>
          </w:p>
        </w:tc>
        <w:tc>
          <w:tcPr>
            <w:tcW w:w="684" w:type="pct"/>
            <w:tcBorders>
              <w:top w:val="single" w:sz="4" w:space="0" w:color="auto"/>
              <w:left w:val="single" w:sz="4" w:space="0" w:color="auto"/>
              <w:bottom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4"/>
                <w:szCs w:val="24"/>
                <w:vertAlign w:val="superscript"/>
                <w:lang w:val="en-US" w:eastAsia="tr-TR"/>
              </w:rPr>
            </w:pPr>
            <w:r w:rsidRPr="00F46759">
              <w:rPr>
                <w:rFonts w:ascii="Times New Roman" w:eastAsia="Times New Roman" w:hAnsi="Times New Roman" w:cs="Times New Roman"/>
                <w:sz w:val="24"/>
                <w:szCs w:val="24"/>
                <w:vertAlign w:val="superscript"/>
                <w:lang w:val="en-US" w:eastAsia="tr-TR"/>
              </w:rPr>
              <w:t>Turkish</w:t>
            </w:r>
          </w:p>
        </w:tc>
      </w:tr>
      <w:tr w:rsidR="00F46759" w:rsidRPr="00F46759" w:rsidTr="00F4675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COURSE CATAGORY</w:t>
            </w:r>
          </w:p>
        </w:tc>
      </w:tr>
      <w:tr w:rsidR="00F46759" w:rsidRPr="00F46759" w:rsidTr="00F46759">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F46759" w:rsidRPr="00F46759" w:rsidRDefault="00F46759" w:rsidP="00F46759">
            <w:pPr>
              <w:spacing w:before="120" w:after="12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F46759" w:rsidRPr="00F46759" w:rsidRDefault="00F46759" w:rsidP="00F46759">
            <w:pPr>
              <w:spacing w:before="120" w:after="12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F46759" w:rsidRPr="00F46759" w:rsidRDefault="00F46759" w:rsidP="00F46759">
            <w:pPr>
              <w:spacing w:before="120" w:after="12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F46759" w:rsidRPr="00F46759" w:rsidRDefault="00F46759" w:rsidP="00F46759">
            <w:pPr>
              <w:spacing w:before="120" w:after="12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 xml:space="preserve">Social Science </w:t>
            </w:r>
          </w:p>
        </w:tc>
      </w:tr>
      <w:tr w:rsidR="00F46759" w:rsidRPr="00F46759" w:rsidTr="00F46759">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F46759" w:rsidRPr="00F46759" w:rsidRDefault="00F46759" w:rsidP="00F46759">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F46759" w:rsidRPr="00F46759" w:rsidRDefault="00F46759" w:rsidP="00F46759">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F46759" w:rsidRPr="00F46759" w:rsidRDefault="00F46759" w:rsidP="00F46759">
            <w:pPr>
              <w:spacing w:after="0" w:line="240" w:lineRule="auto"/>
              <w:jc w:val="center"/>
              <w:rPr>
                <w:rFonts w:ascii="Times New Roman" w:eastAsia="Times New Roman" w:hAnsi="Times New Roman" w:cs="Times New Roman"/>
                <w:sz w:val="24"/>
                <w:szCs w:val="24"/>
                <w:lang w:val="en-US" w:eastAsia="tr-TR"/>
              </w:rPr>
            </w:pPr>
            <w:r w:rsidRPr="00F46759">
              <w:rPr>
                <w:rFonts w:ascii="Times New Roman" w:eastAsia="Times New Roman" w:hAnsi="Times New Roman" w:cs="Times New Roman"/>
                <w:sz w:val="24"/>
                <w:szCs w:val="24"/>
                <w:lang w:val="en-US" w:eastAsia="tr-TR"/>
              </w:rPr>
              <w:t xml:space="preserve">  X</w:t>
            </w:r>
          </w:p>
        </w:tc>
        <w:tc>
          <w:tcPr>
            <w:tcW w:w="1165" w:type="pct"/>
            <w:gridSpan w:val="2"/>
            <w:tcBorders>
              <w:top w:val="single" w:sz="6" w:space="0" w:color="auto"/>
              <w:left w:val="single" w:sz="4" w:space="0" w:color="auto"/>
              <w:bottom w:val="single" w:sz="12" w:space="0" w:color="auto"/>
            </w:tcBorders>
          </w:tcPr>
          <w:p w:rsidR="00F46759" w:rsidRPr="00F46759" w:rsidRDefault="00F46759" w:rsidP="00F46759">
            <w:pPr>
              <w:spacing w:after="0" w:line="240" w:lineRule="auto"/>
              <w:jc w:val="center"/>
              <w:rPr>
                <w:rFonts w:ascii="Times New Roman" w:eastAsia="Times New Roman" w:hAnsi="Times New Roman" w:cs="Times New Roman"/>
                <w:lang w:val="en-US" w:eastAsia="tr-TR"/>
              </w:rPr>
            </w:pPr>
          </w:p>
        </w:tc>
      </w:tr>
      <w:tr w:rsidR="00F46759" w:rsidRPr="00F46759" w:rsidTr="00F4675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ASSESSMENT CRITERIA</w:t>
            </w:r>
          </w:p>
        </w:tc>
      </w:tr>
      <w:tr w:rsidR="00F46759" w:rsidRPr="00F46759" w:rsidTr="00F4675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w:t>
            </w:r>
          </w:p>
        </w:tc>
      </w:tr>
      <w:tr w:rsidR="00F46759" w:rsidRPr="00F46759"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F46759" w:rsidRPr="00F46759" w:rsidRDefault="00F46759" w:rsidP="00F46759">
            <w:pPr>
              <w:spacing w:after="0" w:line="240" w:lineRule="auto"/>
              <w:jc w:val="center"/>
              <w:rPr>
                <w:rFonts w:ascii="Times New Roman" w:eastAsia="Times New Roman" w:hAnsi="Times New Roman" w:cs="Times New Roman"/>
                <w:sz w:val="24"/>
                <w:szCs w:val="24"/>
                <w:lang w:val="en-US" w:eastAsia="tr-TR"/>
              </w:rPr>
            </w:pPr>
            <w:r w:rsidRPr="00F46759">
              <w:rPr>
                <w:rFonts w:ascii="Times New Roman" w:eastAsia="Times New Roman" w:hAnsi="Times New Roman" w:cs="Times New Roman"/>
                <w:sz w:val="24"/>
                <w:szCs w:val="24"/>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F46759" w:rsidRPr="00F46759" w:rsidRDefault="00F46759" w:rsidP="00F46759">
            <w:pPr>
              <w:spacing w:after="0" w:line="240" w:lineRule="auto"/>
              <w:jc w:val="center"/>
              <w:rPr>
                <w:rFonts w:ascii="Times New Roman" w:eastAsia="Times New Roman" w:hAnsi="Times New Roman" w:cs="Times New Roman"/>
                <w:sz w:val="20"/>
                <w:szCs w:val="20"/>
                <w:highlight w:val="yellow"/>
                <w:lang w:val="en-US" w:eastAsia="tr-TR"/>
              </w:rPr>
            </w:pPr>
            <w:r w:rsidRPr="00F46759">
              <w:rPr>
                <w:rFonts w:ascii="Times New Roman" w:eastAsia="Times New Roman" w:hAnsi="Times New Roman" w:cs="Times New Roman"/>
                <w:sz w:val="20"/>
                <w:szCs w:val="20"/>
                <w:highlight w:val="yellow"/>
                <w:lang w:val="en-US" w:eastAsia="tr-TR"/>
              </w:rPr>
              <w:t>25</w:t>
            </w:r>
          </w:p>
        </w:tc>
      </w:tr>
      <w:tr w:rsidR="00F46759" w:rsidRPr="00F46759"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F46759" w:rsidRPr="00F46759" w:rsidRDefault="00F46759" w:rsidP="00F46759">
            <w:pPr>
              <w:spacing w:after="0" w:line="240" w:lineRule="auto"/>
              <w:jc w:val="center"/>
              <w:rPr>
                <w:rFonts w:ascii="Times New Roman" w:eastAsia="Times New Roman" w:hAnsi="Times New Roman" w:cs="Times New Roman"/>
                <w:sz w:val="24"/>
                <w:szCs w:val="24"/>
                <w:lang w:val="en-US" w:eastAsia="tr-TR"/>
              </w:rPr>
            </w:pPr>
            <w:r w:rsidRPr="00F46759">
              <w:rPr>
                <w:rFonts w:ascii="Times New Roman" w:eastAsia="Times New Roman" w:hAnsi="Times New Roman" w:cs="Times New Roman"/>
                <w:sz w:val="24"/>
                <w:szCs w:val="24"/>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F46759" w:rsidRPr="00F46759" w:rsidRDefault="00F46759" w:rsidP="00F46759">
            <w:pPr>
              <w:spacing w:after="0" w:line="240" w:lineRule="auto"/>
              <w:jc w:val="center"/>
              <w:rPr>
                <w:rFonts w:ascii="Times New Roman" w:eastAsia="Times New Roman" w:hAnsi="Times New Roman" w:cs="Times New Roman"/>
                <w:sz w:val="20"/>
                <w:szCs w:val="20"/>
                <w:highlight w:val="yellow"/>
                <w:lang w:val="en-US" w:eastAsia="tr-TR"/>
              </w:rPr>
            </w:pPr>
            <w:r w:rsidRPr="00F46759">
              <w:rPr>
                <w:rFonts w:ascii="Times New Roman" w:eastAsia="Times New Roman" w:hAnsi="Times New Roman" w:cs="Times New Roman"/>
                <w:sz w:val="20"/>
                <w:szCs w:val="20"/>
                <w:highlight w:val="yellow"/>
                <w:lang w:val="en-US" w:eastAsia="tr-TR"/>
              </w:rPr>
              <w:t>25</w:t>
            </w:r>
          </w:p>
        </w:tc>
      </w:tr>
      <w:tr w:rsidR="00F46759" w:rsidRPr="00F46759"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F46759" w:rsidRPr="00F46759" w:rsidRDefault="00F46759" w:rsidP="00F4675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 xml:space="preserve"> </w:t>
            </w:r>
          </w:p>
        </w:tc>
      </w:tr>
      <w:tr w:rsidR="00F46759" w:rsidRPr="00F46759"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F46759" w:rsidRPr="00F46759" w:rsidRDefault="00F46759" w:rsidP="00F46759">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F46759" w:rsidRPr="00F46759" w:rsidRDefault="00F46759" w:rsidP="00F46759">
            <w:pPr>
              <w:spacing w:after="0" w:line="240" w:lineRule="auto"/>
              <w:jc w:val="center"/>
              <w:rPr>
                <w:rFonts w:ascii="Times New Roman" w:eastAsia="Times New Roman" w:hAnsi="Times New Roman" w:cs="Times New Roman"/>
                <w:sz w:val="20"/>
                <w:szCs w:val="20"/>
                <w:lang w:val="en-US" w:eastAsia="tr-TR"/>
              </w:rPr>
            </w:pPr>
          </w:p>
        </w:tc>
      </w:tr>
      <w:tr w:rsidR="00F46759" w:rsidRPr="00F46759"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F46759" w:rsidRPr="00F46759" w:rsidRDefault="00F46759" w:rsidP="00F46759">
            <w:pPr>
              <w:spacing w:after="0" w:line="240" w:lineRule="auto"/>
              <w:jc w:val="center"/>
              <w:rPr>
                <w:rFonts w:ascii="Times New Roman" w:eastAsia="Times New Roman" w:hAnsi="Times New Roman" w:cs="Times New Roman"/>
                <w:sz w:val="24"/>
                <w:szCs w:val="24"/>
                <w:lang w:val="en-US" w:eastAsia="tr-TR"/>
              </w:rPr>
            </w:pPr>
            <w:r w:rsidRPr="00F4675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F46759" w:rsidRPr="00F46759" w:rsidRDefault="00F46759" w:rsidP="00F46759">
            <w:pPr>
              <w:spacing w:after="0" w:line="240" w:lineRule="auto"/>
              <w:jc w:val="center"/>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 xml:space="preserve"> </w:t>
            </w:r>
          </w:p>
        </w:tc>
      </w:tr>
      <w:tr w:rsidR="00F46759" w:rsidRPr="00F46759"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F46759" w:rsidRPr="00F46759" w:rsidRDefault="00F46759" w:rsidP="00F46759">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p>
        </w:tc>
      </w:tr>
      <w:tr w:rsidR="00F46759" w:rsidRPr="00F46759" w:rsidTr="00F467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F46759" w:rsidRPr="00F46759" w:rsidRDefault="00F46759" w:rsidP="00F4675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p>
        </w:tc>
      </w:tr>
      <w:tr w:rsidR="00F46759" w:rsidRPr="00F46759" w:rsidTr="007E477D">
        <w:trPr>
          <w:trHeight w:val="14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F46759" w:rsidRPr="00F46759" w:rsidRDefault="00F46759" w:rsidP="00F46759">
            <w:pPr>
              <w:spacing w:after="0" w:line="240" w:lineRule="auto"/>
              <w:jc w:val="center"/>
              <w:rPr>
                <w:rFonts w:ascii="Times New Roman" w:eastAsia="Times New Roman" w:hAnsi="Times New Roman" w:cs="Times New Roman"/>
                <w:sz w:val="24"/>
                <w:szCs w:val="24"/>
                <w:lang w:val="en-US" w:eastAsia="tr-TR"/>
              </w:rPr>
            </w:pPr>
            <w:r w:rsidRPr="00F46759">
              <w:rPr>
                <w:rFonts w:ascii="Times New Roman" w:eastAsia="Times New Roman" w:hAnsi="Times New Roman" w:cs="Times New Roman"/>
                <w:sz w:val="24"/>
                <w:szCs w:val="24"/>
                <w:lang w:val="en-US"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F46759" w:rsidRPr="00F46759" w:rsidRDefault="00F46759" w:rsidP="00F46759">
            <w:pPr>
              <w:spacing w:after="0" w:line="240" w:lineRule="auto"/>
              <w:jc w:val="center"/>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50</w:t>
            </w:r>
          </w:p>
        </w:tc>
      </w:tr>
      <w:tr w:rsidR="00F46759" w:rsidRPr="00F46759" w:rsidTr="007E477D">
        <w:trPr>
          <w:trHeight w:val="24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both"/>
              <w:rPr>
                <w:rFonts w:ascii="Times New Roman" w:eastAsia="Times New Roman" w:hAnsi="Times New Roman" w:cs="Times New Roman"/>
                <w:sz w:val="20"/>
                <w:szCs w:val="20"/>
                <w:lang w:val="en-US" w:eastAsia="tr-TR"/>
              </w:rPr>
            </w:pPr>
          </w:p>
        </w:tc>
      </w:tr>
      <w:tr w:rsidR="00F46759" w:rsidRPr="00F46759" w:rsidTr="00F467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Treatment of advanced cases, prophylaxis, bleaching in restorative denistry</w:t>
            </w:r>
          </w:p>
        </w:tc>
      </w:tr>
      <w:tr w:rsidR="00F46759" w:rsidRPr="00F46759" w:rsidTr="007E477D">
        <w:trPr>
          <w:trHeight w:val="16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To teach advanced restorative methods, prophylaxis and bleaching</w:t>
            </w:r>
          </w:p>
        </w:tc>
      </w:tr>
      <w:tr w:rsidR="00F46759" w:rsidRPr="00F46759" w:rsidTr="00F467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Student passing this course will have know how to treat advanced cases, bleaching and prophylaxis</w:t>
            </w:r>
          </w:p>
        </w:tc>
      </w:tr>
      <w:tr w:rsidR="00F46759" w:rsidRPr="00F46759" w:rsidTr="00F467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F46759" w:rsidRPr="00F46759" w:rsidRDefault="00F46759" w:rsidP="00F46759">
            <w:pPr>
              <w:tabs>
                <w:tab w:val="left" w:pos="7800"/>
              </w:tabs>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Student passing this course will have know how to treat advanced cases, bleaching and prophylaxis</w:t>
            </w:r>
          </w:p>
        </w:tc>
      </w:tr>
      <w:tr w:rsidR="00F46759" w:rsidRPr="00F46759" w:rsidTr="00F467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F46759" w:rsidRPr="00F46759" w:rsidRDefault="00F46759" w:rsidP="00F46759">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F46759">
              <w:rPr>
                <w:rFonts w:ascii="Times New Roman" w:eastAsia="Times New Roman" w:hAnsi="Times New Roman" w:cs="Times New Roman"/>
                <w:b/>
                <w:sz w:val="20"/>
                <w:szCs w:val="20"/>
                <w:lang w:val="en-US" w:eastAsia="tr-TR"/>
              </w:rPr>
              <w:t xml:space="preserve"> </w:t>
            </w:r>
            <w:r w:rsidRPr="00F46759">
              <w:rPr>
                <w:rFonts w:ascii="Times New Roman" w:eastAsia="Times New Roman" w:hAnsi="Times New Roman" w:cs="Times New Roman"/>
                <w:sz w:val="20"/>
                <w:szCs w:val="20"/>
                <w:lang w:val="en-US"/>
              </w:rPr>
              <w:t>1. Theodore Roberson, Harold O. Heymann, and Edward J. Swift "Sturdevants The Art and Science of Operative Dentistry"</w:t>
            </w:r>
          </w:p>
          <w:p w:rsidR="00F46759" w:rsidRPr="00F46759" w:rsidRDefault="00F46759" w:rsidP="00F46759">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F46759">
              <w:rPr>
                <w:rFonts w:ascii="Times New Roman" w:eastAsia="Times New Roman" w:hAnsi="Times New Roman" w:cs="Times New Roman"/>
                <w:sz w:val="20"/>
                <w:szCs w:val="20"/>
                <w:lang w:val="en-US"/>
              </w:rPr>
              <w:t>2. Ole Fejerskov, Edwina Kidd, "Dental Caries: The Disease and its Clinical Management"</w:t>
            </w:r>
          </w:p>
          <w:p w:rsidR="00F46759" w:rsidRPr="00F46759" w:rsidRDefault="00F46759" w:rsidP="00F46759">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F46759">
              <w:rPr>
                <w:rFonts w:ascii="Times New Roman" w:eastAsia="Times New Roman" w:hAnsi="Times New Roman" w:cs="Times New Roman"/>
                <w:sz w:val="20"/>
                <w:szCs w:val="20"/>
                <w:lang w:val="en-US"/>
              </w:rPr>
              <w:t xml:space="preserve">3. Roulet, Jean-François; Wilson, Nairn H. F.; Fuzzi, Massimo. "Advances in Operative Dentistry, Volume 1: Contemporary Clinical Practice", </w:t>
            </w:r>
          </w:p>
          <w:p w:rsidR="00F46759" w:rsidRPr="00F46759" w:rsidRDefault="00F46759" w:rsidP="00F46759">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F46759">
              <w:rPr>
                <w:rFonts w:ascii="Times New Roman" w:eastAsia="Times New Roman" w:hAnsi="Times New Roman" w:cs="Times New Roman"/>
                <w:sz w:val="20"/>
                <w:szCs w:val="20"/>
                <w:lang w:val="en-US"/>
              </w:rPr>
              <w:t>4. Roulet, Jean-François; Wilson, Nairn H. F.; Fuzzi, Massimo. "Advances in Operative Dentistry, Volume 2: Challenges of the Future"</w:t>
            </w:r>
          </w:p>
          <w:p w:rsidR="00F46759" w:rsidRPr="00F46759" w:rsidRDefault="00F46759" w:rsidP="00F46759">
            <w:pPr>
              <w:spacing w:after="0" w:line="240" w:lineRule="auto"/>
              <w:outlineLvl w:val="3"/>
              <w:rPr>
                <w:rFonts w:ascii="Times New Roman" w:eastAsia="Times New Roman" w:hAnsi="Times New Roman" w:cs="Times New Roman"/>
                <w:bCs/>
                <w:color w:val="000000"/>
                <w:sz w:val="20"/>
                <w:szCs w:val="20"/>
                <w:lang w:val="en-US" w:eastAsia="tr-TR"/>
              </w:rPr>
            </w:pPr>
            <w:r w:rsidRPr="00F46759">
              <w:rPr>
                <w:rFonts w:ascii="Times New Roman" w:eastAsia="Times New Roman" w:hAnsi="Times New Roman" w:cs="Times New Roman"/>
                <w:bCs/>
                <w:sz w:val="20"/>
                <w:szCs w:val="20"/>
                <w:lang w:val="en-US"/>
              </w:rPr>
              <w:t>5. Greenwall, Linda. “</w:t>
            </w:r>
            <w:r w:rsidRPr="00F46759">
              <w:rPr>
                <w:rFonts w:ascii="Times New Roman" w:eastAsia="Times New Roman" w:hAnsi="Times New Roman" w:cs="Times New Roman"/>
                <w:bCs/>
                <w:iCs/>
                <w:sz w:val="20"/>
                <w:szCs w:val="20"/>
                <w:lang w:val="en-US"/>
              </w:rPr>
              <w:t>Bleaching Techniques in Restorative Dentistry An Illustrated Guide.</w:t>
            </w:r>
            <w:r w:rsidRPr="00F46759">
              <w:rPr>
                <w:rFonts w:ascii="Times New Roman" w:eastAsia="Times New Roman" w:hAnsi="Times New Roman" w:cs="Times New Roman"/>
                <w:bCs/>
                <w:sz w:val="20"/>
                <w:szCs w:val="20"/>
                <w:lang w:val="en-US"/>
              </w:rPr>
              <w:t>“</w:t>
            </w:r>
          </w:p>
        </w:tc>
      </w:tr>
      <w:tr w:rsidR="00F46759" w:rsidRPr="00F46759" w:rsidTr="00F467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F46759" w:rsidRPr="00F46759" w:rsidRDefault="00F46759" w:rsidP="00F46759">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F46759">
              <w:rPr>
                <w:rFonts w:ascii="Times New Roman" w:eastAsia="Times New Roman" w:hAnsi="Times New Roman" w:cs="Times New Roman"/>
                <w:sz w:val="20"/>
                <w:szCs w:val="20"/>
                <w:lang w:val="en-US"/>
              </w:rPr>
              <w:t>1. Kenneth J. Anusavice "Phillips Science of Dental Materials"</w:t>
            </w:r>
          </w:p>
          <w:p w:rsidR="00F46759" w:rsidRPr="00F46759" w:rsidRDefault="00F46759" w:rsidP="00F46759">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F46759">
              <w:rPr>
                <w:rFonts w:ascii="Times New Roman" w:eastAsia="Times New Roman" w:hAnsi="Times New Roman" w:cs="Times New Roman"/>
                <w:sz w:val="20"/>
                <w:szCs w:val="20"/>
                <w:lang w:val="en-US"/>
              </w:rPr>
              <w:t>2. John M. Powers , Ronald L. Sakaguchi, "Craig's Restorative Dental Materials”</w:t>
            </w:r>
          </w:p>
          <w:p w:rsidR="00F46759" w:rsidRPr="00F46759" w:rsidRDefault="00F46759" w:rsidP="00F46759">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F46759">
              <w:rPr>
                <w:rFonts w:ascii="Times New Roman" w:eastAsia="Times New Roman" w:hAnsi="Times New Roman" w:cs="Times New Roman"/>
                <w:sz w:val="20"/>
                <w:szCs w:val="20"/>
                <w:lang w:val="en-US"/>
              </w:rPr>
              <w:t>3. William J. OBrien, "Dental materials and their selection"</w:t>
            </w:r>
          </w:p>
          <w:p w:rsidR="00F46759" w:rsidRPr="00F46759" w:rsidRDefault="00F46759" w:rsidP="00F46759">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F46759">
              <w:rPr>
                <w:rFonts w:ascii="Times New Roman" w:eastAsia="Times New Roman" w:hAnsi="Times New Roman" w:cs="Times New Roman"/>
                <w:sz w:val="20"/>
                <w:szCs w:val="20"/>
                <w:lang w:val="en-US"/>
              </w:rPr>
              <w:t xml:space="preserve">4. Hugh Devlin "Operative Dentistry, A pratical guide to recent innovations" </w:t>
            </w:r>
          </w:p>
          <w:p w:rsidR="00F46759" w:rsidRPr="00F46759" w:rsidRDefault="00F46759" w:rsidP="00F46759">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F46759">
              <w:rPr>
                <w:rFonts w:ascii="Times New Roman" w:eastAsia="Times New Roman" w:hAnsi="Times New Roman" w:cs="Times New Roman"/>
                <w:sz w:val="20"/>
                <w:szCs w:val="20"/>
                <w:lang w:val="en-US"/>
              </w:rPr>
              <w:t xml:space="preserve">5. Dayangaç, G.B., "Kompozit rezin restorasyonlar </w:t>
            </w:r>
          </w:p>
          <w:p w:rsidR="00F46759" w:rsidRPr="00F46759" w:rsidRDefault="00F46759" w:rsidP="00F46759">
            <w:pPr>
              <w:spacing w:after="0" w:line="240" w:lineRule="auto"/>
              <w:outlineLvl w:val="3"/>
              <w:rPr>
                <w:rFonts w:ascii="Times New Roman" w:eastAsia="Times New Roman" w:hAnsi="Times New Roman" w:cs="Times New Roman"/>
                <w:bCs/>
                <w:sz w:val="20"/>
                <w:szCs w:val="20"/>
                <w:lang w:val="en-US"/>
              </w:rPr>
            </w:pPr>
            <w:r w:rsidRPr="00F46759">
              <w:rPr>
                <w:rFonts w:ascii="Times New Roman" w:eastAsia="Times New Roman" w:hAnsi="Times New Roman" w:cs="Times New Roman"/>
                <w:bCs/>
                <w:sz w:val="20"/>
                <w:szCs w:val="20"/>
                <w:lang w:val="en-US"/>
              </w:rPr>
              <w:t xml:space="preserve">6. J.B. Summitt, J.W. Robbins, T.J. Hilton, R.S. Schwartz, "Fundamentals of Operative  Dentistry" </w:t>
            </w:r>
          </w:p>
          <w:p w:rsidR="00F46759" w:rsidRPr="00F46759" w:rsidRDefault="00F46759" w:rsidP="00F46759">
            <w:pPr>
              <w:spacing w:after="0" w:line="240" w:lineRule="auto"/>
              <w:outlineLvl w:val="3"/>
              <w:rPr>
                <w:rFonts w:ascii="Times New Roman" w:eastAsia="Times New Roman" w:hAnsi="Times New Roman" w:cs="Times New Roman"/>
                <w:bCs/>
                <w:color w:val="000000"/>
                <w:sz w:val="24"/>
                <w:szCs w:val="24"/>
                <w:lang w:val="en-US" w:eastAsia="tr-TR"/>
              </w:rPr>
            </w:pPr>
            <w:r w:rsidRPr="00F46759">
              <w:rPr>
                <w:rFonts w:ascii="Times New Roman" w:eastAsia="Times New Roman" w:hAnsi="Times New Roman" w:cs="Times New Roman"/>
                <w:bCs/>
                <w:sz w:val="20"/>
                <w:szCs w:val="20"/>
                <w:lang w:val="en-US"/>
              </w:rPr>
              <w:t>7. Albers HF. "Tooth-colored restoratives: Principles and techniques”</w:t>
            </w:r>
          </w:p>
        </w:tc>
      </w:tr>
      <w:tr w:rsidR="00F46759" w:rsidRPr="00F46759" w:rsidTr="00F4675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val="en-US" w:eastAsia="tr-TR"/>
              </w:rPr>
            </w:pPr>
            <w:r w:rsidRPr="00F46759">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F46759" w:rsidRPr="00F46759" w:rsidRDefault="00F46759" w:rsidP="00F46759">
            <w:pPr>
              <w:spacing w:after="0" w:line="240" w:lineRule="auto"/>
              <w:jc w:val="both"/>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 xml:space="preserve">  Computer, projector, internet connection</w:t>
            </w:r>
          </w:p>
        </w:tc>
      </w:tr>
    </w:tbl>
    <w:p w:rsidR="00F46759" w:rsidRPr="00F46759" w:rsidRDefault="00F46759" w:rsidP="00F46759">
      <w:pPr>
        <w:spacing w:after="0" w:line="240" w:lineRule="auto"/>
        <w:rPr>
          <w:rFonts w:ascii="Times New Roman" w:eastAsia="Times New Roman" w:hAnsi="Times New Roman" w:cs="Times New Roman"/>
          <w:sz w:val="18"/>
          <w:szCs w:val="18"/>
          <w:lang w:val="en-US" w:eastAsia="tr-TR"/>
        </w:rPr>
        <w:sectPr w:rsidR="00F46759" w:rsidRPr="00F46759" w:rsidSect="00F46759">
          <w:pgSz w:w="11906" w:h="16838"/>
          <w:pgMar w:top="720" w:right="1134" w:bottom="284"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78"/>
        <w:gridCol w:w="8230"/>
      </w:tblGrid>
      <w:tr w:rsidR="00F46759" w:rsidRPr="00F46759" w:rsidTr="00F467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lang w:val="en-US" w:eastAsia="tr-TR"/>
              </w:rPr>
            </w:pPr>
            <w:r w:rsidRPr="00F46759">
              <w:rPr>
                <w:rFonts w:ascii="Times New Roman" w:eastAsia="Times New Roman" w:hAnsi="Times New Roman" w:cs="Times New Roman"/>
                <w:b/>
                <w:lang w:val="en-US" w:eastAsia="tr-TR"/>
              </w:rPr>
              <w:t>COURSE SYLLABUS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tcPr>
          <w:p w:rsidR="00F46759" w:rsidRPr="00F46759" w:rsidRDefault="00F46759" w:rsidP="00F46759">
            <w:pPr>
              <w:spacing w:after="0" w:line="240" w:lineRule="auto"/>
              <w:jc w:val="center"/>
              <w:rPr>
                <w:rFonts w:ascii="Times New Roman" w:eastAsia="Times New Roman" w:hAnsi="Times New Roman" w:cs="Times New Roman"/>
                <w:b/>
                <w:lang w:val="en-US" w:eastAsia="tr-TR"/>
              </w:rPr>
            </w:pPr>
            <w:r w:rsidRPr="00F46759">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b/>
                <w:lang w:val="en-US" w:eastAsia="tr-TR"/>
              </w:rPr>
            </w:pPr>
            <w:r w:rsidRPr="00F46759">
              <w:rPr>
                <w:rFonts w:ascii="Times New Roman" w:eastAsia="Times New Roman" w:hAnsi="Times New Roman" w:cs="Times New Roman"/>
                <w:b/>
                <w:lang w:val="en-US" w:eastAsia="tr-TR"/>
              </w:rPr>
              <w:t xml:space="preserve">TOPICS </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4"/>
                <w:szCs w:val="24"/>
                <w:lang w:eastAsia="tr-TR"/>
              </w:rPr>
              <w:t>11.09.2020</w:t>
            </w:r>
          </w:p>
        </w:tc>
        <w:tc>
          <w:tcPr>
            <w:tcW w:w="4407" w:type="pct"/>
            <w:tcBorders>
              <w:top w:val="single" w:sz="6" w:space="0" w:color="auto"/>
              <w:left w:val="single" w:sz="6" w:space="0" w:color="auto"/>
              <w:bottom w:val="single" w:sz="6"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Clinic Rules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4"/>
                <w:szCs w:val="24"/>
                <w:lang w:eastAsia="tr-TR"/>
              </w:rPr>
              <w:t>18.09.2020</w:t>
            </w:r>
          </w:p>
        </w:tc>
        <w:tc>
          <w:tcPr>
            <w:tcW w:w="4407" w:type="pct"/>
            <w:tcBorders>
              <w:top w:val="single" w:sz="6" w:space="0" w:color="auto"/>
              <w:left w:val="single" w:sz="6" w:space="0" w:color="auto"/>
              <w:bottom w:val="single" w:sz="6"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Dentin BondingAgents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4"/>
                <w:szCs w:val="24"/>
                <w:lang w:eastAsia="tr-TR"/>
              </w:rPr>
              <w:t>25.09.2020</w:t>
            </w:r>
          </w:p>
        </w:tc>
        <w:tc>
          <w:tcPr>
            <w:tcW w:w="4407" w:type="pct"/>
            <w:tcBorders>
              <w:top w:val="single" w:sz="6" w:space="0" w:color="auto"/>
              <w:left w:val="single" w:sz="6" w:space="0" w:color="auto"/>
              <w:bottom w:val="single" w:sz="6"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 xml:space="preserve">Dental Resin Composites </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4"/>
                <w:szCs w:val="24"/>
                <w:lang w:eastAsia="tr-TR"/>
              </w:rPr>
              <w:t>02.10.2020</w:t>
            </w:r>
          </w:p>
        </w:tc>
        <w:tc>
          <w:tcPr>
            <w:tcW w:w="4407" w:type="pct"/>
            <w:tcBorders>
              <w:top w:val="single" w:sz="6" w:space="0" w:color="auto"/>
              <w:left w:val="single" w:sz="6" w:space="0" w:color="auto"/>
              <w:bottom w:val="single" w:sz="6" w:space="0" w:color="auto"/>
              <w:right w:val="single" w:sz="12" w:space="0" w:color="auto"/>
            </w:tcBorders>
          </w:tcPr>
          <w:p w:rsidR="00F46759" w:rsidRPr="00F46759" w:rsidRDefault="00F46759" w:rsidP="00F46759">
            <w:pPr>
              <w:spacing w:after="0" w:line="240" w:lineRule="auto"/>
              <w:jc w:val="both"/>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Finishing and Polishing of Dental Resin Composites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4"/>
                <w:szCs w:val="24"/>
                <w:lang w:eastAsia="tr-TR"/>
              </w:rPr>
              <w:t>09.10.2020</w:t>
            </w:r>
          </w:p>
        </w:tc>
        <w:tc>
          <w:tcPr>
            <w:tcW w:w="4407" w:type="pct"/>
            <w:tcBorders>
              <w:top w:val="single" w:sz="6" w:space="0" w:color="auto"/>
              <w:left w:val="single" w:sz="6" w:space="0" w:color="auto"/>
              <w:bottom w:val="single" w:sz="6" w:space="0" w:color="auto"/>
              <w:right w:val="single" w:sz="12" w:space="0" w:color="auto"/>
            </w:tcBorders>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Non-carious cervical lesions(Erosions)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4"/>
                <w:szCs w:val="24"/>
                <w:lang w:eastAsia="tr-TR"/>
              </w:rPr>
              <w:t>16.10.2020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Non-carious cervical lesions(Abrasions)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4"/>
                <w:szCs w:val="24"/>
                <w:lang w:eastAsia="tr-TR"/>
              </w:rPr>
              <w:t>23.10.2020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Non-carious cervical lesions(Atrisions)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4"/>
                <w:szCs w:val="24"/>
                <w:lang w:eastAsia="tr-TR"/>
              </w:rPr>
              <w:t>30.10.2020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Non-carious cervical lesions(Abfractions)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Cambria" w:eastAsia="Times New Roman" w:hAnsi="Cambria" w:cs="Times New Roman"/>
                <w:sz w:val="24"/>
                <w:szCs w:val="24"/>
                <w:highlight w:val="yellow"/>
                <w:lang w:eastAsia="tr-TR"/>
              </w:rPr>
            </w:pPr>
            <w:r w:rsidRPr="00F46759">
              <w:rPr>
                <w:rFonts w:ascii="Cambria" w:eastAsia="Times New Roman" w:hAnsi="Cambria" w:cs="Times New Roman"/>
                <w:sz w:val="24"/>
                <w:szCs w:val="24"/>
                <w:lang w:eastAsia="tr-TR"/>
              </w:rPr>
              <w:t>6.11.2020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4"/>
                <w:szCs w:val="24"/>
                <w:lang w:eastAsia="tr-TR"/>
              </w:rPr>
            </w:pPr>
            <w:r w:rsidRPr="00F46759">
              <w:rPr>
                <w:rFonts w:ascii="Times New Roman" w:eastAsia="Times New Roman" w:hAnsi="Times New Roman" w:cs="Times New Roman"/>
                <w:sz w:val="20"/>
                <w:szCs w:val="20"/>
                <w:lang w:val="en-US" w:eastAsia="tr-TR"/>
              </w:rPr>
              <w:t>Non-Flouridated Remineralization Materials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0"/>
                <w:szCs w:val="20"/>
                <w:lang w:eastAsia="tr-TR"/>
              </w:rPr>
              <w:t>9-20.11.2020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Mid Term Exam</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Cambria" w:eastAsia="Times New Roman" w:hAnsi="Cambria" w:cs="Times New Roman"/>
                <w:sz w:val="24"/>
                <w:szCs w:val="24"/>
                <w:lang w:eastAsia="tr-TR"/>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Cambria" w:eastAsia="Times New Roman" w:hAnsi="Cambria" w:cs="Times New Roman"/>
                <w:lang w:eastAsia="tr-TR"/>
              </w:rPr>
            </w:pPr>
            <w:r w:rsidRPr="00F46759">
              <w:rPr>
                <w:rFonts w:ascii="Cambria" w:eastAsia="Times New Roman" w:hAnsi="Cambria" w:cs="Times New Roman"/>
                <w:lang w:eastAsia="tr-TR"/>
              </w:rPr>
              <w:t>27.11.2020</w:t>
            </w:r>
          </w:p>
          <w:p w:rsidR="00F46759" w:rsidRPr="00F46759" w:rsidRDefault="00F46759" w:rsidP="00F46759">
            <w:pPr>
              <w:spacing w:after="0" w:line="240" w:lineRule="auto"/>
              <w:jc w:val="center"/>
              <w:rPr>
                <w:rFonts w:ascii="Cambria" w:eastAsia="Times New Roman" w:hAnsi="Cambria" w:cs="Times New Roman"/>
                <w:sz w:val="24"/>
                <w:szCs w:val="24"/>
                <w:lang w:eastAsia="tr-TR"/>
              </w:rPr>
            </w:pPr>
            <w:r w:rsidRPr="00F46759">
              <w:rPr>
                <w:rFonts w:ascii="Cambria" w:eastAsia="Times New Roman" w:hAnsi="Cambria" w:cs="Times New Roman"/>
                <w:sz w:val="24"/>
                <w:szCs w:val="24"/>
                <w:lang w:eastAsia="tr-TR"/>
              </w:rPr>
              <w:t>04.12.2020</w:t>
            </w:r>
          </w:p>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11.12.2020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4"/>
                <w:szCs w:val="24"/>
                <w:lang w:eastAsia="tr-TR"/>
              </w:rPr>
            </w:pPr>
            <w:r w:rsidRPr="00F46759">
              <w:rPr>
                <w:rFonts w:ascii="Times New Roman" w:eastAsia="Times New Roman" w:hAnsi="Times New Roman" w:cs="Times New Roman"/>
                <w:sz w:val="20"/>
                <w:szCs w:val="20"/>
                <w:lang w:val="en-US" w:eastAsia="tr-TR"/>
              </w:rPr>
              <w:t>Tooth Abnormalities &amp; Their Restorations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11-18-25.12.2020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4"/>
                <w:szCs w:val="24"/>
                <w:lang w:eastAsia="tr-TR"/>
              </w:rPr>
            </w:pPr>
            <w:r w:rsidRPr="00F46759">
              <w:rPr>
                <w:rFonts w:ascii="Times New Roman" w:eastAsia="Times New Roman" w:hAnsi="Times New Roman" w:cs="Times New Roman"/>
                <w:sz w:val="20"/>
                <w:szCs w:val="20"/>
                <w:lang w:val="en-US" w:eastAsia="tr-TR"/>
              </w:rPr>
              <w:t>Lasers in Dentistry</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5-12-19-26.2.2021</w:t>
            </w:r>
          </w:p>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5.3.2021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Dentin hypersensitivity and their diagnosis&amp;treatments</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12.3.2021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Deeply Caries Treatment</w:t>
            </w:r>
          </w:p>
        </w:tc>
      </w:tr>
      <w:tr w:rsidR="00F46759" w:rsidRPr="00F46759" w:rsidTr="00F467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19.3.2021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Resin Cements</w:t>
            </w:r>
          </w:p>
        </w:tc>
      </w:tr>
      <w:tr w:rsidR="00F46759" w:rsidRPr="00F46759"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26.3.2021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Individual Proflaxis</w:t>
            </w:r>
          </w:p>
        </w:tc>
      </w:tr>
      <w:tr w:rsidR="00F46759" w:rsidRPr="00F46759"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2.4.2021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Introduction of Tooth Whitening</w:t>
            </w:r>
          </w:p>
        </w:tc>
      </w:tr>
      <w:tr w:rsidR="00F46759" w:rsidRPr="00F46759"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Cambria" w:eastAsia="Times New Roman" w:hAnsi="Cambria" w:cs="Arial"/>
                <w:sz w:val="21"/>
                <w:szCs w:val="21"/>
                <w:highlight w:val="yellow"/>
                <w:lang w:eastAsia="tr-TR"/>
              </w:rPr>
              <w:t>05-16.04.2021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Mid Term Exam</w:t>
            </w:r>
          </w:p>
        </w:tc>
      </w:tr>
      <w:tr w:rsidR="00F46759" w:rsidRPr="00F46759"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30.4.2021</w:t>
            </w:r>
          </w:p>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7-14.5.2021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Tooth discolorations and their treatments-What’s the Tooth Whitening</w:t>
            </w:r>
          </w:p>
        </w:tc>
      </w:tr>
      <w:tr w:rsidR="00F46759" w:rsidRPr="00F46759"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28.5.2021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0"/>
                <w:szCs w:val="20"/>
                <w:lang w:eastAsia="tr-TR"/>
              </w:rPr>
            </w:pPr>
            <w:r w:rsidRPr="00F46759">
              <w:rPr>
                <w:rFonts w:ascii="Times New Roman" w:eastAsia="Times New Roman" w:hAnsi="Times New Roman" w:cs="Times New Roman"/>
                <w:sz w:val="20"/>
                <w:szCs w:val="20"/>
                <w:lang w:eastAsia="tr-TR"/>
              </w:rPr>
              <w:t>Microabrasion Techinques</w:t>
            </w:r>
          </w:p>
        </w:tc>
      </w:tr>
      <w:tr w:rsidR="00F46759" w:rsidRPr="00F46759" w:rsidTr="00F4675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4.6.2021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46759" w:rsidRPr="00F46759" w:rsidRDefault="00F46759" w:rsidP="00F46759">
            <w:pPr>
              <w:spacing w:after="0" w:line="240" w:lineRule="auto"/>
              <w:rPr>
                <w:rFonts w:ascii="Times New Roman" w:eastAsia="Times New Roman" w:hAnsi="Times New Roman" w:cs="Times New Roman"/>
                <w:sz w:val="24"/>
                <w:szCs w:val="24"/>
                <w:lang w:eastAsia="tr-TR"/>
              </w:rPr>
            </w:pPr>
            <w:r w:rsidRPr="00F46759">
              <w:rPr>
                <w:rFonts w:ascii="Times New Roman" w:eastAsia="Times New Roman" w:hAnsi="Times New Roman" w:cs="Times New Roman"/>
                <w:sz w:val="21"/>
                <w:szCs w:val="21"/>
                <w:lang w:eastAsia="tr-TR"/>
              </w:rPr>
              <w:t>Resin İnfiltration Tecniques</w:t>
            </w:r>
          </w:p>
        </w:tc>
      </w:tr>
    </w:tbl>
    <w:p w:rsidR="00F46759" w:rsidRPr="00F46759" w:rsidRDefault="00F46759" w:rsidP="00F46759">
      <w:pPr>
        <w:spacing w:after="0" w:line="240" w:lineRule="auto"/>
        <w:rPr>
          <w:rFonts w:ascii="Times New Roman" w:eastAsia="Times New Roman" w:hAnsi="Times New Roman" w:cs="Times New Roman"/>
          <w:sz w:val="16"/>
          <w:szCs w:val="16"/>
          <w:lang w:val="en-US" w:eastAsia="tr-TR"/>
        </w:rPr>
      </w:pPr>
    </w:p>
    <w:p w:rsidR="00F46759" w:rsidRPr="00F46759" w:rsidRDefault="00F46759" w:rsidP="00F46759">
      <w:pPr>
        <w:spacing w:after="0" w:line="240" w:lineRule="auto"/>
        <w:rPr>
          <w:rFonts w:ascii="Times New Roman" w:eastAsia="Times New Roman" w:hAnsi="Times New Roman" w:cs="Times New Roman"/>
          <w:color w:val="FF0000"/>
          <w:sz w:val="24"/>
          <w:szCs w:val="24"/>
          <w:lang w:val="en-US" w:eastAsia="tr-TR"/>
        </w:rPr>
      </w:pPr>
    </w:p>
    <w:tbl>
      <w:tblPr>
        <w:tblW w:w="994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8"/>
        <w:gridCol w:w="7630"/>
        <w:gridCol w:w="570"/>
        <w:gridCol w:w="570"/>
        <w:gridCol w:w="570"/>
      </w:tblGrid>
      <w:tr w:rsidR="00F46759" w:rsidRPr="00F46759" w:rsidTr="00F46759">
        <w:tc>
          <w:tcPr>
            <w:tcW w:w="608" w:type="dxa"/>
            <w:tcBorders>
              <w:top w:val="single" w:sz="12" w:space="0" w:color="auto"/>
              <w:left w:val="single" w:sz="12"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b/>
                <w:sz w:val="18"/>
                <w:szCs w:val="18"/>
                <w:lang w:eastAsia="tr-TR"/>
              </w:rPr>
            </w:pPr>
            <w:r w:rsidRPr="00F46759">
              <w:rPr>
                <w:rFonts w:ascii="Times New Roman" w:eastAsia="Times New Roman" w:hAnsi="Times New Roman" w:cs="Times New Roman"/>
                <w:b/>
                <w:sz w:val="18"/>
                <w:szCs w:val="18"/>
                <w:lang w:eastAsia="tr-TR"/>
              </w:rPr>
              <w:t>NO</w:t>
            </w:r>
          </w:p>
        </w:tc>
        <w:tc>
          <w:tcPr>
            <w:tcW w:w="7630" w:type="dxa"/>
            <w:tcBorders>
              <w:top w:val="single" w:sz="12" w:space="0" w:color="auto"/>
              <w:left w:val="single" w:sz="6" w:space="0" w:color="auto"/>
              <w:bottom w:val="single" w:sz="6" w:space="0" w:color="auto"/>
              <w:right w:val="single" w:sz="6" w:space="0" w:color="auto"/>
            </w:tcBorders>
            <w:hideMark/>
          </w:tcPr>
          <w:p w:rsidR="00F46759" w:rsidRPr="00F46759" w:rsidRDefault="00F46759" w:rsidP="00F46759">
            <w:pPr>
              <w:spacing w:after="0" w:line="240" w:lineRule="auto"/>
              <w:rPr>
                <w:rFonts w:ascii="Times New Roman" w:eastAsia="Times New Roman" w:hAnsi="Times New Roman" w:cs="Times New Roman"/>
                <w:b/>
                <w:lang w:eastAsia="tr-TR"/>
              </w:rPr>
            </w:pPr>
            <w:r w:rsidRPr="00F46759">
              <w:rPr>
                <w:rFonts w:ascii="Times New Roman" w:eastAsia="Times New Roman" w:hAnsi="Times New Roman" w:cs="Times New Roman"/>
                <w:b/>
                <w:lang w:eastAsia="tr-TR"/>
              </w:rPr>
              <w:t xml:space="preserve">PROGRAM OUTCOMES </w:t>
            </w:r>
          </w:p>
        </w:tc>
        <w:tc>
          <w:tcPr>
            <w:tcW w:w="570" w:type="dxa"/>
            <w:tcBorders>
              <w:top w:val="single" w:sz="12"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b/>
                <w:lang w:eastAsia="tr-TR"/>
              </w:rPr>
            </w:pPr>
            <w:r w:rsidRPr="00F46759">
              <w:rPr>
                <w:rFonts w:ascii="Times New Roman" w:eastAsia="Times New Roman" w:hAnsi="Times New Roman" w:cs="Times New Roman"/>
                <w:b/>
                <w:lang w:eastAsia="tr-TR"/>
              </w:rPr>
              <w:t>3</w:t>
            </w:r>
          </w:p>
        </w:tc>
        <w:tc>
          <w:tcPr>
            <w:tcW w:w="570" w:type="dxa"/>
            <w:tcBorders>
              <w:top w:val="single" w:sz="12"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b/>
                <w:lang w:eastAsia="tr-TR"/>
              </w:rPr>
            </w:pPr>
            <w:r w:rsidRPr="00F46759">
              <w:rPr>
                <w:rFonts w:ascii="Times New Roman" w:eastAsia="Times New Roman" w:hAnsi="Times New Roman" w:cs="Times New Roman"/>
                <w:b/>
                <w:lang w:eastAsia="tr-TR"/>
              </w:rPr>
              <w:t>2</w:t>
            </w:r>
          </w:p>
        </w:tc>
        <w:tc>
          <w:tcPr>
            <w:tcW w:w="570" w:type="dxa"/>
            <w:tcBorders>
              <w:top w:val="single" w:sz="12" w:space="0" w:color="auto"/>
              <w:left w:val="single" w:sz="6" w:space="0" w:color="auto"/>
              <w:bottom w:val="single" w:sz="6" w:space="0" w:color="auto"/>
              <w:right w:val="single" w:sz="12"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b/>
                <w:lang w:eastAsia="tr-TR"/>
              </w:rPr>
            </w:pPr>
            <w:r w:rsidRPr="00F46759">
              <w:rPr>
                <w:rFonts w:ascii="Times New Roman" w:eastAsia="Times New Roman" w:hAnsi="Times New Roman" w:cs="Times New Roman"/>
                <w:b/>
                <w:lang w:eastAsia="tr-TR"/>
              </w:rPr>
              <w:t>1</w:t>
            </w:r>
          </w:p>
        </w:tc>
      </w:tr>
      <w:tr w:rsidR="00F46759" w:rsidRPr="00F46759" w:rsidTr="00F46759">
        <w:tc>
          <w:tcPr>
            <w:tcW w:w="608" w:type="dxa"/>
            <w:tcBorders>
              <w:top w:val="single" w:sz="6" w:space="0" w:color="auto"/>
              <w:left w:val="single" w:sz="12"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1</w:t>
            </w:r>
          </w:p>
        </w:tc>
        <w:tc>
          <w:tcPr>
            <w:tcW w:w="7630" w:type="dxa"/>
            <w:tcBorders>
              <w:top w:val="single" w:sz="6"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jc w:val="both"/>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 xml:space="preserve">Sufficient knowledge of subjects related with dentistry; an ability to apply </w:t>
            </w:r>
            <w:r w:rsidRPr="00F46759">
              <w:rPr>
                <w:rFonts w:ascii="Times New Roman" w:eastAsia="Times New Roman" w:hAnsi="Times New Roman" w:cs="Times New Roman"/>
                <w:bCs/>
                <w:sz w:val="20"/>
                <w:szCs w:val="20"/>
                <w:lang w:val="en-US" w:eastAsia="tr-TR"/>
              </w:rPr>
              <w:t xml:space="preserve">theoretical and practical </w:t>
            </w:r>
            <w:r w:rsidRPr="00F46759">
              <w:rPr>
                <w:rFonts w:ascii="Times New Roman" w:eastAsia="Times New Roman" w:hAnsi="Times New Roman" w:cs="Times New Roman"/>
                <w:sz w:val="20"/>
                <w:szCs w:val="20"/>
                <w:lang w:val="en-US" w:eastAsia="tr-TR"/>
              </w:rPr>
              <w:t>knowledge on solving and modeling of dentistry problems.</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highlight w:val="yellow"/>
                <w:lang w:eastAsia="tr-TR"/>
              </w:rPr>
            </w:pPr>
            <w:r w:rsidRPr="00F46759">
              <w:rPr>
                <w:rFonts w:ascii="Times New Roman" w:eastAsia="Times New Roman" w:hAnsi="Times New Roman" w:cs="Times New Roman"/>
                <w:b/>
                <w:sz w:val="20"/>
                <w:szCs w:val="20"/>
                <w:highlight w:val="yellow"/>
                <w:lang w:eastAsia="tr-TR"/>
              </w:rPr>
              <w:t>X</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r>
      <w:tr w:rsidR="00F46759" w:rsidRPr="00F46759" w:rsidTr="00F46759">
        <w:tc>
          <w:tcPr>
            <w:tcW w:w="608" w:type="dxa"/>
            <w:tcBorders>
              <w:top w:val="single" w:sz="6" w:space="0" w:color="auto"/>
              <w:left w:val="single" w:sz="12"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2</w:t>
            </w:r>
          </w:p>
        </w:tc>
        <w:tc>
          <w:tcPr>
            <w:tcW w:w="7630" w:type="dxa"/>
            <w:tcBorders>
              <w:top w:val="single" w:sz="6"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jc w:val="both"/>
              <w:rPr>
                <w:rFonts w:ascii="Times New Roman" w:eastAsia="Times New Roman" w:hAnsi="Times New Roman" w:cs="Times New Roman"/>
                <w:sz w:val="20"/>
                <w:szCs w:val="20"/>
                <w:lang w:val="en-US" w:eastAsia="tr-TR"/>
              </w:rPr>
            </w:pPr>
            <w:r w:rsidRPr="00F46759">
              <w:rPr>
                <w:rFonts w:ascii="TimesNewRoman" w:eastAsia="Times New Roman" w:hAnsi="TimesNewRoman" w:cs="TimesNewRoman" w:hint="eastAsia"/>
                <w:sz w:val="20"/>
                <w:szCs w:val="20"/>
                <w:lang w:val="en-US" w:eastAsia="tr-TR"/>
              </w:rPr>
              <w:t xml:space="preserve">Ability to determine, define, formulate and solve dentistry problems; for that purpose an ability to select and use convenient </w:t>
            </w:r>
            <w:r w:rsidRPr="00F46759">
              <w:rPr>
                <w:rFonts w:ascii="Times New Roman" w:eastAsia="Times New Roman" w:hAnsi="Times New Roman" w:cs="Times New Roman"/>
                <w:bCs/>
                <w:sz w:val="20"/>
                <w:szCs w:val="20"/>
                <w:lang w:val="en-US" w:eastAsia="tr-TR"/>
              </w:rPr>
              <w:t>analytical and modeling methods</w:t>
            </w:r>
            <w:r w:rsidRPr="00F46759">
              <w:rPr>
                <w:rFonts w:ascii="TimesNewRoman" w:eastAsia="Times New Roman" w:hAnsi="TimesNewRoman" w:cs="TimesNewRoman" w:hint="eastAsia"/>
                <w:sz w:val="20"/>
                <w:szCs w:val="20"/>
                <w:lang w:val="en-US" w:eastAsia="tr-TR"/>
              </w:rPr>
              <w:t>.</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highlight w:val="yellow"/>
                <w:lang w:eastAsia="tr-TR"/>
              </w:rPr>
            </w:pPr>
            <w:r w:rsidRPr="00F46759">
              <w:rPr>
                <w:rFonts w:ascii="Times New Roman" w:eastAsia="Times New Roman" w:hAnsi="Times New Roman" w:cs="Times New Roman"/>
                <w:b/>
                <w:sz w:val="20"/>
                <w:szCs w:val="20"/>
                <w:highlight w:val="yellow"/>
                <w:lang w:eastAsia="tr-TR"/>
              </w:rPr>
              <w:t>X</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r>
      <w:tr w:rsidR="00F46759" w:rsidRPr="00F46759" w:rsidTr="00F46759">
        <w:tc>
          <w:tcPr>
            <w:tcW w:w="608" w:type="dxa"/>
            <w:tcBorders>
              <w:top w:val="single" w:sz="6" w:space="0" w:color="auto"/>
              <w:left w:val="single" w:sz="12"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3</w:t>
            </w:r>
          </w:p>
        </w:tc>
        <w:tc>
          <w:tcPr>
            <w:tcW w:w="7630" w:type="dxa"/>
            <w:tcBorders>
              <w:top w:val="single" w:sz="6"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jc w:val="both"/>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r w:rsidRPr="00F46759">
              <w:rPr>
                <w:rFonts w:ascii="Times New Roman" w:eastAsia="Times New Roman" w:hAnsi="Times New Roman" w:cs="Times New Roman"/>
                <w:b/>
                <w:sz w:val="20"/>
                <w:szCs w:val="20"/>
                <w:lang w:eastAsia="tr-TR"/>
              </w:rPr>
              <w:t>X</w:t>
            </w:r>
          </w:p>
        </w:tc>
      </w:tr>
      <w:tr w:rsidR="00F46759" w:rsidRPr="00F46759" w:rsidTr="00F46759">
        <w:tc>
          <w:tcPr>
            <w:tcW w:w="608" w:type="dxa"/>
            <w:tcBorders>
              <w:top w:val="single" w:sz="6" w:space="0" w:color="auto"/>
              <w:left w:val="single" w:sz="12"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4</w:t>
            </w:r>
          </w:p>
        </w:tc>
        <w:tc>
          <w:tcPr>
            <w:tcW w:w="7630" w:type="dxa"/>
            <w:tcBorders>
              <w:top w:val="single" w:sz="6"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jc w:val="both"/>
              <w:rPr>
                <w:rFonts w:ascii="TimesNewRoman" w:eastAsia="Times New Roman" w:hAnsi="TimesNewRoman" w:cs="TimesNewRoman"/>
                <w:sz w:val="20"/>
                <w:szCs w:val="20"/>
                <w:lang w:val="en-US" w:eastAsia="tr-TR"/>
              </w:rPr>
            </w:pPr>
            <w:r w:rsidRPr="00F46759">
              <w:rPr>
                <w:rFonts w:ascii="TimesNewRoman" w:eastAsia="Times New Roman" w:hAnsi="TimesNewRoman" w:cs="TimesNewRoman" w:hint="eastAsia"/>
                <w:sz w:val="20"/>
                <w:szCs w:val="20"/>
                <w:lang w:val="en-US" w:eastAsia="tr-TR"/>
              </w:rPr>
              <w:t>Ability to work effectively in inner or multi-disciplinary teams; proficiency of interdependence.</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r w:rsidRPr="00F46759">
              <w:rPr>
                <w:rFonts w:ascii="Times New Roman" w:eastAsia="Times New Roman" w:hAnsi="Times New Roman" w:cs="Times New Roman"/>
                <w:b/>
                <w:sz w:val="20"/>
                <w:szCs w:val="20"/>
                <w:lang w:eastAsia="tr-TR"/>
              </w:rPr>
              <w:t>X</w:t>
            </w:r>
          </w:p>
        </w:tc>
      </w:tr>
      <w:tr w:rsidR="00F46759" w:rsidRPr="00F46759" w:rsidTr="00F46759">
        <w:tc>
          <w:tcPr>
            <w:tcW w:w="608" w:type="dxa"/>
            <w:tcBorders>
              <w:top w:val="single" w:sz="6" w:space="0" w:color="auto"/>
              <w:left w:val="single" w:sz="12"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5</w:t>
            </w:r>
          </w:p>
        </w:tc>
        <w:tc>
          <w:tcPr>
            <w:tcW w:w="7630" w:type="dxa"/>
            <w:tcBorders>
              <w:top w:val="single" w:sz="6"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jc w:val="both"/>
              <w:rPr>
                <w:rFonts w:ascii="TimesNewRoman" w:eastAsia="Times New Roman" w:hAnsi="TimesNewRoman" w:cs="TimesNewRoman"/>
                <w:sz w:val="20"/>
                <w:szCs w:val="20"/>
                <w:lang w:val="en-US" w:eastAsia="tr-TR"/>
              </w:rPr>
            </w:pPr>
            <w:r w:rsidRPr="00F46759">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F46759">
              <w:rPr>
                <w:rFonts w:ascii="Times New Roman" w:eastAsia="Times New Roman" w:hAnsi="Times New Roman" w:cs="Times New Roman"/>
                <w:bCs/>
                <w:sz w:val="20"/>
                <w:szCs w:val="20"/>
                <w:lang w:val="en-US" w:eastAsia="tr-TR"/>
              </w:rPr>
              <w:t>foreign language</w:t>
            </w:r>
            <w:r w:rsidRPr="00F46759">
              <w:rPr>
                <w:rFonts w:ascii="Times New Roman" w:eastAsia="Times New Roman" w:hAnsi="Times New Roman" w:cs="Times New Roman"/>
                <w:sz w:val="20"/>
                <w:szCs w:val="20"/>
                <w:lang w:val="en-US" w:eastAsia="tr-TR"/>
              </w:rPr>
              <w:t>.</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r w:rsidRPr="00F46759">
              <w:rPr>
                <w:rFonts w:ascii="Times New Roman" w:eastAsia="Times New Roman" w:hAnsi="Times New Roman" w:cs="Times New Roman"/>
                <w:b/>
                <w:sz w:val="20"/>
                <w:szCs w:val="20"/>
                <w:lang w:eastAsia="tr-TR"/>
              </w:rPr>
              <w:t>X</w:t>
            </w:r>
          </w:p>
        </w:tc>
      </w:tr>
      <w:tr w:rsidR="00F46759" w:rsidRPr="00F46759" w:rsidTr="00F46759">
        <w:tc>
          <w:tcPr>
            <w:tcW w:w="608" w:type="dxa"/>
            <w:tcBorders>
              <w:top w:val="single" w:sz="6" w:space="0" w:color="auto"/>
              <w:left w:val="single" w:sz="12"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6</w:t>
            </w:r>
          </w:p>
        </w:tc>
        <w:tc>
          <w:tcPr>
            <w:tcW w:w="7630" w:type="dxa"/>
            <w:tcBorders>
              <w:top w:val="single" w:sz="6"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jc w:val="both"/>
              <w:rPr>
                <w:rFonts w:ascii="TimesNewRoman" w:eastAsia="Times New Roman" w:hAnsi="TimesNewRoman" w:cs="TimesNewRoman"/>
                <w:sz w:val="20"/>
                <w:szCs w:val="20"/>
                <w:lang w:val="en-US" w:eastAsia="tr-TR"/>
              </w:rPr>
            </w:pPr>
            <w:r w:rsidRPr="00F46759">
              <w:rPr>
                <w:rFonts w:ascii="Times New Roman" w:eastAsia="Times New Roman" w:hAnsi="Times New Roman" w:cs="Times New Roman"/>
                <w:sz w:val="20"/>
                <w:szCs w:val="20"/>
                <w:lang w:val="en-US" w:eastAsia="tr-TR"/>
              </w:rPr>
              <w:t xml:space="preserve">Awareness of life-long learning; ability to </w:t>
            </w:r>
            <w:r w:rsidRPr="00F46759">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r w:rsidRPr="00F46759">
              <w:rPr>
                <w:rFonts w:ascii="Times New Roman" w:eastAsia="Times New Roman" w:hAnsi="Times New Roman" w:cs="Times New Roman"/>
                <w:b/>
                <w:sz w:val="20"/>
                <w:szCs w:val="20"/>
                <w:lang w:eastAsia="tr-TR"/>
              </w:rPr>
              <w:t>X</w:t>
            </w:r>
          </w:p>
        </w:tc>
      </w:tr>
      <w:tr w:rsidR="00F46759" w:rsidRPr="00F46759" w:rsidTr="00F46759">
        <w:tc>
          <w:tcPr>
            <w:tcW w:w="608" w:type="dxa"/>
            <w:tcBorders>
              <w:top w:val="single" w:sz="6" w:space="0" w:color="auto"/>
              <w:left w:val="single" w:sz="12"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7</w:t>
            </w:r>
          </w:p>
        </w:tc>
        <w:tc>
          <w:tcPr>
            <w:tcW w:w="7630" w:type="dxa"/>
            <w:tcBorders>
              <w:top w:val="single" w:sz="6"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jc w:val="both"/>
              <w:rPr>
                <w:rFonts w:ascii="TimesNewRoman" w:eastAsia="Times New Roman" w:hAnsi="TimesNewRoman" w:cs="TimesNewRoman"/>
                <w:sz w:val="20"/>
                <w:szCs w:val="20"/>
                <w:lang w:val="en-US" w:eastAsia="tr-TR"/>
              </w:rPr>
            </w:pPr>
            <w:r w:rsidRPr="00F46759">
              <w:rPr>
                <w:rFonts w:ascii="Times New Roman" w:eastAsia="Times New Roman" w:hAnsi="Times New Roman" w:cs="Times New Roman"/>
                <w:sz w:val="20"/>
                <w:szCs w:val="20"/>
                <w:lang w:val="en-US" w:eastAsia="tr-TR"/>
              </w:rPr>
              <w:t>Consciousness of professional and ethic responsibility</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r w:rsidRPr="00F46759">
              <w:rPr>
                <w:rFonts w:ascii="Times New Roman" w:eastAsia="Times New Roman" w:hAnsi="Times New Roman" w:cs="Times New Roman"/>
                <w:b/>
                <w:sz w:val="20"/>
                <w:szCs w:val="20"/>
                <w:lang w:eastAsia="tr-TR"/>
              </w:rPr>
              <w:t>X</w:t>
            </w:r>
          </w:p>
        </w:tc>
      </w:tr>
      <w:tr w:rsidR="00F46759" w:rsidRPr="00F46759" w:rsidTr="00F46759">
        <w:tc>
          <w:tcPr>
            <w:tcW w:w="608" w:type="dxa"/>
            <w:tcBorders>
              <w:top w:val="single" w:sz="6" w:space="0" w:color="auto"/>
              <w:left w:val="single" w:sz="12" w:space="0" w:color="auto"/>
              <w:bottom w:val="single" w:sz="6" w:space="0" w:color="auto"/>
              <w:right w:val="single" w:sz="6" w:space="0" w:color="auto"/>
            </w:tcBorders>
            <w:vAlign w:val="center"/>
            <w:hideMark/>
          </w:tcPr>
          <w:p w:rsidR="00F46759" w:rsidRPr="00F46759" w:rsidRDefault="00F46759" w:rsidP="00F46759">
            <w:pPr>
              <w:spacing w:after="0" w:line="240" w:lineRule="auto"/>
              <w:jc w:val="center"/>
              <w:rPr>
                <w:rFonts w:ascii="Times New Roman" w:eastAsia="Times New Roman" w:hAnsi="Times New Roman" w:cs="Times New Roman"/>
                <w:lang w:eastAsia="tr-TR"/>
              </w:rPr>
            </w:pPr>
            <w:r w:rsidRPr="00F46759">
              <w:rPr>
                <w:rFonts w:ascii="Times New Roman" w:eastAsia="Times New Roman" w:hAnsi="Times New Roman" w:cs="Times New Roman"/>
                <w:lang w:eastAsia="tr-TR"/>
              </w:rPr>
              <w:t>8</w:t>
            </w:r>
          </w:p>
        </w:tc>
        <w:tc>
          <w:tcPr>
            <w:tcW w:w="7630" w:type="dxa"/>
            <w:tcBorders>
              <w:top w:val="single" w:sz="6" w:space="0" w:color="auto"/>
              <w:left w:val="single" w:sz="6" w:space="0" w:color="auto"/>
              <w:bottom w:val="single" w:sz="6" w:space="0" w:color="auto"/>
              <w:right w:val="single" w:sz="6" w:space="0" w:color="auto"/>
            </w:tcBorders>
            <w:vAlign w:val="center"/>
            <w:hideMark/>
          </w:tcPr>
          <w:p w:rsidR="00F46759" w:rsidRPr="00F46759" w:rsidRDefault="00F46759" w:rsidP="00F46759">
            <w:pPr>
              <w:spacing w:after="0" w:line="240" w:lineRule="auto"/>
              <w:rPr>
                <w:rFonts w:ascii="Times New Roman" w:eastAsia="Times New Roman" w:hAnsi="Times New Roman" w:cs="Times New Roman"/>
                <w:sz w:val="20"/>
                <w:szCs w:val="20"/>
                <w:lang w:val="en-US" w:eastAsia="tr-TR"/>
              </w:rPr>
            </w:pPr>
            <w:r w:rsidRPr="00F46759">
              <w:rPr>
                <w:rFonts w:ascii="Times New Roman" w:eastAsia="Times New Roman" w:hAnsi="Times New Roman" w:cs="Times New Roman"/>
                <w:sz w:val="20"/>
                <w:szCs w:val="20"/>
                <w:lang w:val="en-US" w:eastAsia="tr-TR"/>
              </w:rPr>
              <w:t>Awareness of project, r</w:t>
            </w:r>
            <w:r w:rsidRPr="00F46759">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6"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p>
        </w:tc>
        <w:tc>
          <w:tcPr>
            <w:tcW w:w="570" w:type="dxa"/>
            <w:tcBorders>
              <w:top w:val="single" w:sz="6" w:space="0" w:color="auto"/>
              <w:left w:val="single" w:sz="6" w:space="0" w:color="auto"/>
              <w:bottom w:val="single" w:sz="6" w:space="0" w:color="auto"/>
              <w:right w:val="single" w:sz="12" w:space="0" w:color="auto"/>
            </w:tcBorders>
            <w:vAlign w:val="center"/>
          </w:tcPr>
          <w:p w:rsidR="00F46759" w:rsidRPr="00F46759" w:rsidRDefault="00F46759" w:rsidP="00F46759">
            <w:pPr>
              <w:spacing w:after="0" w:line="240" w:lineRule="auto"/>
              <w:jc w:val="center"/>
              <w:rPr>
                <w:rFonts w:ascii="Times New Roman" w:eastAsia="Times New Roman" w:hAnsi="Times New Roman" w:cs="Times New Roman"/>
                <w:b/>
                <w:sz w:val="20"/>
                <w:szCs w:val="20"/>
                <w:lang w:eastAsia="tr-TR"/>
              </w:rPr>
            </w:pPr>
            <w:r w:rsidRPr="00F46759">
              <w:rPr>
                <w:rFonts w:ascii="Times New Roman" w:eastAsia="Times New Roman" w:hAnsi="Times New Roman" w:cs="Times New Roman"/>
                <w:b/>
                <w:sz w:val="20"/>
                <w:szCs w:val="20"/>
                <w:lang w:eastAsia="tr-TR"/>
              </w:rPr>
              <w:t>X</w:t>
            </w:r>
          </w:p>
        </w:tc>
      </w:tr>
      <w:tr w:rsidR="00F46759" w:rsidRPr="00F46759" w:rsidTr="00F46759">
        <w:tc>
          <w:tcPr>
            <w:tcW w:w="9948" w:type="dxa"/>
            <w:gridSpan w:val="5"/>
            <w:tcBorders>
              <w:top w:val="single" w:sz="6" w:space="0" w:color="auto"/>
              <w:left w:val="single" w:sz="12" w:space="0" w:color="auto"/>
              <w:bottom w:val="single" w:sz="12" w:space="0" w:color="auto"/>
              <w:right w:val="single" w:sz="12" w:space="0" w:color="auto"/>
            </w:tcBorders>
            <w:vAlign w:val="center"/>
            <w:hideMark/>
          </w:tcPr>
          <w:p w:rsidR="00F46759" w:rsidRPr="00F46759" w:rsidRDefault="00F46759" w:rsidP="00F46759">
            <w:pPr>
              <w:spacing w:after="0" w:line="240" w:lineRule="auto"/>
              <w:jc w:val="both"/>
              <w:rPr>
                <w:rFonts w:ascii="Times New Roman" w:eastAsia="Times New Roman" w:hAnsi="Times New Roman" w:cs="Times New Roman"/>
                <w:sz w:val="20"/>
                <w:szCs w:val="20"/>
                <w:lang w:eastAsia="tr-TR"/>
              </w:rPr>
            </w:pPr>
            <w:r w:rsidRPr="00F46759">
              <w:rPr>
                <w:rFonts w:ascii="Times New Roman" w:eastAsia="Times New Roman" w:hAnsi="Times New Roman" w:cs="Times New Roman"/>
                <w:b/>
                <w:sz w:val="20"/>
                <w:szCs w:val="20"/>
                <w:lang w:eastAsia="tr-TR"/>
              </w:rPr>
              <w:t>1</w:t>
            </w:r>
            <w:r w:rsidRPr="00F46759">
              <w:rPr>
                <w:rFonts w:ascii="Times New Roman" w:eastAsia="Times New Roman" w:hAnsi="Times New Roman" w:cs="Times New Roman"/>
                <w:sz w:val="20"/>
                <w:szCs w:val="20"/>
                <w:lang w:eastAsia="tr-TR"/>
              </w:rPr>
              <w:t xml:space="preserve">:None. </w:t>
            </w:r>
            <w:r w:rsidRPr="00F46759">
              <w:rPr>
                <w:rFonts w:ascii="Times New Roman" w:eastAsia="Times New Roman" w:hAnsi="Times New Roman" w:cs="Times New Roman"/>
                <w:b/>
                <w:sz w:val="20"/>
                <w:szCs w:val="20"/>
                <w:lang w:eastAsia="tr-TR"/>
              </w:rPr>
              <w:t>2</w:t>
            </w:r>
            <w:r w:rsidRPr="00F46759">
              <w:rPr>
                <w:rFonts w:ascii="Times New Roman" w:eastAsia="Times New Roman" w:hAnsi="Times New Roman" w:cs="Times New Roman"/>
                <w:sz w:val="20"/>
                <w:szCs w:val="20"/>
                <w:lang w:eastAsia="tr-TR"/>
              </w:rPr>
              <w:t xml:space="preserve">:Partially contribution. </w:t>
            </w:r>
            <w:r w:rsidRPr="00F46759">
              <w:rPr>
                <w:rFonts w:ascii="Times New Roman" w:eastAsia="Times New Roman" w:hAnsi="Times New Roman" w:cs="Times New Roman"/>
                <w:b/>
                <w:sz w:val="20"/>
                <w:szCs w:val="20"/>
                <w:lang w:eastAsia="tr-TR"/>
              </w:rPr>
              <w:t>3</w:t>
            </w:r>
            <w:r w:rsidRPr="00F46759">
              <w:rPr>
                <w:rFonts w:ascii="Times New Roman" w:eastAsia="Times New Roman" w:hAnsi="Times New Roman" w:cs="Times New Roman"/>
                <w:sz w:val="20"/>
                <w:szCs w:val="20"/>
                <w:lang w:eastAsia="tr-TR"/>
              </w:rPr>
              <w:t>: Completely contribution.</w:t>
            </w:r>
          </w:p>
        </w:tc>
      </w:tr>
    </w:tbl>
    <w:p w:rsidR="00F46759" w:rsidRDefault="00F46759" w:rsidP="00F46759">
      <w:pPr>
        <w:tabs>
          <w:tab w:val="left" w:pos="7800"/>
        </w:tabs>
        <w:spacing w:after="0" w:line="240" w:lineRule="auto"/>
        <w:rPr>
          <w:rFonts w:ascii="Times New Roman" w:eastAsia="Times New Roman" w:hAnsi="Times New Roman" w:cs="Times New Roman"/>
          <w:sz w:val="24"/>
          <w:szCs w:val="24"/>
          <w:lang w:val="en-US" w:eastAsia="tr-TR"/>
        </w:rPr>
      </w:pPr>
      <w:r w:rsidRPr="00F46759">
        <w:rPr>
          <w:rFonts w:ascii="Times New Roman" w:eastAsia="Times New Roman" w:hAnsi="Times New Roman" w:cs="Times New Roman"/>
          <w:sz w:val="24"/>
          <w:szCs w:val="24"/>
          <w:lang w:val="en-US" w:eastAsia="tr-TR"/>
        </w:rPr>
        <w:t xml:space="preserve"> </w:t>
      </w:r>
    </w:p>
    <w:p w:rsidR="00F46759" w:rsidRDefault="00F46759" w:rsidP="00F46759">
      <w:pPr>
        <w:tabs>
          <w:tab w:val="left" w:pos="7800"/>
        </w:tabs>
        <w:spacing w:after="0" w:line="240" w:lineRule="auto"/>
        <w:rPr>
          <w:rFonts w:ascii="Times New Roman" w:eastAsia="Times New Roman" w:hAnsi="Times New Roman" w:cs="Times New Roman"/>
          <w:sz w:val="24"/>
          <w:szCs w:val="24"/>
          <w:lang w:val="en-US" w:eastAsia="tr-TR"/>
        </w:rPr>
      </w:pPr>
    </w:p>
    <w:p w:rsidR="00F46759" w:rsidRPr="00F46759" w:rsidRDefault="00F46759" w:rsidP="00F46759">
      <w:pPr>
        <w:tabs>
          <w:tab w:val="left" w:pos="7800"/>
        </w:tabs>
        <w:spacing w:after="0" w:line="240" w:lineRule="auto"/>
        <w:rPr>
          <w:rFonts w:ascii="Times New Roman" w:eastAsia="Times New Roman" w:hAnsi="Times New Roman" w:cs="Times New Roman"/>
          <w:sz w:val="24"/>
          <w:szCs w:val="24"/>
          <w:lang w:val="en-US" w:eastAsia="tr-TR"/>
        </w:rPr>
      </w:pPr>
    </w:p>
    <w:p w:rsidR="007E477D" w:rsidRDefault="007E477D" w:rsidP="00F46759">
      <w:pPr>
        <w:spacing w:after="0" w:line="240" w:lineRule="auto"/>
        <w:outlineLvl w:val="0"/>
        <w:rPr>
          <w:rFonts w:ascii="Times New Roman" w:eastAsia="Times New Roman" w:hAnsi="Times New Roman" w:cs="Times New Roman"/>
          <w:b/>
          <w:sz w:val="28"/>
          <w:szCs w:val="28"/>
          <w:lang w:val="en-US" w:eastAsia="tr-TR"/>
        </w:rPr>
      </w:pPr>
    </w:p>
    <w:p w:rsidR="007E477D" w:rsidRDefault="007E477D" w:rsidP="008B6801">
      <w:pPr>
        <w:spacing w:after="0" w:line="240" w:lineRule="auto"/>
        <w:outlineLvl w:val="0"/>
        <w:rPr>
          <w:rFonts w:ascii="Times New Roman" w:eastAsia="Times New Roman" w:hAnsi="Times New Roman" w:cs="Times New Roman"/>
          <w:b/>
          <w:sz w:val="28"/>
          <w:szCs w:val="28"/>
          <w:lang w:val="en-US" w:eastAsia="tr-TR"/>
        </w:rPr>
      </w:pPr>
    </w:p>
    <w:p w:rsidR="008B6801" w:rsidRPr="008B6801" w:rsidRDefault="008B6801" w:rsidP="007E477D">
      <w:pPr>
        <w:spacing w:after="0" w:line="240" w:lineRule="auto"/>
        <w:jc w:val="center"/>
        <w:outlineLvl w:val="0"/>
        <w:rPr>
          <w:rFonts w:ascii="Times New Roman" w:eastAsia="Times New Roman" w:hAnsi="Times New Roman" w:cs="Times New Roman"/>
          <w:b/>
          <w:sz w:val="28"/>
          <w:szCs w:val="28"/>
          <w:lang w:val="en-US" w:eastAsia="tr-TR"/>
        </w:rPr>
      </w:pPr>
      <w:r w:rsidRPr="008B6801">
        <w:rPr>
          <w:rFonts w:ascii="Times New Roman" w:eastAsia="Times New Roman" w:hAnsi="Times New Roman" w:cs="Times New Roman"/>
          <w:b/>
          <w:sz w:val="28"/>
          <w:szCs w:val="28"/>
          <w:lang w:val="en-US" w:eastAsia="tr-TR"/>
        </w:rPr>
        <w:t>ESOGÜ Faculty of Dentistry</w:t>
      </w:r>
    </w:p>
    <w:p w:rsidR="008B6801" w:rsidRPr="008B6801" w:rsidRDefault="008B6801" w:rsidP="007E477D">
      <w:pPr>
        <w:spacing w:after="0" w:line="240" w:lineRule="auto"/>
        <w:jc w:val="center"/>
        <w:outlineLvl w:val="0"/>
        <w:rPr>
          <w:rFonts w:ascii="Times New Roman" w:eastAsia="Times New Roman" w:hAnsi="Times New Roman" w:cs="Times New Roman"/>
          <w:b/>
          <w:sz w:val="28"/>
          <w:szCs w:val="28"/>
          <w:lang w:val="en-US" w:eastAsia="tr-TR"/>
        </w:rPr>
      </w:pPr>
      <w:r w:rsidRPr="008B6801">
        <w:rPr>
          <w:rFonts w:ascii="Times New Roman" w:eastAsia="Times New Roman" w:hAnsi="Times New Roman" w:cs="Times New Roman"/>
          <w:b/>
          <w:sz w:val="28"/>
          <w:szCs w:val="28"/>
          <w:lang w:val="en-US" w:eastAsia="tr-TR"/>
        </w:rPr>
        <w:t>Course Information Form</w:t>
      </w:r>
    </w:p>
    <w:p w:rsidR="008B6801" w:rsidRPr="008B6801" w:rsidRDefault="008B6801" w:rsidP="008B6801">
      <w:pPr>
        <w:spacing w:after="0" w:line="240" w:lineRule="auto"/>
        <w:outlineLvl w:val="0"/>
        <w:rPr>
          <w:rFonts w:ascii="Times New Roman" w:eastAsia="Times New Roman" w:hAnsi="Times New Roman" w:cs="Times New Roman"/>
          <w:b/>
          <w:sz w:val="10"/>
          <w:szCs w:val="10"/>
          <w:lang w:val="en-US" w:eastAsia="tr-TR"/>
        </w:rPr>
      </w:pPr>
    </w:p>
    <w:p w:rsidR="008B6801" w:rsidRPr="008B6801" w:rsidRDefault="008B6801" w:rsidP="008B6801">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B6801" w:rsidRPr="008B6801" w:rsidTr="00730F79">
        <w:tc>
          <w:tcPr>
            <w:tcW w:w="1167" w:type="dxa"/>
            <w:vAlign w:val="center"/>
          </w:tcPr>
          <w:p w:rsidR="008B6801" w:rsidRPr="008B6801" w:rsidRDefault="007E477D" w:rsidP="008B6801">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527" w:type="dxa"/>
            <w:vAlign w:val="center"/>
          </w:tcPr>
          <w:p w:rsidR="008B6801" w:rsidRPr="008B6801" w:rsidRDefault="008B6801" w:rsidP="008B6801">
            <w:pPr>
              <w:spacing w:after="0" w:line="240" w:lineRule="auto"/>
              <w:outlineLvl w:val="0"/>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 xml:space="preserve"> </w:t>
            </w:r>
            <w:r w:rsidR="007E477D">
              <w:rPr>
                <w:rFonts w:ascii="Times New Roman" w:eastAsia="Times New Roman" w:hAnsi="Times New Roman" w:cs="Times New Roman"/>
                <w:sz w:val="20"/>
                <w:szCs w:val="20"/>
                <w:lang w:eastAsia="tr-TR"/>
              </w:rPr>
              <w:t>4</w:t>
            </w:r>
          </w:p>
        </w:tc>
      </w:tr>
    </w:tbl>
    <w:p w:rsidR="008B6801" w:rsidRPr="008B6801" w:rsidRDefault="008B6801" w:rsidP="008B6801">
      <w:pPr>
        <w:spacing w:after="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8B6801" w:rsidRPr="008B6801" w:rsidTr="00C976C4">
        <w:tc>
          <w:tcPr>
            <w:tcW w:w="2093" w:type="dxa"/>
            <w:vAlign w:val="center"/>
          </w:tcPr>
          <w:p w:rsidR="008B6801" w:rsidRPr="008B6801" w:rsidRDefault="008B6801" w:rsidP="008B6801">
            <w:pPr>
              <w:spacing w:after="0" w:line="240" w:lineRule="auto"/>
              <w:jc w:val="center"/>
              <w:outlineLvl w:val="0"/>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COURSE CODE</w:t>
            </w:r>
          </w:p>
        </w:tc>
        <w:tc>
          <w:tcPr>
            <w:tcW w:w="1984" w:type="dxa"/>
            <w:vAlign w:val="center"/>
          </w:tcPr>
          <w:p w:rsidR="008B6801" w:rsidRPr="008B6801" w:rsidRDefault="008B6801" w:rsidP="008B6801">
            <w:pPr>
              <w:spacing w:after="0" w:line="240" w:lineRule="auto"/>
              <w:outlineLvl w:val="0"/>
              <w:rPr>
                <w:rFonts w:ascii="Times New Roman" w:eastAsia="Times New Roman" w:hAnsi="Times New Roman" w:cs="Times New Roman"/>
                <w:sz w:val="24"/>
                <w:szCs w:val="24"/>
                <w:lang w:val="en-US" w:eastAsia="tr-TR"/>
              </w:rPr>
            </w:pPr>
            <w:r w:rsidRPr="008B6801">
              <w:rPr>
                <w:rFonts w:ascii="Times New Roman" w:eastAsia="Times New Roman" w:hAnsi="Times New Roman" w:cs="Times New Roman"/>
                <w:sz w:val="24"/>
                <w:szCs w:val="24"/>
                <w:lang w:val="en-US" w:eastAsia="tr-TR"/>
              </w:rPr>
              <w:t xml:space="preserve"> </w:t>
            </w:r>
            <w:r w:rsidRPr="008B6801">
              <w:rPr>
                <w:rFonts w:ascii="Times New Roman" w:eastAsia="Times New Roman" w:hAnsi="Times New Roman" w:cs="Times New Roman"/>
                <w:sz w:val="24"/>
                <w:szCs w:val="24"/>
                <w:lang w:eastAsia="tr-TR"/>
              </w:rPr>
              <w:t>161117001</w:t>
            </w:r>
          </w:p>
        </w:tc>
        <w:tc>
          <w:tcPr>
            <w:tcW w:w="2127" w:type="dxa"/>
            <w:vAlign w:val="center"/>
          </w:tcPr>
          <w:p w:rsidR="008B6801" w:rsidRPr="008B6801" w:rsidRDefault="008B6801" w:rsidP="008B6801">
            <w:pPr>
              <w:spacing w:after="0" w:line="240" w:lineRule="auto"/>
              <w:jc w:val="center"/>
              <w:outlineLvl w:val="0"/>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COURSE NAME</w:t>
            </w:r>
          </w:p>
        </w:tc>
        <w:tc>
          <w:tcPr>
            <w:tcW w:w="3846" w:type="dxa"/>
          </w:tcPr>
          <w:p w:rsidR="008B6801" w:rsidRPr="008B6801" w:rsidRDefault="008B6801" w:rsidP="008B6801">
            <w:pPr>
              <w:spacing w:after="0" w:line="240" w:lineRule="auto"/>
              <w:outlineLvl w:val="0"/>
              <w:rPr>
                <w:rFonts w:ascii="Times New Roman" w:eastAsia="Times New Roman" w:hAnsi="Times New Roman" w:cs="Times New Roman"/>
                <w:sz w:val="20"/>
                <w:szCs w:val="20"/>
                <w:lang w:val="en-US" w:eastAsia="tr-TR"/>
              </w:rPr>
            </w:pPr>
          </w:p>
          <w:p w:rsidR="008B6801" w:rsidRPr="008B6801" w:rsidRDefault="008B6801" w:rsidP="008B6801">
            <w:pPr>
              <w:spacing w:after="0" w:line="240" w:lineRule="auto"/>
              <w:outlineLvl w:val="0"/>
              <w:rPr>
                <w:rFonts w:ascii="Times New Roman" w:eastAsia="Times New Roman" w:hAnsi="Times New Roman" w:cs="Times New Roman"/>
                <w:szCs w:val="20"/>
                <w:lang w:val="en-US" w:eastAsia="tr-TR"/>
              </w:rPr>
            </w:pPr>
            <w:r w:rsidRPr="008B6801">
              <w:rPr>
                <w:rFonts w:ascii="Times New Roman" w:eastAsia="Times New Roman" w:hAnsi="Times New Roman" w:cs="Times New Roman"/>
                <w:sz w:val="24"/>
                <w:szCs w:val="24"/>
                <w:lang w:eastAsia="tr-TR"/>
              </w:rPr>
              <w:t>Oral and Maxillofacial Diseases</w:t>
            </w:r>
          </w:p>
          <w:p w:rsidR="008B6801" w:rsidRPr="008B6801" w:rsidRDefault="008B6801" w:rsidP="008B6801">
            <w:pPr>
              <w:spacing w:after="0" w:line="240" w:lineRule="auto"/>
              <w:outlineLvl w:val="0"/>
              <w:rPr>
                <w:rFonts w:ascii="Times New Roman" w:eastAsia="Times New Roman" w:hAnsi="Times New Roman" w:cs="Times New Roman"/>
                <w:sz w:val="20"/>
                <w:szCs w:val="20"/>
                <w:lang w:val="en-US" w:eastAsia="tr-TR"/>
              </w:rPr>
            </w:pPr>
          </w:p>
        </w:tc>
      </w:tr>
    </w:tbl>
    <w:p w:rsidR="008B6801" w:rsidRPr="008B6801" w:rsidRDefault="008B6801" w:rsidP="008B6801">
      <w:pPr>
        <w:spacing w:after="0" w:line="240" w:lineRule="auto"/>
        <w:outlineLvl w:val="0"/>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b/>
          <w:sz w:val="20"/>
          <w:szCs w:val="20"/>
          <w:lang w:val="en-US" w:eastAsia="tr-TR"/>
        </w:rPr>
        <w:t xml:space="preserve">                                                   </w:t>
      </w:r>
      <w:r w:rsidRPr="008B6801">
        <w:rPr>
          <w:rFonts w:ascii="Times New Roman" w:eastAsia="Times New Roman" w:hAnsi="Times New Roman" w:cs="Times New Roman"/>
          <w:b/>
          <w:sz w:val="20"/>
          <w:szCs w:val="20"/>
          <w:lang w:val="en-US" w:eastAsia="tr-TR"/>
        </w:rPr>
        <w:tab/>
      </w:r>
      <w:r w:rsidRPr="008B6801">
        <w:rPr>
          <w:rFonts w:ascii="Times New Roman" w:eastAsia="Times New Roman" w:hAnsi="Times New Roman" w:cs="Times New Roman"/>
          <w:b/>
          <w:sz w:val="20"/>
          <w:szCs w:val="20"/>
          <w:lang w:val="en-US" w:eastAsia="tr-TR"/>
        </w:rPr>
        <w:tab/>
      </w:r>
      <w:r w:rsidRPr="008B6801">
        <w:rPr>
          <w:rFonts w:ascii="Times New Roman" w:eastAsia="Times New Roman" w:hAnsi="Times New Roman" w:cs="Times New Roman"/>
          <w:b/>
          <w:sz w:val="20"/>
          <w:szCs w:val="20"/>
          <w:lang w:val="en-US" w:eastAsia="tr-TR"/>
        </w:rPr>
        <w:tab/>
      </w:r>
      <w:r w:rsidRPr="008B6801">
        <w:rPr>
          <w:rFonts w:ascii="Times New Roman" w:eastAsia="Times New Roman" w:hAnsi="Times New Roman" w:cs="Times New Roman"/>
          <w:b/>
          <w:sz w:val="20"/>
          <w:szCs w:val="20"/>
          <w:lang w:val="en-US" w:eastAsia="tr-TR"/>
        </w:rPr>
        <w:tab/>
      </w:r>
      <w:r w:rsidRPr="008B6801">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8B6801" w:rsidRPr="008B6801" w:rsidTr="00730F7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18"/>
                <w:szCs w:val="20"/>
                <w:lang w:val="en-US" w:eastAsia="tr-TR"/>
              </w:rPr>
            </w:pPr>
            <w:r w:rsidRPr="008B6801">
              <w:rPr>
                <w:rFonts w:ascii="Times New Roman" w:eastAsia="Times New Roman" w:hAnsi="Times New Roman" w:cs="Times New Roman"/>
                <w:b/>
                <w:sz w:val="18"/>
                <w:szCs w:val="20"/>
                <w:lang w:val="en-US" w:eastAsia="tr-TR"/>
              </w:rPr>
              <w:t>SEMESTER</w:t>
            </w:r>
          </w:p>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COURSE OF</w:t>
            </w:r>
          </w:p>
        </w:tc>
      </w:tr>
      <w:tr w:rsidR="008B6801" w:rsidRPr="008B6801" w:rsidTr="00730F79">
        <w:trPr>
          <w:trHeight w:val="382"/>
        </w:trPr>
        <w:tc>
          <w:tcPr>
            <w:tcW w:w="628" w:type="pct"/>
            <w:vMerge/>
            <w:tcBorders>
              <w:top w:val="single" w:sz="4" w:space="0" w:color="auto"/>
              <w:left w:val="single" w:sz="12" w:space="0" w:color="auto"/>
              <w:bottom w:val="single" w:sz="4"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8B6801" w:rsidRPr="008B6801" w:rsidRDefault="008B6801" w:rsidP="008B6801">
            <w:pPr>
              <w:spacing w:after="0" w:line="240" w:lineRule="auto"/>
              <w:ind w:left="-111" w:right="-108"/>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8B6801" w:rsidRPr="008B6801" w:rsidRDefault="008B6801" w:rsidP="008B6801">
            <w:pPr>
              <w:spacing w:after="0" w:line="240" w:lineRule="auto"/>
              <w:ind w:left="-111" w:right="-108"/>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LANGUAGE</w:t>
            </w:r>
          </w:p>
        </w:tc>
      </w:tr>
      <w:tr w:rsidR="008B6801" w:rsidRPr="008B6801" w:rsidTr="00730F7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 xml:space="preserve">Fall </w:t>
            </w:r>
          </w:p>
        </w:tc>
        <w:tc>
          <w:tcPr>
            <w:tcW w:w="433" w:type="pct"/>
            <w:tcBorders>
              <w:top w:val="single" w:sz="4" w:space="0" w:color="auto"/>
              <w:left w:val="single" w:sz="12" w:space="0" w:color="auto"/>
              <w:bottom w:val="single" w:sz="12" w:space="0" w:color="auto"/>
              <w:right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2</w:t>
            </w:r>
          </w:p>
        </w:tc>
        <w:tc>
          <w:tcPr>
            <w:tcW w:w="531" w:type="pct"/>
            <w:gridSpan w:val="2"/>
            <w:tcBorders>
              <w:top w:val="single" w:sz="4" w:space="0" w:color="auto"/>
              <w:left w:val="single" w:sz="4" w:space="0" w:color="auto"/>
              <w:bottom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 xml:space="preserve"> 2</w:t>
            </w:r>
          </w:p>
        </w:tc>
        <w:tc>
          <w:tcPr>
            <w:tcW w:w="1306" w:type="pct"/>
            <w:gridSpan w:val="3"/>
            <w:tcBorders>
              <w:top w:val="single" w:sz="4" w:space="0" w:color="auto"/>
              <w:left w:val="single" w:sz="4" w:space="0" w:color="auto"/>
              <w:bottom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4"/>
                <w:szCs w:val="24"/>
                <w:vertAlign w:val="superscript"/>
                <w:lang w:val="en-US" w:eastAsia="tr-TR"/>
              </w:rPr>
            </w:pPr>
            <w:r w:rsidRPr="008B6801">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vertAlign w:val="superscript"/>
                <w:lang w:val="en-US" w:eastAsia="tr-TR"/>
              </w:rPr>
            </w:pPr>
            <w:r w:rsidRPr="008B6801">
              <w:rPr>
                <w:rFonts w:ascii="Times New Roman" w:eastAsia="Times New Roman" w:hAnsi="Times New Roman" w:cs="Times New Roman"/>
                <w:sz w:val="24"/>
                <w:szCs w:val="24"/>
                <w:vertAlign w:val="superscript"/>
                <w:lang w:val="en-US" w:eastAsia="tr-TR"/>
              </w:rPr>
              <w:t>TURKISH</w:t>
            </w:r>
          </w:p>
        </w:tc>
      </w:tr>
      <w:tr w:rsidR="008B6801" w:rsidRPr="008B6801" w:rsidTr="00730F7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COURSE CATAGORY</w:t>
            </w:r>
          </w:p>
        </w:tc>
      </w:tr>
      <w:tr w:rsidR="008B6801" w:rsidRPr="008B6801" w:rsidTr="00730F79">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8B6801" w:rsidRPr="008B6801" w:rsidRDefault="008B6801" w:rsidP="008B6801">
            <w:pPr>
              <w:spacing w:before="120" w:after="12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8B6801" w:rsidRPr="008B6801" w:rsidRDefault="008B6801" w:rsidP="008B6801">
            <w:pPr>
              <w:spacing w:before="120" w:after="12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8B6801" w:rsidRPr="008B6801" w:rsidRDefault="008B6801" w:rsidP="008B6801">
            <w:pPr>
              <w:spacing w:before="120" w:after="12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8B6801" w:rsidRPr="008B6801" w:rsidRDefault="008B6801" w:rsidP="008B6801">
            <w:pPr>
              <w:spacing w:before="120" w:after="12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 xml:space="preserve">Social Science </w:t>
            </w:r>
          </w:p>
        </w:tc>
      </w:tr>
      <w:tr w:rsidR="008B6801" w:rsidRPr="008B6801" w:rsidTr="00730F79">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val="en-US" w:eastAsia="tr-TR"/>
              </w:rPr>
            </w:pPr>
            <w:r w:rsidRPr="008B6801">
              <w:rPr>
                <w:rFonts w:ascii="Times New Roman" w:eastAsia="Times New Roman" w:hAnsi="Times New Roman" w:cs="Times New Roman"/>
                <w:sz w:val="24"/>
                <w:szCs w:val="24"/>
                <w:lang w:val="en-US" w:eastAsia="tr-TR"/>
              </w:rPr>
              <w:t xml:space="preserve">X  </w:t>
            </w:r>
          </w:p>
        </w:tc>
        <w:tc>
          <w:tcPr>
            <w:tcW w:w="1165" w:type="pct"/>
            <w:gridSpan w:val="2"/>
            <w:tcBorders>
              <w:top w:val="single" w:sz="6" w:space="0" w:color="auto"/>
              <w:left w:val="single" w:sz="4" w:space="0" w:color="auto"/>
              <w:bottom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p>
        </w:tc>
      </w:tr>
      <w:tr w:rsidR="008B6801" w:rsidRPr="008B6801" w:rsidTr="00730F7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ASSESSMENT CRITERIA</w:t>
            </w:r>
          </w:p>
        </w:tc>
      </w:tr>
      <w:tr w:rsidR="008B6801" w:rsidRPr="008B6801" w:rsidTr="00730F7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w:t>
            </w: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8B6801" w:rsidRPr="008B6801" w:rsidRDefault="008B6801" w:rsidP="008B6801">
            <w:pPr>
              <w:spacing w:after="0" w:line="240" w:lineRule="auto"/>
              <w:jc w:val="center"/>
              <w:rPr>
                <w:rFonts w:ascii="Times New Roman" w:eastAsia="Times New Roman" w:hAnsi="Times New Roman" w:cs="Times New Roman"/>
                <w:sz w:val="20"/>
                <w:szCs w:val="20"/>
                <w:highlight w:val="yellow"/>
                <w:lang w:eastAsia="tr-TR"/>
              </w:rPr>
            </w:pPr>
            <w:r w:rsidRPr="008B6801">
              <w:rPr>
                <w:rFonts w:ascii="Times New Roman" w:eastAsia="Times New Roman" w:hAnsi="Times New Roman" w:cs="Times New Roman"/>
                <w:sz w:val="20"/>
                <w:szCs w:val="20"/>
                <w:lang w:eastAsia="tr-TR"/>
              </w:rPr>
              <w:t>50</w:t>
            </w: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0"/>
                <w:szCs w:val="20"/>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8B6801" w:rsidRPr="008B6801" w:rsidRDefault="008B6801" w:rsidP="008B6801">
            <w:pPr>
              <w:spacing w:after="0" w:line="240" w:lineRule="auto"/>
              <w:jc w:val="center"/>
              <w:rPr>
                <w:rFonts w:ascii="Times New Roman" w:eastAsia="Times New Roman" w:hAnsi="Times New Roman" w:cs="Times New Roman"/>
                <w:sz w:val="20"/>
                <w:szCs w:val="20"/>
                <w:lang w:val="en-US" w:eastAsia="tr-TR"/>
              </w:rPr>
            </w:pP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 xml:space="preserve"> </w:t>
            </w: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val="en-US" w:eastAsia="tr-TR"/>
              </w:rPr>
            </w:pPr>
            <w:r w:rsidRPr="008B6801">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val="en-US" w:eastAsia="tr-TR"/>
              </w:rPr>
            </w:pPr>
            <w:r w:rsidRPr="008B6801">
              <w:rPr>
                <w:rFonts w:ascii="Times New Roman" w:eastAsia="Times New Roman" w:hAnsi="Times New Roman" w:cs="Times New Roman"/>
                <w:sz w:val="24"/>
                <w:szCs w:val="24"/>
                <w:lang w:val="en-US" w:eastAsia="tr-TR"/>
              </w:rPr>
              <w:t xml:space="preserve">  </w:t>
            </w: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val="en-US" w:eastAsia="tr-TR"/>
              </w:rPr>
            </w:pPr>
            <w:r w:rsidRPr="008B6801">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val="en-US" w:eastAsia="tr-TR"/>
              </w:rPr>
            </w:pPr>
            <w:r w:rsidRPr="008B6801">
              <w:rPr>
                <w:rFonts w:ascii="Times New Roman" w:eastAsia="Times New Roman" w:hAnsi="Times New Roman" w:cs="Times New Roman"/>
                <w:sz w:val="24"/>
                <w:szCs w:val="24"/>
                <w:lang w:val="en-US" w:eastAsia="tr-TR"/>
              </w:rPr>
              <w:t xml:space="preserve"> </w:t>
            </w: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val="en-US" w:eastAsia="tr-TR"/>
              </w:rPr>
            </w:pP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val="en-US" w:eastAsia="tr-TR"/>
              </w:rPr>
            </w:pPr>
          </w:p>
        </w:tc>
      </w:tr>
      <w:tr w:rsidR="008B6801" w:rsidRPr="008B6801" w:rsidTr="00730F7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 xml:space="preserve"> Final Exam</w:t>
            </w:r>
          </w:p>
        </w:tc>
        <w:tc>
          <w:tcPr>
            <w:tcW w:w="745" w:type="pct"/>
            <w:tcBorders>
              <w:top w:val="single" w:sz="12" w:space="0" w:color="auto"/>
              <w:left w:val="single" w:sz="4" w:space="0" w:color="auto"/>
              <w:bottom w:val="single" w:sz="8"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50</w:t>
            </w:r>
          </w:p>
        </w:tc>
      </w:tr>
      <w:tr w:rsidR="008B6801" w:rsidRPr="008B6801" w:rsidTr="00730F7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both"/>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There is no recommended additional condition.</w:t>
            </w:r>
          </w:p>
        </w:tc>
      </w:tr>
      <w:tr w:rsidR="008B6801" w:rsidRPr="008B6801" w:rsidTr="00730F7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In Oral and Maxillofacial Diseases course, methods of diagnosis and treatment of diseases that can be seen in the maxillofacial region will be explained.</w:t>
            </w:r>
          </w:p>
        </w:tc>
      </w:tr>
      <w:tr w:rsidR="008B6801" w:rsidRPr="008B6801" w:rsidTr="00730F7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Diagnosis and treatment methods of oral and maxillofacial diseases will be explained.</w:t>
            </w:r>
          </w:p>
        </w:tc>
      </w:tr>
      <w:tr w:rsidR="008B6801" w:rsidRPr="008B6801" w:rsidTr="00730F7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To teach the clinical findings and treatment methods of diseases that can be seen in the maxillofacial region.</w:t>
            </w:r>
          </w:p>
        </w:tc>
      </w:tr>
      <w:tr w:rsidR="008B6801" w:rsidRPr="008B6801" w:rsidTr="00730F7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tabs>
                <w:tab w:val="left" w:pos="7800"/>
              </w:tabs>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In the Oral and Maxillofacial Diseases lesson, students will acquire the ability to recognize oral diseases which are very common in dentistry practice.</w:t>
            </w:r>
          </w:p>
        </w:tc>
      </w:tr>
      <w:tr w:rsidR="008B6801" w:rsidRPr="008B6801" w:rsidTr="00730F7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spacing w:after="0" w:line="240" w:lineRule="auto"/>
              <w:outlineLvl w:val="3"/>
              <w:rPr>
                <w:rFonts w:ascii="Times New Roman" w:eastAsia="Times New Roman" w:hAnsi="Times New Roman" w:cs="Times New Roman"/>
                <w:bCs/>
                <w:color w:val="000000"/>
                <w:sz w:val="20"/>
                <w:szCs w:val="20"/>
                <w:lang w:val="en-US" w:eastAsia="tr-TR"/>
              </w:rPr>
            </w:pPr>
            <w:r w:rsidRPr="008B6801">
              <w:rPr>
                <w:rFonts w:ascii="Times New Roman" w:eastAsia="Times New Roman" w:hAnsi="Times New Roman" w:cs="Times New Roman"/>
                <w:bCs/>
                <w:sz w:val="20"/>
                <w:szCs w:val="20"/>
                <w:lang w:val="en-US" w:eastAsia="tr-TR"/>
              </w:rPr>
              <w:t xml:space="preserve"> </w:t>
            </w:r>
            <w:r w:rsidRPr="008B6801">
              <w:rPr>
                <w:rFonts w:ascii="Times New Roman" w:eastAsia="Times New Roman" w:hAnsi="Times New Roman" w:cs="Times New Roman"/>
                <w:bCs/>
                <w:sz w:val="20"/>
                <w:szCs w:val="20"/>
                <w:lang w:eastAsia="tr-TR"/>
              </w:rPr>
              <w:t>Ağız ve Çevre Dokusu Hastalıkları. Prof Dr Şule Yücetaş, Atlas Kitapçılık, 2005, Ankara</w:t>
            </w:r>
          </w:p>
        </w:tc>
      </w:tr>
      <w:tr w:rsidR="008B6801" w:rsidRPr="008B6801" w:rsidTr="00730F7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tabs>
                <w:tab w:val="left" w:pos="4376"/>
              </w:tabs>
              <w:spacing w:after="0" w:line="240" w:lineRule="auto"/>
              <w:outlineLvl w:val="3"/>
              <w:rPr>
                <w:rFonts w:ascii="Times New Roman" w:eastAsia="Times New Roman" w:hAnsi="Times New Roman" w:cs="Times New Roman"/>
                <w:b/>
                <w:bCs/>
                <w:color w:val="000000"/>
                <w:sz w:val="24"/>
                <w:szCs w:val="24"/>
                <w:lang w:val="en-US" w:eastAsia="tr-TR"/>
              </w:rPr>
            </w:pPr>
            <w:r w:rsidRPr="008B6801">
              <w:rPr>
                <w:rFonts w:ascii="Times New Roman" w:eastAsia="Times New Roman" w:hAnsi="Times New Roman" w:cs="Times New Roman"/>
                <w:bCs/>
                <w:sz w:val="20"/>
                <w:szCs w:val="20"/>
                <w:lang w:val="en-US" w:eastAsia="tr-TR"/>
              </w:rPr>
              <w:t xml:space="preserve"> </w:t>
            </w:r>
            <w:r w:rsidRPr="008B6801">
              <w:rPr>
                <w:rFonts w:ascii="Times New Roman" w:eastAsia="Times New Roman" w:hAnsi="Times New Roman" w:cs="Times New Roman"/>
                <w:bCs/>
                <w:color w:val="000000"/>
                <w:sz w:val="20"/>
                <w:szCs w:val="20"/>
                <w:lang w:eastAsia="tr-TR"/>
              </w:rPr>
              <w:t>Ağız Hastalıklarının Tanı ve Tedavisi, Prof. Dr. Meral ÜNÜR, Prof. Dr. Özen DOĞAN ONUR, Quintessence, 2003, İstanbul.</w:t>
            </w:r>
          </w:p>
        </w:tc>
      </w:tr>
      <w:tr w:rsidR="008B6801" w:rsidRPr="008B6801" w:rsidTr="00730F7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spacing w:after="0" w:line="240" w:lineRule="auto"/>
              <w:jc w:val="both"/>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There is no equipment required for the lesson.</w:t>
            </w:r>
          </w:p>
        </w:tc>
      </w:tr>
    </w:tbl>
    <w:p w:rsidR="008B6801" w:rsidRPr="008B6801" w:rsidRDefault="008B6801" w:rsidP="008B6801">
      <w:pPr>
        <w:spacing w:after="0" w:line="240" w:lineRule="auto"/>
        <w:rPr>
          <w:rFonts w:ascii="Times New Roman" w:eastAsia="Times New Roman" w:hAnsi="Times New Roman" w:cs="Times New Roman"/>
          <w:sz w:val="18"/>
          <w:szCs w:val="18"/>
          <w:lang w:val="en-US" w:eastAsia="tr-TR"/>
        </w:rPr>
        <w:sectPr w:rsidR="008B6801" w:rsidRPr="008B6801" w:rsidSect="00730F7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B6801" w:rsidRPr="008B6801" w:rsidTr="00730F7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lang w:val="en-US" w:eastAsia="tr-TR"/>
              </w:rPr>
            </w:pPr>
            <w:r w:rsidRPr="008B6801">
              <w:rPr>
                <w:rFonts w:ascii="Times New Roman" w:eastAsia="Times New Roman" w:hAnsi="Times New Roman" w:cs="Times New Roman"/>
                <w:b/>
                <w:lang w:val="en-US" w:eastAsia="tr-TR"/>
              </w:rPr>
              <w:t>COURSE SYLLABUS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tcPr>
          <w:p w:rsidR="008B6801" w:rsidRPr="008B6801" w:rsidRDefault="008B6801" w:rsidP="008B6801">
            <w:pPr>
              <w:spacing w:after="0" w:line="240" w:lineRule="auto"/>
              <w:jc w:val="center"/>
              <w:rPr>
                <w:rFonts w:ascii="Times New Roman" w:eastAsia="Times New Roman" w:hAnsi="Times New Roman" w:cs="Times New Roman"/>
                <w:b/>
                <w:lang w:val="en-US" w:eastAsia="tr-TR"/>
              </w:rPr>
            </w:pPr>
            <w:r w:rsidRPr="008B6801">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b/>
                <w:lang w:val="en-US" w:eastAsia="tr-TR"/>
              </w:rPr>
            </w:pPr>
            <w:r w:rsidRPr="008B6801">
              <w:rPr>
                <w:rFonts w:ascii="Times New Roman" w:eastAsia="Times New Roman" w:hAnsi="Times New Roman" w:cs="Times New Roman"/>
                <w:b/>
                <w:lang w:val="en-US" w:eastAsia="tr-TR"/>
              </w:rPr>
              <w:t xml:space="preserve">TOPICS </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Lesion definitions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val="en-US" w:eastAsia="tr-TR"/>
              </w:rPr>
              <w:t>Vaziculobullous Mucosal Diseases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val="en-US" w:eastAsia="tr-TR"/>
              </w:rPr>
              <w:t>Vaziculobullous Mucosal Diseases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White Lesions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White Lesions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val="en-US" w:eastAsia="tr-TR"/>
              </w:rPr>
              <w:t>Oral Ulcerative Lesions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val="en-US" w:eastAsia="tr-TR"/>
              </w:rPr>
              <w:t>Oral Ulcerative Lesions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Red Blue Lesions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Verrucal Papillary Lesions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b/>
                <w:lang w:eastAsia="tr-TR"/>
              </w:rPr>
            </w:pPr>
            <w:r w:rsidRPr="008B6801">
              <w:rPr>
                <w:rFonts w:ascii="Times New Roman" w:eastAsia="Times New Roman" w:hAnsi="Times New Roman" w:cs="Times New Roman"/>
                <w:b/>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color w:val="000000"/>
                <w:sz w:val="20"/>
                <w:szCs w:val="20"/>
                <w:lang w:val="en-US" w:eastAsia="tr-TR"/>
              </w:rPr>
              <w:t>MIDTERM EXAM WEEK</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b/>
                <w:lang w:eastAsia="tr-TR"/>
              </w:rPr>
            </w:pPr>
            <w:r w:rsidRPr="008B6801">
              <w:rPr>
                <w:rFonts w:ascii="Times New Roman" w:eastAsia="Times New Roman" w:hAnsi="Times New Roman" w:cs="Times New Roman"/>
                <w:b/>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ind w:left="566" w:hanging="567"/>
              <w:rPr>
                <w:rFonts w:ascii="Times New Roman" w:eastAsia="Times New Roman" w:hAnsi="Times New Roman" w:cs="Times New Roman"/>
                <w:b/>
                <w:bCs/>
                <w:color w:val="000000"/>
                <w:sz w:val="20"/>
                <w:szCs w:val="20"/>
                <w:lang w:eastAsia="tr-TR"/>
              </w:rPr>
            </w:pPr>
            <w:r w:rsidRPr="008B6801">
              <w:rPr>
                <w:rFonts w:ascii="Times New Roman" w:eastAsia="Times New Roman" w:hAnsi="Times New Roman" w:cs="Times New Roman"/>
                <w:b/>
                <w:color w:val="000000"/>
                <w:sz w:val="20"/>
                <w:szCs w:val="20"/>
                <w:lang w:val="en-US" w:eastAsia="tr-TR"/>
              </w:rPr>
              <w:t>MIDTERM EXAM WEEK</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Granulomatous Diseases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val="en-US" w:eastAsia="tr-TR"/>
              </w:rPr>
              <w:t>Precancerous Lesions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val="en-US" w:eastAsia="tr-TR"/>
              </w:rPr>
              <w:t>Precancerous Lesions</w:t>
            </w:r>
          </w:p>
        </w:tc>
      </w:tr>
      <w:tr w:rsidR="008B6801" w:rsidRPr="008B6801" w:rsidTr="00730F7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Malignant Lesions</w:t>
            </w:r>
          </w:p>
        </w:tc>
      </w:tr>
      <w:tr w:rsidR="008B6801" w:rsidRPr="008B6801" w:rsidTr="00730F7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Malignant Lesions</w:t>
            </w:r>
          </w:p>
        </w:tc>
      </w:tr>
      <w:tr w:rsidR="008B6801" w:rsidRPr="008B6801" w:rsidTr="00730F79">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b/>
                <w:lang w:eastAsia="tr-TR"/>
              </w:rPr>
            </w:pPr>
            <w:r w:rsidRPr="008B6801">
              <w:rPr>
                <w:rFonts w:ascii="Times New Roman" w:eastAsia="Times New Roman" w:hAnsi="Times New Roman" w:cs="Times New Roman"/>
                <w:b/>
                <w:lang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FINAL EXAM WEEK</w:t>
            </w:r>
          </w:p>
        </w:tc>
      </w:tr>
    </w:tbl>
    <w:p w:rsidR="008B6801" w:rsidRPr="008B6801" w:rsidRDefault="008B6801" w:rsidP="008B6801">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B6801" w:rsidRPr="008B6801" w:rsidTr="00730F79">
        <w:tc>
          <w:tcPr>
            <w:tcW w:w="603" w:type="dxa"/>
            <w:tcBorders>
              <w:top w:val="single" w:sz="12"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18"/>
                <w:szCs w:val="18"/>
                <w:lang w:val="en-US" w:eastAsia="tr-TR"/>
              </w:rPr>
            </w:pPr>
            <w:r w:rsidRPr="008B6801">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8B6801" w:rsidRPr="008B6801" w:rsidRDefault="008B6801" w:rsidP="008B6801">
            <w:pPr>
              <w:spacing w:after="0" w:line="240" w:lineRule="auto"/>
              <w:rPr>
                <w:rFonts w:ascii="Times New Roman" w:eastAsia="Times New Roman" w:hAnsi="Times New Roman" w:cs="Times New Roman"/>
                <w:b/>
                <w:lang w:val="en-US" w:eastAsia="tr-TR"/>
              </w:rPr>
            </w:pPr>
            <w:r w:rsidRPr="008B6801">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lang w:val="en-US" w:eastAsia="tr-TR"/>
              </w:rPr>
            </w:pPr>
            <w:r w:rsidRPr="008B6801">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lang w:val="en-US" w:eastAsia="tr-TR"/>
              </w:rPr>
            </w:pPr>
            <w:r w:rsidRPr="008B6801">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lang w:val="en-US" w:eastAsia="tr-TR"/>
              </w:rPr>
            </w:pPr>
            <w:r w:rsidRPr="008B6801">
              <w:rPr>
                <w:rFonts w:ascii="Times New Roman" w:eastAsia="Times New Roman" w:hAnsi="Times New Roman" w:cs="Times New Roman"/>
                <w:b/>
                <w:lang w:val="en-US" w:eastAsia="tr-TR"/>
              </w:rPr>
              <w:t>1</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r w:rsidRPr="008B6801">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both"/>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 xml:space="preserve">Sufficient knowledge of subjects related with dentistry; an ability to apply </w:t>
            </w:r>
            <w:r w:rsidRPr="008B6801">
              <w:rPr>
                <w:rFonts w:ascii="Times New Roman" w:eastAsia="Times New Roman" w:hAnsi="Times New Roman" w:cs="Times New Roman"/>
                <w:bCs/>
                <w:sz w:val="20"/>
                <w:szCs w:val="20"/>
                <w:lang w:val="en-US" w:eastAsia="tr-TR"/>
              </w:rPr>
              <w:t xml:space="preserve">theoretical and practical </w:t>
            </w:r>
            <w:r w:rsidRPr="008B6801">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r w:rsidRPr="008B6801">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both"/>
              <w:rPr>
                <w:rFonts w:ascii="Times New Roman" w:eastAsia="Times New Roman" w:hAnsi="Times New Roman" w:cs="Times New Roman"/>
                <w:sz w:val="20"/>
                <w:szCs w:val="20"/>
                <w:lang w:val="en-US" w:eastAsia="tr-TR"/>
              </w:rPr>
            </w:pPr>
            <w:r w:rsidRPr="008B6801">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8B6801">
              <w:rPr>
                <w:rFonts w:ascii="Times New Roman" w:eastAsia="Times New Roman" w:hAnsi="Times New Roman" w:cs="Times New Roman"/>
                <w:bCs/>
                <w:sz w:val="20"/>
                <w:szCs w:val="20"/>
                <w:lang w:val="en-US" w:eastAsia="tr-TR"/>
              </w:rPr>
              <w:t>analytical and modeling methods</w:t>
            </w:r>
            <w:r w:rsidRPr="008B6801">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r w:rsidRPr="008B6801">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both"/>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r w:rsidRPr="008B6801">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both"/>
              <w:rPr>
                <w:rFonts w:ascii="TimesNewRoman" w:eastAsia="Times New Roman" w:hAnsi="TimesNewRoman" w:cs="TimesNewRoman"/>
                <w:sz w:val="20"/>
                <w:szCs w:val="20"/>
                <w:lang w:val="en-US" w:eastAsia="tr-TR"/>
              </w:rPr>
            </w:pPr>
            <w:r w:rsidRPr="008B6801">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r w:rsidRPr="008B6801">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both"/>
              <w:rPr>
                <w:rFonts w:ascii="TimesNewRoman" w:eastAsia="Times New Roman" w:hAnsi="TimesNewRoman" w:cs="TimesNewRoman"/>
                <w:sz w:val="20"/>
                <w:szCs w:val="20"/>
                <w:lang w:val="en-US" w:eastAsia="tr-TR"/>
              </w:rPr>
            </w:pPr>
            <w:r w:rsidRPr="008B6801">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8B6801">
              <w:rPr>
                <w:rFonts w:ascii="Times New Roman" w:eastAsia="Times New Roman" w:hAnsi="Times New Roman" w:cs="Times New Roman"/>
                <w:bCs/>
                <w:sz w:val="20"/>
                <w:szCs w:val="20"/>
                <w:lang w:val="en-US" w:eastAsia="tr-TR"/>
              </w:rPr>
              <w:t>foreign language</w:t>
            </w:r>
            <w:r w:rsidRPr="008B6801">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r w:rsidRPr="008B6801">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both"/>
              <w:rPr>
                <w:rFonts w:ascii="TimesNewRoman" w:eastAsia="Times New Roman" w:hAnsi="TimesNewRoman" w:cs="TimesNewRoman"/>
                <w:sz w:val="20"/>
                <w:szCs w:val="20"/>
                <w:lang w:val="en-US" w:eastAsia="tr-TR"/>
              </w:rPr>
            </w:pPr>
            <w:r w:rsidRPr="008B6801">
              <w:rPr>
                <w:rFonts w:ascii="Times New Roman" w:eastAsia="Times New Roman" w:hAnsi="Times New Roman" w:cs="Times New Roman"/>
                <w:sz w:val="20"/>
                <w:szCs w:val="20"/>
                <w:lang w:val="en-US" w:eastAsia="tr-TR"/>
              </w:rPr>
              <w:t xml:space="preserve">Awareness of life-long learning; ability to </w:t>
            </w:r>
            <w:r w:rsidRPr="008B6801">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r w:rsidRPr="008B6801">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both"/>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Consciousness of professional and ethic responsibility</w:t>
            </w:r>
          </w:p>
          <w:p w:rsidR="008B6801" w:rsidRPr="008B6801" w:rsidRDefault="008B6801" w:rsidP="008B6801">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val="en-US" w:eastAsia="tr-TR"/>
              </w:rPr>
            </w:pPr>
            <w:r w:rsidRPr="008B6801">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Awareness of project, r</w:t>
            </w:r>
            <w:r w:rsidRPr="008B6801">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r>
      <w:tr w:rsidR="008B6801" w:rsidRPr="008B6801" w:rsidTr="00730F79">
        <w:tc>
          <w:tcPr>
            <w:tcW w:w="9889" w:type="dxa"/>
            <w:gridSpan w:val="5"/>
            <w:tcBorders>
              <w:top w:val="single" w:sz="6"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both"/>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b/>
                <w:sz w:val="20"/>
                <w:szCs w:val="20"/>
                <w:lang w:val="en-US" w:eastAsia="tr-TR"/>
              </w:rPr>
              <w:t>1</w:t>
            </w:r>
            <w:r w:rsidRPr="008B6801">
              <w:rPr>
                <w:rFonts w:ascii="Times New Roman" w:eastAsia="Times New Roman" w:hAnsi="Times New Roman" w:cs="Times New Roman"/>
                <w:sz w:val="20"/>
                <w:szCs w:val="20"/>
                <w:lang w:val="en-US" w:eastAsia="tr-TR"/>
              </w:rPr>
              <w:t xml:space="preserve">:None. </w:t>
            </w:r>
            <w:r w:rsidRPr="008B6801">
              <w:rPr>
                <w:rFonts w:ascii="Times New Roman" w:eastAsia="Times New Roman" w:hAnsi="Times New Roman" w:cs="Times New Roman"/>
                <w:b/>
                <w:sz w:val="20"/>
                <w:szCs w:val="20"/>
                <w:lang w:val="en-US" w:eastAsia="tr-TR"/>
              </w:rPr>
              <w:t>2</w:t>
            </w:r>
            <w:r w:rsidRPr="008B6801">
              <w:rPr>
                <w:rFonts w:ascii="Times New Roman" w:eastAsia="Times New Roman" w:hAnsi="Times New Roman" w:cs="Times New Roman"/>
                <w:sz w:val="20"/>
                <w:szCs w:val="20"/>
                <w:lang w:val="en-US" w:eastAsia="tr-TR"/>
              </w:rPr>
              <w:t xml:space="preserve">:Partially contribution. </w:t>
            </w:r>
            <w:r w:rsidRPr="008B6801">
              <w:rPr>
                <w:rFonts w:ascii="Times New Roman" w:eastAsia="Times New Roman" w:hAnsi="Times New Roman" w:cs="Times New Roman"/>
                <w:b/>
                <w:sz w:val="20"/>
                <w:szCs w:val="20"/>
                <w:lang w:val="en-US" w:eastAsia="tr-TR"/>
              </w:rPr>
              <w:t>3</w:t>
            </w:r>
            <w:r w:rsidRPr="008B6801">
              <w:rPr>
                <w:rFonts w:ascii="Times New Roman" w:eastAsia="Times New Roman" w:hAnsi="Times New Roman" w:cs="Times New Roman"/>
                <w:sz w:val="20"/>
                <w:szCs w:val="20"/>
                <w:lang w:val="en-US" w:eastAsia="tr-TR"/>
              </w:rPr>
              <w:t>: Completely contribution.</w:t>
            </w:r>
          </w:p>
        </w:tc>
      </w:tr>
    </w:tbl>
    <w:p w:rsidR="008B6801" w:rsidRPr="008B6801" w:rsidRDefault="008B6801" w:rsidP="008B6801">
      <w:pPr>
        <w:spacing w:after="0" w:line="240" w:lineRule="auto"/>
        <w:rPr>
          <w:rFonts w:ascii="Times New Roman" w:eastAsia="Times New Roman" w:hAnsi="Times New Roman" w:cs="Times New Roman"/>
          <w:sz w:val="16"/>
          <w:szCs w:val="16"/>
          <w:lang w:val="en-US" w:eastAsia="tr-TR"/>
        </w:rPr>
      </w:pPr>
    </w:p>
    <w:p w:rsidR="008B6801" w:rsidRPr="008B6801" w:rsidRDefault="008B6801" w:rsidP="008B6801">
      <w:pPr>
        <w:tabs>
          <w:tab w:val="left" w:pos="7800"/>
        </w:tabs>
        <w:spacing w:after="0" w:line="240" w:lineRule="auto"/>
        <w:rPr>
          <w:rFonts w:ascii="Times New Roman" w:eastAsia="Times New Roman" w:hAnsi="Times New Roman" w:cs="Times New Roman"/>
          <w:sz w:val="24"/>
          <w:szCs w:val="24"/>
          <w:lang w:val="en-US" w:eastAsia="tr-TR"/>
        </w:rPr>
      </w:pPr>
      <w:r w:rsidRPr="008B6801">
        <w:rPr>
          <w:rFonts w:ascii="Times New Roman" w:eastAsia="Times New Roman" w:hAnsi="Times New Roman" w:cs="Times New Roman"/>
          <w:sz w:val="24"/>
          <w:szCs w:val="24"/>
          <w:lang w:val="en-US" w:eastAsia="tr-TR"/>
        </w:rPr>
        <w:t xml:space="preserve">                        </w:t>
      </w:r>
    </w:p>
    <w:p w:rsidR="008B6801" w:rsidRPr="008B6801" w:rsidRDefault="008B6801" w:rsidP="008B6801">
      <w:pPr>
        <w:tabs>
          <w:tab w:val="left" w:pos="7800"/>
        </w:tabs>
        <w:spacing w:after="0" w:line="240" w:lineRule="auto"/>
        <w:rPr>
          <w:rFonts w:ascii="Times New Roman" w:eastAsia="Times New Roman" w:hAnsi="Times New Roman" w:cs="Times New Roman"/>
          <w:sz w:val="24"/>
          <w:szCs w:val="24"/>
          <w:lang w:val="en-US" w:eastAsia="tr-TR"/>
        </w:rPr>
      </w:pPr>
      <w:r w:rsidRPr="008B6801">
        <w:rPr>
          <w:rFonts w:ascii="Times New Roman" w:eastAsia="Times New Roman" w:hAnsi="Times New Roman" w:cs="Times New Roman"/>
          <w:sz w:val="24"/>
          <w:szCs w:val="24"/>
          <w:lang w:val="en-US" w:eastAsia="tr-TR"/>
        </w:rPr>
        <w:tab/>
      </w:r>
      <w:r w:rsidRPr="008B6801">
        <w:rPr>
          <w:rFonts w:ascii="Times New Roman" w:eastAsia="Times New Roman" w:hAnsi="Times New Roman" w:cs="Times New Roman"/>
          <w:sz w:val="24"/>
          <w:szCs w:val="24"/>
          <w:lang w:val="en-US" w:eastAsia="tr-TR"/>
        </w:rPr>
        <w:tab/>
      </w: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8B6801" w:rsidRDefault="008B6801" w:rsidP="00BD7DDE">
      <w:pPr>
        <w:spacing w:after="0" w:line="360" w:lineRule="auto"/>
        <w:rPr>
          <w:rFonts w:ascii="Times New Roman" w:eastAsia="Times New Roman" w:hAnsi="Times New Roman" w:cs="Times New Roman"/>
          <w:b/>
          <w:sz w:val="24"/>
          <w:szCs w:val="24"/>
          <w:lang w:eastAsia="tr-TR"/>
        </w:rPr>
      </w:pPr>
    </w:p>
    <w:p w:rsidR="008B6801" w:rsidRDefault="008B6801" w:rsidP="00BD7DDE">
      <w:pPr>
        <w:spacing w:after="0" w:line="360" w:lineRule="auto"/>
        <w:rPr>
          <w:rFonts w:ascii="Times New Roman" w:eastAsia="Times New Roman" w:hAnsi="Times New Roman" w:cs="Times New Roman"/>
          <w:b/>
          <w:sz w:val="24"/>
          <w:szCs w:val="24"/>
          <w:lang w:eastAsia="tr-TR"/>
        </w:rPr>
      </w:pPr>
    </w:p>
    <w:p w:rsidR="008B6801" w:rsidRDefault="008B6801"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8B6801" w:rsidRPr="008B6801" w:rsidRDefault="008B6801" w:rsidP="008B6801">
      <w:pPr>
        <w:spacing w:after="0" w:line="240" w:lineRule="auto"/>
        <w:jc w:val="center"/>
        <w:outlineLvl w:val="0"/>
        <w:rPr>
          <w:rFonts w:ascii="Times New Roman" w:eastAsia="Times New Roman" w:hAnsi="Times New Roman" w:cs="Times New Roman"/>
          <w:b/>
          <w:sz w:val="28"/>
          <w:szCs w:val="28"/>
          <w:lang w:eastAsia="tr-TR"/>
        </w:rPr>
      </w:pPr>
      <w:r w:rsidRPr="008B6801">
        <w:rPr>
          <w:rFonts w:ascii="Times New Roman" w:eastAsia="Times New Roman" w:hAnsi="Times New Roman" w:cs="Times New Roman"/>
          <w:b/>
          <w:sz w:val="28"/>
          <w:szCs w:val="28"/>
          <w:lang w:eastAsia="tr-TR"/>
        </w:rPr>
        <w:t xml:space="preserve">ESOGÜ Faculty of Dentistry </w:t>
      </w:r>
    </w:p>
    <w:p w:rsidR="008B6801" w:rsidRPr="008B6801" w:rsidRDefault="008B6801" w:rsidP="008B6801">
      <w:pPr>
        <w:spacing w:after="0" w:line="240" w:lineRule="auto"/>
        <w:jc w:val="center"/>
        <w:outlineLvl w:val="0"/>
        <w:rPr>
          <w:rFonts w:ascii="Times New Roman" w:eastAsia="Times New Roman" w:hAnsi="Times New Roman" w:cs="Times New Roman"/>
          <w:b/>
          <w:sz w:val="28"/>
          <w:szCs w:val="28"/>
          <w:lang w:eastAsia="tr-TR"/>
        </w:rPr>
      </w:pPr>
      <w:r w:rsidRPr="008B6801">
        <w:rPr>
          <w:rFonts w:ascii="Times New Roman" w:eastAsia="Times New Roman" w:hAnsi="Times New Roman" w:cs="Times New Roman"/>
          <w:b/>
          <w:sz w:val="28"/>
          <w:szCs w:val="28"/>
          <w:lang w:eastAsia="tr-TR"/>
        </w:rPr>
        <w:t>Course Information Form</w:t>
      </w:r>
    </w:p>
    <w:p w:rsidR="008B6801" w:rsidRPr="008B6801" w:rsidRDefault="008B6801" w:rsidP="008B6801">
      <w:pPr>
        <w:spacing w:after="0" w:line="240" w:lineRule="auto"/>
        <w:outlineLvl w:val="0"/>
        <w:rPr>
          <w:rFonts w:ascii="Times New Roman" w:eastAsia="Times New Roman" w:hAnsi="Times New Roman" w:cs="Times New Roman"/>
          <w:b/>
          <w:sz w:val="10"/>
          <w:szCs w:val="10"/>
          <w:lang w:eastAsia="tr-TR"/>
        </w:rPr>
      </w:pPr>
    </w:p>
    <w:p w:rsidR="008B6801" w:rsidRPr="008B6801" w:rsidRDefault="008B6801" w:rsidP="008B6801">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B6801" w:rsidRPr="008B6801" w:rsidTr="00730F79">
        <w:tc>
          <w:tcPr>
            <w:tcW w:w="1167" w:type="dxa"/>
            <w:vAlign w:val="center"/>
          </w:tcPr>
          <w:p w:rsidR="008B6801" w:rsidRPr="008B6801" w:rsidRDefault="00C976C4" w:rsidP="008B6801">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CLASS</w:t>
            </w:r>
          </w:p>
        </w:tc>
        <w:tc>
          <w:tcPr>
            <w:tcW w:w="1527" w:type="dxa"/>
            <w:vAlign w:val="center"/>
          </w:tcPr>
          <w:p w:rsidR="008B6801" w:rsidRPr="008B6801" w:rsidRDefault="00C976C4" w:rsidP="008B6801">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4</w:t>
            </w:r>
          </w:p>
        </w:tc>
      </w:tr>
    </w:tbl>
    <w:p w:rsidR="008B6801" w:rsidRPr="008B6801" w:rsidRDefault="008B6801" w:rsidP="008B6801">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B6801" w:rsidRPr="008B6801" w:rsidTr="00730F79">
        <w:tc>
          <w:tcPr>
            <w:tcW w:w="1668" w:type="dxa"/>
            <w:vAlign w:val="center"/>
          </w:tcPr>
          <w:p w:rsidR="008B6801" w:rsidRPr="008B6801" w:rsidRDefault="008B6801" w:rsidP="008B6801">
            <w:pPr>
              <w:spacing w:after="0" w:line="240" w:lineRule="auto"/>
              <w:jc w:val="center"/>
              <w:outlineLvl w:val="0"/>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COURSE CODE</w:t>
            </w:r>
          </w:p>
        </w:tc>
        <w:tc>
          <w:tcPr>
            <w:tcW w:w="2760" w:type="dxa"/>
            <w:vAlign w:val="center"/>
          </w:tcPr>
          <w:p w:rsidR="008B6801" w:rsidRPr="008B6801" w:rsidRDefault="008B6801" w:rsidP="008B6801">
            <w:pPr>
              <w:spacing w:after="0" w:line="240" w:lineRule="auto"/>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161118001</w:t>
            </w:r>
          </w:p>
        </w:tc>
        <w:tc>
          <w:tcPr>
            <w:tcW w:w="1560" w:type="dxa"/>
            <w:vAlign w:val="center"/>
          </w:tcPr>
          <w:p w:rsidR="008B6801" w:rsidRPr="008B6801" w:rsidRDefault="008B6801" w:rsidP="008B6801">
            <w:pPr>
              <w:spacing w:after="0" w:line="240" w:lineRule="auto"/>
              <w:jc w:val="center"/>
              <w:outlineLvl w:val="0"/>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COURSE NAME</w:t>
            </w:r>
          </w:p>
        </w:tc>
        <w:tc>
          <w:tcPr>
            <w:tcW w:w="4320" w:type="dxa"/>
          </w:tcPr>
          <w:p w:rsidR="008B6801" w:rsidRPr="008B6801" w:rsidRDefault="008B6801" w:rsidP="008B6801">
            <w:pPr>
              <w:spacing w:after="0" w:line="240" w:lineRule="auto"/>
              <w:outlineLvl w:val="0"/>
              <w:rPr>
                <w:rFonts w:ascii="Times New Roman" w:eastAsia="Times New Roman" w:hAnsi="Times New Roman" w:cs="Times New Roman"/>
                <w:sz w:val="20"/>
                <w:szCs w:val="20"/>
                <w:lang w:eastAsia="tr-TR"/>
              </w:rPr>
            </w:pPr>
          </w:p>
          <w:p w:rsidR="008B6801" w:rsidRPr="008B6801" w:rsidRDefault="008B6801" w:rsidP="008B6801">
            <w:pPr>
              <w:spacing w:after="0" w:line="240" w:lineRule="auto"/>
              <w:outlineLvl w:val="0"/>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Oral implantology</w:t>
            </w:r>
          </w:p>
        </w:tc>
      </w:tr>
    </w:tbl>
    <w:p w:rsidR="008B6801" w:rsidRPr="008B6801" w:rsidRDefault="008B6801" w:rsidP="008B6801">
      <w:pPr>
        <w:spacing w:after="0" w:line="240" w:lineRule="auto"/>
        <w:outlineLvl w:val="0"/>
        <w:rPr>
          <w:rFonts w:ascii="Times New Roman" w:eastAsia="Times New Roman" w:hAnsi="Times New Roman" w:cs="Times New Roman"/>
          <w:sz w:val="20"/>
          <w:szCs w:val="20"/>
          <w:lang w:eastAsia="tr-TR"/>
        </w:rPr>
      </w:pPr>
      <w:r w:rsidRPr="008B6801">
        <w:rPr>
          <w:rFonts w:ascii="Times New Roman" w:eastAsia="Times New Roman" w:hAnsi="Times New Roman" w:cs="Times New Roman"/>
          <w:b/>
          <w:sz w:val="20"/>
          <w:szCs w:val="20"/>
          <w:lang w:eastAsia="tr-TR"/>
        </w:rPr>
        <w:t xml:space="preserve">                                                   </w:t>
      </w:r>
      <w:r w:rsidRPr="008B6801">
        <w:rPr>
          <w:rFonts w:ascii="Times New Roman" w:eastAsia="Times New Roman" w:hAnsi="Times New Roman" w:cs="Times New Roman"/>
          <w:b/>
          <w:sz w:val="20"/>
          <w:szCs w:val="20"/>
          <w:lang w:eastAsia="tr-TR"/>
        </w:rPr>
        <w:tab/>
      </w:r>
      <w:r w:rsidRPr="008B6801">
        <w:rPr>
          <w:rFonts w:ascii="Times New Roman" w:eastAsia="Times New Roman" w:hAnsi="Times New Roman" w:cs="Times New Roman"/>
          <w:b/>
          <w:sz w:val="20"/>
          <w:szCs w:val="20"/>
          <w:lang w:eastAsia="tr-TR"/>
        </w:rPr>
        <w:tab/>
      </w:r>
      <w:r w:rsidRPr="008B6801">
        <w:rPr>
          <w:rFonts w:ascii="Times New Roman" w:eastAsia="Times New Roman" w:hAnsi="Times New Roman" w:cs="Times New Roman"/>
          <w:b/>
          <w:sz w:val="20"/>
          <w:szCs w:val="20"/>
          <w:lang w:eastAsia="tr-TR"/>
        </w:rPr>
        <w:tab/>
      </w:r>
      <w:r w:rsidRPr="008B6801">
        <w:rPr>
          <w:rFonts w:ascii="Times New Roman" w:eastAsia="Times New Roman" w:hAnsi="Times New Roman" w:cs="Times New Roman"/>
          <w:b/>
          <w:sz w:val="20"/>
          <w:szCs w:val="20"/>
          <w:lang w:eastAsia="tr-TR"/>
        </w:rPr>
        <w:tab/>
      </w:r>
      <w:r w:rsidRPr="008B6801">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581"/>
        <w:gridCol w:w="139"/>
        <w:gridCol w:w="691"/>
        <w:gridCol w:w="691"/>
        <w:gridCol w:w="161"/>
        <w:gridCol w:w="1497"/>
        <w:gridCol w:w="967"/>
        <w:gridCol w:w="1375"/>
      </w:tblGrid>
      <w:tr w:rsidR="008B6801" w:rsidRPr="008B6801" w:rsidTr="00730F7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18"/>
                <w:szCs w:val="20"/>
                <w:lang w:eastAsia="tr-TR"/>
              </w:rPr>
            </w:pPr>
            <w:r w:rsidRPr="008B6801">
              <w:rPr>
                <w:rFonts w:ascii="Times New Roman" w:eastAsia="Times New Roman" w:hAnsi="Times New Roman" w:cs="Times New Roman"/>
                <w:b/>
                <w:sz w:val="18"/>
                <w:szCs w:val="20"/>
                <w:lang w:eastAsia="tr-TR"/>
              </w:rPr>
              <w:t>SEMESTER</w:t>
            </w:r>
          </w:p>
          <w:p w:rsidR="008B6801" w:rsidRPr="008B6801" w:rsidRDefault="008B6801" w:rsidP="008B6801">
            <w:pPr>
              <w:spacing w:after="0" w:line="240" w:lineRule="auto"/>
              <w:rPr>
                <w:rFonts w:ascii="Times New Roman" w:eastAsia="Times New Roman" w:hAnsi="Times New Roman" w:cs="Times New Roman"/>
                <w:sz w:val="20"/>
                <w:szCs w:val="20"/>
                <w:lang w:eastAsia="tr-TR"/>
              </w:rPr>
            </w:pPr>
          </w:p>
        </w:tc>
        <w:tc>
          <w:tcPr>
            <w:tcW w:w="1625" w:type="pct"/>
            <w:gridSpan w:val="5"/>
            <w:tcBorders>
              <w:left w:val="single" w:sz="12" w:space="0" w:color="auto"/>
              <w:bottom w:val="single" w:sz="4"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WEEKLY COURSE PERIOD</w:t>
            </w:r>
          </w:p>
        </w:tc>
        <w:tc>
          <w:tcPr>
            <w:tcW w:w="2747" w:type="pct"/>
            <w:gridSpan w:val="7"/>
            <w:tcBorders>
              <w:left w:val="single" w:sz="12" w:space="0" w:color="auto"/>
              <w:bottom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COURSE OF</w:t>
            </w:r>
          </w:p>
        </w:tc>
      </w:tr>
      <w:tr w:rsidR="008B6801" w:rsidRPr="008B6801" w:rsidTr="00730F79">
        <w:trPr>
          <w:trHeight w:val="382"/>
        </w:trPr>
        <w:tc>
          <w:tcPr>
            <w:tcW w:w="628" w:type="pct"/>
            <w:vMerge/>
            <w:tcBorders>
              <w:top w:val="single" w:sz="4" w:space="0" w:color="auto"/>
              <w:left w:val="single" w:sz="12" w:space="0" w:color="auto"/>
              <w:bottom w:val="single" w:sz="4"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b/>
                <w:sz w:val="20"/>
                <w:szCs w:val="20"/>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Theory</w:t>
            </w:r>
          </w:p>
        </w:tc>
        <w:tc>
          <w:tcPr>
            <w:tcW w:w="531" w:type="pct"/>
            <w:gridSpan w:val="2"/>
            <w:tcBorders>
              <w:top w:val="single" w:sz="4" w:space="0" w:color="auto"/>
              <w:left w:val="single" w:sz="4" w:space="0" w:color="auto"/>
              <w:bottom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Practice</w:t>
            </w:r>
          </w:p>
        </w:tc>
        <w:tc>
          <w:tcPr>
            <w:tcW w:w="661" w:type="pct"/>
            <w:gridSpan w:val="2"/>
            <w:tcBorders>
              <w:top w:val="single" w:sz="4" w:space="0" w:color="auto"/>
              <w:bottom w:val="single" w:sz="4" w:space="0" w:color="auto"/>
              <w:right w:val="single" w:sz="12" w:space="0" w:color="auto"/>
            </w:tcBorders>
            <w:vAlign w:val="center"/>
          </w:tcPr>
          <w:p w:rsidR="008B6801" w:rsidRPr="008B6801" w:rsidRDefault="008B6801" w:rsidP="008B6801">
            <w:pPr>
              <w:spacing w:after="0" w:line="240" w:lineRule="auto"/>
              <w:ind w:left="-111" w:right="-108"/>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Labratory</w:t>
            </w:r>
          </w:p>
        </w:tc>
        <w:tc>
          <w:tcPr>
            <w:tcW w:w="413" w:type="pct"/>
            <w:gridSpan w:val="2"/>
            <w:tcBorders>
              <w:top w:val="single" w:sz="4" w:space="0" w:color="auto"/>
              <w:bottom w:val="single" w:sz="4" w:space="0" w:color="auto"/>
              <w:right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Credit</w:t>
            </w:r>
          </w:p>
        </w:tc>
        <w:tc>
          <w:tcPr>
            <w:tcW w:w="344" w:type="pct"/>
            <w:tcBorders>
              <w:top w:val="single" w:sz="4" w:space="0" w:color="auto"/>
              <w:left w:val="single" w:sz="4" w:space="0" w:color="auto"/>
              <w:bottom w:val="single" w:sz="4" w:space="0" w:color="auto"/>
              <w:right w:val="single" w:sz="4" w:space="0" w:color="auto"/>
            </w:tcBorders>
            <w:vAlign w:val="center"/>
          </w:tcPr>
          <w:p w:rsidR="008B6801" w:rsidRPr="008B6801" w:rsidRDefault="008B6801" w:rsidP="008B6801">
            <w:pPr>
              <w:spacing w:after="0" w:line="240" w:lineRule="auto"/>
              <w:ind w:left="-111" w:right="-108"/>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ECTS</w:t>
            </w:r>
          </w:p>
        </w:tc>
        <w:tc>
          <w:tcPr>
            <w:tcW w:w="1306" w:type="pct"/>
            <w:gridSpan w:val="3"/>
            <w:tcBorders>
              <w:top w:val="single" w:sz="4" w:space="0" w:color="auto"/>
              <w:left w:val="single" w:sz="4" w:space="0" w:color="auto"/>
              <w:bottom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TYPE</w:t>
            </w:r>
          </w:p>
        </w:tc>
        <w:tc>
          <w:tcPr>
            <w:tcW w:w="684" w:type="pct"/>
            <w:tcBorders>
              <w:top w:val="single" w:sz="4" w:space="0" w:color="auto"/>
              <w:left w:val="single" w:sz="4" w:space="0" w:color="auto"/>
              <w:bottom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LANGUAGE</w:t>
            </w:r>
          </w:p>
        </w:tc>
      </w:tr>
      <w:tr w:rsidR="008B6801" w:rsidRPr="008B6801" w:rsidTr="00730F7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SPRING</w:t>
            </w:r>
          </w:p>
        </w:tc>
        <w:tc>
          <w:tcPr>
            <w:tcW w:w="433" w:type="pct"/>
            <w:tcBorders>
              <w:top w:val="single" w:sz="4" w:space="0" w:color="auto"/>
              <w:left w:val="single" w:sz="12" w:space="0" w:color="auto"/>
              <w:bottom w:val="single" w:sz="12" w:space="0" w:color="auto"/>
              <w:right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2</w:t>
            </w:r>
          </w:p>
        </w:tc>
        <w:tc>
          <w:tcPr>
            <w:tcW w:w="531" w:type="pct"/>
            <w:gridSpan w:val="2"/>
            <w:tcBorders>
              <w:top w:val="single" w:sz="4" w:space="0" w:color="auto"/>
              <w:left w:val="single" w:sz="4" w:space="0" w:color="auto"/>
              <w:bottom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p>
        </w:tc>
        <w:tc>
          <w:tcPr>
            <w:tcW w:w="661" w:type="pct"/>
            <w:gridSpan w:val="2"/>
            <w:tcBorders>
              <w:top w:val="single" w:sz="4" w:space="0" w:color="auto"/>
              <w:bottom w:val="single" w:sz="12" w:space="0" w:color="auto"/>
              <w:right w:val="single" w:sz="12"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p>
        </w:tc>
        <w:tc>
          <w:tcPr>
            <w:tcW w:w="413" w:type="pct"/>
            <w:gridSpan w:val="2"/>
            <w:tcBorders>
              <w:top w:val="single" w:sz="4" w:space="0" w:color="auto"/>
              <w:bottom w:val="single" w:sz="12" w:space="0" w:color="auto"/>
              <w:right w:val="single" w:sz="4"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2</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2</w:t>
            </w:r>
          </w:p>
        </w:tc>
        <w:tc>
          <w:tcPr>
            <w:tcW w:w="1306" w:type="pct"/>
            <w:gridSpan w:val="3"/>
            <w:tcBorders>
              <w:top w:val="single" w:sz="4" w:space="0" w:color="auto"/>
              <w:left w:val="single" w:sz="4" w:space="0" w:color="auto"/>
              <w:bottom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sz w:val="24"/>
                <w:szCs w:val="24"/>
                <w:vertAlign w:val="superscript"/>
                <w:lang w:eastAsia="tr-TR"/>
              </w:rPr>
            </w:pPr>
            <w:r w:rsidRPr="008B6801">
              <w:rPr>
                <w:rFonts w:ascii="Times New Roman" w:eastAsia="Times New Roman" w:hAnsi="Times New Roman" w:cs="Times New Roman"/>
                <w:sz w:val="24"/>
                <w:szCs w:val="24"/>
                <w:vertAlign w:val="superscript"/>
                <w:lang w:eastAsia="tr-TR"/>
              </w:rPr>
              <w:t>COMPULSORY (x )  ELECTIVE (  )</w:t>
            </w:r>
          </w:p>
        </w:tc>
        <w:tc>
          <w:tcPr>
            <w:tcW w:w="684" w:type="pct"/>
            <w:tcBorders>
              <w:top w:val="single" w:sz="4" w:space="0" w:color="auto"/>
              <w:left w:val="single" w:sz="4" w:space="0" w:color="auto"/>
              <w:bottom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TURKISH</w:t>
            </w:r>
          </w:p>
        </w:tc>
      </w:tr>
      <w:tr w:rsidR="008B6801" w:rsidRPr="008B6801" w:rsidTr="00730F7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COURSE CATAGORY</w:t>
            </w:r>
          </w:p>
        </w:tc>
      </w:tr>
      <w:tr w:rsidR="008B6801" w:rsidRPr="008B6801" w:rsidTr="00730F79">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8B6801" w:rsidRPr="008B6801" w:rsidRDefault="008B6801" w:rsidP="008B6801">
            <w:pPr>
              <w:spacing w:before="120" w:after="12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Basic Science</w:t>
            </w:r>
          </w:p>
        </w:tc>
        <w:tc>
          <w:tcPr>
            <w:tcW w:w="1169" w:type="pct"/>
            <w:gridSpan w:val="4"/>
            <w:tcBorders>
              <w:top w:val="single" w:sz="12" w:space="0" w:color="auto"/>
              <w:bottom w:val="single" w:sz="6" w:space="0" w:color="auto"/>
            </w:tcBorders>
            <w:vAlign w:val="center"/>
          </w:tcPr>
          <w:p w:rsidR="008B6801" w:rsidRPr="008B6801" w:rsidRDefault="008B6801" w:rsidP="008B6801">
            <w:pPr>
              <w:spacing w:before="120" w:after="12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Basic Medical Science</w:t>
            </w:r>
          </w:p>
        </w:tc>
        <w:tc>
          <w:tcPr>
            <w:tcW w:w="1513" w:type="pct"/>
            <w:gridSpan w:val="4"/>
            <w:tcBorders>
              <w:top w:val="single" w:sz="12" w:space="0" w:color="auto"/>
              <w:bottom w:val="single" w:sz="6" w:space="0" w:color="auto"/>
            </w:tcBorders>
            <w:vAlign w:val="center"/>
          </w:tcPr>
          <w:p w:rsidR="008B6801" w:rsidRPr="008B6801" w:rsidRDefault="008B6801" w:rsidP="008B6801">
            <w:pPr>
              <w:spacing w:before="120" w:after="12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Clinical Science</w:t>
            </w:r>
          </w:p>
        </w:tc>
        <w:tc>
          <w:tcPr>
            <w:tcW w:w="1165" w:type="pct"/>
            <w:gridSpan w:val="2"/>
            <w:tcBorders>
              <w:top w:val="single" w:sz="12" w:space="0" w:color="auto"/>
              <w:bottom w:val="single" w:sz="6" w:space="0" w:color="auto"/>
            </w:tcBorders>
            <w:vAlign w:val="center"/>
          </w:tcPr>
          <w:p w:rsidR="008B6801" w:rsidRPr="008B6801" w:rsidRDefault="008B6801" w:rsidP="008B6801">
            <w:pPr>
              <w:spacing w:before="120" w:after="12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Social Science </w:t>
            </w:r>
          </w:p>
        </w:tc>
      </w:tr>
      <w:tr w:rsidR="008B6801" w:rsidRPr="008B6801" w:rsidTr="00730F79">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8B6801" w:rsidRPr="008B6801" w:rsidRDefault="008B6801" w:rsidP="008B6801">
            <w:pPr>
              <w:spacing w:after="0" w:line="240" w:lineRule="auto"/>
              <w:jc w:val="center"/>
              <w:rPr>
                <w:rFonts w:ascii="Times New Roman" w:eastAsia="Times New Roman" w:hAnsi="Times New Roman" w:cs="Times New Roman"/>
                <w:lang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eastAsia="tr-TR"/>
              </w:rPr>
            </w:pPr>
          </w:p>
        </w:tc>
        <w:tc>
          <w:tcPr>
            <w:tcW w:w="1513" w:type="pct"/>
            <w:gridSpan w:val="4"/>
            <w:tcBorders>
              <w:top w:val="single" w:sz="6" w:space="0" w:color="auto"/>
              <w:left w:val="single" w:sz="4" w:space="0" w:color="auto"/>
              <w:bottom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 xml:space="preserve">x  </w:t>
            </w:r>
          </w:p>
        </w:tc>
        <w:tc>
          <w:tcPr>
            <w:tcW w:w="1165" w:type="pct"/>
            <w:gridSpan w:val="2"/>
            <w:tcBorders>
              <w:top w:val="single" w:sz="6" w:space="0" w:color="auto"/>
              <w:left w:val="single" w:sz="4" w:space="0" w:color="auto"/>
              <w:bottom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lang w:eastAsia="tr-TR"/>
              </w:rPr>
            </w:pPr>
          </w:p>
        </w:tc>
      </w:tr>
      <w:tr w:rsidR="008B6801" w:rsidRPr="008B6801" w:rsidTr="00730F7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ASSESSMENT CRITERIA</w:t>
            </w:r>
          </w:p>
        </w:tc>
      </w:tr>
      <w:tr w:rsidR="008B6801" w:rsidRPr="008B6801" w:rsidTr="00730F7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w:t>
            </w: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50</w:t>
            </w: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4" w:space="0" w:color="auto"/>
              <w:left w:val="single" w:sz="8" w:space="0" w:color="auto"/>
              <w:bottom w:val="single" w:sz="8" w:space="0" w:color="auto"/>
              <w:right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p>
        </w:tc>
      </w:tr>
      <w:tr w:rsidR="008B6801" w:rsidRPr="008B6801" w:rsidTr="00730F7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p>
        </w:tc>
      </w:tr>
      <w:tr w:rsidR="008B6801" w:rsidRPr="008B6801" w:rsidTr="00730F7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eastAsia="tr-TR"/>
              </w:rPr>
            </w:pPr>
          </w:p>
        </w:tc>
        <w:tc>
          <w:tcPr>
            <w:tcW w:w="745" w:type="pct"/>
            <w:tcBorders>
              <w:top w:val="single" w:sz="12" w:space="0" w:color="auto"/>
              <w:left w:val="single" w:sz="4" w:space="0" w:color="auto"/>
              <w:bottom w:val="single" w:sz="8" w:space="0" w:color="auto"/>
              <w:right w:val="single" w:sz="8" w:space="0" w:color="auto"/>
            </w:tcBorders>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8B6801" w:rsidRPr="008B6801" w:rsidRDefault="008B6801" w:rsidP="008B6801">
            <w:pPr>
              <w:spacing w:after="0" w:line="240" w:lineRule="auto"/>
              <w:jc w:val="center"/>
              <w:rPr>
                <w:rFonts w:ascii="Times New Roman" w:eastAsia="Times New Roman" w:hAnsi="Times New Roman" w:cs="Times New Roman"/>
                <w:sz w:val="20"/>
                <w:szCs w:val="20"/>
                <w:lang w:eastAsia="tr-TR"/>
              </w:rPr>
            </w:pPr>
            <w:r w:rsidRPr="008B6801">
              <w:rPr>
                <w:rFonts w:ascii="Times New Roman" w:eastAsia="Times New Roman" w:hAnsi="Times New Roman" w:cs="Times New Roman"/>
                <w:sz w:val="20"/>
                <w:szCs w:val="20"/>
                <w:lang w:eastAsia="tr-TR"/>
              </w:rPr>
              <w:t>50</w:t>
            </w:r>
          </w:p>
        </w:tc>
      </w:tr>
      <w:tr w:rsidR="008B6801" w:rsidRPr="008B6801" w:rsidTr="00730F7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spacing w:after="0" w:line="240" w:lineRule="auto"/>
              <w:jc w:val="both"/>
              <w:rPr>
                <w:rFonts w:ascii="Times New Roman" w:eastAsia="Times New Roman" w:hAnsi="Times New Roman" w:cs="Times New Roman"/>
                <w:sz w:val="20"/>
                <w:szCs w:val="20"/>
                <w:lang w:eastAsia="tr-TR"/>
              </w:rPr>
            </w:pPr>
          </w:p>
        </w:tc>
      </w:tr>
      <w:tr w:rsidR="008B6801" w:rsidRPr="008B6801" w:rsidTr="00730F7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spacing w:after="120" w:line="240" w:lineRule="auto"/>
              <w:jc w:val="both"/>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Dental implantology definition provided insight and information about the acquisition by conducting</w:t>
            </w:r>
          </w:p>
        </w:tc>
      </w:tr>
      <w:tr w:rsidR="008B6801" w:rsidRPr="008B6801" w:rsidTr="00730F7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spacing w:after="120" w:line="240" w:lineRule="auto"/>
              <w:jc w:val="both"/>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eastAsia="tr-TR"/>
              </w:rPr>
              <w:t>Artificial tooth roots inserted into the jaw bone and made of suitable material in order to restore the function and aesthetics of the missing teeth to teach so-called indications and construction phases of the implant.</w:t>
            </w:r>
          </w:p>
        </w:tc>
      </w:tr>
      <w:tr w:rsidR="008B6801" w:rsidRPr="008B6801" w:rsidTr="00730F7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120" w:line="240" w:lineRule="auto"/>
              <w:jc w:val="both"/>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Presenting the indication and stage production of dental implants and the degree is expected to have knowledge about oral implantology.</w:t>
            </w:r>
          </w:p>
        </w:tc>
      </w:tr>
      <w:tr w:rsidR="008B6801" w:rsidRPr="008B6801" w:rsidTr="00730F7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tabs>
                <w:tab w:val="left" w:pos="7800"/>
              </w:tabs>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1-İmplant bone and soft tissue will analyze the relationship.</w:t>
            </w:r>
          </w:p>
          <w:p w:rsidR="008B6801" w:rsidRPr="008B6801" w:rsidRDefault="008B6801" w:rsidP="008B6801">
            <w:pPr>
              <w:tabs>
                <w:tab w:val="left" w:pos="7800"/>
              </w:tabs>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2-Define implant types and indications area.</w:t>
            </w:r>
          </w:p>
          <w:p w:rsidR="008B6801" w:rsidRPr="008B6801" w:rsidRDefault="008B6801" w:rsidP="008B6801">
            <w:pPr>
              <w:tabs>
                <w:tab w:val="left" w:pos="7800"/>
              </w:tabs>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3-</w:t>
            </w:r>
            <w:r w:rsidRPr="008B6801">
              <w:rPr>
                <w:rFonts w:ascii="Times New Roman" w:eastAsia="Times New Roman" w:hAnsi="Times New Roman" w:cs="Times New Roman"/>
                <w:sz w:val="24"/>
                <w:szCs w:val="24"/>
                <w:lang w:eastAsia="tr-TR"/>
              </w:rPr>
              <w:t xml:space="preserve"> </w:t>
            </w:r>
            <w:r w:rsidRPr="008B6801">
              <w:rPr>
                <w:rFonts w:ascii="Times New Roman" w:eastAsia="Times New Roman" w:hAnsi="Times New Roman" w:cs="Times New Roman"/>
                <w:sz w:val="20"/>
                <w:szCs w:val="20"/>
                <w:lang w:val="en-US" w:eastAsia="tr-TR"/>
              </w:rPr>
              <w:t>Be able to pass on information about implants and surgery.</w:t>
            </w:r>
          </w:p>
          <w:p w:rsidR="008B6801" w:rsidRPr="008B6801" w:rsidRDefault="008B6801" w:rsidP="008B6801">
            <w:pPr>
              <w:tabs>
                <w:tab w:val="left" w:pos="7800"/>
              </w:tabs>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4-</w:t>
            </w:r>
            <w:r w:rsidRPr="008B6801">
              <w:rPr>
                <w:rFonts w:ascii="Times New Roman" w:eastAsia="Times New Roman" w:hAnsi="Times New Roman" w:cs="Times New Roman"/>
                <w:sz w:val="24"/>
                <w:szCs w:val="24"/>
                <w:lang w:eastAsia="tr-TR"/>
              </w:rPr>
              <w:t xml:space="preserve"> </w:t>
            </w:r>
            <w:r w:rsidRPr="008B6801">
              <w:rPr>
                <w:rFonts w:ascii="Times New Roman" w:eastAsia="Times New Roman" w:hAnsi="Times New Roman" w:cs="Times New Roman"/>
                <w:sz w:val="20"/>
                <w:szCs w:val="20"/>
                <w:lang w:val="en-US" w:eastAsia="tr-TR"/>
              </w:rPr>
              <w:t>Classify theoretical knowledge about implant abutment and implant supported dentures.</w:t>
            </w:r>
          </w:p>
          <w:p w:rsidR="008B6801" w:rsidRPr="008B6801" w:rsidRDefault="008B6801" w:rsidP="008B6801">
            <w:pPr>
              <w:tabs>
                <w:tab w:val="left" w:pos="7800"/>
              </w:tabs>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5-</w:t>
            </w:r>
            <w:r w:rsidRPr="008B6801">
              <w:rPr>
                <w:rFonts w:ascii="Times New Roman" w:eastAsia="Times New Roman" w:hAnsi="Times New Roman" w:cs="Times New Roman"/>
                <w:sz w:val="24"/>
                <w:szCs w:val="24"/>
                <w:lang w:eastAsia="tr-TR"/>
              </w:rPr>
              <w:t xml:space="preserve"> </w:t>
            </w:r>
            <w:r w:rsidRPr="008B6801">
              <w:rPr>
                <w:rFonts w:ascii="Times New Roman" w:eastAsia="Times New Roman" w:hAnsi="Times New Roman" w:cs="Times New Roman"/>
                <w:sz w:val="20"/>
                <w:szCs w:val="20"/>
                <w:lang w:val="en-US" w:eastAsia="tr-TR"/>
              </w:rPr>
              <w:t>Fixed implant, allows a total or overdenture prosthesis.</w:t>
            </w:r>
          </w:p>
          <w:p w:rsidR="008B6801" w:rsidRPr="008B6801" w:rsidRDefault="008B6801" w:rsidP="008B6801">
            <w:pPr>
              <w:tabs>
                <w:tab w:val="left" w:pos="7800"/>
              </w:tabs>
              <w:spacing w:after="120" w:line="240" w:lineRule="auto"/>
              <w:jc w:val="both"/>
              <w:rPr>
                <w:rFonts w:ascii="Times New Roman" w:eastAsia="Times New Roman" w:hAnsi="Times New Roman" w:cs="Times New Roman"/>
                <w:sz w:val="20"/>
                <w:szCs w:val="20"/>
                <w:lang w:val="en-US" w:eastAsia="tr-TR"/>
              </w:rPr>
            </w:pPr>
          </w:p>
        </w:tc>
      </w:tr>
      <w:tr w:rsidR="008B6801" w:rsidRPr="008B6801" w:rsidTr="00730F7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numPr>
                <w:ilvl w:val="0"/>
                <w:numId w:val="17"/>
              </w:numPr>
              <w:spacing w:before="120" w:after="120" w:line="240" w:lineRule="auto"/>
              <w:outlineLvl w:val="3"/>
              <w:rPr>
                <w:rFonts w:ascii="Times New Roman" w:eastAsia="Times New Roman" w:hAnsi="Times New Roman" w:cs="Times New Roman"/>
                <w:bCs/>
                <w:sz w:val="20"/>
                <w:szCs w:val="20"/>
                <w:lang w:eastAsia="tr-TR"/>
              </w:rPr>
            </w:pPr>
            <w:r w:rsidRPr="008B6801">
              <w:rPr>
                <w:rFonts w:ascii="Times New Roman" w:eastAsia="Times New Roman" w:hAnsi="Times New Roman" w:cs="Times New Roman"/>
                <w:bCs/>
                <w:sz w:val="20"/>
                <w:szCs w:val="20"/>
                <w:lang w:eastAsia="tr-TR"/>
              </w:rPr>
              <w:t xml:space="preserve">    Dental İmplant Protezler. Carl E. Misch</w:t>
            </w:r>
          </w:p>
          <w:p w:rsidR="008B6801" w:rsidRPr="008B6801" w:rsidRDefault="008B6801" w:rsidP="008B6801">
            <w:pPr>
              <w:spacing w:after="0" w:line="240" w:lineRule="auto"/>
              <w:jc w:val="both"/>
              <w:outlineLvl w:val="3"/>
              <w:rPr>
                <w:rFonts w:ascii="Times New Roman" w:eastAsia="Times New Roman" w:hAnsi="Times New Roman" w:cs="Times New Roman"/>
                <w:bCs/>
                <w:sz w:val="20"/>
                <w:szCs w:val="20"/>
                <w:lang w:eastAsia="tr-TR"/>
              </w:rPr>
            </w:pPr>
            <w:r w:rsidRPr="008B6801">
              <w:rPr>
                <w:rFonts w:ascii="Times New Roman" w:eastAsia="Times New Roman" w:hAnsi="Times New Roman" w:cs="Times New Roman"/>
                <w:bCs/>
                <w:sz w:val="20"/>
                <w:szCs w:val="20"/>
                <w:lang w:eastAsia="tr-TR"/>
              </w:rPr>
              <w:t xml:space="preserve"> Günümüz Diş Hekimliğinde İmplantoloji</w:t>
            </w:r>
          </w:p>
        </w:tc>
      </w:tr>
      <w:tr w:rsidR="008B6801" w:rsidRPr="008B6801" w:rsidTr="00730F7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numPr>
                <w:ilvl w:val="0"/>
                <w:numId w:val="18"/>
              </w:numPr>
              <w:spacing w:before="120" w:beforeAutospacing="1" w:after="120" w:afterAutospacing="1" w:line="240" w:lineRule="auto"/>
              <w:outlineLvl w:val="3"/>
              <w:rPr>
                <w:rFonts w:ascii="Times New Roman" w:eastAsia="Times New Roman" w:hAnsi="Times New Roman" w:cs="Times New Roman"/>
                <w:color w:val="000000"/>
                <w:sz w:val="20"/>
                <w:szCs w:val="20"/>
                <w:lang w:eastAsia="tr-TR"/>
              </w:rPr>
            </w:pPr>
            <w:r w:rsidRPr="008B6801">
              <w:rPr>
                <w:rFonts w:ascii="Times New Roman" w:eastAsia="Times New Roman" w:hAnsi="Times New Roman" w:cs="Times New Roman"/>
                <w:color w:val="000000"/>
                <w:sz w:val="20"/>
                <w:szCs w:val="20"/>
                <w:lang w:eastAsia="tr-TR"/>
              </w:rPr>
              <w:t>İmplant Üstü Restorasyonlar. Çev: Prof.Dr.İ.Bülent Şermet, Dr.Esma Kürklü</w:t>
            </w:r>
          </w:p>
          <w:p w:rsidR="008B6801" w:rsidRPr="008B6801" w:rsidRDefault="008B6801" w:rsidP="008B6801">
            <w:pPr>
              <w:spacing w:after="0" w:line="240" w:lineRule="auto"/>
              <w:jc w:val="both"/>
              <w:outlineLvl w:val="3"/>
              <w:rPr>
                <w:rFonts w:ascii="Times New Roman" w:eastAsia="Times New Roman" w:hAnsi="Times New Roman" w:cs="Times New Roman"/>
                <w:b/>
                <w:bCs/>
                <w:color w:val="000000"/>
                <w:sz w:val="24"/>
                <w:szCs w:val="24"/>
                <w:lang w:eastAsia="tr-TR"/>
              </w:rPr>
            </w:pPr>
            <w:r w:rsidRPr="008B6801">
              <w:rPr>
                <w:rFonts w:ascii="Times New Roman" w:eastAsia="Times New Roman" w:hAnsi="Times New Roman" w:cs="Times New Roman"/>
                <w:color w:val="000000"/>
                <w:sz w:val="20"/>
                <w:szCs w:val="20"/>
                <w:lang w:eastAsia="tr-TR"/>
              </w:rPr>
              <w:t>İmplant Destekli Overdenture. Çev: Doç.Dr.Mehmet Ali Kılıçarslan</w:t>
            </w:r>
          </w:p>
        </w:tc>
      </w:tr>
      <w:tr w:rsidR="008B6801" w:rsidRPr="008B6801" w:rsidTr="008B6801">
        <w:trPr>
          <w:trHeight w:val="5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3036" w:type="pct"/>
            <w:gridSpan w:val="8"/>
            <w:tcBorders>
              <w:top w:val="single" w:sz="12" w:space="0" w:color="auto"/>
              <w:left w:val="single" w:sz="12" w:space="0" w:color="auto"/>
              <w:bottom w:val="single" w:sz="12" w:space="0" w:color="auto"/>
              <w:right w:val="single" w:sz="12" w:space="0" w:color="auto"/>
            </w:tcBorders>
          </w:tcPr>
          <w:p w:rsidR="008B6801" w:rsidRPr="008B6801" w:rsidRDefault="008B6801" w:rsidP="008B6801">
            <w:pPr>
              <w:spacing w:after="0" w:line="240" w:lineRule="auto"/>
              <w:jc w:val="both"/>
              <w:rPr>
                <w:rFonts w:ascii="Times New Roman" w:eastAsia="Times New Roman" w:hAnsi="Times New Roman" w:cs="Times New Roman"/>
                <w:sz w:val="20"/>
                <w:szCs w:val="20"/>
                <w:lang w:val="en-US" w:eastAsia="tr-TR"/>
              </w:rPr>
            </w:pPr>
          </w:p>
        </w:tc>
      </w:tr>
    </w:tbl>
    <w:p w:rsidR="008B6801" w:rsidRPr="008B6801" w:rsidRDefault="008B6801" w:rsidP="008B6801">
      <w:pPr>
        <w:spacing w:after="0" w:line="240" w:lineRule="auto"/>
        <w:rPr>
          <w:rFonts w:ascii="Times New Roman" w:eastAsia="Times New Roman" w:hAnsi="Times New Roman" w:cs="Times New Roman"/>
          <w:sz w:val="18"/>
          <w:szCs w:val="18"/>
          <w:lang w:eastAsia="tr-TR"/>
        </w:rPr>
        <w:sectPr w:rsidR="008B6801" w:rsidRPr="008B6801" w:rsidSect="00730F7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B6801" w:rsidRPr="008B6801" w:rsidTr="00730F7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lang w:eastAsia="tr-TR"/>
              </w:rPr>
            </w:pPr>
            <w:r w:rsidRPr="008B6801">
              <w:rPr>
                <w:rFonts w:ascii="Times New Roman" w:eastAsia="Times New Roman" w:hAnsi="Times New Roman" w:cs="Times New Roman"/>
                <w:b/>
                <w:lang w:eastAsia="tr-TR"/>
              </w:rPr>
              <w:t>COURSE SYLLABUS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tcPr>
          <w:p w:rsidR="008B6801" w:rsidRPr="008B6801" w:rsidRDefault="008B6801" w:rsidP="008B6801">
            <w:pPr>
              <w:spacing w:after="0" w:line="240" w:lineRule="auto"/>
              <w:jc w:val="center"/>
              <w:rPr>
                <w:rFonts w:ascii="Times New Roman" w:eastAsia="Times New Roman" w:hAnsi="Times New Roman" w:cs="Times New Roman"/>
                <w:b/>
                <w:lang w:eastAsia="tr-TR"/>
              </w:rPr>
            </w:pPr>
            <w:r w:rsidRPr="008B6801">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b/>
                <w:lang w:eastAsia="tr-TR"/>
              </w:rPr>
            </w:pPr>
            <w:r w:rsidRPr="008B6801">
              <w:rPr>
                <w:rFonts w:ascii="Times New Roman" w:eastAsia="Times New Roman" w:hAnsi="Times New Roman" w:cs="Times New Roman"/>
                <w:b/>
                <w:lang w:eastAsia="tr-TR"/>
              </w:rPr>
              <w:t xml:space="preserve">TOPICS </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What are implants?</w:t>
            </w:r>
          </w:p>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The definition of implant parts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Biomechanics of Dental Implants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The patient to be evaluated</w:t>
            </w:r>
          </w:p>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Evaluation of anatomical structures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color w:val="000000"/>
                <w:sz w:val="20"/>
                <w:szCs w:val="20"/>
                <w:lang w:val="en-US" w:eastAsia="tr-TR"/>
              </w:rPr>
            </w:pPr>
            <w:r w:rsidRPr="008B6801">
              <w:rPr>
                <w:rFonts w:ascii="Times New Roman" w:eastAsia="Times New Roman" w:hAnsi="Times New Roman" w:cs="Times New Roman"/>
                <w:color w:val="000000"/>
                <w:sz w:val="20"/>
                <w:szCs w:val="20"/>
                <w:lang w:val="en-US" w:eastAsia="tr-TR"/>
              </w:rPr>
              <w:t>Bone Density: Effect on Surgical Approach and Healing</w:t>
            </w:r>
          </w:p>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color w:val="000000"/>
                <w:sz w:val="20"/>
                <w:szCs w:val="20"/>
                <w:lang w:val="en-US" w:eastAsia="tr-TR"/>
              </w:rPr>
              <w:t>Tooth extraction, socket grafting with Barrier Membrane and Bone Regeneration</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Anterior Region Implant Surgery: Implant Placement</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b/>
                <w:sz w:val="20"/>
                <w:szCs w:val="20"/>
                <w:lang w:val="en-US" w:eastAsia="tr-TR"/>
              </w:rPr>
              <w:t>MID-TERM EXAM</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b/>
                <w:sz w:val="20"/>
                <w:szCs w:val="20"/>
                <w:lang w:val="en-US" w:eastAsia="tr-TR"/>
              </w:rPr>
              <w:t>MID-TERM EXAM</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b/>
                <w:sz w:val="20"/>
                <w:szCs w:val="20"/>
                <w:lang w:val="en-US" w:eastAsia="tr-TR"/>
              </w:rPr>
            </w:pPr>
            <w:r w:rsidRPr="008B6801">
              <w:rPr>
                <w:rFonts w:ascii="Times New Roman" w:eastAsia="Times New Roman" w:hAnsi="Times New Roman" w:cs="Times New Roman"/>
                <w:sz w:val="20"/>
                <w:szCs w:val="20"/>
                <w:lang w:val="en-US" w:eastAsia="tr-TR"/>
              </w:rPr>
              <w:t>Posterior Region Implant Surgery: Implant Placement</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color w:val="000000"/>
                <w:sz w:val="20"/>
                <w:szCs w:val="20"/>
                <w:lang w:val="en-US" w:eastAsia="tr-TR"/>
              </w:rPr>
            </w:pPr>
            <w:r w:rsidRPr="008B6801">
              <w:rPr>
                <w:rFonts w:ascii="Times New Roman" w:eastAsia="Times New Roman" w:hAnsi="Times New Roman" w:cs="Times New Roman"/>
                <w:sz w:val="20"/>
                <w:szCs w:val="20"/>
                <w:lang w:val="en-US" w:eastAsia="tr-TR"/>
              </w:rPr>
              <w:t>Maxillary Sinus Anatomy, pathology and Graft Surgery</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ind w:left="708" w:hanging="709"/>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Loading protocols in implant prosthesis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b/>
                <w:color w:val="000000"/>
                <w:sz w:val="20"/>
                <w:szCs w:val="20"/>
                <w:lang w:val="en-US" w:eastAsia="tr-TR"/>
              </w:rPr>
            </w:pPr>
            <w:r w:rsidRPr="008B6801">
              <w:rPr>
                <w:rFonts w:ascii="Times New Roman" w:eastAsia="Times New Roman" w:hAnsi="Times New Roman" w:cs="Times New Roman"/>
                <w:color w:val="000000"/>
                <w:sz w:val="20"/>
                <w:szCs w:val="20"/>
                <w:lang w:val="en-US" w:eastAsia="tr-TR"/>
              </w:rPr>
              <w:t>Implant supported fixed prostheses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ind w:left="708" w:hanging="709"/>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color w:val="000000"/>
                <w:sz w:val="20"/>
                <w:szCs w:val="20"/>
                <w:lang w:val="en-US" w:eastAsia="tr-TR"/>
              </w:rPr>
              <w:t>Implant supported fixed prostheses II</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ind w:left="708" w:hanging="709"/>
              <w:rPr>
                <w:rFonts w:ascii="Times New Roman" w:eastAsia="Times New Roman" w:hAnsi="Times New Roman" w:cs="Times New Roman"/>
                <w:color w:val="000000"/>
                <w:sz w:val="20"/>
                <w:szCs w:val="20"/>
                <w:lang w:val="en-US" w:eastAsia="tr-TR"/>
              </w:rPr>
            </w:pPr>
            <w:r w:rsidRPr="008B6801">
              <w:rPr>
                <w:rFonts w:ascii="Times New Roman" w:eastAsia="Times New Roman" w:hAnsi="Times New Roman" w:cs="Times New Roman"/>
                <w:sz w:val="20"/>
                <w:szCs w:val="20"/>
                <w:lang w:val="en-US" w:eastAsia="tr-TR"/>
              </w:rPr>
              <w:t>Implant-supported removable prosthesis I</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Evaluation of periodontal tissue</w:t>
            </w:r>
          </w:p>
          <w:p w:rsidR="008B6801" w:rsidRPr="008B6801" w:rsidRDefault="008B6801" w:rsidP="008B6801">
            <w:pPr>
              <w:spacing w:after="0" w:line="240" w:lineRule="auto"/>
              <w:ind w:left="708" w:hanging="709"/>
              <w:rPr>
                <w:rFonts w:ascii="Times New Roman" w:eastAsia="Times New Roman" w:hAnsi="Times New Roman" w:cs="Times New Roman"/>
                <w:color w:val="000000"/>
                <w:sz w:val="20"/>
                <w:szCs w:val="20"/>
                <w:lang w:val="en-US" w:eastAsia="tr-TR"/>
              </w:rPr>
            </w:pPr>
            <w:r w:rsidRPr="008B6801">
              <w:rPr>
                <w:rFonts w:ascii="Times New Roman" w:eastAsia="Times New Roman" w:hAnsi="Times New Roman" w:cs="Times New Roman"/>
                <w:sz w:val="20"/>
                <w:szCs w:val="20"/>
                <w:lang w:val="en-US" w:eastAsia="tr-TR"/>
              </w:rPr>
              <w:t>What is osseointegration?</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Implantology-soft tissue compatibility</w:t>
            </w:r>
          </w:p>
          <w:p w:rsidR="008B6801" w:rsidRPr="008B6801" w:rsidRDefault="008B6801" w:rsidP="008B6801">
            <w:pPr>
              <w:spacing w:after="0" w:line="240" w:lineRule="auto"/>
              <w:ind w:left="708" w:hanging="709"/>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Switches for Bone Grafting and Bone Graft Materials</w:t>
            </w:r>
          </w:p>
        </w:tc>
      </w:tr>
      <w:tr w:rsidR="008B6801" w:rsidRPr="008B6801" w:rsidTr="00730F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B6801" w:rsidRPr="008B6801" w:rsidRDefault="008B6801" w:rsidP="008B6801">
            <w:pPr>
              <w:spacing w:after="0" w:line="240" w:lineRule="auto"/>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Periimplantitis</w:t>
            </w:r>
          </w:p>
          <w:p w:rsidR="008B6801" w:rsidRPr="008B6801" w:rsidRDefault="008B6801" w:rsidP="008B6801">
            <w:pPr>
              <w:spacing w:after="0" w:line="240" w:lineRule="auto"/>
              <w:ind w:left="708" w:hanging="709"/>
              <w:rPr>
                <w:rFonts w:ascii="Times New Roman" w:eastAsia="Times New Roman" w:hAnsi="Times New Roman" w:cs="Times New Roman"/>
                <w:color w:val="000000"/>
                <w:sz w:val="20"/>
                <w:szCs w:val="20"/>
                <w:lang w:val="en-US" w:eastAsia="tr-TR"/>
              </w:rPr>
            </w:pPr>
            <w:r w:rsidRPr="008B6801">
              <w:rPr>
                <w:rFonts w:ascii="Times New Roman" w:eastAsia="Times New Roman" w:hAnsi="Times New Roman" w:cs="Times New Roman"/>
                <w:sz w:val="20"/>
                <w:szCs w:val="20"/>
                <w:lang w:val="en-US" w:eastAsia="tr-TR"/>
              </w:rPr>
              <w:t>Maintenance of Dental Implants: Implants Health Quality Scale</w:t>
            </w:r>
          </w:p>
        </w:tc>
      </w:tr>
    </w:tbl>
    <w:p w:rsidR="008B6801" w:rsidRPr="008B6801" w:rsidRDefault="008B6801" w:rsidP="008B6801">
      <w:pPr>
        <w:spacing w:after="0" w:line="240" w:lineRule="auto"/>
        <w:rPr>
          <w:rFonts w:ascii="Times New Roman" w:eastAsia="Times New Roman" w:hAnsi="Times New Roman" w:cs="Times New Roman"/>
          <w:sz w:val="16"/>
          <w:szCs w:val="16"/>
          <w:lang w:eastAsia="tr-TR"/>
        </w:rPr>
      </w:pPr>
    </w:p>
    <w:p w:rsidR="008B6801" w:rsidRPr="008B6801" w:rsidRDefault="008B6801" w:rsidP="008B6801">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Sufficient knowledge of subjects related with dentistry; an ability to apply theoretical and practical 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Ability to determine, define, formulate and solve dentistry problems; for that purpose an ability to select and use convenient analytical and modeling methods.</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Ability to communicate in written and oral forms in Turkish/English; proficiency at least one foreign language.</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Awareness of life-long learning; ability to 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r>
      <w:tr w:rsidR="008B6801" w:rsidRPr="008B6801" w:rsidTr="00730F79">
        <w:tc>
          <w:tcPr>
            <w:tcW w:w="603" w:type="dxa"/>
            <w:tcBorders>
              <w:top w:val="single" w:sz="6" w:space="0" w:color="auto"/>
              <w:left w:val="single" w:sz="12"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lang w:eastAsia="tr-TR"/>
              </w:rPr>
            </w:pPr>
            <w:r w:rsidRPr="008B680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8B6801" w:rsidRPr="008B6801" w:rsidRDefault="008B6801" w:rsidP="008B6801">
            <w:pPr>
              <w:spacing w:after="0" w:line="240" w:lineRule="auto"/>
              <w:rPr>
                <w:rFonts w:ascii="Times New Roman" w:eastAsia="Times New Roman" w:hAnsi="Times New Roman" w:cs="Times New Roman"/>
                <w:sz w:val="24"/>
                <w:szCs w:val="24"/>
                <w:lang w:eastAsia="tr-TR"/>
              </w:rPr>
            </w:pPr>
            <w:r w:rsidRPr="008B6801">
              <w:rPr>
                <w:rFonts w:ascii="Times New Roman" w:eastAsia="Times New Roman" w:hAnsi="Times New Roman" w:cs="Times New Roman"/>
                <w:sz w:val="24"/>
                <w:szCs w:val="24"/>
                <w:lang w:eastAsia="tr-TR"/>
              </w:rPr>
              <w:t>Awareness of project, risk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r w:rsidRPr="008B680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B6801" w:rsidRPr="008B6801" w:rsidRDefault="008B6801" w:rsidP="008B6801">
            <w:pPr>
              <w:spacing w:after="0" w:line="240" w:lineRule="auto"/>
              <w:jc w:val="center"/>
              <w:rPr>
                <w:rFonts w:ascii="Times New Roman" w:eastAsia="Times New Roman" w:hAnsi="Times New Roman" w:cs="Times New Roman"/>
                <w:b/>
                <w:sz w:val="20"/>
                <w:szCs w:val="20"/>
                <w:lang w:eastAsia="tr-TR"/>
              </w:rPr>
            </w:pPr>
          </w:p>
        </w:tc>
      </w:tr>
      <w:tr w:rsidR="008B6801" w:rsidRPr="008B6801" w:rsidTr="00730F79">
        <w:tc>
          <w:tcPr>
            <w:tcW w:w="9889" w:type="dxa"/>
            <w:gridSpan w:val="5"/>
            <w:tcBorders>
              <w:top w:val="single" w:sz="6" w:space="0" w:color="auto"/>
              <w:left w:val="single" w:sz="12" w:space="0" w:color="auto"/>
              <w:bottom w:val="single" w:sz="12" w:space="0" w:color="auto"/>
              <w:right w:val="single" w:sz="12" w:space="0" w:color="auto"/>
            </w:tcBorders>
            <w:vAlign w:val="center"/>
          </w:tcPr>
          <w:p w:rsidR="008B6801" w:rsidRPr="008B6801" w:rsidRDefault="008B6801" w:rsidP="008B6801">
            <w:pPr>
              <w:spacing w:after="0" w:line="240" w:lineRule="auto"/>
              <w:jc w:val="both"/>
              <w:rPr>
                <w:rFonts w:ascii="Times New Roman" w:eastAsia="Times New Roman" w:hAnsi="Times New Roman" w:cs="Times New Roman"/>
                <w:sz w:val="20"/>
                <w:szCs w:val="20"/>
                <w:lang w:eastAsia="tr-TR"/>
              </w:rPr>
            </w:pPr>
            <w:r w:rsidRPr="008B6801">
              <w:rPr>
                <w:rFonts w:ascii="Times New Roman" w:eastAsia="Times New Roman" w:hAnsi="Times New Roman" w:cs="Times New Roman"/>
                <w:b/>
                <w:sz w:val="20"/>
                <w:szCs w:val="20"/>
                <w:lang w:eastAsia="tr-TR"/>
              </w:rPr>
              <w:t>1</w:t>
            </w:r>
            <w:r w:rsidRPr="008B6801">
              <w:rPr>
                <w:rFonts w:ascii="Times New Roman" w:eastAsia="Times New Roman" w:hAnsi="Times New Roman" w:cs="Times New Roman"/>
                <w:sz w:val="20"/>
                <w:szCs w:val="20"/>
                <w:lang w:eastAsia="tr-TR"/>
              </w:rPr>
              <w:t xml:space="preserve">:None. </w:t>
            </w:r>
            <w:r w:rsidRPr="008B6801">
              <w:rPr>
                <w:rFonts w:ascii="Times New Roman" w:eastAsia="Times New Roman" w:hAnsi="Times New Roman" w:cs="Times New Roman"/>
                <w:b/>
                <w:sz w:val="20"/>
                <w:szCs w:val="20"/>
                <w:lang w:eastAsia="tr-TR"/>
              </w:rPr>
              <w:t>2</w:t>
            </w:r>
            <w:r w:rsidRPr="008B6801">
              <w:rPr>
                <w:rFonts w:ascii="Times New Roman" w:eastAsia="Times New Roman" w:hAnsi="Times New Roman" w:cs="Times New Roman"/>
                <w:sz w:val="20"/>
                <w:szCs w:val="20"/>
                <w:lang w:eastAsia="tr-TR"/>
              </w:rPr>
              <w:t xml:space="preserve">:Partially contribution. </w:t>
            </w:r>
            <w:r w:rsidRPr="008B6801">
              <w:rPr>
                <w:rFonts w:ascii="Times New Roman" w:eastAsia="Times New Roman" w:hAnsi="Times New Roman" w:cs="Times New Roman"/>
                <w:b/>
                <w:sz w:val="20"/>
                <w:szCs w:val="20"/>
                <w:lang w:eastAsia="tr-TR"/>
              </w:rPr>
              <w:t>3</w:t>
            </w:r>
            <w:r w:rsidRPr="008B6801">
              <w:rPr>
                <w:rFonts w:ascii="Times New Roman" w:eastAsia="Times New Roman" w:hAnsi="Times New Roman" w:cs="Times New Roman"/>
                <w:sz w:val="20"/>
                <w:szCs w:val="20"/>
                <w:lang w:eastAsia="tr-TR"/>
              </w:rPr>
              <w:t>: Completely contribution.</w:t>
            </w:r>
          </w:p>
        </w:tc>
      </w:tr>
    </w:tbl>
    <w:p w:rsidR="008B6801" w:rsidRPr="008B6801" w:rsidRDefault="008B6801" w:rsidP="008B6801">
      <w:pPr>
        <w:spacing w:after="0" w:line="240" w:lineRule="auto"/>
        <w:rPr>
          <w:rFonts w:ascii="Times New Roman" w:eastAsia="Times New Roman" w:hAnsi="Times New Roman" w:cs="Times New Roman"/>
          <w:sz w:val="16"/>
          <w:szCs w:val="16"/>
          <w:lang w:eastAsia="tr-TR"/>
        </w:rPr>
      </w:pPr>
    </w:p>
    <w:p w:rsidR="008B6801" w:rsidRDefault="008B6801" w:rsidP="008B6801">
      <w:pPr>
        <w:spacing w:after="0" w:line="360" w:lineRule="auto"/>
        <w:rPr>
          <w:rFonts w:ascii="Times New Roman" w:eastAsia="Times New Roman" w:hAnsi="Times New Roman" w:cs="Times New Roman"/>
          <w:sz w:val="24"/>
          <w:szCs w:val="24"/>
          <w:lang w:eastAsia="tr-TR"/>
        </w:rPr>
      </w:pPr>
    </w:p>
    <w:p w:rsidR="00730F79" w:rsidRDefault="00730F79" w:rsidP="008B6801">
      <w:pPr>
        <w:spacing w:after="0" w:line="360" w:lineRule="auto"/>
        <w:rPr>
          <w:rFonts w:ascii="Times New Roman" w:eastAsia="Times New Roman" w:hAnsi="Times New Roman" w:cs="Times New Roman"/>
          <w:sz w:val="24"/>
          <w:szCs w:val="24"/>
          <w:lang w:eastAsia="tr-TR"/>
        </w:rPr>
      </w:pPr>
    </w:p>
    <w:p w:rsidR="00730F79" w:rsidRDefault="00730F79" w:rsidP="008B6801">
      <w:pPr>
        <w:spacing w:after="0" w:line="360" w:lineRule="auto"/>
        <w:rPr>
          <w:rFonts w:ascii="Times New Roman" w:eastAsia="Times New Roman" w:hAnsi="Times New Roman" w:cs="Times New Roman"/>
          <w:sz w:val="24"/>
          <w:szCs w:val="24"/>
          <w:lang w:eastAsia="tr-TR"/>
        </w:rPr>
      </w:pPr>
    </w:p>
    <w:p w:rsidR="00B821D4" w:rsidRDefault="00B821D4" w:rsidP="008B6801">
      <w:pPr>
        <w:spacing w:after="0" w:line="360" w:lineRule="auto"/>
        <w:rPr>
          <w:rFonts w:ascii="Times New Roman" w:eastAsia="Times New Roman" w:hAnsi="Times New Roman" w:cs="Times New Roman"/>
          <w:sz w:val="24"/>
          <w:szCs w:val="24"/>
          <w:lang w:eastAsia="tr-TR"/>
        </w:rPr>
      </w:pPr>
    </w:p>
    <w:p w:rsidR="00B821D4" w:rsidRDefault="00B821D4" w:rsidP="008B6801">
      <w:pPr>
        <w:spacing w:after="0" w:line="360" w:lineRule="auto"/>
        <w:rPr>
          <w:rFonts w:ascii="Times New Roman" w:eastAsia="Times New Roman" w:hAnsi="Times New Roman" w:cs="Times New Roman"/>
          <w:sz w:val="24"/>
          <w:szCs w:val="24"/>
          <w:lang w:eastAsia="tr-TR"/>
        </w:rPr>
      </w:pPr>
    </w:p>
    <w:p w:rsidR="00B821D4" w:rsidRDefault="00B821D4" w:rsidP="008B6801">
      <w:pPr>
        <w:spacing w:after="0" w:line="360" w:lineRule="auto"/>
        <w:rPr>
          <w:rFonts w:ascii="Times New Roman" w:eastAsia="Times New Roman" w:hAnsi="Times New Roman" w:cs="Times New Roman"/>
          <w:sz w:val="24"/>
          <w:szCs w:val="24"/>
          <w:lang w:eastAsia="tr-TR"/>
        </w:rPr>
      </w:pPr>
    </w:p>
    <w:p w:rsidR="00730F79" w:rsidRDefault="00730F79" w:rsidP="008B6801">
      <w:pPr>
        <w:spacing w:after="0" w:line="360" w:lineRule="auto"/>
        <w:rPr>
          <w:rFonts w:ascii="Times New Roman" w:eastAsia="Times New Roman" w:hAnsi="Times New Roman" w:cs="Times New Roman"/>
          <w:sz w:val="24"/>
          <w:szCs w:val="24"/>
          <w:lang w:eastAsia="tr-TR"/>
        </w:rPr>
      </w:pPr>
    </w:p>
    <w:p w:rsidR="00B821D4" w:rsidRDefault="00B821D4" w:rsidP="00B821D4">
      <w:pPr>
        <w:jc w:val="center"/>
        <w:outlineLvl w:val="0"/>
        <w:rPr>
          <w:b/>
          <w:sz w:val="28"/>
          <w:szCs w:val="28"/>
        </w:rPr>
      </w:pPr>
      <w:r w:rsidRPr="00D64451">
        <w:rPr>
          <w:b/>
          <w:sz w:val="28"/>
          <w:szCs w:val="28"/>
        </w:rPr>
        <w:t xml:space="preserve">ESOGÜ </w:t>
      </w:r>
      <w:r>
        <w:rPr>
          <w:b/>
          <w:sz w:val="28"/>
          <w:szCs w:val="28"/>
        </w:rPr>
        <w:t>Faculty of Dentistry</w:t>
      </w:r>
    </w:p>
    <w:p w:rsidR="00B821D4" w:rsidRDefault="00B821D4" w:rsidP="00B821D4">
      <w:pPr>
        <w:jc w:val="center"/>
        <w:outlineLvl w:val="0"/>
        <w:rPr>
          <w:b/>
          <w:sz w:val="28"/>
          <w:szCs w:val="28"/>
        </w:rPr>
      </w:pPr>
      <w:r>
        <w:rPr>
          <w:b/>
          <w:sz w:val="28"/>
          <w:szCs w:val="28"/>
        </w:rPr>
        <w:t>Course Information Form</w:t>
      </w:r>
    </w:p>
    <w:p w:rsidR="00B821D4" w:rsidRDefault="00B821D4" w:rsidP="00B821D4">
      <w:pPr>
        <w:outlineLvl w:val="0"/>
        <w:rPr>
          <w:b/>
          <w:sz w:val="10"/>
          <w:szCs w:val="10"/>
        </w:rPr>
      </w:pPr>
    </w:p>
    <w:p w:rsidR="00B821D4" w:rsidRPr="00EE411D" w:rsidRDefault="00B821D4" w:rsidP="00B821D4">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21D4" w:rsidRPr="006B43E2" w:rsidTr="007156F4">
        <w:tc>
          <w:tcPr>
            <w:tcW w:w="1167" w:type="dxa"/>
            <w:vAlign w:val="center"/>
          </w:tcPr>
          <w:p w:rsidR="00B821D4" w:rsidRPr="006B43E2" w:rsidRDefault="00B821D4" w:rsidP="007156F4">
            <w:pPr>
              <w:outlineLvl w:val="0"/>
              <w:rPr>
                <w:b/>
                <w:sz w:val="20"/>
                <w:szCs w:val="20"/>
              </w:rPr>
            </w:pPr>
            <w:r>
              <w:rPr>
                <w:b/>
                <w:sz w:val="20"/>
                <w:szCs w:val="20"/>
              </w:rPr>
              <w:t>CLASS</w:t>
            </w:r>
          </w:p>
        </w:tc>
        <w:tc>
          <w:tcPr>
            <w:tcW w:w="1527" w:type="dxa"/>
            <w:vAlign w:val="center"/>
          </w:tcPr>
          <w:p w:rsidR="00B821D4" w:rsidRPr="006B43E2" w:rsidRDefault="00B07897" w:rsidP="007156F4">
            <w:pPr>
              <w:outlineLvl w:val="0"/>
              <w:rPr>
                <w:sz w:val="20"/>
                <w:szCs w:val="20"/>
              </w:rPr>
            </w:pPr>
            <w:r>
              <w:rPr>
                <w:sz w:val="20"/>
                <w:szCs w:val="20"/>
              </w:rPr>
              <w:t xml:space="preserve"> 4</w:t>
            </w:r>
          </w:p>
        </w:tc>
      </w:tr>
    </w:tbl>
    <w:p w:rsidR="00B821D4" w:rsidRPr="00474EEF" w:rsidRDefault="00B821D4" w:rsidP="00B821D4">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821D4" w:rsidRPr="006B43E2" w:rsidTr="007156F4">
        <w:tc>
          <w:tcPr>
            <w:tcW w:w="1668" w:type="dxa"/>
            <w:vAlign w:val="center"/>
          </w:tcPr>
          <w:p w:rsidR="00B821D4" w:rsidRPr="006B43E2" w:rsidRDefault="00B821D4" w:rsidP="007156F4">
            <w:pPr>
              <w:jc w:val="center"/>
              <w:outlineLvl w:val="0"/>
              <w:rPr>
                <w:b/>
                <w:sz w:val="20"/>
                <w:szCs w:val="20"/>
              </w:rPr>
            </w:pPr>
            <w:r>
              <w:rPr>
                <w:b/>
                <w:sz w:val="20"/>
                <w:szCs w:val="20"/>
              </w:rPr>
              <w:t>COURSE CODE</w:t>
            </w:r>
          </w:p>
        </w:tc>
        <w:tc>
          <w:tcPr>
            <w:tcW w:w="2760" w:type="dxa"/>
            <w:vAlign w:val="center"/>
          </w:tcPr>
          <w:p w:rsidR="00B821D4" w:rsidRPr="00711636" w:rsidRDefault="00B821D4" w:rsidP="007156F4">
            <w:pPr>
              <w:outlineLvl w:val="0"/>
            </w:pPr>
            <w:r>
              <w:t xml:space="preserve"> 161118018</w:t>
            </w:r>
          </w:p>
        </w:tc>
        <w:tc>
          <w:tcPr>
            <w:tcW w:w="1560" w:type="dxa"/>
            <w:vAlign w:val="center"/>
          </w:tcPr>
          <w:p w:rsidR="00B821D4" w:rsidRPr="006B43E2" w:rsidRDefault="00B821D4" w:rsidP="007156F4">
            <w:pPr>
              <w:jc w:val="center"/>
              <w:outlineLvl w:val="0"/>
              <w:rPr>
                <w:b/>
                <w:sz w:val="20"/>
                <w:szCs w:val="20"/>
              </w:rPr>
            </w:pPr>
            <w:r>
              <w:rPr>
                <w:b/>
                <w:sz w:val="20"/>
                <w:szCs w:val="20"/>
              </w:rPr>
              <w:t>COURSE NAME</w:t>
            </w:r>
          </w:p>
        </w:tc>
        <w:tc>
          <w:tcPr>
            <w:tcW w:w="4320" w:type="dxa"/>
          </w:tcPr>
          <w:p w:rsidR="00B821D4" w:rsidRPr="00B07897" w:rsidRDefault="00B821D4" w:rsidP="007156F4">
            <w:pPr>
              <w:outlineLvl w:val="0"/>
            </w:pPr>
            <w:r w:rsidRPr="00F1116A">
              <w:t>ORTHODONTICS</w:t>
            </w:r>
            <w:r>
              <w:t xml:space="preserve"> INTERNSHIP I</w:t>
            </w:r>
          </w:p>
        </w:tc>
      </w:tr>
    </w:tbl>
    <w:p w:rsidR="00B821D4" w:rsidRPr="00474EEF" w:rsidRDefault="00B821D4" w:rsidP="00B821D4">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B821D4" w:rsidRPr="00424600" w:rsidTr="007156F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B821D4" w:rsidRPr="00E017F7" w:rsidRDefault="00B821D4" w:rsidP="007156F4">
            <w:pPr>
              <w:rPr>
                <w:b/>
                <w:sz w:val="18"/>
                <w:szCs w:val="20"/>
              </w:rPr>
            </w:pPr>
            <w:r>
              <w:rPr>
                <w:b/>
                <w:sz w:val="18"/>
                <w:szCs w:val="20"/>
              </w:rPr>
              <w:t>SEMESTER</w:t>
            </w:r>
          </w:p>
          <w:p w:rsidR="00B821D4" w:rsidRPr="00521A1D" w:rsidRDefault="00B821D4" w:rsidP="007156F4">
            <w:pPr>
              <w:rPr>
                <w:sz w:val="20"/>
                <w:szCs w:val="20"/>
              </w:rPr>
            </w:pPr>
          </w:p>
        </w:tc>
        <w:tc>
          <w:tcPr>
            <w:tcW w:w="1680" w:type="pct"/>
            <w:gridSpan w:val="5"/>
            <w:tcBorders>
              <w:left w:val="single" w:sz="12" w:space="0" w:color="auto"/>
              <w:bottom w:val="single" w:sz="4" w:space="0" w:color="auto"/>
              <w:right w:val="single" w:sz="12" w:space="0" w:color="auto"/>
            </w:tcBorders>
            <w:vAlign w:val="center"/>
          </w:tcPr>
          <w:p w:rsidR="00B821D4" w:rsidRPr="00521A1D" w:rsidRDefault="00B821D4" w:rsidP="007156F4">
            <w:pPr>
              <w:jc w:val="center"/>
              <w:rPr>
                <w:b/>
                <w:sz w:val="20"/>
                <w:szCs w:val="20"/>
              </w:rPr>
            </w:pPr>
            <w:r>
              <w:rPr>
                <w:b/>
                <w:sz w:val="20"/>
                <w:szCs w:val="20"/>
              </w:rPr>
              <w:t>WEEKLY COURSE PERIOD</w:t>
            </w:r>
          </w:p>
        </w:tc>
        <w:tc>
          <w:tcPr>
            <w:tcW w:w="2692" w:type="pct"/>
            <w:gridSpan w:val="7"/>
            <w:tcBorders>
              <w:left w:val="single" w:sz="12" w:space="0" w:color="auto"/>
              <w:bottom w:val="single" w:sz="4" w:space="0" w:color="auto"/>
            </w:tcBorders>
            <w:vAlign w:val="center"/>
          </w:tcPr>
          <w:p w:rsidR="00B821D4" w:rsidRPr="00521A1D" w:rsidRDefault="00B821D4" w:rsidP="007156F4">
            <w:pPr>
              <w:jc w:val="center"/>
              <w:rPr>
                <w:b/>
                <w:sz w:val="20"/>
                <w:szCs w:val="20"/>
              </w:rPr>
            </w:pPr>
            <w:r>
              <w:rPr>
                <w:b/>
                <w:sz w:val="20"/>
                <w:szCs w:val="20"/>
              </w:rPr>
              <w:t>COURSE OF</w:t>
            </w:r>
          </w:p>
        </w:tc>
      </w:tr>
      <w:tr w:rsidR="00B821D4" w:rsidRPr="00424600" w:rsidTr="007156F4">
        <w:trPr>
          <w:trHeight w:val="382"/>
        </w:trPr>
        <w:tc>
          <w:tcPr>
            <w:tcW w:w="628" w:type="pct"/>
            <w:vMerge/>
            <w:tcBorders>
              <w:top w:val="single" w:sz="4" w:space="0" w:color="auto"/>
              <w:left w:val="single" w:sz="12" w:space="0" w:color="auto"/>
              <w:bottom w:val="single" w:sz="4" w:space="0" w:color="auto"/>
              <w:right w:val="single" w:sz="12" w:space="0" w:color="auto"/>
            </w:tcBorders>
          </w:tcPr>
          <w:p w:rsidR="00B821D4" w:rsidRPr="00521A1D" w:rsidRDefault="00B821D4" w:rsidP="007156F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B821D4" w:rsidRPr="00521A1D" w:rsidRDefault="00B821D4" w:rsidP="007156F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gridSpan w:val="2"/>
            <w:tcBorders>
              <w:top w:val="single" w:sz="4" w:space="0" w:color="auto"/>
              <w:left w:val="single" w:sz="4" w:space="0" w:color="auto"/>
              <w:bottom w:val="single" w:sz="4" w:space="0" w:color="auto"/>
            </w:tcBorders>
            <w:vAlign w:val="center"/>
          </w:tcPr>
          <w:p w:rsidR="00B821D4" w:rsidRPr="00521A1D" w:rsidRDefault="00B821D4" w:rsidP="007156F4">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B821D4" w:rsidRPr="00521A1D" w:rsidRDefault="00B821D4" w:rsidP="007156F4">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B821D4" w:rsidRPr="00521A1D" w:rsidRDefault="00B821D4" w:rsidP="007156F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B821D4" w:rsidRPr="00521A1D" w:rsidRDefault="00B821D4" w:rsidP="007156F4">
            <w:pPr>
              <w:ind w:left="-111" w:right="-108"/>
              <w:jc w:val="center"/>
              <w:rPr>
                <w:b/>
                <w:sz w:val="20"/>
                <w:szCs w:val="20"/>
              </w:rPr>
            </w:pPr>
            <w:r>
              <w:rPr>
                <w:b/>
                <w:sz w:val="20"/>
                <w:szCs w:val="20"/>
              </w:rPr>
              <w:t>ECTS</w:t>
            </w:r>
          </w:p>
        </w:tc>
        <w:tc>
          <w:tcPr>
            <w:tcW w:w="1274" w:type="pct"/>
            <w:gridSpan w:val="3"/>
            <w:tcBorders>
              <w:top w:val="single" w:sz="4" w:space="0" w:color="auto"/>
              <w:left w:val="single" w:sz="4" w:space="0" w:color="auto"/>
              <w:bottom w:val="single" w:sz="4" w:space="0" w:color="auto"/>
            </w:tcBorders>
            <w:vAlign w:val="center"/>
          </w:tcPr>
          <w:p w:rsidR="00B821D4" w:rsidRPr="00521A1D" w:rsidRDefault="00B821D4" w:rsidP="007156F4">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vAlign w:val="center"/>
          </w:tcPr>
          <w:p w:rsidR="00B821D4" w:rsidRPr="00521A1D" w:rsidRDefault="00B821D4" w:rsidP="007156F4">
            <w:pPr>
              <w:jc w:val="center"/>
              <w:rPr>
                <w:b/>
                <w:sz w:val="20"/>
                <w:szCs w:val="20"/>
              </w:rPr>
            </w:pPr>
            <w:r>
              <w:rPr>
                <w:b/>
                <w:sz w:val="20"/>
                <w:szCs w:val="20"/>
              </w:rPr>
              <w:t>LANGUAGE</w:t>
            </w:r>
          </w:p>
        </w:tc>
      </w:tr>
      <w:tr w:rsidR="00B821D4" w:rsidRPr="00424600" w:rsidTr="007156F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B821D4" w:rsidRPr="002C02AF" w:rsidRDefault="00B821D4" w:rsidP="007156F4">
            <w:pPr>
              <w:jc w:val="center"/>
            </w:pPr>
            <w:r>
              <w:t xml:space="preserve">FALL </w:t>
            </w:r>
          </w:p>
        </w:tc>
        <w:tc>
          <w:tcPr>
            <w:tcW w:w="433" w:type="pct"/>
            <w:tcBorders>
              <w:top w:val="single" w:sz="4" w:space="0" w:color="auto"/>
              <w:left w:val="single" w:sz="12" w:space="0" w:color="auto"/>
              <w:bottom w:val="single" w:sz="12" w:space="0" w:color="auto"/>
              <w:right w:val="single" w:sz="4" w:space="0" w:color="auto"/>
            </w:tcBorders>
            <w:vAlign w:val="center"/>
          </w:tcPr>
          <w:p w:rsidR="00B821D4" w:rsidRPr="002C02AF" w:rsidRDefault="00B821D4" w:rsidP="007156F4">
            <w:pPr>
              <w:jc w:val="center"/>
            </w:pPr>
          </w:p>
        </w:tc>
        <w:tc>
          <w:tcPr>
            <w:tcW w:w="531" w:type="pct"/>
            <w:gridSpan w:val="2"/>
            <w:tcBorders>
              <w:top w:val="single" w:sz="4" w:space="0" w:color="auto"/>
              <w:left w:val="single" w:sz="4" w:space="0" w:color="auto"/>
              <w:bottom w:val="single" w:sz="12" w:space="0" w:color="auto"/>
            </w:tcBorders>
            <w:vAlign w:val="center"/>
          </w:tcPr>
          <w:p w:rsidR="00B821D4" w:rsidRPr="002C02AF" w:rsidRDefault="00B821D4" w:rsidP="007156F4">
            <w:pPr>
              <w:jc w:val="center"/>
            </w:pPr>
            <w:r>
              <w:t xml:space="preserve"> 11</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B821D4" w:rsidRPr="002C02AF" w:rsidRDefault="00B821D4" w:rsidP="007156F4">
            <w:pPr>
              <w:jc w:val="center"/>
            </w:pPr>
            <w: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B821D4" w:rsidRPr="002C02AF" w:rsidRDefault="00B821D4" w:rsidP="007156F4">
            <w:pPr>
              <w:jc w:val="center"/>
            </w:pPr>
            <w: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B821D4" w:rsidRPr="002C02AF" w:rsidRDefault="00B821D4" w:rsidP="007156F4">
            <w:pPr>
              <w:jc w:val="center"/>
            </w:pPr>
            <w:r>
              <w:t xml:space="preserve"> 2</w:t>
            </w:r>
          </w:p>
        </w:tc>
        <w:tc>
          <w:tcPr>
            <w:tcW w:w="1274" w:type="pct"/>
            <w:gridSpan w:val="3"/>
            <w:tcBorders>
              <w:top w:val="single" w:sz="4" w:space="0" w:color="auto"/>
              <w:left w:val="single" w:sz="4" w:space="0" w:color="auto"/>
              <w:bottom w:val="single" w:sz="12" w:space="0" w:color="auto"/>
            </w:tcBorders>
            <w:vAlign w:val="center"/>
          </w:tcPr>
          <w:p w:rsidR="00B821D4" w:rsidRPr="00E25D97" w:rsidRDefault="00B821D4" w:rsidP="007156F4">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84" w:type="pct"/>
            <w:tcBorders>
              <w:top w:val="single" w:sz="4" w:space="0" w:color="auto"/>
              <w:left w:val="single" w:sz="4" w:space="0" w:color="auto"/>
              <w:bottom w:val="single" w:sz="12" w:space="0" w:color="auto"/>
            </w:tcBorders>
          </w:tcPr>
          <w:p w:rsidR="00B821D4" w:rsidRPr="002D0665" w:rsidRDefault="00B821D4" w:rsidP="007156F4">
            <w:pPr>
              <w:jc w:val="center"/>
            </w:pPr>
            <w:r w:rsidRPr="002D0665">
              <w:t>TURKISH</w:t>
            </w:r>
          </w:p>
        </w:tc>
      </w:tr>
      <w:tr w:rsidR="00B821D4" w:rsidRPr="00424600" w:rsidTr="007156F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821D4" w:rsidRDefault="00B821D4" w:rsidP="007156F4">
            <w:pPr>
              <w:jc w:val="center"/>
              <w:rPr>
                <w:b/>
                <w:sz w:val="20"/>
                <w:szCs w:val="20"/>
              </w:rPr>
            </w:pPr>
            <w:r>
              <w:rPr>
                <w:b/>
                <w:sz w:val="20"/>
                <w:szCs w:val="20"/>
              </w:rPr>
              <w:t>COURSE CATAGORY</w:t>
            </w:r>
          </w:p>
        </w:tc>
      </w:tr>
      <w:tr w:rsidR="00B821D4" w:rsidRPr="00D64451" w:rsidTr="007156F4">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B821D4" w:rsidRPr="00D62B39" w:rsidRDefault="00B821D4" w:rsidP="007156F4">
            <w:pPr>
              <w:spacing w:before="120" w:after="120"/>
              <w:jc w:val="center"/>
              <w:rPr>
                <w:b/>
                <w:sz w:val="20"/>
                <w:szCs w:val="20"/>
              </w:rPr>
            </w:pPr>
            <w:r>
              <w:rPr>
                <w:b/>
                <w:sz w:val="20"/>
                <w:szCs w:val="20"/>
              </w:rPr>
              <w:t>Basic Science</w:t>
            </w:r>
          </w:p>
        </w:tc>
        <w:tc>
          <w:tcPr>
            <w:tcW w:w="1169" w:type="pct"/>
            <w:gridSpan w:val="4"/>
            <w:tcBorders>
              <w:top w:val="single" w:sz="12" w:space="0" w:color="auto"/>
              <w:bottom w:val="single" w:sz="6" w:space="0" w:color="auto"/>
            </w:tcBorders>
            <w:vAlign w:val="center"/>
          </w:tcPr>
          <w:p w:rsidR="00B821D4" w:rsidRPr="00D62B39" w:rsidRDefault="00B821D4" w:rsidP="007156F4">
            <w:pPr>
              <w:spacing w:before="120" w:after="120"/>
              <w:jc w:val="center"/>
              <w:rPr>
                <w:b/>
                <w:sz w:val="20"/>
                <w:szCs w:val="20"/>
              </w:rPr>
            </w:pPr>
            <w:r>
              <w:rPr>
                <w:b/>
                <w:sz w:val="20"/>
                <w:szCs w:val="20"/>
              </w:rPr>
              <w:t>Basic Medical Science</w:t>
            </w:r>
          </w:p>
        </w:tc>
        <w:tc>
          <w:tcPr>
            <w:tcW w:w="1513" w:type="pct"/>
            <w:gridSpan w:val="4"/>
            <w:tcBorders>
              <w:top w:val="single" w:sz="12" w:space="0" w:color="auto"/>
              <w:bottom w:val="single" w:sz="6" w:space="0" w:color="auto"/>
            </w:tcBorders>
            <w:vAlign w:val="center"/>
          </w:tcPr>
          <w:p w:rsidR="00B821D4" w:rsidRPr="00D62B39" w:rsidRDefault="00B821D4" w:rsidP="007156F4">
            <w:pPr>
              <w:spacing w:before="120" w:after="120"/>
              <w:jc w:val="center"/>
              <w:rPr>
                <w:b/>
                <w:sz w:val="20"/>
                <w:szCs w:val="20"/>
              </w:rPr>
            </w:pPr>
            <w:r>
              <w:rPr>
                <w:b/>
                <w:sz w:val="20"/>
                <w:szCs w:val="20"/>
              </w:rPr>
              <w:t>Clinical Science</w:t>
            </w:r>
          </w:p>
        </w:tc>
        <w:tc>
          <w:tcPr>
            <w:tcW w:w="1165" w:type="pct"/>
            <w:gridSpan w:val="2"/>
            <w:tcBorders>
              <w:top w:val="single" w:sz="12" w:space="0" w:color="auto"/>
              <w:bottom w:val="single" w:sz="6" w:space="0" w:color="auto"/>
            </w:tcBorders>
            <w:vAlign w:val="center"/>
          </w:tcPr>
          <w:p w:rsidR="00B821D4" w:rsidRDefault="00B821D4" w:rsidP="007156F4">
            <w:pPr>
              <w:spacing w:before="120" w:after="120"/>
              <w:jc w:val="center"/>
              <w:rPr>
                <w:b/>
                <w:sz w:val="20"/>
                <w:szCs w:val="20"/>
              </w:rPr>
            </w:pPr>
            <w:r>
              <w:rPr>
                <w:b/>
                <w:sz w:val="20"/>
                <w:szCs w:val="20"/>
              </w:rPr>
              <w:t xml:space="preserve">Social Science </w:t>
            </w:r>
          </w:p>
        </w:tc>
      </w:tr>
      <w:tr w:rsidR="00B821D4" w:rsidRPr="00D64451" w:rsidTr="007156F4">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B821D4" w:rsidRPr="00771293" w:rsidRDefault="00B821D4" w:rsidP="007156F4">
            <w:pPr>
              <w:jc w:val="center"/>
            </w:pPr>
          </w:p>
        </w:tc>
        <w:tc>
          <w:tcPr>
            <w:tcW w:w="1169" w:type="pct"/>
            <w:gridSpan w:val="4"/>
            <w:tcBorders>
              <w:top w:val="single" w:sz="6" w:space="0" w:color="auto"/>
              <w:left w:val="single" w:sz="4" w:space="0" w:color="auto"/>
              <w:bottom w:val="single" w:sz="12" w:space="0" w:color="auto"/>
              <w:right w:val="single" w:sz="4" w:space="0" w:color="auto"/>
            </w:tcBorders>
          </w:tcPr>
          <w:p w:rsidR="00B821D4" w:rsidRPr="00FF422D" w:rsidRDefault="00B821D4" w:rsidP="007156F4">
            <w:pPr>
              <w:jc w:val="center"/>
            </w:pPr>
          </w:p>
        </w:tc>
        <w:tc>
          <w:tcPr>
            <w:tcW w:w="1513" w:type="pct"/>
            <w:gridSpan w:val="4"/>
            <w:tcBorders>
              <w:top w:val="single" w:sz="6" w:space="0" w:color="auto"/>
              <w:left w:val="single" w:sz="4" w:space="0" w:color="auto"/>
              <w:bottom w:val="single" w:sz="12" w:space="0" w:color="auto"/>
            </w:tcBorders>
          </w:tcPr>
          <w:p w:rsidR="00B821D4" w:rsidRPr="00FF422D" w:rsidRDefault="00B821D4" w:rsidP="007156F4">
            <w:pPr>
              <w:jc w:val="center"/>
            </w:pPr>
            <w:r>
              <w:t xml:space="preserve">  X</w:t>
            </w:r>
          </w:p>
        </w:tc>
        <w:tc>
          <w:tcPr>
            <w:tcW w:w="1165" w:type="pct"/>
            <w:gridSpan w:val="2"/>
            <w:tcBorders>
              <w:top w:val="single" w:sz="6" w:space="0" w:color="auto"/>
              <w:left w:val="single" w:sz="4" w:space="0" w:color="auto"/>
              <w:bottom w:val="single" w:sz="12" w:space="0" w:color="auto"/>
            </w:tcBorders>
          </w:tcPr>
          <w:p w:rsidR="00B821D4" w:rsidRPr="00771293" w:rsidRDefault="00B821D4" w:rsidP="007156F4">
            <w:pPr>
              <w:jc w:val="center"/>
            </w:pPr>
          </w:p>
        </w:tc>
      </w:tr>
      <w:tr w:rsidR="00B821D4" w:rsidTr="007156F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821D4" w:rsidRDefault="00B821D4" w:rsidP="007156F4">
            <w:pPr>
              <w:jc w:val="center"/>
              <w:rPr>
                <w:b/>
                <w:sz w:val="20"/>
                <w:szCs w:val="20"/>
              </w:rPr>
            </w:pPr>
            <w:r>
              <w:rPr>
                <w:b/>
                <w:sz w:val="20"/>
                <w:szCs w:val="20"/>
              </w:rPr>
              <w:t>ASSESSMENT CRITERIA</w:t>
            </w:r>
          </w:p>
        </w:tc>
      </w:tr>
      <w:tr w:rsidR="00B821D4" w:rsidTr="007156F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B821D4" w:rsidRDefault="00B821D4" w:rsidP="0055721D">
            <w:pPr>
              <w:spacing w:after="0"/>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B821D4" w:rsidRDefault="00B821D4" w:rsidP="0055721D">
            <w:pPr>
              <w:spacing w:after="0"/>
              <w:jc w:val="center"/>
              <w:rPr>
                <w:b/>
                <w:sz w:val="20"/>
                <w:szCs w:val="20"/>
              </w:rPr>
            </w:pPr>
            <w:r>
              <w:rPr>
                <w:b/>
                <w:sz w:val="20"/>
                <w:szCs w:val="20"/>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B821D4" w:rsidRDefault="00B821D4" w:rsidP="0055721D">
            <w:pPr>
              <w:spacing w:after="0"/>
              <w:jc w:val="center"/>
              <w:rPr>
                <w:b/>
                <w:sz w:val="20"/>
                <w:szCs w:val="20"/>
              </w:rPr>
            </w:pPr>
            <w:r>
              <w:rPr>
                <w:b/>
                <w:sz w:val="20"/>
                <w:szCs w:val="20"/>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B821D4" w:rsidRDefault="00B821D4" w:rsidP="0055721D">
            <w:pPr>
              <w:spacing w:after="0"/>
              <w:jc w:val="center"/>
              <w:rPr>
                <w:b/>
                <w:sz w:val="20"/>
                <w:szCs w:val="20"/>
              </w:rPr>
            </w:pPr>
            <w:r>
              <w:rPr>
                <w:b/>
                <w:sz w:val="20"/>
                <w:szCs w:val="20"/>
              </w:rPr>
              <w:t>%</w:t>
            </w:r>
          </w:p>
        </w:tc>
      </w:tr>
      <w:tr w:rsidR="00B821D4"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Default="00B821D4" w:rsidP="0055721D">
            <w:pPr>
              <w:spacing w:after="0"/>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B821D4" w:rsidRDefault="00B821D4" w:rsidP="0055721D">
            <w:pPr>
              <w:spacing w:after="0"/>
              <w:rPr>
                <w:sz w:val="20"/>
                <w:szCs w:val="20"/>
              </w:rPr>
            </w:pPr>
            <w:r>
              <w:rPr>
                <w:sz w:val="20"/>
                <w:szCs w:val="20"/>
              </w:rPr>
              <w:t>1st Mid-Term</w:t>
            </w:r>
          </w:p>
        </w:tc>
        <w:tc>
          <w:tcPr>
            <w:tcW w:w="745" w:type="pct"/>
            <w:tcBorders>
              <w:top w:val="single" w:sz="8" w:space="0" w:color="auto"/>
              <w:left w:val="single" w:sz="4" w:space="0" w:color="auto"/>
              <w:bottom w:val="single" w:sz="4" w:space="0" w:color="auto"/>
              <w:right w:val="single" w:sz="8" w:space="0" w:color="auto"/>
            </w:tcBorders>
          </w:tcPr>
          <w:p w:rsidR="00B821D4" w:rsidRPr="000E3402" w:rsidRDefault="00B821D4" w:rsidP="0055721D">
            <w:pPr>
              <w:spacing w:after="0"/>
              <w:jc w:val="cente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B821D4" w:rsidRPr="005D19B7" w:rsidRDefault="00B821D4" w:rsidP="0055721D">
            <w:pPr>
              <w:spacing w:after="0"/>
              <w:jc w:val="center"/>
              <w:rPr>
                <w:sz w:val="20"/>
                <w:szCs w:val="20"/>
                <w:highlight w:val="yellow"/>
              </w:rPr>
            </w:pPr>
          </w:p>
        </w:tc>
      </w:tr>
      <w:tr w:rsidR="00B821D4"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Default="00B821D4" w:rsidP="0055721D">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821D4" w:rsidRDefault="00B821D4" w:rsidP="0055721D">
            <w:pPr>
              <w:spacing w:after="0"/>
              <w:rPr>
                <w:sz w:val="20"/>
                <w:szCs w:val="20"/>
              </w:rPr>
            </w:pPr>
            <w:r>
              <w:rPr>
                <w:sz w:val="20"/>
                <w:szCs w:val="20"/>
              </w:rPr>
              <w:t>2nd Mid-Term</w:t>
            </w:r>
          </w:p>
        </w:tc>
        <w:tc>
          <w:tcPr>
            <w:tcW w:w="745" w:type="pct"/>
            <w:tcBorders>
              <w:top w:val="single" w:sz="4" w:space="0" w:color="auto"/>
              <w:left w:val="single" w:sz="4" w:space="0" w:color="auto"/>
              <w:bottom w:val="single" w:sz="4" w:space="0" w:color="auto"/>
              <w:right w:val="single" w:sz="8" w:space="0" w:color="auto"/>
            </w:tcBorders>
          </w:tcPr>
          <w:p w:rsidR="00B821D4" w:rsidRPr="000E3402" w:rsidRDefault="00B821D4" w:rsidP="0055721D">
            <w:pPr>
              <w:spacing w:after="0"/>
              <w:jc w:val="cente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B821D4" w:rsidRPr="004F7948" w:rsidRDefault="00B821D4" w:rsidP="0055721D">
            <w:pPr>
              <w:spacing w:after="0"/>
              <w:jc w:val="center"/>
              <w:rPr>
                <w:highlight w:val="yellow"/>
              </w:rPr>
            </w:pPr>
          </w:p>
        </w:tc>
      </w:tr>
      <w:tr w:rsidR="00B821D4"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Default="00B821D4" w:rsidP="0055721D">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821D4" w:rsidRDefault="00B821D4" w:rsidP="0055721D">
            <w:pPr>
              <w:spacing w:after="0"/>
              <w:rPr>
                <w:sz w:val="20"/>
                <w:szCs w:val="20"/>
              </w:rPr>
            </w:pPr>
            <w:r>
              <w:rPr>
                <w:sz w:val="20"/>
                <w:szCs w:val="20"/>
              </w:rPr>
              <w:t>Quiz</w:t>
            </w:r>
          </w:p>
        </w:tc>
        <w:tc>
          <w:tcPr>
            <w:tcW w:w="745" w:type="pct"/>
            <w:tcBorders>
              <w:top w:val="single" w:sz="4" w:space="0" w:color="auto"/>
              <w:left w:val="single" w:sz="4" w:space="0" w:color="auto"/>
              <w:bottom w:val="single" w:sz="4" w:space="0" w:color="auto"/>
              <w:right w:val="single" w:sz="8" w:space="0" w:color="auto"/>
            </w:tcBorders>
          </w:tcPr>
          <w:p w:rsidR="00B821D4" w:rsidRPr="000E3402" w:rsidRDefault="00B821D4" w:rsidP="0055721D">
            <w:pPr>
              <w:spacing w:after="0"/>
            </w:pPr>
          </w:p>
        </w:tc>
        <w:tc>
          <w:tcPr>
            <w:tcW w:w="1165" w:type="pct"/>
            <w:gridSpan w:val="2"/>
            <w:tcBorders>
              <w:top w:val="single" w:sz="4" w:space="0" w:color="auto"/>
              <w:left w:val="single" w:sz="8" w:space="0" w:color="auto"/>
              <w:bottom w:val="single" w:sz="4" w:space="0" w:color="auto"/>
              <w:right w:val="single" w:sz="12" w:space="0" w:color="auto"/>
            </w:tcBorders>
          </w:tcPr>
          <w:p w:rsidR="00B821D4" w:rsidRPr="00D605C4" w:rsidRDefault="00B821D4" w:rsidP="0055721D">
            <w:pPr>
              <w:spacing w:after="0"/>
              <w:rPr>
                <w:sz w:val="20"/>
                <w:szCs w:val="20"/>
              </w:rPr>
            </w:pPr>
            <w:r>
              <w:rPr>
                <w:sz w:val="20"/>
                <w:szCs w:val="20"/>
              </w:rPr>
              <w:t xml:space="preserve"> </w:t>
            </w:r>
          </w:p>
        </w:tc>
      </w:tr>
      <w:tr w:rsidR="00B821D4"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Default="00B821D4" w:rsidP="0055721D">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821D4" w:rsidRDefault="00B821D4" w:rsidP="0055721D">
            <w:pPr>
              <w:spacing w:after="0"/>
              <w:rPr>
                <w:sz w:val="20"/>
                <w:szCs w:val="20"/>
              </w:rPr>
            </w:pPr>
            <w:r>
              <w:rPr>
                <w:sz w:val="20"/>
                <w:szCs w:val="20"/>
              </w:rPr>
              <w:t>Homework</w:t>
            </w:r>
          </w:p>
        </w:tc>
        <w:tc>
          <w:tcPr>
            <w:tcW w:w="745" w:type="pct"/>
            <w:tcBorders>
              <w:top w:val="single" w:sz="4" w:space="0" w:color="auto"/>
              <w:left w:val="single" w:sz="4" w:space="0" w:color="auto"/>
              <w:bottom w:val="single" w:sz="4" w:space="0" w:color="auto"/>
              <w:right w:val="single" w:sz="8" w:space="0" w:color="auto"/>
            </w:tcBorders>
          </w:tcPr>
          <w:p w:rsidR="00B821D4" w:rsidRPr="000E3402" w:rsidRDefault="00B821D4" w:rsidP="0055721D">
            <w:pPr>
              <w:spacing w:after="0"/>
              <w:jc w:val="center"/>
            </w:pPr>
          </w:p>
        </w:tc>
        <w:tc>
          <w:tcPr>
            <w:tcW w:w="1165" w:type="pct"/>
            <w:gridSpan w:val="2"/>
            <w:tcBorders>
              <w:top w:val="single" w:sz="4" w:space="0" w:color="auto"/>
              <w:left w:val="single" w:sz="8" w:space="0" w:color="auto"/>
              <w:bottom w:val="single" w:sz="4" w:space="0" w:color="auto"/>
              <w:right w:val="single" w:sz="12" w:space="0" w:color="auto"/>
            </w:tcBorders>
          </w:tcPr>
          <w:p w:rsidR="00B821D4" w:rsidRPr="00D605C4" w:rsidRDefault="00B821D4" w:rsidP="0055721D">
            <w:pPr>
              <w:spacing w:after="0"/>
              <w:jc w:val="center"/>
              <w:rPr>
                <w:sz w:val="20"/>
                <w:szCs w:val="20"/>
              </w:rPr>
            </w:pPr>
          </w:p>
        </w:tc>
      </w:tr>
      <w:tr w:rsidR="00B821D4"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Default="00B821D4" w:rsidP="0055721D">
            <w:pPr>
              <w:spacing w:after="0"/>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B821D4" w:rsidRDefault="00B821D4" w:rsidP="0055721D">
            <w:pPr>
              <w:spacing w:after="0"/>
              <w:rPr>
                <w:sz w:val="20"/>
                <w:szCs w:val="20"/>
              </w:rPr>
            </w:pPr>
            <w:r>
              <w:rPr>
                <w:sz w:val="20"/>
                <w:szCs w:val="20"/>
              </w:rPr>
              <w:t>Project</w:t>
            </w:r>
          </w:p>
        </w:tc>
        <w:tc>
          <w:tcPr>
            <w:tcW w:w="745" w:type="pct"/>
            <w:tcBorders>
              <w:top w:val="single" w:sz="4" w:space="0" w:color="auto"/>
              <w:left w:val="single" w:sz="4" w:space="0" w:color="auto"/>
              <w:bottom w:val="single" w:sz="8" w:space="0" w:color="auto"/>
              <w:right w:val="single" w:sz="8" w:space="0" w:color="auto"/>
            </w:tcBorders>
          </w:tcPr>
          <w:p w:rsidR="00B821D4" w:rsidRPr="000E3402" w:rsidRDefault="00B821D4" w:rsidP="0055721D">
            <w:pPr>
              <w:spacing w:after="0"/>
              <w:jc w:val="center"/>
            </w:pPr>
            <w: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B821D4" w:rsidRPr="00D605C4" w:rsidRDefault="00B821D4" w:rsidP="0055721D">
            <w:pPr>
              <w:spacing w:after="0"/>
              <w:jc w:val="center"/>
              <w:rPr>
                <w:sz w:val="20"/>
                <w:szCs w:val="20"/>
              </w:rPr>
            </w:pPr>
            <w:r>
              <w:rPr>
                <w:sz w:val="20"/>
                <w:szCs w:val="20"/>
              </w:rPr>
              <w:t xml:space="preserve"> </w:t>
            </w:r>
          </w:p>
        </w:tc>
      </w:tr>
      <w:tr w:rsidR="00B821D4"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Default="00B821D4" w:rsidP="0055721D">
            <w:pPr>
              <w:spacing w:after="0"/>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B821D4" w:rsidRDefault="00B821D4" w:rsidP="0055721D">
            <w:pPr>
              <w:spacing w:after="0"/>
              <w:rPr>
                <w:sz w:val="20"/>
                <w:szCs w:val="20"/>
              </w:rPr>
            </w:pPr>
            <w:r>
              <w:rPr>
                <w:sz w:val="20"/>
                <w:szCs w:val="20"/>
              </w:rPr>
              <w:t>Report</w:t>
            </w:r>
          </w:p>
        </w:tc>
        <w:tc>
          <w:tcPr>
            <w:tcW w:w="745" w:type="pct"/>
            <w:tcBorders>
              <w:top w:val="single" w:sz="8" w:space="0" w:color="auto"/>
              <w:left w:val="single" w:sz="4" w:space="0" w:color="auto"/>
              <w:bottom w:val="single" w:sz="8" w:space="0" w:color="auto"/>
              <w:right w:val="single" w:sz="8" w:space="0" w:color="auto"/>
            </w:tcBorders>
          </w:tcPr>
          <w:p w:rsidR="00B821D4" w:rsidRPr="000E3402" w:rsidRDefault="00B821D4" w:rsidP="0055721D">
            <w:pPr>
              <w:spacing w:after="0"/>
              <w:jc w:val="center"/>
            </w:pPr>
          </w:p>
        </w:tc>
        <w:tc>
          <w:tcPr>
            <w:tcW w:w="1165" w:type="pct"/>
            <w:gridSpan w:val="2"/>
            <w:tcBorders>
              <w:top w:val="single" w:sz="8" w:space="0" w:color="auto"/>
              <w:left w:val="single" w:sz="8" w:space="0" w:color="auto"/>
              <w:bottom w:val="single" w:sz="8" w:space="0" w:color="auto"/>
              <w:right w:val="single" w:sz="12" w:space="0" w:color="auto"/>
            </w:tcBorders>
          </w:tcPr>
          <w:p w:rsidR="00B821D4" w:rsidRPr="00D605C4" w:rsidRDefault="00B821D4" w:rsidP="0055721D">
            <w:pPr>
              <w:spacing w:after="0"/>
              <w:rPr>
                <w:sz w:val="20"/>
                <w:szCs w:val="20"/>
              </w:rPr>
            </w:pPr>
          </w:p>
        </w:tc>
      </w:tr>
      <w:tr w:rsidR="00B821D4"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Default="00B821D4" w:rsidP="0055721D">
            <w:pPr>
              <w:spacing w:after="0"/>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B821D4" w:rsidRDefault="00B821D4" w:rsidP="0055721D">
            <w:pPr>
              <w:spacing w:after="0"/>
              <w:rPr>
                <w:sz w:val="20"/>
                <w:szCs w:val="20"/>
              </w:rPr>
            </w:pPr>
            <w:r>
              <w:rPr>
                <w:sz w:val="20"/>
                <w:szCs w:val="20"/>
              </w:rPr>
              <w:t>Others (………)</w:t>
            </w:r>
          </w:p>
        </w:tc>
        <w:tc>
          <w:tcPr>
            <w:tcW w:w="745" w:type="pct"/>
            <w:tcBorders>
              <w:top w:val="single" w:sz="8" w:space="0" w:color="auto"/>
              <w:left w:val="single" w:sz="4" w:space="0" w:color="auto"/>
              <w:bottom w:val="single" w:sz="12" w:space="0" w:color="auto"/>
              <w:right w:val="single" w:sz="8" w:space="0" w:color="auto"/>
            </w:tcBorders>
          </w:tcPr>
          <w:p w:rsidR="00B821D4" w:rsidRPr="000E3402" w:rsidRDefault="00B821D4" w:rsidP="0055721D">
            <w:pPr>
              <w:spacing w:after="0"/>
            </w:pPr>
          </w:p>
        </w:tc>
        <w:tc>
          <w:tcPr>
            <w:tcW w:w="1165" w:type="pct"/>
            <w:gridSpan w:val="2"/>
            <w:tcBorders>
              <w:top w:val="single" w:sz="8" w:space="0" w:color="auto"/>
              <w:left w:val="single" w:sz="8" w:space="0" w:color="auto"/>
              <w:bottom w:val="single" w:sz="12" w:space="0" w:color="auto"/>
              <w:right w:val="single" w:sz="12" w:space="0" w:color="auto"/>
            </w:tcBorders>
          </w:tcPr>
          <w:p w:rsidR="00B821D4" w:rsidRPr="00D605C4" w:rsidRDefault="00B821D4" w:rsidP="0055721D">
            <w:pPr>
              <w:spacing w:after="0"/>
              <w:rPr>
                <w:sz w:val="20"/>
                <w:szCs w:val="20"/>
              </w:rPr>
            </w:pPr>
          </w:p>
        </w:tc>
      </w:tr>
      <w:tr w:rsidR="00B821D4" w:rsidTr="007156F4">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Default="00B821D4" w:rsidP="007156F4">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B821D4" w:rsidRDefault="00B821D4" w:rsidP="007156F4">
            <w:pPr>
              <w:rPr>
                <w:sz w:val="20"/>
                <w:szCs w:val="20"/>
              </w:rPr>
            </w:pPr>
            <w:r>
              <w:rPr>
                <w:sz w:val="20"/>
                <w:szCs w:val="20"/>
              </w:rPr>
              <w:t xml:space="preserve"> </w:t>
            </w:r>
          </w:p>
        </w:tc>
        <w:tc>
          <w:tcPr>
            <w:tcW w:w="745" w:type="pct"/>
            <w:tcBorders>
              <w:top w:val="single" w:sz="12" w:space="0" w:color="auto"/>
              <w:left w:val="single" w:sz="4" w:space="0" w:color="auto"/>
              <w:bottom w:val="single" w:sz="8" w:space="0" w:color="auto"/>
              <w:right w:val="single" w:sz="8" w:space="0" w:color="auto"/>
            </w:tcBorders>
          </w:tcPr>
          <w:p w:rsidR="00B821D4" w:rsidRPr="000E3402" w:rsidRDefault="00B821D4" w:rsidP="007156F4">
            <w:pPr>
              <w:jc w:val="center"/>
            </w:pPr>
            <w:r>
              <w:t>1</w:t>
            </w:r>
          </w:p>
        </w:tc>
        <w:tc>
          <w:tcPr>
            <w:tcW w:w="1165" w:type="pct"/>
            <w:gridSpan w:val="2"/>
            <w:tcBorders>
              <w:top w:val="single" w:sz="12" w:space="0" w:color="auto"/>
              <w:left w:val="single" w:sz="8" w:space="0" w:color="auto"/>
              <w:bottom w:val="single" w:sz="8" w:space="0" w:color="auto"/>
              <w:right w:val="single" w:sz="12" w:space="0" w:color="auto"/>
            </w:tcBorders>
          </w:tcPr>
          <w:p w:rsidR="00B821D4" w:rsidRPr="004F7948" w:rsidRDefault="00B821D4" w:rsidP="007156F4">
            <w:pPr>
              <w:jc w:val="center"/>
            </w:pPr>
            <w:r>
              <w:t>100</w:t>
            </w:r>
          </w:p>
        </w:tc>
      </w:tr>
      <w:tr w:rsidR="00B821D4" w:rsidTr="007156F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Default="00B821D4" w:rsidP="007156F4">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821D4" w:rsidRPr="00112E99" w:rsidRDefault="00B821D4" w:rsidP="007156F4">
            <w:pPr>
              <w:jc w:val="both"/>
              <w:rPr>
                <w:sz w:val="20"/>
                <w:szCs w:val="20"/>
                <w:lang w:val="en-US"/>
              </w:rPr>
            </w:pPr>
          </w:p>
        </w:tc>
      </w:tr>
      <w:tr w:rsidR="00B821D4" w:rsidTr="007156F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Default="00B821D4" w:rsidP="007156F4">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3C1BE1" w:rsidRDefault="00B821D4" w:rsidP="007156F4">
            <w:pPr>
              <w:rPr>
                <w:sz w:val="20"/>
                <w:szCs w:val="20"/>
              </w:rPr>
            </w:pPr>
            <w:r>
              <w:rPr>
                <w:sz w:val="20"/>
                <w:szCs w:val="20"/>
              </w:rPr>
              <w:t>Planning of basic orthodontic appliances, bending of  the orthodontic clasps and construction of removable appliances.</w:t>
            </w:r>
          </w:p>
        </w:tc>
      </w:tr>
      <w:tr w:rsidR="00B821D4" w:rsidTr="007156F4">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Default="00B821D4" w:rsidP="007156F4">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3769FC" w:rsidRDefault="00B821D4" w:rsidP="007156F4">
            <w:pPr>
              <w:rPr>
                <w:sz w:val="20"/>
                <w:szCs w:val="20"/>
              </w:rPr>
            </w:pPr>
            <w:r>
              <w:rPr>
                <w:sz w:val="20"/>
                <w:szCs w:val="20"/>
              </w:rPr>
              <w:t xml:space="preserve">Identifiying and leraning of basic orthodontic appliance construction. </w:t>
            </w:r>
          </w:p>
        </w:tc>
      </w:tr>
      <w:tr w:rsidR="00B821D4" w:rsidTr="007156F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Default="00B821D4" w:rsidP="007156F4">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821D4" w:rsidRPr="000C64AA" w:rsidRDefault="00B821D4" w:rsidP="007156F4">
            <w:pPr>
              <w:rPr>
                <w:sz w:val="20"/>
                <w:szCs w:val="20"/>
              </w:rPr>
            </w:pPr>
            <w:r>
              <w:rPr>
                <w:sz w:val="20"/>
                <w:szCs w:val="20"/>
              </w:rPr>
              <w:t xml:space="preserve">Distinguish the patient with orthodontic disorders and construct the basic removable appliance. </w:t>
            </w:r>
          </w:p>
        </w:tc>
      </w:tr>
      <w:tr w:rsidR="00B821D4" w:rsidTr="007156F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Default="00B821D4" w:rsidP="00B07897">
            <w:pPr>
              <w:spacing w:after="0"/>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Default="00B821D4" w:rsidP="00B07897">
            <w:pPr>
              <w:tabs>
                <w:tab w:val="left" w:pos="7800"/>
              </w:tabs>
              <w:spacing w:after="0"/>
              <w:rPr>
                <w:sz w:val="20"/>
                <w:szCs w:val="20"/>
              </w:rPr>
            </w:pPr>
            <w:r>
              <w:rPr>
                <w:sz w:val="20"/>
                <w:szCs w:val="20"/>
              </w:rPr>
              <w:t>To h</w:t>
            </w:r>
            <w:r w:rsidRPr="00A438B2">
              <w:rPr>
                <w:sz w:val="20"/>
                <w:szCs w:val="20"/>
              </w:rPr>
              <w:t>ave knowledge about the clinical tre</w:t>
            </w:r>
            <w:r>
              <w:rPr>
                <w:sz w:val="20"/>
                <w:szCs w:val="20"/>
              </w:rPr>
              <w:t>atment methods used in orthodontics.</w:t>
            </w:r>
          </w:p>
          <w:p w:rsidR="00B821D4" w:rsidRPr="008B79A0" w:rsidRDefault="00B821D4" w:rsidP="00B07897">
            <w:pPr>
              <w:tabs>
                <w:tab w:val="left" w:pos="7800"/>
              </w:tabs>
              <w:spacing w:after="0"/>
              <w:rPr>
                <w:sz w:val="20"/>
                <w:szCs w:val="20"/>
              </w:rPr>
            </w:pPr>
            <w:r>
              <w:rPr>
                <w:sz w:val="20"/>
                <w:szCs w:val="20"/>
              </w:rPr>
              <w:t>To know indications of the basic orthodontic appliance and apply the laboratory procedures.</w:t>
            </w:r>
          </w:p>
        </w:tc>
      </w:tr>
      <w:tr w:rsidR="00B821D4" w:rsidTr="007156F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Default="00B821D4" w:rsidP="00B07897">
            <w:pPr>
              <w:spacing w:after="0"/>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445B30" w:rsidRDefault="00B821D4" w:rsidP="00B07897">
            <w:pPr>
              <w:pStyle w:val="Balk4"/>
              <w:spacing w:before="0" w:beforeAutospacing="0" w:after="0" w:afterAutospacing="0"/>
              <w:rPr>
                <w:b w:val="0"/>
                <w:sz w:val="20"/>
                <w:szCs w:val="20"/>
              </w:rPr>
            </w:pPr>
            <w:r w:rsidRPr="00445B30">
              <w:rPr>
                <w:rFonts w:eastAsia="Arial"/>
                <w:b w:val="0"/>
                <w:color w:val="000000"/>
                <w:sz w:val="20"/>
                <w:szCs w:val="20"/>
              </w:rPr>
              <w:t xml:space="preserve">William R. Proffit,  Henry W. Fields,  David M. Sarver. Contemporary Orthodontics, Mosby, St. Louis, 2007.  </w:t>
            </w:r>
          </w:p>
        </w:tc>
      </w:tr>
      <w:tr w:rsidR="00B821D4" w:rsidTr="007156F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Default="00B821D4" w:rsidP="00B07897">
            <w:pPr>
              <w:spacing w:after="0"/>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CF7BB9" w:rsidRDefault="00B821D4" w:rsidP="00B07897">
            <w:pPr>
              <w:pStyle w:val="Balk4"/>
              <w:spacing w:before="0" w:beforeAutospacing="0" w:after="0" w:afterAutospacing="0"/>
              <w:rPr>
                <w:color w:val="000000"/>
              </w:rPr>
            </w:pPr>
            <w:r>
              <w:rPr>
                <w:b w:val="0"/>
                <w:bCs w:val="0"/>
                <w:color w:val="000000"/>
                <w:sz w:val="20"/>
                <w:szCs w:val="20"/>
              </w:rPr>
              <w:t xml:space="preserve"> Nakajima E. Manual of wire bending techniques, Quintessence,2010.</w:t>
            </w:r>
          </w:p>
        </w:tc>
      </w:tr>
      <w:tr w:rsidR="00B821D4" w:rsidTr="007156F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Default="00B821D4" w:rsidP="00B07897">
            <w:pPr>
              <w:spacing w:after="0"/>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112E99" w:rsidRDefault="00B821D4" w:rsidP="00B07897">
            <w:pPr>
              <w:spacing w:after="0"/>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Wire bending pliers (Bird peak and cutter), orthodontic wires( 0,5 , 0,7, 0,9 )</w:t>
            </w:r>
          </w:p>
        </w:tc>
      </w:tr>
    </w:tbl>
    <w:p w:rsidR="00B821D4" w:rsidRDefault="00B821D4" w:rsidP="00B821D4">
      <w:pPr>
        <w:rPr>
          <w:sz w:val="18"/>
          <w:szCs w:val="18"/>
        </w:rPr>
        <w:sectPr w:rsidR="00B821D4" w:rsidSect="007156F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821D4" w:rsidTr="007156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21D4" w:rsidRDefault="00B821D4" w:rsidP="007156F4">
            <w:pPr>
              <w:jc w:val="center"/>
              <w:rPr>
                <w:b/>
              </w:rPr>
            </w:pPr>
            <w:r>
              <w:rPr>
                <w:b/>
              </w:rPr>
              <w:t>COURSE SYLLABUS</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B821D4" w:rsidRDefault="00B821D4" w:rsidP="007156F4">
            <w:pPr>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B821D4" w:rsidRDefault="00B821D4" w:rsidP="007156F4">
            <w:pPr>
              <w:rPr>
                <w:b/>
              </w:rPr>
            </w:pPr>
            <w:r>
              <w:rPr>
                <w:b/>
              </w:rPr>
              <w:t xml:space="preserve">TOPICS </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1</w:t>
            </w:r>
          </w:p>
        </w:tc>
        <w:tc>
          <w:tcPr>
            <w:tcW w:w="4407" w:type="pct"/>
            <w:tcBorders>
              <w:top w:val="single" w:sz="6" w:space="0" w:color="auto"/>
              <w:left w:val="single" w:sz="6" w:space="0" w:color="auto"/>
              <w:bottom w:val="single" w:sz="6" w:space="0" w:color="auto"/>
              <w:right w:val="single" w:sz="12" w:space="0" w:color="auto"/>
            </w:tcBorders>
          </w:tcPr>
          <w:p w:rsidR="00B821D4" w:rsidRPr="0072271B" w:rsidRDefault="00B821D4" w:rsidP="007156F4">
            <w:pPr>
              <w:rPr>
                <w:sz w:val="20"/>
                <w:szCs w:val="20"/>
              </w:rPr>
            </w:pPr>
            <w:r>
              <w:rPr>
                <w:sz w:val="20"/>
                <w:szCs w:val="20"/>
              </w:rPr>
              <w:t>Orthodontic clinic scheme and orthodontic materials.</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2</w:t>
            </w:r>
          </w:p>
        </w:tc>
        <w:tc>
          <w:tcPr>
            <w:tcW w:w="4407" w:type="pct"/>
            <w:tcBorders>
              <w:top w:val="single" w:sz="6" w:space="0" w:color="auto"/>
              <w:left w:val="single" w:sz="6" w:space="0" w:color="auto"/>
              <w:bottom w:val="single" w:sz="6" w:space="0" w:color="auto"/>
              <w:right w:val="single" w:sz="12" w:space="0" w:color="auto"/>
            </w:tcBorders>
          </w:tcPr>
          <w:p w:rsidR="00B821D4" w:rsidRPr="0072271B" w:rsidRDefault="00B821D4" w:rsidP="007156F4">
            <w:pPr>
              <w:rPr>
                <w:sz w:val="20"/>
                <w:szCs w:val="20"/>
              </w:rPr>
            </w:pPr>
            <w:r>
              <w:rPr>
                <w:sz w:val="20"/>
                <w:szCs w:val="20"/>
              </w:rPr>
              <w:t>Geometrical 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3</w:t>
            </w:r>
          </w:p>
        </w:tc>
        <w:tc>
          <w:tcPr>
            <w:tcW w:w="4407" w:type="pct"/>
            <w:tcBorders>
              <w:top w:val="single" w:sz="6" w:space="0" w:color="auto"/>
              <w:left w:val="single" w:sz="6" w:space="0" w:color="auto"/>
              <w:bottom w:val="single" w:sz="6" w:space="0" w:color="auto"/>
              <w:right w:val="single" w:sz="12" w:space="0" w:color="auto"/>
            </w:tcBorders>
          </w:tcPr>
          <w:p w:rsidR="00B821D4" w:rsidRPr="0072271B" w:rsidRDefault="00B821D4" w:rsidP="007156F4">
            <w:pPr>
              <w:rPr>
                <w:sz w:val="20"/>
                <w:szCs w:val="20"/>
              </w:rPr>
            </w:pPr>
            <w:r>
              <w:rPr>
                <w:sz w:val="20"/>
                <w:szCs w:val="20"/>
              </w:rPr>
              <w:t>C clasp 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4</w:t>
            </w:r>
          </w:p>
        </w:tc>
        <w:tc>
          <w:tcPr>
            <w:tcW w:w="4407" w:type="pct"/>
            <w:tcBorders>
              <w:top w:val="single" w:sz="6" w:space="0" w:color="auto"/>
              <w:left w:val="single" w:sz="6" w:space="0" w:color="auto"/>
              <w:bottom w:val="single" w:sz="6" w:space="0" w:color="auto"/>
              <w:right w:val="single" w:sz="12" w:space="0" w:color="auto"/>
            </w:tcBorders>
          </w:tcPr>
          <w:p w:rsidR="00B821D4" w:rsidRPr="0072271B" w:rsidRDefault="00B821D4" w:rsidP="007156F4">
            <w:pPr>
              <w:rPr>
                <w:sz w:val="20"/>
                <w:szCs w:val="20"/>
              </w:rPr>
            </w:pPr>
            <w:r>
              <w:rPr>
                <w:sz w:val="20"/>
                <w:szCs w:val="20"/>
              </w:rPr>
              <w:t>Tear drop clasp 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5</w:t>
            </w:r>
          </w:p>
        </w:tc>
        <w:tc>
          <w:tcPr>
            <w:tcW w:w="4407" w:type="pct"/>
            <w:tcBorders>
              <w:top w:val="single" w:sz="6" w:space="0" w:color="auto"/>
              <w:left w:val="single" w:sz="6" w:space="0" w:color="auto"/>
              <w:bottom w:val="single" w:sz="6" w:space="0" w:color="auto"/>
              <w:right w:val="single" w:sz="12" w:space="0" w:color="auto"/>
            </w:tcBorders>
          </w:tcPr>
          <w:p w:rsidR="00B821D4" w:rsidRPr="0072271B" w:rsidRDefault="00B821D4" w:rsidP="007156F4">
            <w:pPr>
              <w:rPr>
                <w:sz w:val="20"/>
                <w:szCs w:val="20"/>
              </w:rPr>
            </w:pPr>
            <w:r>
              <w:rPr>
                <w:sz w:val="20"/>
                <w:szCs w:val="20"/>
              </w:rPr>
              <w:t>Tear drop clasp 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p>
        </w:tc>
        <w:tc>
          <w:tcPr>
            <w:tcW w:w="4407" w:type="pct"/>
            <w:tcBorders>
              <w:top w:val="single" w:sz="6" w:space="0" w:color="auto"/>
              <w:left w:val="single" w:sz="6" w:space="0" w:color="auto"/>
              <w:bottom w:val="single" w:sz="6" w:space="0" w:color="auto"/>
              <w:right w:val="single" w:sz="12" w:space="0" w:color="auto"/>
            </w:tcBorders>
          </w:tcPr>
          <w:p w:rsidR="00B821D4" w:rsidRPr="008B79A0" w:rsidRDefault="00B821D4" w:rsidP="007156F4">
            <w:pPr>
              <w:rPr>
                <w:b/>
                <w:sz w:val="20"/>
                <w:szCs w:val="20"/>
              </w:rPr>
            </w:pPr>
            <w:r w:rsidRPr="008B79A0">
              <w:rPr>
                <w:b/>
                <w:sz w:val="20"/>
                <w:szCs w:val="20"/>
              </w:rPr>
              <w:t>2. week</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Pr="0072271B" w:rsidRDefault="00B821D4" w:rsidP="007156F4">
            <w:pPr>
              <w:rPr>
                <w:sz w:val="20"/>
                <w:szCs w:val="20"/>
              </w:rPr>
            </w:pPr>
            <w:r>
              <w:rPr>
                <w:sz w:val="20"/>
                <w:szCs w:val="20"/>
              </w:rPr>
              <w:t>Adams clasp 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Pr="0072271B" w:rsidRDefault="00B821D4" w:rsidP="007156F4">
            <w:pPr>
              <w:rPr>
                <w:sz w:val="20"/>
                <w:szCs w:val="20"/>
              </w:rPr>
            </w:pPr>
            <w:r>
              <w:rPr>
                <w:sz w:val="20"/>
                <w:szCs w:val="20"/>
              </w:rPr>
              <w:t>Adams clasp 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Pr="0072271B" w:rsidRDefault="00B821D4" w:rsidP="007156F4">
            <w:pPr>
              <w:rPr>
                <w:sz w:val="20"/>
                <w:szCs w:val="20"/>
              </w:rPr>
            </w:pPr>
            <w:r>
              <w:rPr>
                <w:sz w:val="20"/>
                <w:szCs w:val="20"/>
              </w:rPr>
              <w:t>Finger spring 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Pr="0067545B" w:rsidRDefault="00B821D4" w:rsidP="007156F4">
            <w:pPr>
              <w:rPr>
                <w:sz w:val="20"/>
                <w:szCs w:val="20"/>
              </w:rPr>
            </w:pPr>
            <w:r>
              <w:rPr>
                <w:sz w:val="20"/>
                <w:szCs w:val="20"/>
              </w:rPr>
              <w:t>Z springbending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Pr="0067545B" w:rsidRDefault="00B821D4" w:rsidP="007156F4">
            <w:pPr>
              <w:rPr>
                <w:sz w:val="20"/>
                <w:szCs w:val="20"/>
              </w:rPr>
            </w:pPr>
            <w:r>
              <w:rPr>
                <w:sz w:val="20"/>
                <w:szCs w:val="20"/>
              </w:rPr>
              <w:t>Fixed space maintainer application</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Pr="0067545B" w:rsidRDefault="00B821D4" w:rsidP="007156F4">
            <w:pPr>
              <w:rPr>
                <w:sz w:val="20"/>
                <w:szCs w:val="20"/>
              </w:rPr>
            </w:pPr>
            <w:r>
              <w:rPr>
                <w:b/>
                <w:sz w:val="20"/>
                <w:szCs w:val="20"/>
              </w:rPr>
              <w:t>3</w:t>
            </w:r>
            <w:r w:rsidRPr="008B79A0">
              <w:rPr>
                <w:b/>
                <w:sz w:val="20"/>
                <w:szCs w:val="20"/>
              </w:rPr>
              <w:t>. week</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Default="00B821D4" w:rsidP="007156F4">
            <w:pPr>
              <w:rPr>
                <w:sz w:val="20"/>
                <w:szCs w:val="20"/>
              </w:rPr>
            </w:pPr>
            <w:r>
              <w:rPr>
                <w:sz w:val="20"/>
                <w:szCs w:val="20"/>
              </w:rPr>
              <w:t>Vestibular arch 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Pr="0072271B" w:rsidRDefault="00B821D4" w:rsidP="007156F4">
            <w:pPr>
              <w:rPr>
                <w:sz w:val="20"/>
                <w:szCs w:val="20"/>
              </w:rPr>
            </w:pPr>
            <w:r>
              <w:rPr>
                <w:sz w:val="20"/>
                <w:szCs w:val="20"/>
              </w:rPr>
              <w:t>Vestibular arch bending</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Default="00B821D4" w:rsidP="007156F4">
            <w:r w:rsidRPr="002B20F2">
              <w:rPr>
                <w:sz w:val="20"/>
                <w:szCs w:val="20"/>
              </w:rPr>
              <w:t>Removable space maintainer application</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Default="00B821D4" w:rsidP="007156F4">
            <w:r w:rsidRPr="002B20F2">
              <w:rPr>
                <w:sz w:val="20"/>
                <w:szCs w:val="20"/>
              </w:rPr>
              <w:t>Removable space maintainer application</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Pr="0067545B" w:rsidRDefault="00B821D4" w:rsidP="007156F4">
            <w:pPr>
              <w:rPr>
                <w:sz w:val="20"/>
                <w:szCs w:val="20"/>
              </w:rPr>
            </w:pPr>
            <w:r>
              <w:rPr>
                <w:sz w:val="20"/>
                <w:szCs w:val="20"/>
              </w:rPr>
              <w:t>Active removable appliance application</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Pr="0067545B" w:rsidRDefault="00B821D4" w:rsidP="007156F4">
            <w:pPr>
              <w:rPr>
                <w:sz w:val="20"/>
                <w:szCs w:val="20"/>
              </w:rPr>
            </w:pPr>
            <w:r>
              <w:rPr>
                <w:b/>
                <w:sz w:val="20"/>
                <w:szCs w:val="20"/>
              </w:rPr>
              <w:t>4</w:t>
            </w:r>
            <w:r w:rsidRPr="008B79A0">
              <w:rPr>
                <w:b/>
                <w:sz w:val="20"/>
                <w:szCs w:val="20"/>
              </w:rPr>
              <w:t>. week</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Default="00B821D4" w:rsidP="007156F4">
            <w:pPr>
              <w:rPr>
                <w:sz w:val="20"/>
                <w:szCs w:val="20"/>
              </w:rPr>
            </w:pPr>
            <w:r>
              <w:rPr>
                <w:sz w:val="20"/>
                <w:szCs w:val="20"/>
              </w:rPr>
              <w:t>Active removable appliance application</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Default="00B821D4" w:rsidP="007156F4">
            <w:pPr>
              <w:rPr>
                <w:sz w:val="20"/>
                <w:szCs w:val="20"/>
              </w:rPr>
            </w:pPr>
            <w:r>
              <w:rPr>
                <w:sz w:val="20"/>
                <w:szCs w:val="20"/>
              </w:rPr>
              <w:t>Active removable appliance application</w:t>
            </w:r>
          </w:p>
        </w:tc>
      </w:tr>
      <w:tr w:rsidR="00B821D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821D4" w:rsidRDefault="00B821D4" w:rsidP="007156F4">
            <w:pPr>
              <w:jc w:val="center"/>
            </w:pPr>
            <w: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821D4" w:rsidRDefault="00B821D4" w:rsidP="007156F4">
            <w:pPr>
              <w:rPr>
                <w:sz w:val="20"/>
                <w:szCs w:val="20"/>
              </w:rPr>
            </w:pPr>
            <w:r>
              <w:rPr>
                <w:sz w:val="20"/>
                <w:szCs w:val="20"/>
              </w:rPr>
              <w:t>Final exam</w:t>
            </w:r>
          </w:p>
        </w:tc>
      </w:tr>
    </w:tbl>
    <w:p w:rsidR="00B821D4" w:rsidRDefault="00B821D4" w:rsidP="00B821D4">
      <w:pPr>
        <w:rPr>
          <w:sz w:val="16"/>
          <w:szCs w:val="16"/>
        </w:rPr>
      </w:pPr>
    </w:p>
    <w:p w:rsidR="00B821D4" w:rsidRDefault="00B821D4" w:rsidP="00B821D4">
      <w:pPr>
        <w:rPr>
          <w:color w:val="FF0000"/>
        </w:rPr>
      </w:pPr>
    </w:p>
    <w:p w:rsidR="00B821D4" w:rsidRDefault="00B821D4" w:rsidP="00B821D4">
      <w:pPr>
        <w:rPr>
          <w:color w:val="FF0000"/>
        </w:rPr>
      </w:pPr>
    </w:p>
    <w:p w:rsidR="00B821D4" w:rsidRDefault="00B821D4" w:rsidP="00B821D4">
      <w:pPr>
        <w:rPr>
          <w:color w:val="FF0000"/>
        </w:rPr>
      </w:pPr>
    </w:p>
    <w:p w:rsidR="00B821D4" w:rsidRDefault="00B821D4" w:rsidP="00B821D4">
      <w:pPr>
        <w:rPr>
          <w:color w:val="FF0000"/>
        </w:rPr>
      </w:pPr>
    </w:p>
    <w:p w:rsidR="00B821D4" w:rsidRDefault="00B821D4" w:rsidP="00B821D4">
      <w:pPr>
        <w:rPr>
          <w:color w:val="FF0000"/>
        </w:rPr>
      </w:pPr>
    </w:p>
    <w:p w:rsidR="00B821D4" w:rsidRDefault="00B821D4" w:rsidP="00B821D4">
      <w:pPr>
        <w:rPr>
          <w:color w:val="FF0000"/>
        </w:rPr>
      </w:pPr>
    </w:p>
    <w:p w:rsidR="0055721D" w:rsidRDefault="0055721D" w:rsidP="00B821D4">
      <w:pPr>
        <w:rPr>
          <w:color w:val="FF0000"/>
        </w:rPr>
      </w:pPr>
    </w:p>
    <w:p w:rsidR="0055721D" w:rsidRDefault="0055721D" w:rsidP="00B821D4">
      <w:pPr>
        <w:rPr>
          <w:color w:val="FF0000"/>
        </w:rPr>
      </w:pPr>
    </w:p>
    <w:p w:rsidR="0055721D" w:rsidRDefault="0055721D" w:rsidP="00B821D4">
      <w:pPr>
        <w:rPr>
          <w:color w:val="FF0000"/>
        </w:rPr>
      </w:pPr>
    </w:p>
    <w:p w:rsidR="0055721D" w:rsidRPr="0085036E" w:rsidRDefault="0055721D" w:rsidP="00B821D4">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821D4" w:rsidTr="007156F4">
        <w:tc>
          <w:tcPr>
            <w:tcW w:w="603" w:type="dxa"/>
            <w:tcBorders>
              <w:top w:val="single" w:sz="12" w:space="0" w:color="auto"/>
              <w:left w:val="single" w:sz="12" w:space="0" w:color="auto"/>
              <w:bottom w:val="single" w:sz="6" w:space="0" w:color="auto"/>
              <w:right w:val="single" w:sz="6" w:space="0" w:color="auto"/>
            </w:tcBorders>
            <w:vAlign w:val="center"/>
          </w:tcPr>
          <w:p w:rsidR="00B821D4" w:rsidRDefault="00B821D4" w:rsidP="007156F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B821D4" w:rsidRDefault="00B821D4" w:rsidP="007156F4">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821D4" w:rsidRDefault="00B821D4" w:rsidP="007156F4">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B821D4" w:rsidRDefault="00B821D4" w:rsidP="007156F4">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B821D4" w:rsidRDefault="00B821D4" w:rsidP="007156F4">
            <w:pPr>
              <w:jc w:val="center"/>
              <w:rPr>
                <w:b/>
              </w:rPr>
            </w:pPr>
            <w:r>
              <w:rPr>
                <w:b/>
              </w:rPr>
              <w:t>1</w:t>
            </w: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sz w:val="20"/>
                <w:szCs w:val="20"/>
                <w:lang w:val="en-US"/>
              </w:rPr>
            </w:pPr>
            <w:r w:rsidRPr="00203302">
              <w:rPr>
                <w:sz w:val="20"/>
                <w:szCs w:val="20"/>
                <w:lang w:val="en-US"/>
              </w:rPr>
              <w:t>Sufficient kn</w:t>
            </w:r>
            <w:r>
              <w:rPr>
                <w:sz w:val="20"/>
                <w:szCs w:val="20"/>
                <w:lang w:val="en-US"/>
              </w:rPr>
              <w:t>owledge of subjects related with dentistry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dentistry</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dentistry</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sz w:val="20"/>
                <w:szCs w:val="20"/>
                <w:lang w:val="en-US"/>
              </w:rPr>
            </w:pPr>
            <w:r w:rsidRPr="00203302">
              <w:rPr>
                <w:sz w:val="20"/>
                <w:szCs w:val="20"/>
                <w:lang w:val="en-US"/>
              </w:rPr>
              <w:t xml:space="preserve">In order to investigate </w:t>
            </w:r>
            <w:r>
              <w:rPr>
                <w:sz w:val="20"/>
                <w:szCs w:val="20"/>
                <w:lang w:val="en-US"/>
              </w:rPr>
              <w:t>dentistry</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r>
              <w:rPr>
                <w:b/>
                <w:sz w:val="20"/>
                <w:szCs w:val="20"/>
              </w:rPr>
              <w:t xml:space="preserve"> </w:t>
            </w: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r>
              <w:rPr>
                <w:b/>
                <w:sz w:val="20"/>
                <w:szCs w:val="20"/>
              </w:rPr>
              <w:t xml:space="preserve"> </w:t>
            </w: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r>
              <w:rPr>
                <w:b/>
                <w:sz w:val="20"/>
                <w:szCs w:val="20"/>
              </w:rPr>
              <w:t xml:space="preserve">X </w:t>
            </w: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r>
              <w:rPr>
                <w:b/>
                <w:sz w:val="20"/>
                <w:szCs w:val="20"/>
              </w:rPr>
              <w:t xml:space="preserve">X </w:t>
            </w: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Default="00B821D4" w:rsidP="007156F4">
            <w:pPr>
              <w:jc w:val="both"/>
              <w:rPr>
                <w:sz w:val="20"/>
                <w:szCs w:val="20"/>
                <w:lang w:val="en-US"/>
              </w:rPr>
            </w:pPr>
            <w:r w:rsidRPr="00171A56">
              <w:rPr>
                <w:sz w:val="20"/>
                <w:szCs w:val="20"/>
                <w:lang w:val="en-US"/>
              </w:rPr>
              <w:t>Consciousness of professional and ethic responsibility</w:t>
            </w:r>
          </w:p>
          <w:p w:rsidR="00B821D4" w:rsidRPr="00203302" w:rsidRDefault="00B821D4" w:rsidP="007156F4">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r>
              <w:rPr>
                <w:b/>
                <w:sz w:val="20"/>
                <w:szCs w:val="20"/>
              </w:rPr>
              <w:t xml:space="preserve"> </w:t>
            </w: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9889" w:type="dxa"/>
            <w:gridSpan w:val="5"/>
            <w:tcBorders>
              <w:top w:val="single" w:sz="6" w:space="0" w:color="auto"/>
              <w:left w:val="single" w:sz="12" w:space="0" w:color="auto"/>
              <w:bottom w:val="single" w:sz="12" w:space="0" w:color="auto"/>
              <w:right w:val="single" w:sz="12" w:space="0" w:color="auto"/>
            </w:tcBorders>
            <w:vAlign w:val="center"/>
          </w:tcPr>
          <w:p w:rsidR="00B821D4" w:rsidRPr="00AC75B1" w:rsidRDefault="00B821D4" w:rsidP="007156F4">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B821D4" w:rsidRDefault="00B821D4" w:rsidP="00B821D4">
      <w:pPr>
        <w:rPr>
          <w:sz w:val="16"/>
          <w:szCs w:val="16"/>
        </w:rPr>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B821D4" w:rsidRDefault="00B821D4" w:rsidP="00B821D4">
      <w:pPr>
        <w:tabs>
          <w:tab w:val="left" w:pos="7800"/>
        </w:tabs>
      </w:pPr>
    </w:p>
    <w:p w:rsidR="0055721D" w:rsidRDefault="0055721D" w:rsidP="00B821D4">
      <w:pPr>
        <w:tabs>
          <w:tab w:val="left" w:pos="7800"/>
        </w:tabs>
      </w:pPr>
    </w:p>
    <w:p w:rsidR="0055721D" w:rsidRDefault="0055721D" w:rsidP="00B821D4">
      <w:pPr>
        <w:tabs>
          <w:tab w:val="left" w:pos="7800"/>
        </w:tabs>
      </w:pPr>
    </w:p>
    <w:p w:rsidR="0055721D" w:rsidRDefault="0055721D" w:rsidP="00B821D4">
      <w:pPr>
        <w:tabs>
          <w:tab w:val="left" w:pos="7800"/>
        </w:tabs>
      </w:pPr>
    </w:p>
    <w:p w:rsidR="00B821D4" w:rsidRPr="00B02118" w:rsidRDefault="00B821D4" w:rsidP="00B821D4">
      <w:pPr>
        <w:jc w:val="center"/>
        <w:outlineLvl w:val="0"/>
        <w:rPr>
          <w:b/>
          <w:sz w:val="28"/>
          <w:szCs w:val="28"/>
          <w:lang w:val="en-US"/>
        </w:rPr>
      </w:pPr>
      <w:r w:rsidRPr="00B02118">
        <w:rPr>
          <w:b/>
          <w:sz w:val="28"/>
          <w:szCs w:val="28"/>
          <w:lang w:val="en-US"/>
        </w:rPr>
        <w:t>ESOGÜ Faculty of Dentistry</w:t>
      </w:r>
    </w:p>
    <w:p w:rsidR="00B821D4" w:rsidRPr="00B821D4" w:rsidRDefault="00B821D4" w:rsidP="00B821D4">
      <w:pPr>
        <w:jc w:val="center"/>
        <w:outlineLvl w:val="0"/>
        <w:rPr>
          <w:b/>
          <w:sz w:val="28"/>
          <w:szCs w:val="28"/>
          <w:lang w:val="en-US"/>
        </w:rPr>
      </w:pPr>
      <w:r w:rsidRPr="00B02118">
        <w:rPr>
          <w:b/>
          <w:sz w:val="28"/>
          <w:szCs w:val="28"/>
          <w:lang w:val="en-US"/>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21D4" w:rsidRPr="006B43E2" w:rsidTr="007156F4">
        <w:tc>
          <w:tcPr>
            <w:tcW w:w="1167" w:type="dxa"/>
            <w:vAlign w:val="center"/>
          </w:tcPr>
          <w:p w:rsidR="00B821D4" w:rsidRPr="006B43E2" w:rsidRDefault="00B821D4" w:rsidP="007156F4">
            <w:pPr>
              <w:outlineLvl w:val="0"/>
              <w:rPr>
                <w:b/>
                <w:sz w:val="20"/>
                <w:szCs w:val="20"/>
              </w:rPr>
            </w:pPr>
            <w:r>
              <w:rPr>
                <w:b/>
                <w:sz w:val="20"/>
                <w:szCs w:val="20"/>
              </w:rPr>
              <w:t>CLASS</w:t>
            </w:r>
          </w:p>
        </w:tc>
        <w:tc>
          <w:tcPr>
            <w:tcW w:w="1527" w:type="dxa"/>
            <w:vAlign w:val="center"/>
          </w:tcPr>
          <w:p w:rsidR="00B821D4" w:rsidRPr="006B43E2" w:rsidRDefault="00B821D4" w:rsidP="007156F4">
            <w:pPr>
              <w:outlineLvl w:val="0"/>
              <w:rPr>
                <w:sz w:val="20"/>
                <w:szCs w:val="20"/>
              </w:rPr>
            </w:pPr>
            <w:r>
              <w:t>4</w:t>
            </w:r>
          </w:p>
        </w:tc>
      </w:tr>
    </w:tbl>
    <w:p w:rsidR="00B821D4" w:rsidRPr="00474EEF" w:rsidRDefault="00B821D4" w:rsidP="00B821D4">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821D4" w:rsidRPr="006B43E2" w:rsidTr="00B821D4">
        <w:trPr>
          <w:trHeight w:val="1099"/>
        </w:trPr>
        <w:tc>
          <w:tcPr>
            <w:tcW w:w="1668" w:type="dxa"/>
            <w:vAlign w:val="center"/>
          </w:tcPr>
          <w:p w:rsidR="00B821D4" w:rsidRPr="006B43E2" w:rsidRDefault="00B821D4" w:rsidP="007156F4">
            <w:pPr>
              <w:jc w:val="center"/>
              <w:outlineLvl w:val="0"/>
              <w:rPr>
                <w:b/>
                <w:sz w:val="20"/>
                <w:szCs w:val="20"/>
              </w:rPr>
            </w:pPr>
            <w:r>
              <w:rPr>
                <w:b/>
                <w:sz w:val="20"/>
                <w:szCs w:val="20"/>
              </w:rPr>
              <w:t>COURSE CODE</w:t>
            </w:r>
          </w:p>
        </w:tc>
        <w:tc>
          <w:tcPr>
            <w:tcW w:w="2760" w:type="dxa"/>
            <w:vAlign w:val="center"/>
          </w:tcPr>
          <w:p w:rsidR="00B821D4" w:rsidRPr="00711636" w:rsidRDefault="00B821D4" w:rsidP="007156F4">
            <w:pPr>
              <w:outlineLvl w:val="0"/>
            </w:pPr>
            <w:r>
              <w:t xml:space="preserve"> </w:t>
            </w:r>
            <w:r w:rsidRPr="00D56EC0">
              <w:t>16111801</w:t>
            </w:r>
            <w:r>
              <w:t>9</w:t>
            </w:r>
          </w:p>
        </w:tc>
        <w:tc>
          <w:tcPr>
            <w:tcW w:w="1560" w:type="dxa"/>
            <w:vAlign w:val="center"/>
          </w:tcPr>
          <w:p w:rsidR="00B821D4" w:rsidRPr="006B43E2" w:rsidRDefault="00B821D4" w:rsidP="007156F4">
            <w:pPr>
              <w:jc w:val="center"/>
              <w:outlineLvl w:val="0"/>
              <w:rPr>
                <w:b/>
                <w:sz w:val="20"/>
                <w:szCs w:val="20"/>
              </w:rPr>
            </w:pPr>
            <w:r>
              <w:rPr>
                <w:b/>
                <w:sz w:val="20"/>
                <w:szCs w:val="20"/>
              </w:rPr>
              <w:t>COURSE NAME</w:t>
            </w:r>
          </w:p>
        </w:tc>
        <w:tc>
          <w:tcPr>
            <w:tcW w:w="4320" w:type="dxa"/>
          </w:tcPr>
          <w:p w:rsidR="00B821D4" w:rsidRDefault="00B821D4" w:rsidP="007156F4">
            <w:pPr>
              <w:outlineLvl w:val="0"/>
              <w:rPr>
                <w:sz w:val="20"/>
                <w:szCs w:val="20"/>
              </w:rPr>
            </w:pPr>
          </w:p>
          <w:p w:rsidR="00B821D4" w:rsidRPr="001957BA" w:rsidRDefault="00B821D4" w:rsidP="007156F4">
            <w:pPr>
              <w:outlineLvl w:val="0"/>
              <w:rPr>
                <w:szCs w:val="20"/>
              </w:rPr>
            </w:pPr>
            <w:r>
              <w:t xml:space="preserve"> Clinical Restorative Dentistry  I</w:t>
            </w:r>
          </w:p>
          <w:p w:rsidR="00B821D4" w:rsidRPr="006B43E2" w:rsidRDefault="00B821D4" w:rsidP="007156F4">
            <w:pPr>
              <w:outlineLvl w:val="0"/>
              <w:rPr>
                <w:sz w:val="20"/>
                <w:szCs w:val="20"/>
              </w:rPr>
            </w:pPr>
          </w:p>
        </w:tc>
      </w:tr>
    </w:tbl>
    <w:p w:rsidR="00B821D4" w:rsidRPr="00474EEF" w:rsidRDefault="00B821D4" w:rsidP="00B821D4">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r>
      <w:r>
        <w:rPr>
          <w:b/>
          <w:sz w:val="20"/>
          <w:szCs w:val="20"/>
        </w:rPr>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B821D4" w:rsidRPr="005F461D" w:rsidTr="007156F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B821D4" w:rsidRPr="005F461D" w:rsidRDefault="00B821D4" w:rsidP="007156F4">
            <w:pPr>
              <w:rPr>
                <w:b/>
                <w:sz w:val="18"/>
                <w:szCs w:val="20"/>
                <w:lang w:val="en-US"/>
              </w:rPr>
            </w:pPr>
            <w:r w:rsidRPr="005F461D">
              <w:rPr>
                <w:b/>
                <w:sz w:val="18"/>
                <w:szCs w:val="20"/>
                <w:lang w:val="en-US"/>
              </w:rPr>
              <w:t>SEMESTER</w:t>
            </w:r>
          </w:p>
          <w:p w:rsidR="00B821D4" w:rsidRPr="005F461D" w:rsidRDefault="00B821D4" w:rsidP="007156F4">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WEEKLY COURSE PERIOD</w:t>
            </w:r>
          </w:p>
        </w:tc>
        <w:tc>
          <w:tcPr>
            <w:tcW w:w="2692" w:type="pct"/>
            <w:gridSpan w:val="7"/>
            <w:tcBorders>
              <w:left w:val="single" w:sz="12" w:space="0" w:color="auto"/>
              <w:bottom w:val="single" w:sz="4" w:space="0" w:color="auto"/>
            </w:tcBorders>
            <w:vAlign w:val="center"/>
          </w:tcPr>
          <w:p w:rsidR="00B821D4" w:rsidRPr="005F461D" w:rsidRDefault="00B821D4" w:rsidP="007156F4">
            <w:pPr>
              <w:jc w:val="center"/>
              <w:rPr>
                <w:b/>
                <w:sz w:val="20"/>
                <w:szCs w:val="20"/>
                <w:lang w:val="en-US"/>
              </w:rPr>
            </w:pPr>
            <w:r w:rsidRPr="005F461D">
              <w:rPr>
                <w:b/>
                <w:sz w:val="20"/>
                <w:szCs w:val="20"/>
                <w:lang w:val="en-US"/>
              </w:rPr>
              <w:t>COURSE OF</w:t>
            </w:r>
          </w:p>
        </w:tc>
      </w:tr>
      <w:tr w:rsidR="00B821D4" w:rsidRPr="005F461D" w:rsidTr="007156F4">
        <w:trPr>
          <w:trHeight w:val="416"/>
        </w:trPr>
        <w:tc>
          <w:tcPr>
            <w:tcW w:w="628" w:type="pct"/>
            <w:vMerge/>
            <w:tcBorders>
              <w:top w:val="single" w:sz="4" w:space="0" w:color="auto"/>
              <w:left w:val="single" w:sz="12" w:space="0" w:color="auto"/>
              <w:bottom w:val="single" w:sz="4" w:space="0" w:color="auto"/>
              <w:right w:val="single" w:sz="12" w:space="0" w:color="auto"/>
            </w:tcBorders>
          </w:tcPr>
          <w:p w:rsidR="00B821D4" w:rsidRPr="005F461D" w:rsidRDefault="00B821D4" w:rsidP="007156F4">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B821D4" w:rsidRPr="005F461D" w:rsidRDefault="00B821D4" w:rsidP="007156F4">
            <w:pPr>
              <w:jc w:val="center"/>
              <w:rPr>
                <w:b/>
                <w:sz w:val="20"/>
                <w:szCs w:val="20"/>
                <w:lang w:val="en-US"/>
              </w:rPr>
            </w:pPr>
            <w:r w:rsidRPr="005F461D">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B821D4" w:rsidRPr="005F461D" w:rsidRDefault="00B821D4" w:rsidP="007156F4">
            <w:pPr>
              <w:jc w:val="center"/>
              <w:rPr>
                <w:b/>
                <w:sz w:val="20"/>
                <w:szCs w:val="20"/>
                <w:lang w:val="en-US"/>
              </w:rPr>
            </w:pPr>
            <w:r w:rsidRPr="005F461D">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B821D4" w:rsidRPr="005F461D" w:rsidRDefault="00B821D4" w:rsidP="007156F4">
            <w:pPr>
              <w:ind w:left="-111" w:right="-108"/>
              <w:jc w:val="center"/>
              <w:rPr>
                <w:b/>
                <w:sz w:val="20"/>
                <w:szCs w:val="20"/>
                <w:lang w:val="en-US"/>
              </w:rPr>
            </w:pPr>
            <w:r w:rsidRPr="005F461D">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B821D4" w:rsidRPr="005F461D" w:rsidRDefault="00B821D4" w:rsidP="007156F4">
            <w:pPr>
              <w:jc w:val="center"/>
              <w:rPr>
                <w:b/>
                <w:sz w:val="20"/>
                <w:szCs w:val="20"/>
                <w:lang w:val="en-US"/>
              </w:rPr>
            </w:pPr>
            <w:r w:rsidRPr="005F461D">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B821D4" w:rsidRPr="005F461D" w:rsidRDefault="00B821D4" w:rsidP="007156F4">
            <w:pPr>
              <w:ind w:left="-111" w:right="-108"/>
              <w:jc w:val="center"/>
              <w:rPr>
                <w:b/>
                <w:sz w:val="20"/>
                <w:szCs w:val="20"/>
                <w:lang w:val="en-US"/>
              </w:rPr>
            </w:pPr>
            <w:r w:rsidRPr="005F461D">
              <w:rPr>
                <w:b/>
                <w:sz w:val="20"/>
                <w:szCs w:val="20"/>
                <w:lang w:val="en-US"/>
              </w:rPr>
              <w:t>ECTS</w:t>
            </w:r>
          </w:p>
        </w:tc>
        <w:tc>
          <w:tcPr>
            <w:tcW w:w="1274" w:type="pct"/>
            <w:gridSpan w:val="3"/>
            <w:tcBorders>
              <w:top w:val="single" w:sz="4" w:space="0" w:color="auto"/>
              <w:left w:val="single" w:sz="4" w:space="0" w:color="auto"/>
              <w:bottom w:val="single" w:sz="4" w:space="0" w:color="auto"/>
            </w:tcBorders>
            <w:vAlign w:val="center"/>
          </w:tcPr>
          <w:p w:rsidR="00B821D4" w:rsidRPr="005F461D" w:rsidRDefault="00B821D4" w:rsidP="007156F4">
            <w:pPr>
              <w:jc w:val="center"/>
              <w:rPr>
                <w:b/>
                <w:sz w:val="20"/>
                <w:szCs w:val="20"/>
                <w:lang w:val="en-US"/>
              </w:rPr>
            </w:pPr>
            <w:r w:rsidRPr="005F461D">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B821D4" w:rsidRPr="005F461D" w:rsidRDefault="00B821D4" w:rsidP="007156F4">
            <w:pPr>
              <w:jc w:val="center"/>
              <w:rPr>
                <w:b/>
                <w:sz w:val="20"/>
                <w:szCs w:val="20"/>
                <w:lang w:val="en-US"/>
              </w:rPr>
            </w:pPr>
            <w:r w:rsidRPr="005F461D">
              <w:rPr>
                <w:b/>
                <w:sz w:val="20"/>
                <w:szCs w:val="20"/>
                <w:lang w:val="en-US"/>
              </w:rPr>
              <w:t>LANGUAGE</w:t>
            </w:r>
          </w:p>
        </w:tc>
      </w:tr>
      <w:tr w:rsidR="00B821D4" w:rsidRPr="005F461D" w:rsidTr="007156F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B821D4" w:rsidRPr="006B43E2" w:rsidRDefault="00B821D4" w:rsidP="007156F4">
            <w:pPr>
              <w:outlineLvl w:val="0"/>
              <w:rPr>
                <w:sz w:val="20"/>
                <w:szCs w:val="20"/>
              </w:rPr>
            </w:pPr>
            <w:r>
              <w:rPr>
                <w:sz w:val="20"/>
                <w:szCs w:val="20"/>
              </w:rPr>
              <w:t xml:space="preserve"> Fall/Spring</w:t>
            </w:r>
          </w:p>
        </w:tc>
        <w:tc>
          <w:tcPr>
            <w:tcW w:w="433" w:type="pct"/>
            <w:tcBorders>
              <w:top w:val="single" w:sz="4" w:space="0" w:color="auto"/>
              <w:left w:val="single" w:sz="12" w:space="0" w:color="auto"/>
              <w:bottom w:val="single" w:sz="12" w:space="0" w:color="auto"/>
              <w:right w:val="single" w:sz="4" w:space="0" w:color="auto"/>
            </w:tcBorders>
            <w:vAlign w:val="center"/>
          </w:tcPr>
          <w:p w:rsidR="00B821D4" w:rsidRPr="005F461D" w:rsidRDefault="00B821D4" w:rsidP="007156F4">
            <w:pPr>
              <w:jc w:val="center"/>
              <w:rPr>
                <w:lang w:val="en-US"/>
              </w:rPr>
            </w:pPr>
            <w:r w:rsidRPr="005F461D">
              <w:rPr>
                <w:lang w:val="en-US"/>
              </w:rPr>
              <w:t xml:space="preserve"> </w:t>
            </w:r>
          </w:p>
        </w:tc>
        <w:tc>
          <w:tcPr>
            <w:tcW w:w="531" w:type="pct"/>
            <w:gridSpan w:val="2"/>
            <w:tcBorders>
              <w:top w:val="single" w:sz="4" w:space="0" w:color="auto"/>
              <w:left w:val="single" w:sz="4" w:space="0" w:color="auto"/>
              <w:bottom w:val="single" w:sz="12" w:space="0" w:color="auto"/>
            </w:tcBorders>
            <w:vAlign w:val="center"/>
          </w:tcPr>
          <w:p w:rsidR="00B821D4" w:rsidRPr="005F461D" w:rsidRDefault="00B821D4" w:rsidP="007156F4">
            <w:pPr>
              <w:jc w:val="center"/>
              <w:rPr>
                <w:lang w:val="en-US"/>
              </w:rPr>
            </w:pPr>
            <w:r>
              <w:rPr>
                <w:lang w:val="en-US"/>
              </w:rPr>
              <w:t>20</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B821D4" w:rsidRPr="005F461D" w:rsidRDefault="00B821D4" w:rsidP="007156F4">
            <w:pPr>
              <w:jc w:val="center"/>
              <w:rPr>
                <w:lang w:val="en-US"/>
              </w:rPr>
            </w:pPr>
          </w:p>
        </w:tc>
        <w:tc>
          <w:tcPr>
            <w:tcW w:w="412" w:type="pct"/>
            <w:gridSpan w:val="2"/>
            <w:tcBorders>
              <w:top w:val="single" w:sz="4" w:space="0" w:color="auto"/>
              <w:bottom w:val="single" w:sz="12" w:space="0" w:color="auto"/>
              <w:right w:val="single" w:sz="4" w:space="0" w:color="auto"/>
            </w:tcBorders>
            <w:shd w:val="clear" w:color="auto" w:fill="auto"/>
            <w:vAlign w:val="center"/>
          </w:tcPr>
          <w:p w:rsidR="00B821D4" w:rsidRPr="005F461D" w:rsidRDefault="00B821D4" w:rsidP="007156F4">
            <w:pPr>
              <w:jc w:val="center"/>
              <w:rPr>
                <w:lang w:val="en-US"/>
              </w:rPr>
            </w:pPr>
            <w:r w:rsidRPr="005F461D">
              <w:rPr>
                <w:lang w:val="en-US"/>
              </w:rPr>
              <w:t xml:space="preserve"> </w:t>
            </w:r>
            <w:r>
              <w:rPr>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B821D4" w:rsidRPr="005F461D" w:rsidRDefault="00B821D4" w:rsidP="007156F4">
            <w:pPr>
              <w:jc w:val="center"/>
              <w:rPr>
                <w:lang w:val="en-US"/>
              </w:rPr>
            </w:pPr>
            <w:r>
              <w:rPr>
                <w:lang w:val="en-US"/>
              </w:rPr>
              <w:t>2</w:t>
            </w:r>
            <w:r w:rsidRPr="005F461D">
              <w:rPr>
                <w:lang w:val="en-US"/>
              </w:rPr>
              <w:t xml:space="preserve"> </w:t>
            </w:r>
          </w:p>
        </w:tc>
        <w:tc>
          <w:tcPr>
            <w:tcW w:w="1274" w:type="pct"/>
            <w:gridSpan w:val="3"/>
            <w:tcBorders>
              <w:top w:val="single" w:sz="4" w:space="0" w:color="auto"/>
              <w:left w:val="single" w:sz="4" w:space="0" w:color="auto"/>
              <w:bottom w:val="single" w:sz="12" w:space="0" w:color="auto"/>
            </w:tcBorders>
            <w:vAlign w:val="center"/>
          </w:tcPr>
          <w:p w:rsidR="00B821D4" w:rsidRPr="005F461D" w:rsidRDefault="00B821D4" w:rsidP="007156F4">
            <w:pPr>
              <w:jc w:val="center"/>
              <w:rPr>
                <w:vertAlign w:val="superscript"/>
                <w:lang w:val="en-US"/>
              </w:rPr>
            </w:pPr>
            <w:r w:rsidRPr="005F461D">
              <w:rPr>
                <w:vertAlign w:val="superscript"/>
                <w:lang w:val="en-US"/>
              </w:rPr>
              <w:t>COMPULSORY (x ) ELECTIVE (  )</w:t>
            </w:r>
          </w:p>
        </w:tc>
        <w:tc>
          <w:tcPr>
            <w:tcW w:w="684" w:type="pct"/>
            <w:tcBorders>
              <w:top w:val="single" w:sz="4" w:space="0" w:color="auto"/>
              <w:left w:val="single" w:sz="4" w:space="0" w:color="auto"/>
              <w:bottom w:val="single" w:sz="12" w:space="0" w:color="auto"/>
            </w:tcBorders>
          </w:tcPr>
          <w:p w:rsidR="00B821D4" w:rsidRPr="005F461D" w:rsidRDefault="00B821D4" w:rsidP="007156F4">
            <w:pPr>
              <w:jc w:val="center"/>
              <w:rPr>
                <w:vertAlign w:val="superscript"/>
                <w:lang w:val="en-US"/>
              </w:rPr>
            </w:pPr>
            <w:r>
              <w:rPr>
                <w:vertAlign w:val="superscript"/>
                <w:lang w:val="en-US"/>
              </w:rPr>
              <w:t>Turkish</w:t>
            </w:r>
          </w:p>
        </w:tc>
      </w:tr>
      <w:tr w:rsidR="00B821D4" w:rsidRPr="005F461D" w:rsidTr="007156F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COURSE CATAGORY</w:t>
            </w:r>
          </w:p>
        </w:tc>
      </w:tr>
      <w:tr w:rsidR="00B821D4" w:rsidRPr="005F461D" w:rsidTr="007156F4">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B821D4" w:rsidRPr="005F461D" w:rsidRDefault="00B821D4" w:rsidP="007156F4">
            <w:pPr>
              <w:spacing w:before="120" w:after="120"/>
              <w:jc w:val="center"/>
              <w:rPr>
                <w:b/>
                <w:sz w:val="20"/>
                <w:szCs w:val="20"/>
                <w:lang w:val="en-US"/>
              </w:rPr>
            </w:pPr>
            <w:r w:rsidRPr="005F461D">
              <w:rPr>
                <w:b/>
                <w:sz w:val="20"/>
                <w:szCs w:val="20"/>
                <w:lang w:val="en-US"/>
              </w:rPr>
              <w:t>Basic Science</w:t>
            </w:r>
          </w:p>
        </w:tc>
        <w:tc>
          <w:tcPr>
            <w:tcW w:w="1169" w:type="pct"/>
            <w:gridSpan w:val="4"/>
            <w:tcBorders>
              <w:top w:val="single" w:sz="12" w:space="0" w:color="auto"/>
              <w:bottom w:val="single" w:sz="6" w:space="0" w:color="auto"/>
            </w:tcBorders>
            <w:vAlign w:val="center"/>
          </w:tcPr>
          <w:p w:rsidR="00B821D4" w:rsidRPr="005F461D" w:rsidRDefault="00B821D4" w:rsidP="007156F4">
            <w:pPr>
              <w:spacing w:before="120" w:after="120"/>
              <w:jc w:val="center"/>
              <w:rPr>
                <w:b/>
                <w:sz w:val="20"/>
                <w:szCs w:val="20"/>
                <w:lang w:val="en-US"/>
              </w:rPr>
            </w:pPr>
            <w:r w:rsidRPr="005F461D">
              <w:rPr>
                <w:b/>
                <w:sz w:val="20"/>
                <w:szCs w:val="20"/>
                <w:lang w:val="en-US"/>
              </w:rPr>
              <w:t>Basic Medical Science</w:t>
            </w:r>
          </w:p>
        </w:tc>
        <w:tc>
          <w:tcPr>
            <w:tcW w:w="1513" w:type="pct"/>
            <w:gridSpan w:val="4"/>
            <w:tcBorders>
              <w:top w:val="single" w:sz="12" w:space="0" w:color="auto"/>
              <w:bottom w:val="single" w:sz="6" w:space="0" w:color="auto"/>
            </w:tcBorders>
            <w:vAlign w:val="center"/>
          </w:tcPr>
          <w:p w:rsidR="00B821D4" w:rsidRPr="005F461D" w:rsidRDefault="00B821D4" w:rsidP="007156F4">
            <w:pPr>
              <w:spacing w:before="120" w:after="120"/>
              <w:jc w:val="center"/>
              <w:rPr>
                <w:b/>
                <w:sz w:val="20"/>
                <w:szCs w:val="20"/>
                <w:lang w:val="en-US"/>
              </w:rPr>
            </w:pPr>
            <w:r w:rsidRPr="005F461D">
              <w:rPr>
                <w:b/>
                <w:sz w:val="20"/>
                <w:szCs w:val="20"/>
                <w:lang w:val="en-US"/>
              </w:rPr>
              <w:t>Clinical Science</w:t>
            </w:r>
          </w:p>
        </w:tc>
        <w:tc>
          <w:tcPr>
            <w:tcW w:w="1165" w:type="pct"/>
            <w:gridSpan w:val="2"/>
            <w:tcBorders>
              <w:top w:val="single" w:sz="12" w:space="0" w:color="auto"/>
              <w:bottom w:val="single" w:sz="6" w:space="0" w:color="auto"/>
            </w:tcBorders>
            <w:vAlign w:val="center"/>
          </w:tcPr>
          <w:p w:rsidR="00B821D4" w:rsidRPr="005F461D" w:rsidRDefault="00B821D4" w:rsidP="007156F4">
            <w:pPr>
              <w:spacing w:before="120" w:after="120"/>
              <w:jc w:val="center"/>
              <w:rPr>
                <w:b/>
                <w:sz w:val="20"/>
                <w:szCs w:val="20"/>
                <w:lang w:val="en-US"/>
              </w:rPr>
            </w:pPr>
            <w:r w:rsidRPr="005F461D">
              <w:rPr>
                <w:b/>
                <w:sz w:val="20"/>
                <w:szCs w:val="20"/>
                <w:lang w:val="en-US"/>
              </w:rPr>
              <w:t xml:space="preserve">Social Science </w:t>
            </w:r>
          </w:p>
        </w:tc>
      </w:tr>
      <w:tr w:rsidR="00B821D4" w:rsidRPr="005F461D" w:rsidTr="007156F4">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B821D4" w:rsidRPr="005F461D" w:rsidRDefault="00B821D4" w:rsidP="007156F4">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B821D4" w:rsidRPr="005F461D" w:rsidRDefault="00B821D4" w:rsidP="007156F4">
            <w:pPr>
              <w:jc w:val="center"/>
              <w:rPr>
                <w:lang w:val="en-US"/>
              </w:rPr>
            </w:pPr>
          </w:p>
        </w:tc>
        <w:tc>
          <w:tcPr>
            <w:tcW w:w="1513" w:type="pct"/>
            <w:gridSpan w:val="4"/>
            <w:tcBorders>
              <w:top w:val="single" w:sz="6" w:space="0" w:color="auto"/>
              <w:left w:val="single" w:sz="4" w:space="0" w:color="auto"/>
              <w:bottom w:val="single" w:sz="12" w:space="0" w:color="auto"/>
            </w:tcBorders>
          </w:tcPr>
          <w:p w:rsidR="00B821D4" w:rsidRPr="005F461D" w:rsidRDefault="00B821D4" w:rsidP="007156F4">
            <w:pPr>
              <w:jc w:val="center"/>
              <w:rPr>
                <w:lang w:val="en-US"/>
              </w:rPr>
            </w:pPr>
            <w:r w:rsidRPr="005F461D">
              <w:rPr>
                <w:lang w:val="en-US"/>
              </w:rPr>
              <w:t xml:space="preserve">  X</w:t>
            </w:r>
          </w:p>
        </w:tc>
        <w:tc>
          <w:tcPr>
            <w:tcW w:w="1165" w:type="pct"/>
            <w:gridSpan w:val="2"/>
            <w:tcBorders>
              <w:top w:val="single" w:sz="6" w:space="0" w:color="auto"/>
              <w:left w:val="single" w:sz="4" w:space="0" w:color="auto"/>
              <w:bottom w:val="single" w:sz="12" w:space="0" w:color="auto"/>
            </w:tcBorders>
          </w:tcPr>
          <w:p w:rsidR="00B821D4" w:rsidRPr="005F461D" w:rsidRDefault="00B821D4" w:rsidP="007156F4">
            <w:pPr>
              <w:jc w:val="center"/>
              <w:rPr>
                <w:lang w:val="en-US"/>
              </w:rPr>
            </w:pPr>
          </w:p>
        </w:tc>
      </w:tr>
      <w:tr w:rsidR="00B821D4" w:rsidRPr="005F461D" w:rsidTr="007156F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ASSESSMENT CRITERIA</w:t>
            </w:r>
          </w:p>
        </w:tc>
      </w:tr>
      <w:tr w:rsidR="00B821D4" w:rsidRPr="005F461D" w:rsidTr="007156F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B821D4" w:rsidRPr="005F461D" w:rsidRDefault="00B821D4" w:rsidP="007156F4">
            <w:pPr>
              <w:jc w:val="center"/>
              <w:rPr>
                <w:b/>
                <w:sz w:val="20"/>
                <w:szCs w:val="20"/>
                <w:lang w:val="en-US"/>
              </w:rPr>
            </w:pPr>
            <w:r w:rsidRPr="005F461D">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B821D4" w:rsidRPr="005F461D" w:rsidRDefault="00B821D4" w:rsidP="007156F4">
            <w:pPr>
              <w:jc w:val="center"/>
              <w:rPr>
                <w:b/>
                <w:sz w:val="20"/>
                <w:szCs w:val="20"/>
                <w:lang w:val="en-US"/>
              </w:rPr>
            </w:pPr>
            <w:r w:rsidRPr="005F461D">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w:t>
            </w:r>
          </w:p>
        </w:tc>
      </w:tr>
      <w:tr w:rsidR="00B821D4" w:rsidRPr="005F46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69496D">
            <w:pPr>
              <w:spacing w:after="0"/>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B821D4" w:rsidRPr="005F461D" w:rsidRDefault="00B821D4" w:rsidP="0069496D">
            <w:pPr>
              <w:spacing w:after="0"/>
              <w:rPr>
                <w:sz w:val="20"/>
                <w:szCs w:val="20"/>
                <w:lang w:val="en-US"/>
              </w:rPr>
            </w:pPr>
            <w:r w:rsidRPr="005F461D">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B821D4" w:rsidRPr="005F461D" w:rsidRDefault="00B821D4" w:rsidP="0069496D">
            <w:pPr>
              <w:spacing w:after="0"/>
              <w:jc w:val="center"/>
              <w:rPr>
                <w:lang w:val="en-US"/>
              </w:rP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B821D4" w:rsidRPr="005F461D" w:rsidRDefault="00B821D4" w:rsidP="0069496D">
            <w:pPr>
              <w:spacing w:after="0"/>
              <w:jc w:val="center"/>
              <w:rPr>
                <w:sz w:val="20"/>
                <w:szCs w:val="20"/>
                <w:highlight w:val="yellow"/>
                <w:lang w:val="en-US"/>
              </w:rPr>
            </w:pPr>
          </w:p>
        </w:tc>
      </w:tr>
      <w:tr w:rsidR="00B821D4" w:rsidRPr="005F46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69496D">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821D4" w:rsidRPr="005F461D" w:rsidRDefault="00B821D4" w:rsidP="0069496D">
            <w:pPr>
              <w:spacing w:after="0"/>
              <w:rPr>
                <w:sz w:val="20"/>
                <w:szCs w:val="20"/>
                <w:lang w:val="en-US"/>
              </w:rPr>
            </w:pPr>
            <w:r w:rsidRPr="005F461D">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B821D4" w:rsidRPr="005F461D" w:rsidRDefault="00B821D4" w:rsidP="0069496D">
            <w:pPr>
              <w:spacing w:after="0"/>
              <w:jc w:val="center"/>
              <w:rPr>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B821D4" w:rsidRPr="005F461D" w:rsidRDefault="00B821D4" w:rsidP="0069496D">
            <w:pPr>
              <w:spacing w:after="0"/>
              <w:jc w:val="center"/>
              <w:rPr>
                <w:sz w:val="20"/>
                <w:szCs w:val="20"/>
                <w:highlight w:val="yellow"/>
                <w:lang w:val="en-US"/>
              </w:rPr>
            </w:pPr>
          </w:p>
        </w:tc>
      </w:tr>
      <w:tr w:rsidR="00B821D4" w:rsidRPr="005F46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69496D">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821D4" w:rsidRPr="005F461D" w:rsidRDefault="00B821D4" w:rsidP="0069496D">
            <w:pPr>
              <w:spacing w:after="0"/>
              <w:rPr>
                <w:sz w:val="20"/>
                <w:szCs w:val="20"/>
                <w:lang w:val="en-US"/>
              </w:rPr>
            </w:pPr>
            <w:r w:rsidRPr="005F461D">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B821D4" w:rsidRPr="005F461D" w:rsidRDefault="00B821D4" w:rsidP="0069496D">
            <w:pPr>
              <w:spacing w:after="0"/>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B821D4" w:rsidRPr="005F461D" w:rsidRDefault="00B821D4" w:rsidP="0069496D">
            <w:pPr>
              <w:spacing w:after="0"/>
              <w:rPr>
                <w:sz w:val="20"/>
                <w:szCs w:val="20"/>
                <w:lang w:val="en-US"/>
              </w:rPr>
            </w:pPr>
            <w:r w:rsidRPr="005F461D">
              <w:rPr>
                <w:sz w:val="20"/>
                <w:szCs w:val="20"/>
                <w:lang w:val="en-US"/>
              </w:rPr>
              <w:t xml:space="preserve"> </w:t>
            </w:r>
          </w:p>
        </w:tc>
      </w:tr>
      <w:tr w:rsidR="00B821D4" w:rsidRPr="005F46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69496D">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821D4" w:rsidRPr="005F461D" w:rsidRDefault="00B821D4" w:rsidP="0069496D">
            <w:pPr>
              <w:spacing w:after="0"/>
              <w:rPr>
                <w:sz w:val="20"/>
                <w:szCs w:val="20"/>
                <w:lang w:val="en-US"/>
              </w:rPr>
            </w:pPr>
            <w:r w:rsidRPr="005F461D">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B821D4" w:rsidRPr="005F461D" w:rsidRDefault="00B821D4" w:rsidP="0069496D">
            <w:pPr>
              <w:spacing w:after="0"/>
              <w:jc w:val="cente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B821D4" w:rsidRPr="005F461D" w:rsidRDefault="00B821D4" w:rsidP="0069496D">
            <w:pPr>
              <w:spacing w:after="0"/>
              <w:jc w:val="center"/>
              <w:rPr>
                <w:sz w:val="20"/>
                <w:szCs w:val="20"/>
                <w:lang w:val="en-US"/>
              </w:rPr>
            </w:pPr>
          </w:p>
        </w:tc>
      </w:tr>
      <w:tr w:rsidR="00B821D4" w:rsidRPr="005F46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69496D">
            <w:pPr>
              <w:spacing w:after="0"/>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B821D4" w:rsidRPr="005F461D" w:rsidRDefault="00B821D4" w:rsidP="0069496D">
            <w:pPr>
              <w:spacing w:after="0"/>
              <w:rPr>
                <w:sz w:val="20"/>
                <w:szCs w:val="20"/>
                <w:lang w:val="en-US"/>
              </w:rPr>
            </w:pPr>
            <w:r w:rsidRPr="005F461D">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B821D4" w:rsidRPr="005F461D" w:rsidRDefault="00B821D4" w:rsidP="0069496D">
            <w:pPr>
              <w:spacing w:after="0"/>
              <w:jc w:val="center"/>
              <w:rPr>
                <w:lang w:val="en-US"/>
              </w:rPr>
            </w:pPr>
            <w:r w:rsidRPr="005F461D">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B821D4" w:rsidRPr="005F461D" w:rsidRDefault="00B821D4" w:rsidP="0069496D">
            <w:pPr>
              <w:spacing w:after="0"/>
              <w:jc w:val="center"/>
              <w:rPr>
                <w:sz w:val="20"/>
                <w:szCs w:val="20"/>
                <w:lang w:val="en-US"/>
              </w:rPr>
            </w:pPr>
            <w:r w:rsidRPr="005F461D">
              <w:rPr>
                <w:sz w:val="20"/>
                <w:szCs w:val="20"/>
                <w:lang w:val="en-US"/>
              </w:rPr>
              <w:t xml:space="preserve"> </w:t>
            </w:r>
          </w:p>
        </w:tc>
      </w:tr>
      <w:tr w:rsidR="00B821D4" w:rsidRPr="005F46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69496D">
            <w:pPr>
              <w:spacing w:after="0"/>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B821D4" w:rsidRPr="005F461D" w:rsidRDefault="00B821D4" w:rsidP="0069496D">
            <w:pPr>
              <w:spacing w:after="0"/>
              <w:rPr>
                <w:sz w:val="20"/>
                <w:szCs w:val="20"/>
                <w:lang w:val="en-US"/>
              </w:rPr>
            </w:pPr>
            <w:r w:rsidRPr="005F461D">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B821D4" w:rsidRPr="005F461D" w:rsidRDefault="00B821D4" w:rsidP="0069496D">
            <w:pPr>
              <w:spacing w:after="0"/>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B821D4" w:rsidRPr="005F461D" w:rsidRDefault="00B821D4" w:rsidP="0069496D">
            <w:pPr>
              <w:spacing w:after="0"/>
              <w:rPr>
                <w:sz w:val="20"/>
                <w:szCs w:val="20"/>
                <w:lang w:val="en-US"/>
              </w:rPr>
            </w:pPr>
          </w:p>
        </w:tc>
      </w:tr>
      <w:tr w:rsidR="00B821D4" w:rsidRPr="005F46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B821D4" w:rsidRPr="005F461D" w:rsidRDefault="00B821D4" w:rsidP="007156F4">
            <w:pPr>
              <w:rPr>
                <w:sz w:val="20"/>
                <w:szCs w:val="20"/>
                <w:lang w:val="en-US"/>
              </w:rPr>
            </w:pPr>
            <w:r w:rsidRPr="005F461D">
              <w:rPr>
                <w:sz w:val="20"/>
                <w:szCs w:val="20"/>
                <w:lang w:val="en-US"/>
              </w:rPr>
              <w:t xml:space="preserve">Others </w:t>
            </w:r>
            <w:r>
              <w:rPr>
                <w:sz w:val="20"/>
                <w:szCs w:val="20"/>
                <w:lang w:val="en-US"/>
              </w:rPr>
              <w:t>(Clinical works)</w:t>
            </w:r>
          </w:p>
        </w:tc>
        <w:tc>
          <w:tcPr>
            <w:tcW w:w="745" w:type="pct"/>
            <w:tcBorders>
              <w:top w:val="single" w:sz="8" w:space="0" w:color="auto"/>
              <w:left w:val="single" w:sz="4" w:space="0" w:color="auto"/>
              <w:bottom w:val="single" w:sz="12" w:space="0" w:color="auto"/>
              <w:right w:val="single" w:sz="8" w:space="0" w:color="auto"/>
            </w:tcBorders>
          </w:tcPr>
          <w:p w:rsidR="00B821D4" w:rsidRPr="005F461D" w:rsidRDefault="00B821D4" w:rsidP="007156F4">
            <w:pPr>
              <w:jc w:val="center"/>
              <w:rPr>
                <w:lang w:val="en-US"/>
              </w:rPr>
            </w:pPr>
            <w:r>
              <w:rPr>
                <w:lang w:val="en-US"/>
              </w:rPr>
              <w:t>1</w:t>
            </w:r>
          </w:p>
        </w:tc>
        <w:tc>
          <w:tcPr>
            <w:tcW w:w="1165" w:type="pct"/>
            <w:gridSpan w:val="2"/>
            <w:tcBorders>
              <w:top w:val="single" w:sz="8" w:space="0" w:color="auto"/>
              <w:left w:val="single" w:sz="8" w:space="0" w:color="auto"/>
              <w:bottom w:val="single" w:sz="12" w:space="0" w:color="auto"/>
              <w:right w:val="single" w:sz="12" w:space="0" w:color="auto"/>
            </w:tcBorders>
          </w:tcPr>
          <w:p w:rsidR="00B821D4" w:rsidRPr="005F461D" w:rsidRDefault="00B821D4" w:rsidP="007156F4">
            <w:pPr>
              <w:jc w:val="center"/>
              <w:rPr>
                <w:sz w:val="20"/>
                <w:szCs w:val="20"/>
                <w:lang w:val="en-US"/>
              </w:rPr>
            </w:pPr>
            <w:r>
              <w:rPr>
                <w:sz w:val="20"/>
                <w:szCs w:val="20"/>
                <w:lang w:val="en-US"/>
              </w:rPr>
              <w:t>50</w:t>
            </w:r>
          </w:p>
        </w:tc>
      </w:tr>
      <w:tr w:rsidR="00B821D4" w:rsidRPr="005F461D" w:rsidTr="007156F4">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B821D4" w:rsidRPr="005F461D" w:rsidRDefault="00B821D4" w:rsidP="007156F4">
            <w:pPr>
              <w:rPr>
                <w:sz w:val="20"/>
                <w:szCs w:val="20"/>
                <w:lang w:val="en-US"/>
              </w:rPr>
            </w:pPr>
            <w:r w:rsidRPr="005F461D">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tcPr>
          <w:p w:rsidR="00B821D4" w:rsidRPr="005F461D" w:rsidRDefault="00B821D4" w:rsidP="007156F4">
            <w:pPr>
              <w:jc w:val="center"/>
              <w:rPr>
                <w:lang w:val="en-US"/>
              </w:rPr>
            </w:pPr>
            <w:r w:rsidRPr="005F461D">
              <w:rPr>
                <w:lang w:val="en-US"/>
              </w:rPr>
              <w:t>1</w:t>
            </w:r>
          </w:p>
        </w:tc>
        <w:tc>
          <w:tcPr>
            <w:tcW w:w="1165" w:type="pct"/>
            <w:gridSpan w:val="2"/>
            <w:tcBorders>
              <w:top w:val="single" w:sz="12" w:space="0" w:color="auto"/>
              <w:left w:val="single" w:sz="8" w:space="0" w:color="auto"/>
              <w:bottom w:val="single" w:sz="8" w:space="0" w:color="auto"/>
              <w:right w:val="single" w:sz="12" w:space="0" w:color="auto"/>
            </w:tcBorders>
          </w:tcPr>
          <w:p w:rsidR="00B821D4" w:rsidRPr="005F461D" w:rsidRDefault="00B821D4" w:rsidP="007156F4">
            <w:pPr>
              <w:jc w:val="center"/>
              <w:rPr>
                <w:sz w:val="20"/>
                <w:szCs w:val="20"/>
                <w:lang w:val="en-US"/>
              </w:rPr>
            </w:pPr>
            <w:r w:rsidRPr="005F461D">
              <w:rPr>
                <w:sz w:val="20"/>
                <w:szCs w:val="20"/>
                <w:lang w:val="en-US"/>
              </w:rPr>
              <w:t>50</w:t>
            </w:r>
          </w:p>
        </w:tc>
      </w:tr>
      <w:tr w:rsidR="00B821D4" w:rsidRPr="005F461D" w:rsidTr="00B821D4">
        <w:trPr>
          <w:trHeight w:val="5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both"/>
              <w:rPr>
                <w:sz w:val="20"/>
                <w:szCs w:val="20"/>
                <w:lang w:val="en-US"/>
              </w:rPr>
            </w:pPr>
            <w:r>
              <w:rPr>
                <w:sz w:val="20"/>
                <w:szCs w:val="20"/>
                <w:lang w:val="en-US"/>
              </w:rPr>
              <w:t>-</w:t>
            </w:r>
          </w:p>
        </w:tc>
      </w:tr>
      <w:tr w:rsidR="00B821D4" w:rsidRPr="005F461D" w:rsidTr="00B821D4">
        <w:trPr>
          <w:trHeight w:val="6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5F461D" w:rsidRDefault="00B821D4" w:rsidP="007156F4">
            <w:pPr>
              <w:rPr>
                <w:sz w:val="20"/>
                <w:szCs w:val="20"/>
                <w:lang w:val="en-US"/>
              </w:rPr>
            </w:pPr>
            <w:r>
              <w:rPr>
                <w:sz w:val="20"/>
                <w:szCs w:val="20"/>
                <w:lang w:val="en-US"/>
              </w:rPr>
              <w:t>Restorative dentistry</w:t>
            </w:r>
            <w:r w:rsidRPr="005F461D">
              <w:rPr>
                <w:sz w:val="20"/>
                <w:szCs w:val="20"/>
                <w:lang w:val="en-US"/>
              </w:rPr>
              <w:t xml:space="preserve"> </w:t>
            </w:r>
            <w:r>
              <w:rPr>
                <w:sz w:val="20"/>
                <w:szCs w:val="20"/>
                <w:lang w:val="en-US"/>
              </w:rPr>
              <w:t>“Clinical practice”</w:t>
            </w:r>
          </w:p>
        </w:tc>
      </w:tr>
      <w:tr w:rsidR="00B821D4" w:rsidRPr="005F461D" w:rsidTr="00B821D4">
        <w:trPr>
          <w:trHeight w:val="46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5F461D" w:rsidRDefault="00B821D4" w:rsidP="007156F4">
            <w:pPr>
              <w:rPr>
                <w:sz w:val="20"/>
                <w:szCs w:val="20"/>
                <w:lang w:val="en-US"/>
              </w:rPr>
            </w:pPr>
            <w:r w:rsidRPr="005F461D">
              <w:rPr>
                <w:bCs/>
                <w:color w:val="000000"/>
                <w:sz w:val="20"/>
                <w:szCs w:val="20"/>
                <w:lang w:val="en-US"/>
              </w:rPr>
              <w:t xml:space="preserve">This program aims to provide students with knowledge, understanding and skills in the scientific field of </w:t>
            </w:r>
            <w:r>
              <w:rPr>
                <w:bCs/>
                <w:color w:val="000000"/>
                <w:sz w:val="20"/>
                <w:szCs w:val="20"/>
                <w:lang w:val="en-US"/>
              </w:rPr>
              <w:t>restorative dentistry.</w:t>
            </w:r>
          </w:p>
        </w:tc>
      </w:tr>
      <w:tr w:rsidR="00B821D4" w:rsidRPr="005F461D" w:rsidTr="007156F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spacing w:before="120" w:after="120"/>
              <w:rPr>
                <w:sz w:val="20"/>
                <w:szCs w:val="20"/>
                <w:lang w:val="en-US"/>
              </w:rPr>
            </w:pPr>
            <w:r>
              <w:rPr>
                <w:bCs/>
                <w:color w:val="000000"/>
                <w:sz w:val="20"/>
                <w:szCs w:val="20"/>
                <w:lang w:val="en-US"/>
              </w:rPr>
              <w:t>For each dentistry student,</w:t>
            </w:r>
            <w:r w:rsidRPr="005F461D">
              <w:rPr>
                <w:bCs/>
                <w:color w:val="000000"/>
                <w:sz w:val="20"/>
                <w:szCs w:val="20"/>
                <w:lang w:val="en-US"/>
              </w:rPr>
              <w:t xml:space="preserve"> independent thinking and the ability to investigate their original work in the field to plan, manage and finalize the skills, attitudes and behavior and provide information and skills for serving society.</w:t>
            </w:r>
          </w:p>
        </w:tc>
      </w:tr>
      <w:tr w:rsidR="00B821D4" w:rsidRPr="005F461D" w:rsidTr="007156F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634D59" w:rsidRDefault="00B821D4" w:rsidP="007156F4">
            <w:pPr>
              <w:tabs>
                <w:tab w:val="left" w:pos="7800"/>
              </w:tabs>
              <w:rPr>
                <w:sz w:val="20"/>
                <w:szCs w:val="20"/>
                <w:lang w:val="en-US"/>
              </w:rPr>
            </w:pPr>
            <w:r w:rsidRPr="00634D59">
              <w:rPr>
                <w:color w:val="000000"/>
                <w:sz w:val="20"/>
                <w:szCs w:val="14"/>
                <w:lang w:val="en-US"/>
              </w:rPr>
              <w:t xml:space="preserve">Students who have successfully completed this course will be able to </w:t>
            </w:r>
            <w:r>
              <w:rPr>
                <w:color w:val="000000"/>
                <w:sz w:val="20"/>
                <w:szCs w:val="14"/>
                <w:lang w:val="en-US"/>
              </w:rPr>
              <w:t xml:space="preserve">teeth of patients. </w:t>
            </w:r>
          </w:p>
        </w:tc>
      </w:tr>
      <w:tr w:rsidR="00B821D4" w:rsidRPr="005F461D" w:rsidTr="007156F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BA645B" w:rsidRDefault="00B821D4" w:rsidP="007156F4">
            <w:pPr>
              <w:widowControl w:val="0"/>
              <w:autoSpaceDE w:val="0"/>
              <w:autoSpaceDN w:val="0"/>
              <w:adjustRightInd w:val="0"/>
              <w:rPr>
                <w:sz w:val="20"/>
                <w:szCs w:val="20"/>
                <w:lang w:val="en-US"/>
              </w:rPr>
            </w:pPr>
            <w:r w:rsidRPr="00BA645B">
              <w:rPr>
                <w:sz w:val="20"/>
                <w:szCs w:val="20"/>
                <w:lang w:val="en-US"/>
              </w:rPr>
              <w:t>1. Theodore Roberson, Harold O. Heymann, and Edward J. Swift "Sturdevants The Art and Science of Operative Dentistry"</w:t>
            </w:r>
          </w:p>
          <w:p w:rsidR="00B821D4" w:rsidRPr="00BA645B" w:rsidRDefault="00B821D4" w:rsidP="007156F4">
            <w:pPr>
              <w:widowControl w:val="0"/>
              <w:autoSpaceDE w:val="0"/>
              <w:autoSpaceDN w:val="0"/>
              <w:adjustRightInd w:val="0"/>
              <w:rPr>
                <w:sz w:val="20"/>
                <w:szCs w:val="20"/>
                <w:lang w:val="en-US"/>
              </w:rPr>
            </w:pPr>
            <w:r w:rsidRPr="00BA645B">
              <w:rPr>
                <w:sz w:val="20"/>
                <w:szCs w:val="20"/>
                <w:lang w:val="en-US"/>
              </w:rPr>
              <w:t>2. Ole Fejerskov, Edwina Kidd, "Dental Caries: The Disease and its Clinical Management"</w:t>
            </w:r>
          </w:p>
          <w:p w:rsidR="00B821D4" w:rsidRPr="00BA645B" w:rsidRDefault="00B821D4" w:rsidP="007156F4">
            <w:pPr>
              <w:widowControl w:val="0"/>
              <w:autoSpaceDE w:val="0"/>
              <w:autoSpaceDN w:val="0"/>
              <w:adjustRightInd w:val="0"/>
              <w:rPr>
                <w:sz w:val="20"/>
                <w:szCs w:val="20"/>
                <w:lang w:val="en-US"/>
              </w:rPr>
            </w:pPr>
            <w:r w:rsidRPr="00BA645B">
              <w:rPr>
                <w:sz w:val="20"/>
                <w:szCs w:val="20"/>
                <w:lang w:val="en-US"/>
              </w:rPr>
              <w:t xml:space="preserve">3. Roulet, Jean-François; Wilson, Nairn H. F.; Fuzzi, Massimo. "Advances in Operative Dentistry, Volume 1: Contemporary Clinical Practice", </w:t>
            </w:r>
          </w:p>
          <w:p w:rsidR="00B821D4" w:rsidRPr="00BA645B" w:rsidRDefault="00B821D4" w:rsidP="007156F4">
            <w:pPr>
              <w:widowControl w:val="0"/>
              <w:autoSpaceDE w:val="0"/>
              <w:autoSpaceDN w:val="0"/>
              <w:adjustRightInd w:val="0"/>
              <w:rPr>
                <w:sz w:val="20"/>
                <w:szCs w:val="20"/>
                <w:lang w:val="en-US"/>
              </w:rPr>
            </w:pPr>
            <w:r w:rsidRPr="00BA645B">
              <w:rPr>
                <w:sz w:val="20"/>
                <w:szCs w:val="20"/>
                <w:lang w:val="en-US"/>
              </w:rPr>
              <w:t>4. Roulet, Jean-François; Wilson, Nairn H. F.; Fuzzi, Massimo. "Advances in Operative Dentistry, Volume 2: Challenges of the Future"</w:t>
            </w:r>
          </w:p>
          <w:p w:rsidR="00B821D4" w:rsidRPr="00BA645B" w:rsidRDefault="00B821D4" w:rsidP="007156F4">
            <w:pPr>
              <w:widowControl w:val="0"/>
              <w:autoSpaceDE w:val="0"/>
              <w:autoSpaceDN w:val="0"/>
              <w:adjustRightInd w:val="0"/>
              <w:rPr>
                <w:sz w:val="20"/>
                <w:szCs w:val="20"/>
                <w:lang w:val="en-US"/>
              </w:rPr>
            </w:pPr>
            <w:r w:rsidRPr="00BA645B">
              <w:rPr>
                <w:sz w:val="20"/>
                <w:szCs w:val="20"/>
                <w:lang w:val="en-US"/>
              </w:rPr>
              <w:t>5. Greenwall, Linda. “</w:t>
            </w:r>
            <w:r w:rsidRPr="00BA645B">
              <w:rPr>
                <w:iCs/>
                <w:sz w:val="20"/>
                <w:szCs w:val="20"/>
                <w:lang w:val="en-US"/>
              </w:rPr>
              <w:t>Bleaching Techniques in Restorative Dentistry An Illustrated Guide.</w:t>
            </w:r>
            <w:r w:rsidRPr="00BA645B">
              <w:rPr>
                <w:sz w:val="20"/>
                <w:szCs w:val="20"/>
                <w:lang w:val="en-US"/>
              </w:rPr>
              <w:t>“</w:t>
            </w:r>
          </w:p>
        </w:tc>
      </w:tr>
      <w:tr w:rsidR="00B821D4" w:rsidRPr="005F461D" w:rsidTr="007156F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914C5E" w:rsidRDefault="00B821D4" w:rsidP="007156F4">
            <w:pPr>
              <w:widowControl w:val="0"/>
              <w:autoSpaceDE w:val="0"/>
              <w:autoSpaceDN w:val="0"/>
              <w:adjustRightInd w:val="0"/>
              <w:rPr>
                <w:sz w:val="20"/>
                <w:szCs w:val="20"/>
                <w:lang w:val="en-US"/>
              </w:rPr>
            </w:pPr>
            <w:r w:rsidRPr="00914C5E">
              <w:rPr>
                <w:sz w:val="20"/>
                <w:szCs w:val="20"/>
                <w:lang w:val="en-US"/>
              </w:rPr>
              <w:t>1. Kenneth J. Anusavice "Phillips Science of Dental Materials"</w:t>
            </w:r>
          </w:p>
          <w:p w:rsidR="00B821D4" w:rsidRPr="00914C5E" w:rsidRDefault="00B821D4" w:rsidP="007156F4">
            <w:pPr>
              <w:widowControl w:val="0"/>
              <w:autoSpaceDE w:val="0"/>
              <w:autoSpaceDN w:val="0"/>
              <w:adjustRightInd w:val="0"/>
              <w:rPr>
                <w:sz w:val="20"/>
                <w:szCs w:val="20"/>
                <w:lang w:val="en-US"/>
              </w:rPr>
            </w:pPr>
            <w:r w:rsidRPr="00914C5E">
              <w:rPr>
                <w:sz w:val="20"/>
                <w:szCs w:val="20"/>
                <w:lang w:val="en-US"/>
              </w:rPr>
              <w:t>2. John M. Powers , Ronald L. Sakaguchi, "Craig's Restorative Dental Materials”</w:t>
            </w:r>
          </w:p>
          <w:p w:rsidR="00B821D4" w:rsidRPr="00914C5E" w:rsidRDefault="00B821D4" w:rsidP="007156F4">
            <w:pPr>
              <w:widowControl w:val="0"/>
              <w:autoSpaceDE w:val="0"/>
              <w:autoSpaceDN w:val="0"/>
              <w:adjustRightInd w:val="0"/>
              <w:rPr>
                <w:sz w:val="20"/>
                <w:szCs w:val="20"/>
                <w:lang w:val="en-US"/>
              </w:rPr>
            </w:pPr>
            <w:r w:rsidRPr="00914C5E">
              <w:rPr>
                <w:sz w:val="20"/>
                <w:szCs w:val="20"/>
                <w:lang w:val="en-US"/>
              </w:rPr>
              <w:t>3. William J. OBrien, "Dental materials and their selection"</w:t>
            </w:r>
          </w:p>
          <w:p w:rsidR="00B821D4" w:rsidRPr="00914C5E" w:rsidRDefault="00B821D4" w:rsidP="007156F4">
            <w:pPr>
              <w:widowControl w:val="0"/>
              <w:autoSpaceDE w:val="0"/>
              <w:autoSpaceDN w:val="0"/>
              <w:adjustRightInd w:val="0"/>
              <w:rPr>
                <w:sz w:val="20"/>
                <w:szCs w:val="20"/>
                <w:lang w:val="en-US"/>
              </w:rPr>
            </w:pPr>
            <w:r w:rsidRPr="00914C5E">
              <w:rPr>
                <w:sz w:val="20"/>
                <w:szCs w:val="20"/>
                <w:lang w:val="en-US"/>
              </w:rPr>
              <w:t xml:space="preserve">4. Hugh Devlin "Operative Dentistry, A pratical guide to recent innovations" </w:t>
            </w:r>
          </w:p>
          <w:p w:rsidR="00B821D4" w:rsidRPr="00914C5E" w:rsidRDefault="00B821D4" w:rsidP="007156F4">
            <w:pPr>
              <w:widowControl w:val="0"/>
              <w:autoSpaceDE w:val="0"/>
              <w:autoSpaceDN w:val="0"/>
              <w:adjustRightInd w:val="0"/>
              <w:rPr>
                <w:sz w:val="20"/>
                <w:szCs w:val="20"/>
                <w:lang w:val="en-US"/>
              </w:rPr>
            </w:pPr>
            <w:r w:rsidRPr="00914C5E">
              <w:rPr>
                <w:sz w:val="20"/>
                <w:szCs w:val="20"/>
                <w:lang w:val="en-US"/>
              </w:rPr>
              <w:t xml:space="preserve">5. Dayangaç, G.B., "Kompozit rezin restorasyonlar </w:t>
            </w:r>
          </w:p>
          <w:p w:rsidR="00B821D4" w:rsidRPr="00914C5E" w:rsidRDefault="00B821D4" w:rsidP="007156F4">
            <w:pPr>
              <w:pStyle w:val="Balk4"/>
              <w:spacing w:before="0" w:beforeAutospacing="0" w:after="0" w:afterAutospacing="0"/>
              <w:rPr>
                <w:b w:val="0"/>
                <w:sz w:val="20"/>
                <w:szCs w:val="20"/>
                <w:lang w:val="en-US" w:eastAsia="en-US"/>
              </w:rPr>
            </w:pPr>
            <w:r w:rsidRPr="00914C5E">
              <w:rPr>
                <w:b w:val="0"/>
                <w:sz w:val="20"/>
                <w:szCs w:val="20"/>
                <w:lang w:val="en-US" w:eastAsia="en-US"/>
              </w:rPr>
              <w:t xml:space="preserve">6. J.B. Summitt, J.W. Robbins, T.J. Hilton, R.S. Schwartz, "Fundamentals of Operative  Dentistry" </w:t>
            </w:r>
          </w:p>
          <w:p w:rsidR="00B821D4" w:rsidRPr="005F461D" w:rsidRDefault="00B821D4" w:rsidP="007156F4">
            <w:pPr>
              <w:pStyle w:val="Balk4"/>
              <w:spacing w:before="0" w:beforeAutospacing="0" w:after="0" w:afterAutospacing="0"/>
              <w:rPr>
                <w:color w:val="000000"/>
                <w:lang w:val="en-US"/>
              </w:rPr>
            </w:pPr>
            <w:r w:rsidRPr="00914C5E">
              <w:rPr>
                <w:b w:val="0"/>
                <w:sz w:val="20"/>
                <w:szCs w:val="20"/>
                <w:lang w:val="en-US" w:eastAsia="en-US"/>
              </w:rPr>
              <w:t>7. Albers HF. "Tooth-colored restoratives: Principles and techniques”</w:t>
            </w:r>
          </w:p>
        </w:tc>
      </w:tr>
      <w:tr w:rsidR="00B821D4" w:rsidRPr="005F461D" w:rsidTr="007156F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821D4" w:rsidRPr="005F461D" w:rsidRDefault="00B821D4" w:rsidP="007156F4">
            <w:pPr>
              <w:jc w:val="center"/>
              <w:rPr>
                <w:b/>
                <w:sz w:val="20"/>
                <w:szCs w:val="20"/>
                <w:lang w:val="en-US"/>
              </w:rPr>
            </w:pPr>
            <w:r w:rsidRPr="005F461D">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B821D4" w:rsidRPr="0069496D" w:rsidRDefault="00B821D4" w:rsidP="007156F4">
            <w:pPr>
              <w:jc w:val="both"/>
              <w:rPr>
                <w:sz w:val="20"/>
                <w:szCs w:val="20"/>
              </w:rPr>
            </w:pPr>
            <w:r w:rsidRPr="005F461D">
              <w:rPr>
                <w:sz w:val="20"/>
                <w:szCs w:val="20"/>
                <w:lang w:val="en-US"/>
              </w:rPr>
              <w:t xml:space="preserve">  </w:t>
            </w:r>
            <w:r>
              <w:rPr>
                <w:sz w:val="20"/>
                <w:szCs w:val="20"/>
                <w:lang w:val="en-US"/>
              </w:rPr>
              <w:t>List of clinical equipments declared interns before semester on official website of Dentistry faculty (</w:t>
            </w:r>
            <w:r w:rsidRPr="00446B0D">
              <w:rPr>
                <w:sz w:val="20"/>
                <w:szCs w:val="20"/>
                <w:lang w:val="en-US"/>
              </w:rPr>
              <w:t>http://dis.ogu.edu.tr/</w:t>
            </w:r>
            <w:r>
              <w:rPr>
                <w:sz w:val="20"/>
                <w:szCs w:val="20"/>
                <w:lang w:val="en-US"/>
              </w:rPr>
              <w:t>)</w:t>
            </w:r>
          </w:p>
        </w:tc>
      </w:tr>
    </w:tbl>
    <w:p w:rsidR="00B821D4" w:rsidRDefault="00B821D4" w:rsidP="00B821D4">
      <w:pPr>
        <w:rPr>
          <w:sz w:val="18"/>
          <w:szCs w:val="18"/>
        </w:rPr>
      </w:pPr>
    </w:p>
    <w:p w:rsidR="00B821D4" w:rsidRDefault="00B821D4" w:rsidP="00B821D4">
      <w:pPr>
        <w:rPr>
          <w:sz w:val="18"/>
          <w:szCs w:val="18"/>
        </w:rPr>
      </w:pPr>
    </w:p>
    <w:p w:rsidR="00B821D4" w:rsidRDefault="00B821D4" w:rsidP="00B821D4">
      <w:pPr>
        <w:rPr>
          <w:sz w:val="18"/>
          <w:szCs w:val="18"/>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24"/>
        <w:gridCol w:w="8232"/>
      </w:tblGrid>
      <w:tr w:rsidR="00B821D4" w:rsidTr="007156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21D4" w:rsidRDefault="00B821D4" w:rsidP="007156F4">
            <w:pPr>
              <w:jc w:val="center"/>
              <w:rPr>
                <w:b/>
              </w:rPr>
            </w:pPr>
            <w:r>
              <w:rPr>
                <w:b/>
              </w:rPr>
              <w:t>OURSE SYLLABUS</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tcPr>
          <w:p w:rsidR="00B821D4" w:rsidRDefault="00B821D4" w:rsidP="0069496D">
            <w:pPr>
              <w:spacing w:after="0"/>
              <w:jc w:val="center"/>
              <w:rPr>
                <w:b/>
              </w:rPr>
            </w:pPr>
            <w:r>
              <w:rPr>
                <w:b/>
              </w:rPr>
              <w:t>WEEKS</w:t>
            </w:r>
          </w:p>
        </w:tc>
        <w:tc>
          <w:tcPr>
            <w:tcW w:w="4093" w:type="pct"/>
            <w:tcBorders>
              <w:top w:val="single" w:sz="6" w:space="0" w:color="auto"/>
              <w:left w:val="single" w:sz="6" w:space="0" w:color="auto"/>
              <w:bottom w:val="single" w:sz="6" w:space="0" w:color="auto"/>
              <w:right w:val="single" w:sz="12" w:space="0" w:color="auto"/>
            </w:tcBorders>
          </w:tcPr>
          <w:p w:rsidR="00B821D4" w:rsidRDefault="00B821D4" w:rsidP="0069496D">
            <w:pPr>
              <w:spacing w:after="0"/>
              <w:rPr>
                <w:b/>
              </w:rPr>
            </w:pPr>
            <w:r>
              <w:rPr>
                <w:b/>
              </w:rPr>
              <w:t>TOPICS</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1.</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21-25 </w:t>
            </w:r>
            <w:r>
              <w:rPr>
                <w:rFonts w:eastAsia="Calibri"/>
                <w:sz w:val="18"/>
                <w:szCs w:val="18"/>
                <w:lang w:val="en-US"/>
              </w:rPr>
              <w:t>SEP</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 xml:space="preserve">2.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28</w:t>
            </w:r>
            <w:r>
              <w:rPr>
                <w:rFonts w:eastAsia="Calibri"/>
                <w:sz w:val="18"/>
                <w:szCs w:val="18"/>
                <w:lang w:val="en-US"/>
              </w:rPr>
              <w:t xml:space="preserve"> SEP-</w:t>
            </w:r>
            <w:r w:rsidRPr="009B0FF5">
              <w:rPr>
                <w:rFonts w:eastAsia="Calibri"/>
                <w:sz w:val="18"/>
                <w:szCs w:val="18"/>
                <w:lang w:val="en-US"/>
              </w:rPr>
              <w:t xml:space="preserve">02 </w:t>
            </w:r>
            <w:r>
              <w:rPr>
                <w:rFonts w:eastAsia="Calibri"/>
                <w:sz w:val="18"/>
                <w:szCs w:val="18"/>
                <w:lang w:val="en-US"/>
              </w:rPr>
              <w:t>OCT</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3.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05-09 </w:t>
            </w:r>
            <w:r>
              <w:rPr>
                <w:rFonts w:eastAsia="Calibri"/>
                <w:sz w:val="18"/>
                <w:szCs w:val="18"/>
                <w:lang w:val="en-US"/>
              </w:rPr>
              <w:t>OCT</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4.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12-16</w:t>
            </w:r>
            <w:r>
              <w:rPr>
                <w:rFonts w:eastAsia="Calibri"/>
                <w:sz w:val="18"/>
                <w:szCs w:val="18"/>
                <w:lang w:val="en-US"/>
              </w:rPr>
              <w:t>OCT</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5.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19-23 </w:t>
            </w:r>
            <w:r>
              <w:rPr>
                <w:rFonts w:eastAsia="Calibri"/>
                <w:sz w:val="18"/>
                <w:szCs w:val="18"/>
                <w:lang w:val="en-US"/>
              </w:rPr>
              <w:t>OCT</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 xml:space="preserve">6.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26-30</w:t>
            </w:r>
            <w:r>
              <w:rPr>
                <w:rFonts w:eastAsia="Calibri"/>
                <w:sz w:val="18"/>
                <w:szCs w:val="18"/>
                <w:lang w:val="en-US"/>
              </w:rPr>
              <w:t xml:space="preserve"> OCT</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 xml:space="preserve">7.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02-06 </w:t>
            </w:r>
            <w:r>
              <w:rPr>
                <w:rFonts w:eastAsia="Calibri"/>
                <w:sz w:val="18"/>
                <w:szCs w:val="18"/>
                <w:lang w:val="en-US"/>
              </w:rPr>
              <w:t>NOV</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8.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09-13</w:t>
            </w:r>
            <w:r>
              <w:rPr>
                <w:rFonts w:eastAsia="Calibri"/>
                <w:sz w:val="18"/>
                <w:szCs w:val="18"/>
                <w:lang w:val="en-US"/>
              </w:rPr>
              <w:t xml:space="preserve"> NOV</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 xml:space="preserve">9.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16-20 </w:t>
            </w:r>
            <w:r>
              <w:rPr>
                <w:rFonts w:eastAsia="Calibri"/>
                <w:sz w:val="18"/>
                <w:szCs w:val="18"/>
                <w:lang w:val="en-US"/>
              </w:rPr>
              <w:t>NOV</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10.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23-27 </w:t>
            </w:r>
            <w:r>
              <w:rPr>
                <w:rFonts w:eastAsia="Calibri"/>
                <w:sz w:val="18"/>
                <w:szCs w:val="18"/>
                <w:lang w:val="en-US"/>
              </w:rPr>
              <w:t>NOV</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 xml:space="preserve">11.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30 </w:t>
            </w:r>
            <w:r>
              <w:rPr>
                <w:rFonts w:eastAsia="Calibri"/>
                <w:sz w:val="18"/>
                <w:szCs w:val="18"/>
                <w:lang w:val="en-US"/>
              </w:rPr>
              <w:t>NOV</w:t>
            </w:r>
            <w:r w:rsidRPr="009B0FF5">
              <w:rPr>
                <w:rFonts w:eastAsia="Calibri"/>
                <w:sz w:val="18"/>
                <w:szCs w:val="18"/>
                <w:lang w:val="en-US"/>
              </w:rPr>
              <w:t>-</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04 </w:t>
            </w:r>
            <w:r>
              <w:rPr>
                <w:rFonts w:eastAsia="Calibri"/>
                <w:sz w:val="18"/>
                <w:szCs w:val="18"/>
                <w:lang w:val="en-US"/>
              </w:rPr>
              <w:t>DEC</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12.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07-11 </w:t>
            </w:r>
            <w:r>
              <w:rPr>
                <w:rFonts w:eastAsia="Calibri"/>
                <w:sz w:val="18"/>
                <w:szCs w:val="18"/>
                <w:lang w:val="en-US"/>
              </w:rPr>
              <w:t>DEC</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13.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14-18 </w:t>
            </w:r>
            <w:r>
              <w:rPr>
                <w:rFonts w:eastAsia="Calibri"/>
                <w:sz w:val="18"/>
                <w:szCs w:val="18"/>
                <w:lang w:val="en-US"/>
              </w:rPr>
              <w:t>DEC</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14.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21-25 </w:t>
            </w:r>
            <w:r>
              <w:rPr>
                <w:rFonts w:eastAsia="Calibri"/>
                <w:sz w:val="18"/>
                <w:szCs w:val="18"/>
                <w:lang w:val="en-US"/>
              </w:rPr>
              <w:t>DEC</w:t>
            </w:r>
            <w:r w:rsidRPr="009B0FF5">
              <w:rPr>
                <w:rFonts w:eastAsia="Calibri"/>
                <w:sz w:val="18"/>
                <w:szCs w:val="18"/>
                <w:lang w:val="en-US"/>
              </w:rPr>
              <w:t xml:space="preserve"> </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15.</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28-31 </w:t>
            </w:r>
            <w:r>
              <w:rPr>
                <w:rFonts w:eastAsia="Calibri"/>
                <w:sz w:val="18"/>
                <w:szCs w:val="18"/>
                <w:lang w:val="en-US"/>
              </w:rPr>
              <w:t>DEC</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16.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11-15 </w:t>
            </w:r>
            <w:r>
              <w:rPr>
                <w:rFonts w:eastAsia="Calibri"/>
                <w:sz w:val="18"/>
                <w:szCs w:val="18"/>
                <w:lang w:val="en-US"/>
              </w:rPr>
              <w:t>JAN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17.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18-22 </w:t>
            </w:r>
            <w:r>
              <w:rPr>
                <w:rFonts w:eastAsia="Calibri"/>
                <w:sz w:val="18"/>
                <w:szCs w:val="18"/>
                <w:lang w:val="en-US"/>
              </w:rPr>
              <w:t>JAN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18.</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25-29 </w:t>
            </w:r>
            <w:r>
              <w:rPr>
                <w:rFonts w:eastAsia="Calibri"/>
                <w:sz w:val="18"/>
                <w:szCs w:val="18"/>
                <w:lang w:val="en-US"/>
              </w:rPr>
              <w:t>JAN</w:t>
            </w:r>
            <w:r w:rsidRPr="009B0FF5">
              <w:rPr>
                <w:rFonts w:eastAsia="Calibri"/>
                <w:sz w:val="18"/>
                <w:szCs w:val="18"/>
                <w:lang w:val="en-US"/>
              </w:rPr>
              <w:t xml:space="preserve">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19.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01-05 </w:t>
            </w:r>
            <w:r>
              <w:rPr>
                <w:rFonts w:eastAsia="Calibri"/>
                <w:sz w:val="18"/>
                <w:szCs w:val="18"/>
                <w:lang w:val="en-US"/>
              </w:rPr>
              <w:t>FEB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20.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08-12 </w:t>
            </w:r>
            <w:r>
              <w:rPr>
                <w:rFonts w:eastAsia="Calibri"/>
                <w:sz w:val="18"/>
                <w:szCs w:val="18"/>
                <w:lang w:val="en-US"/>
              </w:rPr>
              <w:t>FEB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21.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15-19 </w:t>
            </w:r>
            <w:r>
              <w:rPr>
                <w:rFonts w:eastAsia="Calibri"/>
                <w:sz w:val="18"/>
                <w:szCs w:val="18"/>
                <w:lang w:val="en-US"/>
              </w:rPr>
              <w:t>FEB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22.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22-26 </w:t>
            </w:r>
            <w:r>
              <w:rPr>
                <w:rFonts w:eastAsia="Calibri"/>
                <w:sz w:val="18"/>
                <w:szCs w:val="18"/>
                <w:lang w:val="en-US"/>
              </w:rPr>
              <w:t>FEB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23.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01-05 </w:t>
            </w:r>
            <w:r>
              <w:rPr>
                <w:rFonts w:eastAsia="Calibri"/>
                <w:sz w:val="18"/>
                <w:szCs w:val="18"/>
                <w:lang w:val="en-US"/>
              </w:rPr>
              <w:t>MAR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24.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08-12 </w:t>
            </w:r>
            <w:r>
              <w:rPr>
                <w:rFonts w:eastAsia="Calibri"/>
                <w:sz w:val="18"/>
                <w:szCs w:val="18"/>
                <w:lang w:val="en-US"/>
              </w:rPr>
              <w:t>MAR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25.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15-19 MAR</w:t>
            </w:r>
            <w:r>
              <w:rPr>
                <w:rFonts w:eastAsia="Calibri"/>
                <w:sz w:val="18"/>
                <w:szCs w:val="18"/>
                <w:lang w:val="en-US"/>
              </w:rPr>
              <w:t xml:space="preserve">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26.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22-26 MAR</w:t>
            </w:r>
            <w:r>
              <w:rPr>
                <w:rFonts w:eastAsia="Calibri"/>
                <w:sz w:val="18"/>
                <w:szCs w:val="18"/>
                <w:lang w:val="en-US"/>
              </w:rPr>
              <w:t xml:space="preserve"> 2021</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27.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29 MAR-</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02 </w:t>
            </w:r>
            <w:r>
              <w:rPr>
                <w:rFonts w:eastAsia="Calibri"/>
                <w:sz w:val="18"/>
                <w:szCs w:val="18"/>
                <w:lang w:val="en-US"/>
              </w:rPr>
              <w:t>APR</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28.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05-09 </w:t>
            </w:r>
            <w:r>
              <w:rPr>
                <w:rFonts w:eastAsia="Calibri"/>
                <w:sz w:val="18"/>
                <w:szCs w:val="18"/>
                <w:lang w:val="en-US"/>
              </w:rPr>
              <w:t>APR</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29.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12-16 </w:t>
            </w:r>
            <w:r>
              <w:rPr>
                <w:rFonts w:eastAsia="Calibri"/>
                <w:sz w:val="18"/>
                <w:szCs w:val="18"/>
                <w:lang w:val="en-US"/>
              </w:rPr>
              <w:t>APR</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30.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19-23 </w:t>
            </w:r>
            <w:r>
              <w:rPr>
                <w:rFonts w:eastAsia="Calibri"/>
                <w:sz w:val="18"/>
                <w:szCs w:val="18"/>
                <w:lang w:val="en-US"/>
              </w:rPr>
              <w:t>APR</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31.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26-30 </w:t>
            </w:r>
            <w:r>
              <w:rPr>
                <w:rFonts w:eastAsia="Calibri"/>
                <w:sz w:val="18"/>
                <w:szCs w:val="18"/>
                <w:lang w:val="en-US"/>
              </w:rPr>
              <w:t>APR</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32.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03-07 MAY</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33.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10-14 MAY</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sz w:val="18"/>
                <w:szCs w:val="18"/>
                <w:lang w:val="en-US"/>
              </w:rPr>
            </w:pPr>
            <w:r w:rsidRPr="009B0FF5">
              <w:rPr>
                <w:rFonts w:eastAsia="Calibri"/>
                <w:b/>
                <w:sz w:val="18"/>
                <w:szCs w:val="18"/>
                <w:lang w:val="en-US"/>
              </w:rPr>
              <w:t xml:space="preserve">34.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17-21 MAY</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 xml:space="preserve">35.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24-28 MAY</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 xml:space="preserve">36.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31 MAY-</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04 </w:t>
            </w:r>
            <w:r>
              <w:rPr>
                <w:rFonts w:eastAsia="Calibri"/>
                <w:sz w:val="18"/>
                <w:szCs w:val="18"/>
                <w:lang w:val="en-US"/>
              </w:rPr>
              <w:t>JUN</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 xml:space="preserve">37.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07-11 </w:t>
            </w:r>
            <w:r>
              <w:rPr>
                <w:rFonts w:eastAsia="Calibri"/>
                <w:sz w:val="18"/>
                <w:szCs w:val="18"/>
                <w:lang w:val="en-US"/>
              </w:rPr>
              <w:t>JUN</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r w:rsidR="00B821D4" w:rsidTr="007156F4">
        <w:trPr>
          <w:jc w:val="center"/>
        </w:trPr>
        <w:tc>
          <w:tcPr>
            <w:tcW w:w="907" w:type="pct"/>
            <w:tcBorders>
              <w:top w:val="single" w:sz="6" w:space="0" w:color="auto"/>
              <w:left w:val="single" w:sz="12" w:space="0" w:color="auto"/>
              <w:bottom w:val="single" w:sz="6" w:space="0" w:color="auto"/>
              <w:right w:val="single" w:sz="6" w:space="0" w:color="auto"/>
            </w:tcBorders>
            <w:vAlign w:val="center"/>
          </w:tcPr>
          <w:p w:rsidR="00B821D4" w:rsidRPr="009B0FF5" w:rsidRDefault="00B821D4" w:rsidP="0069496D">
            <w:pPr>
              <w:spacing w:after="0"/>
              <w:jc w:val="center"/>
              <w:rPr>
                <w:rFonts w:eastAsia="Calibri"/>
                <w:b/>
                <w:sz w:val="18"/>
                <w:szCs w:val="18"/>
                <w:lang w:val="en-US"/>
              </w:rPr>
            </w:pPr>
            <w:r w:rsidRPr="009B0FF5">
              <w:rPr>
                <w:rFonts w:eastAsia="Calibri"/>
                <w:b/>
                <w:sz w:val="18"/>
                <w:szCs w:val="18"/>
                <w:lang w:val="en-US"/>
              </w:rPr>
              <w:t xml:space="preserve">38. </w:t>
            </w:r>
          </w:p>
          <w:p w:rsidR="00B821D4" w:rsidRPr="009B0FF5" w:rsidRDefault="00B821D4" w:rsidP="0069496D">
            <w:pPr>
              <w:spacing w:after="0"/>
              <w:jc w:val="center"/>
              <w:rPr>
                <w:rFonts w:eastAsia="Calibri"/>
                <w:sz w:val="18"/>
                <w:szCs w:val="18"/>
                <w:lang w:val="en-US"/>
              </w:rPr>
            </w:pPr>
            <w:r w:rsidRPr="009B0FF5">
              <w:rPr>
                <w:rFonts w:eastAsia="Calibri"/>
                <w:sz w:val="18"/>
                <w:szCs w:val="18"/>
                <w:lang w:val="en-US"/>
              </w:rPr>
              <w:t xml:space="preserve">14-18 </w:t>
            </w:r>
            <w:r>
              <w:rPr>
                <w:rFonts w:eastAsia="Calibri"/>
                <w:sz w:val="18"/>
                <w:szCs w:val="18"/>
                <w:lang w:val="en-US"/>
              </w:rPr>
              <w:t>JUN</w:t>
            </w:r>
          </w:p>
        </w:tc>
        <w:tc>
          <w:tcPr>
            <w:tcW w:w="4093" w:type="pct"/>
            <w:tcBorders>
              <w:top w:val="single" w:sz="6" w:space="0" w:color="auto"/>
              <w:left w:val="single" w:sz="6" w:space="0" w:color="auto"/>
              <w:bottom w:val="single" w:sz="6" w:space="0" w:color="auto"/>
              <w:right w:val="single" w:sz="12" w:space="0" w:color="auto"/>
            </w:tcBorders>
          </w:tcPr>
          <w:p w:rsidR="00B821D4" w:rsidRPr="009B0FF5" w:rsidRDefault="00B821D4" w:rsidP="0069496D">
            <w:pPr>
              <w:spacing w:after="0"/>
              <w:rPr>
                <w:sz w:val="18"/>
                <w:szCs w:val="18"/>
              </w:rPr>
            </w:pPr>
            <w:r w:rsidRPr="009B0FF5">
              <w:rPr>
                <w:sz w:val="18"/>
                <w:szCs w:val="18"/>
              </w:rPr>
              <w:t xml:space="preserve">4. </w:t>
            </w:r>
            <w:r>
              <w:rPr>
                <w:sz w:val="18"/>
                <w:szCs w:val="18"/>
              </w:rPr>
              <w:t>CLINICAL PRACTICE</w:t>
            </w:r>
          </w:p>
        </w:tc>
      </w:tr>
    </w:tbl>
    <w:p w:rsidR="00B821D4" w:rsidRDefault="00B821D4" w:rsidP="00B821D4">
      <w:pPr>
        <w:rPr>
          <w:sz w:val="16"/>
          <w:szCs w:val="16"/>
        </w:rPr>
      </w:pPr>
    </w:p>
    <w:p w:rsidR="00B821D4" w:rsidRDefault="00B821D4" w:rsidP="00B821D4">
      <w:pPr>
        <w:rPr>
          <w:color w:val="FF0000"/>
        </w:rPr>
      </w:pPr>
    </w:p>
    <w:p w:rsidR="00B821D4" w:rsidRDefault="00B821D4" w:rsidP="00B821D4">
      <w:pPr>
        <w:rPr>
          <w:color w:val="FF0000"/>
        </w:rPr>
      </w:pPr>
    </w:p>
    <w:p w:rsidR="0055721D" w:rsidRDefault="0055721D" w:rsidP="00B821D4">
      <w:pPr>
        <w:rPr>
          <w:color w:val="FF0000"/>
        </w:rPr>
      </w:pPr>
    </w:p>
    <w:p w:rsidR="00B821D4" w:rsidRPr="0085036E" w:rsidRDefault="00B821D4" w:rsidP="00B821D4">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821D4" w:rsidTr="007156F4">
        <w:tc>
          <w:tcPr>
            <w:tcW w:w="603" w:type="dxa"/>
            <w:tcBorders>
              <w:top w:val="single" w:sz="12" w:space="0" w:color="auto"/>
              <w:left w:val="single" w:sz="12" w:space="0" w:color="auto"/>
              <w:bottom w:val="single" w:sz="6" w:space="0" w:color="auto"/>
              <w:right w:val="single" w:sz="6" w:space="0" w:color="auto"/>
            </w:tcBorders>
            <w:vAlign w:val="center"/>
          </w:tcPr>
          <w:p w:rsidR="00B821D4" w:rsidRDefault="00B821D4" w:rsidP="007156F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B821D4" w:rsidRDefault="00B821D4" w:rsidP="007156F4">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821D4" w:rsidRDefault="00B821D4" w:rsidP="007156F4">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B821D4" w:rsidRDefault="00B821D4" w:rsidP="007156F4">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B821D4" w:rsidRDefault="00B821D4" w:rsidP="007156F4">
            <w:pPr>
              <w:jc w:val="center"/>
              <w:rPr>
                <w:b/>
              </w:rPr>
            </w:pPr>
            <w:r>
              <w:rPr>
                <w:b/>
              </w:rPr>
              <w:t>1</w:t>
            </w: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sz w:val="20"/>
                <w:szCs w:val="20"/>
                <w:lang w:val="en-US"/>
              </w:rPr>
            </w:pPr>
            <w:r w:rsidRPr="00203302">
              <w:rPr>
                <w:sz w:val="20"/>
                <w:szCs w:val="20"/>
                <w:lang w:val="en-US"/>
              </w:rPr>
              <w:t>Sufficient kn</w:t>
            </w:r>
            <w:r>
              <w:rPr>
                <w:sz w:val="20"/>
                <w:szCs w:val="20"/>
                <w:lang w:val="en-US"/>
              </w:rPr>
              <w:t>owledge of subjects related with dentistry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dentistry</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dentistry</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sz w:val="20"/>
                <w:szCs w:val="20"/>
                <w:lang w:val="en-US"/>
              </w:rPr>
            </w:pPr>
            <w:r w:rsidRPr="00203302">
              <w:rPr>
                <w:sz w:val="20"/>
                <w:szCs w:val="20"/>
                <w:lang w:val="en-US"/>
              </w:rPr>
              <w:t xml:space="preserve">In order to investigate </w:t>
            </w:r>
            <w:r>
              <w:rPr>
                <w:sz w:val="20"/>
                <w:szCs w:val="20"/>
                <w:lang w:val="en-US"/>
              </w:rPr>
              <w:t>dentistry</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r>
              <w:rPr>
                <w:b/>
                <w:sz w:val="20"/>
                <w:szCs w:val="20"/>
              </w:rPr>
              <w:t>X</w:t>
            </w: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Default="00B821D4" w:rsidP="007156F4">
            <w:pPr>
              <w:jc w:val="both"/>
              <w:rPr>
                <w:sz w:val="20"/>
                <w:szCs w:val="20"/>
                <w:lang w:val="en-US"/>
              </w:rPr>
            </w:pPr>
            <w:r w:rsidRPr="00171A56">
              <w:rPr>
                <w:sz w:val="20"/>
                <w:szCs w:val="20"/>
                <w:lang w:val="en-US"/>
              </w:rPr>
              <w:t>Consciousness of professional and ethic responsibility</w:t>
            </w:r>
          </w:p>
          <w:p w:rsidR="00B821D4" w:rsidRPr="00203302" w:rsidRDefault="00B821D4" w:rsidP="007156F4">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603" w:type="dxa"/>
            <w:tcBorders>
              <w:top w:val="single" w:sz="6" w:space="0" w:color="auto"/>
              <w:left w:val="single" w:sz="12" w:space="0" w:color="auto"/>
              <w:bottom w:val="single" w:sz="6" w:space="0" w:color="auto"/>
              <w:right w:val="single" w:sz="6" w:space="0" w:color="auto"/>
            </w:tcBorders>
            <w:vAlign w:val="center"/>
          </w:tcPr>
          <w:p w:rsidR="00B821D4" w:rsidRDefault="00B821D4" w:rsidP="007156F4">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B821D4" w:rsidRPr="00203302" w:rsidRDefault="00B821D4" w:rsidP="007156F4">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821D4" w:rsidRPr="000E3402" w:rsidRDefault="00B821D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821D4" w:rsidRPr="000E3402" w:rsidRDefault="00B821D4" w:rsidP="007156F4">
            <w:pPr>
              <w:jc w:val="center"/>
              <w:rPr>
                <w:b/>
                <w:sz w:val="20"/>
                <w:szCs w:val="20"/>
              </w:rPr>
            </w:pPr>
          </w:p>
        </w:tc>
      </w:tr>
      <w:tr w:rsidR="00B821D4" w:rsidTr="007156F4">
        <w:tc>
          <w:tcPr>
            <w:tcW w:w="9889" w:type="dxa"/>
            <w:gridSpan w:val="5"/>
            <w:tcBorders>
              <w:top w:val="single" w:sz="6" w:space="0" w:color="auto"/>
              <w:left w:val="single" w:sz="12" w:space="0" w:color="auto"/>
              <w:bottom w:val="single" w:sz="12" w:space="0" w:color="auto"/>
              <w:right w:val="single" w:sz="12" w:space="0" w:color="auto"/>
            </w:tcBorders>
            <w:vAlign w:val="center"/>
          </w:tcPr>
          <w:p w:rsidR="00B821D4" w:rsidRPr="00AC75B1" w:rsidRDefault="00B821D4" w:rsidP="007156F4">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B821D4" w:rsidRDefault="00B821D4" w:rsidP="00B821D4">
      <w:pPr>
        <w:rPr>
          <w:sz w:val="16"/>
          <w:szCs w:val="16"/>
        </w:rPr>
      </w:pPr>
    </w:p>
    <w:p w:rsidR="00B821D4" w:rsidRDefault="00B821D4" w:rsidP="00B821D4">
      <w:pPr>
        <w:spacing w:line="360" w:lineRule="auto"/>
        <w:rPr>
          <w:b/>
        </w:rPr>
      </w:pPr>
    </w:p>
    <w:p w:rsidR="00B821D4" w:rsidRDefault="00B821D4" w:rsidP="00B821D4">
      <w:pPr>
        <w:spacing w:line="360" w:lineRule="auto"/>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55721D" w:rsidRDefault="0055721D"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9496D" w:rsidRPr="0069496D" w:rsidRDefault="0069496D" w:rsidP="0069496D">
      <w:pPr>
        <w:spacing w:after="0"/>
        <w:ind w:left="-884" w:right="-15" w:firstLine="884"/>
        <w:jc w:val="center"/>
        <w:rPr>
          <w:rFonts w:ascii="Calibri" w:eastAsia="Calibri" w:hAnsi="Calibri" w:cs="Calibri"/>
          <w:color w:val="000000"/>
          <w:lang w:eastAsia="tr-TR"/>
        </w:rPr>
      </w:pPr>
      <w:r w:rsidRPr="0069496D">
        <w:rPr>
          <w:rFonts w:ascii="Times New Roman" w:eastAsia="Times New Roman" w:hAnsi="Times New Roman" w:cs="Times New Roman"/>
          <w:b/>
          <w:color w:val="000000"/>
          <w:sz w:val="28"/>
          <w:lang w:eastAsia="tr-TR"/>
        </w:rPr>
        <w:t xml:space="preserve">ESOGU </w:t>
      </w:r>
      <w:r w:rsidRPr="0069496D">
        <w:rPr>
          <w:rFonts w:ascii="Verdana" w:eastAsia="Verdana" w:hAnsi="Verdana" w:cs="Verdana"/>
          <w:color w:val="000000"/>
          <w:sz w:val="17"/>
          <w:lang w:eastAsia="tr-TR"/>
        </w:rPr>
        <w:t xml:space="preserve"> </w:t>
      </w:r>
      <w:r w:rsidRPr="0069496D">
        <w:rPr>
          <w:rFonts w:ascii="Times New Roman" w:eastAsia="Times New Roman" w:hAnsi="Times New Roman" w:cs="Times New Roman"/>
          <w:b/>
          <w:color w:val="000000"/>
          <w:sz w:val="28"/>
          <w:lang w:eastAsia="tr-TR"/>
        </w:rPr>
        <w:t>FACULTY OF DENTISTRY</w:t>
      </w:r>
    </w:p>
    <w:tbl>
      <w:tblPr>
        <w:tblpPr w:leftFromText="141" w:rightFromText="141" w:vertAnchor="text" w:horzAnchor="page" w:tblpX="8191" w:tblpY="487"/>
        <w:tblW w:w="2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28"/>
      </w:tblGrid>
      <w:tr w:rsidR="0069496D" w:rsidRPr="008B6801" w:rsidTr="0069496D">
        <w:tc>
          <w:tcPr>
            <w:tcW w:w="1167" w:type="dxa"/>
            <w:vAlign w:val="center"/>
          </w:tcPr>
          <w:p w:rsidR="0069496D" w:rsidRPr="008B6801" w:rsidRDefault="0069496D" w:rsidP="0069496D">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228" w:type="dxa"/>
            <w:vAlign w:val="center"/>
          </w:tcPr>
          <w:p w:rsidR="0069496D" w:rsidRPr="008B6801" w:rsidRDefault="0069496D" w:rsidP="0069496D">
            <w:pPr>
              <w:spacing w:after="0" w:line="240" w:lineRule="auto"/>
              <w:outlineLvl w:val="0"/>
              <w:rPr>
                <w:rFonts w:ascii="Times New Roman" w:eastAsia="Times New Roman" w:hAnsi="Times New Roman" w:cs="Times New Roman"/>
                <w:sz w:val="20"/>
                <w:szCs w:val="20"/>
                <w:lang w:val="en-US" w:eastAsia="tr-TR"/>
              </w:rPr>
            </w:pPr>
            <w:r w:rsidRPr="008B6801">
              <w:rPr>
                <w:rFonts w:ascii="Times New Roman" w:eastAsia="Times New Roman" w:hAnsi="Times New Roman" w:cs="Times New Roman"/>
                <w:sz w:val="20"/>
                <w:szCs w:val="20"/>
                <w:lang w:val="en-US" w:eastAsia="tr-TR"/>
              </w:rPr>
              <w:t xml:space="preserve"> </w:t>
            </w:r>
            <w:r>
              <w:rPr>
                <w:rFonts w:ascii="Times New Roman" w:eastAsia="Times New Roman" w:hAnsi="Times New Roman" w:cs="Times New Roman"/>
                <w:sz w:val="20"/>
                <w:szCs w:val="20"/>
                <w:lang w:eastAsia="tr-TR"/>
              </w:rPr>
              <w:t>4</w:t>
            </w:r>
          </w:p>
        </w:tc>
      </w:tr>
    </w:tbl>
    <w:tbl>
      <w:tblPr>
        <w:tblStyle w:val="TableGrid"/>
        <w:tblpPr w:leftFromText="141" w:rightFromText="141" w:vertAnchor="text" w:horzAnchor="margin" w:tblpX="694" w:tblpY="997"/>
        <w:tblW w:w="9483" w:type="dxa"/>
        <w:tblInd w:w="0" w:type="dxa"/>
        <w:tblCellMar>
          <w:top w:w="85" w:type="dxa"/>
          <w:left w:w="95" w:type="dxa"/>
          <w:right w:w="115" w:type="dxa"/>
        </w:tblCellMar>
        <w:tblLook w:val="04A0" w:firstRow="1" w:lastRow="0" w:firstColumn="1" w:lastColumn="0" w:noHBand="0" w:noVBand="1"/>
      </w:tblPr>
      <w:tblGrid>
        <w:gridCol w:w="1182"/>
        <w:gridCol w:w="2019"/>
        <w:gridCol w:w="1972"/>
        <w:gridCol w:w="4310"/>
      </w:tblGrid>
      <w:tr w:rsidR="0069496D" w:rsidRPr="0069496D" w:rsidTr="0069496D">
        <w:trPr>
          <w:trHeight w:val="569"/>
        </w:trPr>
        <w:tc>
          <w:tcPr>
            <w:tcW w:w="1182" w:type="dxa"/>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170" w:hanging="32"/>
              <w:rPr>
                <w:rFonts w:ascii="Calibri" w:eastAsia="Calibri" w:hAnsi="Calibri" w:cs="Calibri"/>
                <w:color w:val="000000"/>
              </w:rPr>
            </w:pPr>
            <w:r w:rsidRPr="0069496D">
              <w:rPr>
                <w:rFonts w:ascii="Times New Roman" w:eastAsia="Times New Roman" w:hAnsi="Times New Roman" w:cs="Times New Roman"/>
                <w:b/>
                <w:color w:val="000000"/>
                <w:sz w:val="20"/>
              </w:rPr>
              <w:t>COURSE CODE</w:t>
            </w:r>
          </w:p>
        </w:tc>
        <w:tc>
          <w:tcPr>
            <w:tcW w:w="2019" w:type="dxa"/>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161118020</w:t>
            </w:r>
          </w:p>
        </w:tc>
        <w:tc>
          <w:tcPr>
            <w:tcW w:w="1972" w:type="dxa"/>
            <w:tcBorders>
              <w:top w:val="single" w:sz="12" w:space="0" w:color="000000"/>
              <w:left w:val="single" w:sz="12" w:space="0" w:color="000000"/>
              <w:bottom w:val="single" w:sz="12" w:space="0" w:color="000000"/>
              <w:right w:val="single" w:sz="12" w:space="0" w:color="000000"/>
            </w:tcBorders>
            <w:vAlign w:val="bottom"/>
          </w:tcPr>
          <w:p w:rsidR="0069496D" w:rsidRDefault="0069496D" w:rsidP="0069496D">
            <w:pPr>
              <w:jc w:val="center"/>
              <w:rPr>
                <w:rFonts w:ascii="Times New Roman" w:eastAsia="Times New Roman" w:hAnsi="Times New Roman" w:cs="Times New Roman"/>
                <w:b/>
                <w:color w:val="000000"/>
                <w:sz w:val="20"/>
              </w:rPr>
            </w:pPr>
            <w:r w:rsidRPr="0069496D">
              <w:rPr>
                <w:rFonts w:ascii="Times New Roman" w:eastAsia="Times New Roman" w:hAnsi="Times New Roman" w:cs="Times New Roman"/>
                <w:b/>
                <w:color w:val="000000"/>
                <w:sz w:val="20"/>
              </w:rPr>
              <w:t>COURSE NAME</w:t>
            </w:r>
          </w:p>
          <w:p w:rsidR="0069496D" w:rsidRPr="0069496D" w:rsidRDefault="0069496D" w:rsidP="0069496D">
            <w:pPr>
              <w:jc w:val="center"/>
              <w:rPr>
                <w:rFonts w:ascii="Times New Roman" w:eastAsia="Times New Roman" w:hAnsi="Times New Roman" w:cs="Times New Roman"/>
                <w:b/>
                <w:color w:val="000000"/>
                <w:sz w:val="20"/>
              </w:rPr>
            </w:pPr>
          </w:p>
        </w:tc>
        <w:tc>
          <w:tcPr>
            <w:tcW w:w="4310" w:type="dxa"/>
            <w:tcBorders>
              <w:top w:val="single" w:sz="12" w:space="0" w:color="000000"/>
              <w:left w:val="single" w:sz="12" w:space="0" w:color="000000"/>
              <w:bottom w:val="single" w:sz="12" w:space="0" w:color="000000"/>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PROSTHODONTICS INTERNSHIP I</w:t>
            </w:r>
          </w:p>
        </w:tc>
      </w:tr>
    </w:tbl>
    <w:p w:rsidR="0069496D" w:rsidRDefault="0069496D" w:rsidP="0069496D">
      <w:pPr>
        <w:spacing w:after="1159"/>
        <w:ind w:right="167"/>
        <w:jc w:val="center"/>
        <w:rPr>
          <w:rFonts w:ascii="Times New Roman" w:eastAsia="Times New Roman" w:hAnsi="Times New Roman" w:cs="Times New Roman"/>
          <w:b/>
          <w:color w:val="000000"/>
          <w:sz w:val="28"/>
          <w:lang w:eastAsia="tr-TR"/>
        </w:rPr>
      </w:pPr>
      <w:r w:rsidRPr="0069496D">
        <w:rPr>
          <w:rFonts w:ascii="Times New Roman" w:eastAsia="Times New Roman" w:hAnsi="Times New Roman" w:cs="Times New Roman"/>
          <w:b/>
          <w:color w:val="000000"/>
          <w:sz w:val="28"/>
          <w:lang w:eastAsia="tr-TR"/>
        </w:rPr>
        <w:t>COURSE INFORMATION FORM</w:t>
      </w:r>
    </w:p>
    <w:p w:rsidR="0069496D" w:rsidRPr="0069496D" w:rsidRDefault="0069496D" w:rsidP="0069496D">
      <w:pPr>
        <w:spacing w:after="0"/>
        <w:rPr>
          <w:rFonts w:ascii="Calibri" w:eastAsia="Calibri" w:hAnsi="Calibri" w:cs="Calibri"/>
          <w:color w:val="000000"/>
          <w:lang w:eastAsia="tr-TR"/>
        </w:rPr>
      </w:pPr>
    </w:p>
    <w:tbl>
      <w:tblPr>
        <w:tblStyle w:val="TableGrid"/>
        <w:tblW w:w="9494" w:type="dxa"/>
        <w:tblInd w:w="694" w:type="dxa"/>
        <w:tblCellMar>
          <w:right w:w="95" w:type="dxa"/>
        </w:tblCellMar>
        <w:tblLook w:val="04A0" w:firstRow="1" w:lastRow="0" w:firstColumn="1" w:lastColumn="0" w:noHBand="0" w:noVBand="1"/>
      </w:tblPr>
      <w:tblGrid>
        <w:gridCol w:w="1192"/>
        <w:gridCol w:w="526"/>
        <w:gridCol w:w="297"/>
        <w:gridCol w:w="1009"/>
        <w:gridCol w:w="612"/>
        <w:gridCol w:w="122"/>
        <w:gridCol w:w="623"/>
        <w:gridCol w:w="782"/>
        <w:gridCol w:w="556"/>
        <w:gridCol w:w="147"/>
        <w:gridCol w:w="2356"/>
        <w:gridCol w:w="1171"/>
        <w:gridCol w:w="101"/>
      </w:tblGrid>
      <w:tr w:rsidR="0069496D" w:rsidRPr="0069496D" w:rsidTr="0069496D">
        <w:trPr>
          <w:trHeight w:val="443"/>
        </w:trPr>
        <w:tc>
          <w:tcPr>
            <w:tcW w:w="1192" w:type="dxa"/>
            <w:vMerge w:val="restart"/>
            <w:tcBorders>
              <w:top w:val="single" w:sz="12" w:space="0" w:color="000000"/>
              <w:left w:val="single" w:sz="12" w:space="0" w:color="000000"/>
              <w:bottom w:val="single" w:sz="4" w:space="0" w:color="7F7F7F"/>
              <w:right w:val="single" w:sz="12" w:space="0" w:color="000000"/>
            </w:tcBorders>
            <w:vAlign w:val="center"/>
          </w:tcPr>
          <w:p w:rsidR="0069496D" w:rsidRPr="0069496D" w:rsidRDefault="0069496D" w:rsidP="0069496D">
            <w:pPr>
              <w:ind w:left="95"/>
              <w:jc w:val="both"/>
              <w:rPr>
                <w:rFonts w:ascii="Calibri" w:eastAsia="Calibri" w:hAnsi="Calibri" w:cs="Calibri"/>
                <w:color w:val="000000"/>
              </w:rPr>
            </w:pPr>
            <w:r w:rsidRPr="0069496D">
              <w:rPr>
                <w:rFonts w:ascii="Times New Roman" w:eastAsia="Times New Roman" w:hAnsi="Times New Roman" w:cs="Times New Roman"/>
                <w:b/>
                <w:color w:val="000000"/>
                <w:sz w:val="18"/>
              </w:rPr>
              <w:t>SEMESTER</w:t>
            </w:r>
          </w:p>
        </w:tc>
        <w:tc>
          <w:tcPr>
            <w:tcW w:w="3189" w:type="dxa"/>
            <w:gridSpan w:val="6"/>
            <w:tcBorders>
              <w:top w:val="single" w:sz="12" w:space="0" w:color="000000"/>
              <w:left w:val="single" w:sz="12" w:space="0" w:color="000000"/>
              <w:bottom w:val="single" w:sz="4" w:space="0" w:color="7F7F7F"/>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WEEKLY COURSE PERIOD</w:t>
            </w:r>
          </w:p>
        </w:tc>
        <w:tc>
          <w:tcPr>
            <w:tcW w:w="5113" w:type="dxa"/>
            <w:gridSpan w:val="6"/>
            <w:tcBorders>
              <w:top w:val="single" w:sz="12" w:space="0" w:color="000000"/>
              <w:left w:val="single" w:sz="12" w:space="0" w:color="000000"/>
              <w:bottom w:val="single" w:sz="4" w:space="0" w:color="7F7F7F"/>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COURSE OF</w:t>
            </w:r>
          </w:p>
        </w:tc>
      </w:tr>
      <w:tr w:rsidR="0069496D" w:rsidRPr="0069496D" w:rsidTr="0069496D">
        <w:trPr>
          <w:trHeight w:val="632"/>
        </w:trPr>
        <w:tc>
          <w:tcPr>
            <w:tcW w:w="0" w:type="auto"/>
            <w:vMerge/>
            <w:tcBorders>
              <w:top w:val="nil"/>
              <w:left w:val="single" w:sz="12" w:space="0" w:color="000000"/>
              <w:bottom w:val="single" w:sz="4" w:space="0" w:color="7F7F7F"/>
              <w:right w:val="single" w:sz="12" w:space="0" w:color="000000"/>
            </w:tcBorders>
          </w:tcPr>
          <w:p w:rsidR="0069496D" w:rsidRPr="0069496D" w:rsidRDefault="0069496D" w:rsidP="0069496D">
            <w:pPr>
              <w:rPr>
                <w:rFonts w:ascii="Calibri" w:eastAsia="Calibri" w:hAnsi="Calibri" w:cs="Calibri"/>
                <w:color w:val="000000"/>
              </w:rPr>
            </w:pPr>
          </w:p>
        </w:tc>
        <w:tc>
          <w:tcPr>
            <w:tcW w:w="823" w:type="dxa"/>
            <w:gridSpan w:val="2"/>
            <w:tcBorders>
              <w:top w:val="single" w:sz="4" w:space="0" w:color="7F7F7F"/>
              <w:left w:val="single" w:sz="12" w:space="0" w:color="000000"/>
              <w:bottom w:val="single" w:sz="4" w:space="0" w:color="7F7F7F"/>
              <w:right w:val="single" w:sz="4" w:space="0" w:color="7F7F7F"/>
            </w:tcBorders>
            <w:vAlign w:val="center"/>
          </w:tcPr>
          <w:p w:rsidR="0069496D" w:rsidRPr="0069496D" w:rsidRDefault="0069496D" w:rsidP="0069496D">
            <w:pPr>
              <w:ind w:left="105"/>
              <w:rPr>
                <w:rFonts w:ascii="Calibri" w:eastAsia="Calibri" w:hAnsi="Calibri" w:cs="Calibri"/>
                <w:color w:val="000000"/>
              </w:rPr>
            </w:pPr>
            <w:r w:rsidRPr="0069496D">
              <w:rPr>
                <w:rFonts w:ascii="Times New Roman" w:eastAsia="Times New Roman" w:hAnsi="Times New Roman" w:cs="Times New Roman"/>
                <w:b/>
                <w:color w:val="000000"/>
                <w:sz w:val="20"/>
              </w:rPr>
              <w:t>Theory</w:t>
            </w:r>
          </w:p>
        </w:tc>
        <w:tc>
          <w:tcPr>
            <w:tcW w:w="1009" w:type="dxa"/>
            <w:tcBorders>
              <w:top w:val="single" w:sz="4" w:space="0" w:color="7F7F7F"/>
              <w:left w:val="single" w:sz="4" w:space="0" w:color="7F7F7F"/>
              <w:bottom w:val="single" w:sz="4" w:space="0" w:color="7F7F7F"/>
              <w:right w:val="single" w:sz="4" w:space="0" w:color="7F7F7F"/>
            </w:tcBorders>
            <w:vAlign w:val="center"/>
          </w:tcPr>
          <w:p w:rsidR="0069496D" w:rsidRPr="0069496D" w:rsidRDefault="0069496D" w:rsidP="0069496D">
            <w:pPr>
              <w:ind w:left="155"/>
              <w:rPr>
                <w:rFonts w:ascii="Calibri" w:eastAsia="Calibri" w:hAnsi="Calibri" w:cs="Calibri"/>
                <w:color w:val="000000"/>
              </w:rPr>
            </w:pPr>
            <w:r w:rsidRPr="0069496D">
              <w:rPr>
                <w:rFonts w:ascii="Times New Roman" w:eastAsia="Times New Roman" w:hAnsi="Times New Roman" w:cs="Times New Roman"/>
                <w:b/>
                <w:color w:val="000000"/>
                <w:sz w:val="20"/>
              </w:rPr>
              <w:t>Practice</w:t>
            </w:r>
          </w:p>
        </w:tc>
        <w:tc>
          <w:tcPr>
            <w:tcW w:w="1357" w:type="dxa"/>
            <w:gridSpan w:val="3"/>
            <w:tcBorders>
              <w:top w:val="single" w:sz="4" w:space="0" w:color="7F7F7F"/>
              <w:left w:val="single" w:sz="4" w:space="0" w:color="7F7F7F"/>
              <w:bottom w:val="single" w:sz="4" w:space="0" w:color="7F7F7F"/>
              <w:right w:val="single" w:sz="4" w:space="0" w:color="7F7F7F"/>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Labratory</w:t>
            </w:r>
          </w:p>
        </w:tc>
        <w:tc>
          <w:tcPr>
            <w:tcW w:w="782" w:type="dxa"/>
            <w:tcBorders>
              <w:top w:val="single" w:sz="4" w:space="0" w:color="7F7F7F"/>
              <w:left w:val="single" w:sz="4" w:space="0" w:color="7F7F7F"/>
              <w:bottom w:val="single" w:sz="4" w:space="0" w:color="7F7F7F"/>
              <w:right w:val="single" w:sz="4" w:space="0" w:color="7F7F7F"/>
            </w:tcBorders>
            <w:vAlign w:val="center"/>
          </w:tcPr>
          <w:p w:rsidR="0069496D" w:rsidRPr="0069496D" w:rsidRDefault="0069496D" w:rsidP="0069496D">
            <w:pPr>
              <w:ind w:left="115"/>
              <w:rPr>
                <w:rFonts w:ascii="Calibri" w:eastAsia="Calibri" w:hAnsi="Calibri" w:cs="Calibri"/>
                <w:color w:val="000000"/>
              </w:rPr>
            </w:pPr>
            <w:r w:rsidRPr="0069496D">
              <w:rPr>
                <w:rFonts w:ascii="Times New Roman" w:eastAsia="Times New Roman" w:hAnsi="Times New Roman" w:cs="Times New Roman"/>
                <w:b/>
                <w:color w:val="000000"/>
                <w:sz w:val="20"/>
              </w:rPr>
              <w:t>Credit</w:t>
            </w:r>
          </w:p>
        </w:tc>
        <w:tc>
          <w:tcPr>
            <w:tcW w:w="556" w:type="dxa"/>
            <w:tcBorders>
              <w:top w:val="single" w:sz="4" w:space="0" w:color="7F7F7F"/>
              <w:left w:val="single" w:sz="4" w:space="0" w:color="7F7F7F"/>
              <w:bottom w:val="single" w:sz="4" w:space="0" w:color="7F7F7F"/>
              <w:right w:val="single" w:sz="4" w:space="0" w:color="7F7F7F"/>
            </w:tcBorders>
          </w:tcPr>
          <w:p w:rsidR="0069496D" w:rsidRPr="0069496D" w:rsidRDefault="0069496D" w:rsidP="0069496D">
            <w:pPr>
              <w:ind w:left="17"/>
              <w:jc w:val="center"/>
              <w:rPr>
                <w:rFonts w:ascii="Calibri" w:eastAsia="Calibri" w:hAnsi="Calibri" w:cs="Calibri"/>
                <w:color w:val="000000"/>
              </w:rPr>
            </w:pPr>
            <w:r w:rsidRPr="0069496D">
              <w:rPr>
                <w:rFonts w:ascii="Times New Roman" w:eastAsia="Times New Roman" w:hAnsi="Times New Roman" w:cs="Times New Roman"/>
                <w:b/>
                <w:color w:val="000000"/>
                <w:sz w:val="20"/>
              </w:rPr>
              <w:t>EC TS</w:t>
            </w:r>
          </w:p>
        </w:tc>
        <w:tc>
          <w:tcPr>
            <w:tcW w:w="2503" w:type="dxa"/>
            <w:gridSpan w:val="2"/>
            <w:tcBorders>
              <w:top w:val="single" w:sz="4" w:space="0" w:color="7F7F7F"/>
              <w:left w:val="single" w:sz="4" w:space="0" w:color="7F7F7F"/>
              <w:bottom w:val="single" w:sz="4" w:space="0" w:color="7F7F7F"/>
              <w:right w:val="single" w:sz="4" w:space="0" w:color="7F7F7F"/>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TYPE</w:t>
            </w:r>
          </w:p>
        </w:tc>
        <w:tc>
          <w:tcPr>
            <w:tcW w:w="1272" w:type="dxa"/>
            <w:gridSpan w:val="2"/>
            <w:tcBorders>
              <w:top w:val="single" w:sz="4" w:space="0" w:color="7F7F7F"/>
              <w:left w:val="single" w:sz="4" w:space="0" w:color="7F7F7F"/>
              <w:bottom w:val="single" w:sz="4" w:space="0" w:color="7F7F7F"/>
              <w:right w:val="single" w:sz="12" w:space="0" w:color="000000"/>
            </w:tcBorders>
          </w:tcPr>
          <w:p w:rsidR="0069496D" w:rsidRPr="0069496D" w:rsidRDefault="0069496D" w:rsidP="0069496D">
            <w:pPr>
              <w:ind w:left="50"/>
              <w:jc w:val="center"/>
              <w:rPr>
                <w:rFonts w:ascii="Calibri" w:eastAsia="Calibri" w:hAnsi="Calibri" w:cs="Calibri"/>
                <w:color w:val="000000"/>
              </w:rPr>
            </w:pPr>
            <w:r w:rsidRPr="0069496D">
              <w:rPr>
                <w:rFonts w:ascii="Times New Roman" w:eastAsia="Times New Roman" w:hAnsi="Times New Roman" w:cs="Times New Roman"/>
                <w:b/>
                <w:color w:val="000000"/>
                <w:sz w:val="20"/>
              </w:rPr>
              <w:t>LANGUAG E</w:t>
            </w:r>
          </w:p>
        </w:tc>
      </w:tr>
      <w:tr w:rsidR="0069496D" w:rsidRPr="0069496D" w:rsidTr="0069496D">
        <w:trPr>
          <w:trHeight w:val="480"/>
        </w:trPr>
        <w:tc>
          <w:tcPr>
            <w:tcW w:w="1192" w:type="dxa"/>
            <w:tcBorders>
              <w:top w:val="single" w:sz="4" w:space="0" w:color="7F7F7F"/>
              <w:left w:val="single" w:sz="12" w:space="0" w:color="000000"/>
              <w:bottom w:val="single" w:sz="12" w:space="0" w:color="000000"/>
              <w:right w:val="single" w:sz="12" w:space="0" w:color="000000"/>
            </w:tcBorders>
            <w:vAlign w:val="bottom"/>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color w:val="000000"/>
              </w:rPr>
              <w:t>Fall-</w:t>
            </w:r>
          </w:p>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color w:val="000000"/>
              </w:rPr>
              <w:t xml:space="preserve">Spring </w:t>
            </w:r>
          </w:p>
        </w:tc>
        <w:tc>
          <w:tcPr>
            <w:tcW w:w="823" w:type="dxa"/>
            <w:gridSpan w:val="2"/>
            <w:tcBorders>
              <w:top w:val="single" w:sz="4" w:space="0" w:color="7F7F7F"/>
              <w:left w:val="single" w:sz="12" w:space="0" w:color="000000"/>
              <w:bottom w:val="single" w:sz="12" w:space="0" w:color="000000"/>
              <w:right w:val="single" w:sz="4" w:space="0" w:color="7F7F7F"/>
            </w:tcBorders>
          </w:tcPr>
          <w:p w:rsidR="0069496D" w:rsidRPr="0069496D" w:rsidRDefault="0069496D" w:rsidP="0069496D">
            <w:pPr>
              <w:rPr>
                <w:rFonts w:ascii="Calibri" w:eastAsia="Calibri" w:hAnsi="Calibri" w:cs="Calibri"/>
                <w:color w:val="000000"/>
              </w:rPr>
            </w:pPr>
          </w:p>
        </w:tc>
        <w:tc>
          <w:tcPr>
            <w:tcW w:w="1009" w:type="dxa"/>
            <w:tcBorders>
              <w:top w:val="single" w:sz="4" w:space="0" w:color="7F7F7F"/>
              <w:left w:val="single" w:sz="4" w:space="0" w:color="7F7F7F"/>
              <w:bottom w:val="single" w:sz="12" w:space="0" w:color="000000"/>
              <w:right w:val="single" w:sz="4" w:space="0" w:color="7F7F7F"/>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color w:val="000000"/>
              </w:rPr>
              <w:t>20</w:t>
            </w:r>
          </w:p>
        </w:tc>
        <w:tc>
          <w:tcPr>
            <w:tcW w:w="1357" w:type="dxa"/>
            <w:gridSpan w:val="3"/>
            <w:tcBorders>
              <w:top w:val="single" w:sz="4" w:space="0" w:color="7F7F7F"/>
              <w:left w:val="single" w:sz="4" w:space="0" w:color="7F7F7F"/>
              <w:bottom w:val="single" w:sz="12" w:space="0" w:color="000000"/>
              <w:right w:val="single" w:sz="4" w:space="0" w:color="7F7F7F"/>
            </w:tcBorders>
            <w:vAlign w:val="center"/>
          </w:tcPr>
          <w:p w:rsidR="0069496D" w:rsidRPr="0069496D" w:rsidRDefault="0069496D" w:rsidP="0069496D">
            <w:pPr>
              <w:ind w:left="150"/>
              <w:jc w:val="center"/>
              <w:rPr>
                <w:rFonts w:ascii="Calibri" w:eastAsia="Calibri" w:hAnsi="Calibri" w:cs="Calibri"/>
                <w:color w:val="000000"/>
              </w:rPr>
            </w:pPr>
            <w:r w:rsidRPr="0069496D">
              <w:rPr>
                <w:rFonts w:ascii="Times New Roman" w:eastAsia="Times New Roman" w:hAnsi="Times New Roman" w:cs="Times New Roman"/>
                <w:color w:val="000000"/>
              </w:rPr>
              <w:t xml:space="preserve"> </w:t>
            </w:r>
          </w:p>
        </w:tc>
        <w:tc>
          <w:tcPr>
            <w:tcW w:w="782" w:type="dxa"/>
            <w:tcBorders>
              <w:top w:val="single" w:sz="4" w:space="0" w:color="7F7F7F"/>
              <w:left w:val="single" w:sz="4" w:space="0" w:color="7F7F7F"/>
              <w:bottom w:val="single" w:sz="12" w:space="0" w:color="000000"/>
              <w:right w:val="single" w:sz="4" w:space="0" w:color="7F7F7F"/>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color w:val="000000"/>
              </w:rPr>
              <w:t>4</w:t>
            </w:r>
          </w:p>
        </w:tc>
        <w:tc>
          <w:tcPr>
            <w:tcW w:w="556" w:type="dxa"/>
            <w:tcBorders>
              <w:top w:val="single" w:sz="4" w:space="0" w:color="7F7F7F"/>
              <w:left w:val="single" w:sz="4" w:space="0" w:color="7F7F7F"/>
              <w:bottom w:val="single" w:sz="12" w:space="0" w:color="000000"/>
              <w:right w:val="single" w:sz="4" w:space="0" w:color="7F7F7F"/>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color w:val="000000"/>
              </w:rPr>
              <w:t>5</w:t>
            </w:r>
          </w:p>
        </w:tc>
        <w:tc>
          <w:tcPr>
            <w:tcW w:w="2503" w:type="dxa"/>
            <w:gridSpan w:val="2"/>
            <w:tcBorders>
              <w:top w:val="single" w:sz="4" w:space="0" w:color="7F7F7F"/>
              <w:left w:val="single" w:sz="4" w:space="0" w:color="7F7F7F"/>
              <w:bottom w:val="single" w:sz="12" w:space="0" w:color="000000"/>
              <w:right w:val="single" w:sz="4" w:space="0" w:color="7F7F7F"/>
            </w:tcBorders>
            <w:vAlign w:val="center"/>
          </w:tcPr>
          <w:p w:rsidR="0069496D" w:rsidRPr="0069496D" w:rsidRDefault="0069496D" w:rsidP="0069496D">
            <w:pPr>
              <w:ind w:left="85"/>
              <w:rPr>
                <w:rFonts w:ascii="Calibri" w:eastAsia="Calibri" w:hAnsi="Calibri" w:cs="Calibri"/>
                <w:color w:val="000000"/>
              </w:rPr>
            </w:pPr>
            <w:r w:rsidRPr="0069496D">
              <w:rPr>
                <w:rFonts w:ascii="Times New Roman" w:eastAsia="Times New Roman" w:hAnsi="Times New Roman" w:cs="Times New Roman"/>
                <w:color w:val="000000"/>
                <w:sz w:val="15"/>
              </w:rPr>
              <w:t>COMPULSORY (X )  ELECTIVE (  )</w:t>
            </w:r>
          </w:p>
        </w:tc>
        <w:tc>
          <w:tcPr>
            <w:tcW w:w="1272" w:type="dxa"/>
            <w:gridSpan w:val="2"/>
            <w:tcBorders>
              <w:top w:val="single" w:sz="4" w:space="0" w:color="7F7F7F"/>
              <w:left w:val="single" w:sz="4" w:space="0" w:color="7F7F7F"/>
              <w:bottom w:val="single" w:sz="12" w:space="0" w:color="000000"/>
              <w:right w:val="single" w:sz="12" w:space="0" w:color="000000"/>
            </w:tcBorders>
            <w:vAlign w:val="center"/>
          </w:tcPr>
          <w:p w:rsidR="0069496D" w:rsidRPr="0069496D" w:rsidRDefault="0069496D" w:rsidP="0069496D">
            <w:pPr>
              <w:ind w:left="85"/>
              <w:jc w:val="center"/>
              <w:rPr>
                <w:rFonts w:ascii="Calibri" w:eastAsia="Calibri" w:hAnsi="Calibri" w:cs="Calibri"/>
                <w:color w:val="000000"/>
              </w:rPr>
            </w:pPr>
            <w:r w:rsidRPr="0069496D">
              <w:rPr>
                <w:rFonts w:ascii="Times New Roman" w:eastAsia="Times New Roman" w:hAnsi="Times New Roman" w:cs="Times New Roman"/>
                <w:color w:val="000000"/>
                <w:sz w:val="16"/>
              </w:rPr>
              <w:t>TURKISH</w:t>
            </w:r>
          </w:p>
        </w:tc>
      </w:tr>
      <w:tr w:rsidR="0069496D" w:rsidRPr="0069496D" w:rsidTr="0069496D">
        <w:trPr>
          <w:trHeight w:val="432"/>
        </w:trPr>
        <w:tc>
          <w:tcPr>
            <w:tcW w:w="9494" w:type="dxa"/>
            <w:gridSpan w:val="13"/>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COURSE CATAGORY</w:t>
            </w:r>
          </w:p>
        </w:tc>
      </w:tr>
      <w:tr w:rsidR="0069496D" w:rsidRPr="0069496D" w:rsidTr="0069496D">
        <w:trPr>
          <w:trHeight w:val="606"/>
        </w:trPr>
        <w:tc>
          <w:tcPr>
            <w:tcW w:w="1718" w:type="dxa"/>
            <w:gridSpan w:val="2"/>
            <w:tcBorders>
              <w:top w:val="single" w:sz="12" w:space="0" w:color="000000"/>
              <w:left w:val="single" w:sz="12" w:space="0" w:color="000000"/>
              <w:bottom w:val="single" w:sz="6" w:space="0" w:color="3E3E3E"/>
              <w:right w:val="single" w:sz="4" w:space="0" w:color="7F7F7F"/>
            </w:tcBorders>
            <w:vAlign w:val="center"/>
          </w:tcPr>
          <w:p w:rsidR="0069496D" w:rsidRPr="0069496D" w:rsidRDefault="0069496D" w:rsidP="0069496D">
            <w:pPr>
              <w:ind w:left="105"/>
              <w:jc w:val="center"/>
              <w:rPr>
                <w:rFonts w:ascii="Calibri" w:eastAsia="Calibri" w:hAnsi="Calibri" w:cs="Calibri"/>
                <w:color w:val="000000"/>
              </w:rPr>
            </w:pPr>
            <w:r w:rsidRPr="0069496D">
              <w:rPr>
                <w:rFonts w:ascii="Times New Roman" w:eastAsia="Times New Roman" w:hAnsi="Times New Roman" w:cs="Times New Roman"/>
                <w:b/>
                <w:color w:val="000000"/>
                <w:sz w:val="20"/>
              </w:rPr>
              <w:t>Basic Science</w:t>
            </w:r>
          </w:p>
        </w:tc>
        <w:tc>
          <w:tcPr>
            <w:tcW w:w="2040" w:type="dxa"/>
            <w:gridSpan w:val="4"/>
            <w:tcBorders>
              <w:top w:val="single" w:sz="12" w:space="0" w:color="000000"/>
              <w:left w:val="single" w:sz="4" w:space="0" w:color="7F7F7F"/>
              <w:bottom w:val="single" w:sz="6" w:space="0" w:color="3E3E3E"/>
              <w:right w:val="single" w:sz="4" w:space="0" w:color="7F7F7F"/>
            </w:tcBorders>
            <w:vAlign w:val="center"/>
          </w:tcPr>
          <w:p w:rsidR="0069496D" w:rsidRPr="0069496D" w:rsidRDefault="0069496D" w:rsidP="0069496D">
            <w:pPr>
              <w:ind w:left="120"/>
              <w:jc w:val="center"/>
              <w:rPr>
                <w:rFonts w:ascii="Calibri" w:eastAsia="Calibri" w:hAnsi="Calibri" w:cs="Calibri"/>
                <w:color w:val="000000"/>
              </w:rPr>
            </w:pPr>
            <w:r w:rsidRPr="0069496D">
              <w:rPr>
                <w:rFonts w:ascii="Times New Roman" w:eastAsia="Times New Roman" w:hAnsi="Times New Roman" w:cs="Times New Roman"/>
                <w:b/>
                <w:color w:val="000000"/>
                <w:sz w:val="20"/>
              </w:rPr>
              <w:t>Clinical Science</w:t>
            </w:r>
          </w:p>
        </w:tc>
        <w:tc>
          <w:tcPr>
            <w:tcW w:w="4464" w:type="dxa"/>
            <w:gridSpan w:val="5"/>
            <w:tcBorders>
              <w:top w:val="single" w:sz="12" w:space="0" w:color="000000"/>
              <w:left w:val="single" w:sz="4" w:space="0" w:color="7F7F7F"/>
              <w:bottom w:val="single" w:sz="6" w:space="0" w:color="3E3E3E"/>
              <w:right w:val="single" w:sz="4" w:space="0" w:color="7F7F7F"/>
            </w:tcBorders>
            <w:vAlign w:val="center"/>
          </w:tcPr>
          <w:p w:rsidR="0069496D" w:rsidRPr="0069496D" w:rsidRDefault="0069496D" w:rsidP="0069496D">
            <w:pPr>
              <w:ind w:left="120"/>
              <w:jc w:val="center"/>
              <w:rPr>
                <w:rFonts w:ascii="Calibri" w:eastAsia="Calibri" w:hAnsi="Calibri" w:cs="Calibri"/>
                <w:color w:val="000000"/>
              </w:rPr>
            </w:pPr>
            <w:r w:rsidRPr="0069496D">
              <w:rPr>
                <w:rFonts w:ascii="Times New Roman" w:eastAsia="Times New Roman" w:hAnsi="Times New Roman" w:cs="Times New Roman"/>
                <w:b/>
                <w:color w:val="000000"/>
                <w:sz w:val="20"/>
              </w:rPr>
              <w:t>Social Science</w:t>
            </w:r>
          </w:p>
        </w:tc>
        <w:tc>
          <w:tcPr>
            <w:tcW w:w="1272" w:type="dxa"/>
            <w:gridSpan w:val="2"/>
            <w:tcBorders>
              <w:top w:val="single" w:sz="12" w:space="0" w:color="000000"/>
              <w:left w:val="single" w:sz="4" w:space="0" w:color="7F7F7F"/>
              <w:bottom w:val="single" w:sz="6" w:space="0" w:color="3E3E3E"/>
              <w:right w:val="single" w:sz="12" w:space="0" w:color="000000"/>
            </w:tcBorders>
            <w:vAlign w:val="center"/>
          </w:tcPr>
          <w:p w:rsidR="0069496D" w:rsidRPr="0069496D" w:rsidRDefault="0069496D" w:rsidP="0069496D">
            <w:pPr>
              <w:ind w:left="85"/>
              <w:jc w:val="center"/>
              <w:rPr>
                <w:rFonts w:ascii="Calibri" w:eastAsia="Calibri" w:hAnsi="Calibri" w:cs="Calibri"/>
                <w:color w:val="000000"/>
              </w:rPr>
            </w:pPr>
            <w:r w:rsidRPr="0069496D">
              <w:rPr>
                <w:rFonts w:ascii="Times New Roman" w:eastAsia="Times New Roman" w:hAnsi="Times New Roman" w:cs="Times New Roman"/>
                <w:b/>
                <w:color w:val="000000"/>
                <w:sz w:val="20"/>
              </w:rPr>
              <w:t>Elective</w:t>
            </w:r>
          </w:p>
        </w:tc>
      </w:tr>
      <w:tr w:rsidR="0069496D" w:rsidRPr="0069496D" w:rsidTr="0069496D">
        <w:trPr>
          <w:trHeight w:val="487"/>
        </w:trPr>
        <w:tc>
          <w:tcPr>
            <w:tcW w:w="1718" w:type="dxa"/>
            <w:gridSpan w:val="2"/>
            <w:tcBorders>
              <w:top w:val="single" w:sz="6" w:space="0" w:color="3E3E3E"/>
              <w:left w:val="single" w:sz="12" w:space="0" w:color="000000"/>
              <w:bottom w:val="single" w:sz="12" w:space="0" w:color="000000"/>
              <w:right w:val="single" w:sz="4" w:space="0" w:color="7F7F7F"/>
            </w:tcBorders>
          </w:tcPr>
          <w:p w:rsidR="0069496D" w:rsidRPr="0069496D" w:rsidRDefault="0069496D" w:rsidP="0069496D">
            <w:pPr>
              <w:rPr>
                <w:rFonts w:ascii="Calibri" w:eastAsia="Calibri" w:hAnsi="Calibri" w:cs="Calibri"/>
                <w:color w:val="000000"/>
              </w:rPr>
            </w:pPr>
          </w:p>
        </w:tc>
        <w:tc>
          <w:tcPr>
            <w:tcW w:w="2040" w:type="dxa"/>
            <w:gridSpan w:val="4"/>
            <w:tcBorders>
              <w:top w:val="single" w:sz="6" w:space="0" w:color="3E3E3E"/>
              <w:left w:val="single" w:sz="4" w:space="0" w:color="7F7F7F"/>
              <w:bottom w:val="single" w:sz="12" w:space="0" w:color="000000"/>
              <w:right w:val="single" w:sz="4" w:space="0" w:color="7F7F7F"/>
            </w:tcBorders>
            <w:vAlign w:val="center"/>
          </w:tcPr>
          <w:p w:rsidR="0069496D" w:rsidRPr="0069496D" w:rsidRDefault="0069496D" w:rsidP="0069496D">
            <w:pPr>
              <w:ind w:left="120"/>
              <w:jc w:val="center"/>
              <w:rPr>
                <w:rFonts w:ascii="Calibri" w:eastAsia="Calibri" w:hAnsi="Calibri" w:cs="Calibri"/>
                <w:color w:val="000000"/>
              </w:rPr>
            </w:pPr>
            <w:r w:rsidRPr="0069496D">
              <w:rPr>
                <w:rFonts w:ascii="Times New Roman" w:eastAsia="Times New Roman" w:hAnsi="Times New Roman" w:cs="Times New Roman"/>
                <w:color w:val="000000"/>
                <w:sz w:val="24"/>
              </w:rPr>
              <w:t>x</w:t>
            </w:r>
          </w:p>
        </w:tc>
        <w:tc>
          <w:tcPr>
            <w:tcW w:w="4464" w:type="dxa"/>
            <w:gridSpan w:val="5"/>
            <w:tcBorders>
              <w:top w:val="single" w:sz="6" w:space="0" w:color="3E3E3E"/>
              <w:left w:val="single" w:sz="4" w:space="0" w:color="7F7F7F"/>
              <w:bottom w:val="single" w:sz="12" w:space="0" w:color="000000"/>
              <w:right w:val="single" w:sz="4" w:space="0" w:color="7F7F7F"/>
            </w:tcBorders>
          </w:tcPr>
          <w:p w:rsidR="0069496D" w:rsidRPr="0069496D" w:rsidRDefault="0069496D" w:rsidP="0069496D">
            <w:pPr>
              <w:rPr>
                <w:rFonts w:ascii="Calibri" w:eastAsia="Calibri" w:hAnsi="Calibri" w:cs="Calibri"/>
                <w:color w:val="000000"/>
              </w:rPr>
            </w:pPr>
          </w:p>
        </w:tc>
        <w:tc>
          <w:tcPr>
            <w:tcW w:w="1272" w:type="dxa"/>
            <w:gridSpan w:val="2"/>
            <w:tcBorders>
              <w:top w:val="single" w:sz="6" w:space="0" w:color="3E3E3E"/>
              <w:left w:val="single" w:sz="4" w:space="0" w:color="7F7F7F"/>
              <w:bottom w:val="single" w:sz="12" w:space="0" w:color="000000"/>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432"/>
        </w:trPr>
        <w:tc>
          <w:tcPr>
            <w:tcW w:w="9494" w:type="dxa"/>
            <w:gridSpan w:val="13"/>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ASSESSMENT CRITERIA</w:t>
            </w:r>
          </w:p>
        </w:tc>
      </w:tr>
      <w:tr w:rsidR="0069496D" w:rsidRPr="0069496D" w:rsidTr="0069496D">
        <w:trPr>
          <w:trHeight w:val="427"/>
        </w:trPr>
        <w:tc>
          <w:tcPr>
            <w:tcW w:w="363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MID-TERM</w:t>
            </w:r>
          </w:p>
        </w:tc>
        <w:tc>
          <w:tcPr>
            <w:tcW w:w="2230" w:type="dxa"/>
            <w:gridSpan w:val="5"/>
            <w:tcBorders>
              <w:top w:val="single" w:sz="12" w:space="0" w:color="000000"/>
              <w:left w:val="single" w:sz="12" w:space="0" w:color="000000"/>
              <w:bottom w:val="single" w:sz="8" w:space="0" w:color="000000"/>
              <w:right w:val="single" w:sz="4" w:space="0" w:color="7F7F7F"/>
            </w:tcBorders>
            <w:vAlign w:val="center"/>
          </w:tcPr>
          <w:p w:rsidR="0069496D" w:rsidRPr="0069496D" w:rsidRDefault="0069496D" w:rsidP="0069496D">
            <w:pPr>
              <w:ind w:left="105"/>
              <w:jc w:val="center"/>
              <w:rPr>
                <w:rFonts w:ascii="Calibri" w:eastAsia="Calibri" w:hAnsi="Calibri" w:cs="Calibri"/>
                <w:color w:val="000000"/>
              </w:rPr>
            </w:pPr>
            <w:r w:rsidRPr="0069496D">
              <w:rPr>
                <w:rFonts w:ascii="Times New Roman" w:eastAsia="Times New Roman" w:hAnsi="Times New Roman" w:cs="Times New Roman"/>
                <w:b/>
                <w:color w:val="000000"/>
                <w:sz w:val="20"/>
              </w:rPr>
              <w:t>Evaluation Type</w:t>
            </w:r>
          </w:p>
        </w:tc>
        <w:tc>
          <w:tcPr>
            <w:tcW w:w="2356" w:type="dxa"/>
            <w:tcBorders>
              <w:top w:val="single" w:sz="12" w:space="0" w:color="000000"/>
              <w:left w:val="single" w:sz="4" w:space="0" w:color="7F7F7F"/>
              <w:bottom w:val="single" w:sz="8" w:space="0" w:color="000000"/>
              <w:right w:val="single" w:sz="8" w:space="0" w:color="000000"/>
            </w:tcBorders>
            <w:vAlign w:val="center"/>
          </w:tcPr>
          <w:p w:rsidR="0069496D" w:rsidRPr="0069496D" w:rsidRDefault="0069496D" w:rsidP="0069496D">
            <w:pPr>
              <w:ind w:left="90"/>
              <w:jc w:val="center"/>
              <w:rPr>
                <w:rFonts w:ascii="Calibri" w:eastAsia="Calibri" w:hAnsi="Calibri" w:cs="Calibri"/>
                <w:color w:val="000000"/>
              </w:rPr>
            </w:pPr>
            <w:r w:rsidRPr="0069496D">
              <w:rPr>
                <w:rFonts w:ascii="Times New Roman" w:eastAsia="Times New Roman" w:hAnsi="Times New Roman" w:cs="Times New Roman"/>
                <w:b/>
                <w:color w:val="000000"/>
                <w:sz w:val="20"/>
              </w:rPr>
              <w:t>Quantity</w:t>
            </w:r>
          </w:p>
        </w:tc>
        <w:tc>
          <w:tcPr>
            <w:tcW w:w="1272" w:type="dxa"/>
            <w:gridSpan w:val="2"/>
            <w:tcBorders>
              <w:top w:val="single" w:sz="12" w:space="0" w:color="000000"/>
              <w:left w:val="single" w:sz="8" w:space="0" w:color="000000"/>
              <w:bottom w:val="single" w:sz="8" w:space="0" w:color="000000"/>
              <w:right w:val="single" w:sz="12" w:space="0" w:color="000000"/>
            </w:tcBorders>
            <w:vAlign w:val="center"/>
          </w:tcPr>
          <w:p w:rsidR="0069496D" w:rsidRPr="0069496D" w:rsidRDefault="0069496D" w:rsidP="0069496D">
            <w:pPr>
              <w:ind w:left="90"/>
              <w:jc w:val="center"/>
              <w:rPr>
                <w:rFonts w:ascii="Calibri" w:eastAsia="Calibri" w:hAnsi="Calibri" w:cs="Calibri"/>
                <w:color w:val="000000"/>
              </w:rPr>
            </w:pPr>
            <w:r w:rsidRPr="0069496D">
              <w:rPr>
                <w:rFonts w:ascii="Times New Roman" w:eastAsia="Times New Roman" w:hAnsi="Times New Roman" w:cs="Times New Roman"/>
                <w:b/>
                <w:color w:val="000000"/>
                <w:sz w:val="20"/>
              </w:rPr>
              <w:t>%</w:t>
            </w:r>
          </w:p>
        </w:tc>
      </w:tr>
      <w:tr w:rsidR="0069496D" w:rsidRPr="0069496D" w:rsidTr="0069496D">
        <w:trPr>
          <w:trHeight w:val="495"/>
        </w:trPr>
        <w:tc>
          <w:tcPr>
            <w:tcW w:w="0" w:type="auto"/>
            <w:gridSpan w:val="5"/>
            <w:vMerge/>
            <w:tcBorders>
              <w:top w:val="nil"/>
              <w:left w:val="single" w:sz="12" w:space="0" w:color="000000"/>
              <w:bottom w:val="nil"/>
              <w:right w:val="single" w:sz="12" w:space="0" w:color="000000"/>
            </w:tcBorders>
          </w:tcPr>
          <w:p w:rsidR="0069496D" w:rsidRPr="0069496D" w:rsidRDefault="0069496D" w:rsidP="0069496D">
            <w:pPr>
              <w:rPr>
                <w:rFonts w:ascii="Calibri" w:eastAsia="Calibri" w:hAnsi="Calibri" w:cs="Calibri"/>
                <w:color w:val="000000"/>
              </w:rPr>
            </w:pPr>
          </w:p>
        </w:tc>
        <w:tc>
          <w:tcPr>
            <w:tcW w:w="2230" w:type="dxa"/>
            <w:gridSpan w:val="5"/>
            <w:tcBorders>
              <w:top w:val="single" w:sz="8" w:space="0" w:color="000000"/>
              <w:left w:val="single" w:sz="12" w:space="0" w:color="000000"/>
              <w:bottom w:val="single" w:sz="4" w:space="0" w:color="7F7F7F"/>
              <w:right w:val="single" w:sz="4" w:space="0" w:color="7F7F7F"/>
            </w:tcBorders>
          </w:tcPr>
          <w:p w:rsidR="0069496D" w:rsidRPr="0069496D" w:rsidRDefault="0069496D" w:rsidP="0069496D">
            <w:pPr>
              <w:rPr>
                <w:rFonts w:ascii="Calibri" w:eastAsia="Calibri" w:hAnsi="Calibri" w:cs="Calibri"/>
                <w:color w:val="000000"/>
              </w:rPr>
            </w:pPr>
          </w:p>
        </w:tc>
        <w:tc>
          <w:tcPr>
            <w:tcW w:w="2356" w:type="dxa"/>
            <w:tcBorders>
              <w:top w:val="single" w:sz="8" w:space="0" w:color="000000"/>
              <w:left w:val="single" w:sz="4" w:space="0" w:color="7F7F7F"/>
              <w:bottom w:val="single" w:sz="4" w:space="0" w:color="7F7F7F"/>
              <w:right w:val="single" w:sz="8" w:space="0" w:color="000000"/>
            </w:tcBorders>
          </w:tcPr>
          <w:p w:rsidR="0069496D" w:rsidRPr="0069496D" w:rsidRDefault="0069496D" w:rsidP="0069496D">
            <w:pPr>
              <w:rPr>
                <w:rFonts w:ascii="Calibri" w:eastAsia="Calibri" w:hAnsi="Calibri" w:cs="Calibri"/>
                <w:color w:val="000000"/>
              </w:rPr>
            </w:pPr>
          </w:p>
        </w:tc>
        <w:tc>
          <w:tcPr>
            <w:tcW w:w="1272" w:type="dxa"/>
            <w:gridSpan w:val="2"/>
            <w:tcBorders>
              <w:top w:val="single" w:sz="8" w:space="0" w:color="000000"/>
              <w:left w:val="single" w:sz="8" w:space="0" w:color="000000"/>
              <w:bottom w:val="single" w:sz="4" w:space="0" w:color="7F7F7F"/>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490"/>
        </w:trPr>
        <w:tc>
          <w:tcPr>
            <w:tcW w:w="0" w:type="auto"/>
            <w:gridSpan w:val="5"/>
            <w:vMerge/>
            <w:tcBorders>
              <w:top w:val="nil"/>
              <w:left w:val="single" w:sz="12" w:space="0" w:color="000000"/>
              <w:bottom w:val="nil"/>
              <w:right w:val="single" w:sz="12" w:space="0" w:color="000000"/>
            </w:tcBorders>
          </w:tcPr>
          <w:p w:rsidR="0069496D" w:rsidRPr="0069496D" w:rsidRDefault="0069496D" w:rsidP="0069496D">
            <w:pPr>
              <w:rPr>
                <w:rFonts w:ascii="Calibri" w:eastAsia="Calibri" w:hAnsi="Calibri" w:cs="Calibri"/>
                <w:color w:val="000000"/>
              </w:rPr>
            </w:pPr>
          </w:p>
        </w:tc>
        <w:tc>
          <w:tcPr>
            <w:tcW w:w="2230" w:type="dxa"/>
            <w:gridSpan w:val="5"/>
            <w:tcBorders>
              <w:top w:val="single" w:sz="4" w:space="0" w:color="7F7F7F"/>
              <w:left w:val="single" w:sz="12" w:space="0" w:color="000000"/>
              <w:bottom w:val="single" w:sz="4" w:space="0" w:color="7F7F7F"/>
              <w:right w:val="single" w:sz="4" w:space="0" w:color="7F7F7F"/>
            </w:tcBorders>
          </w:tcPr>
          <w:p w:rsidR="0069496D" w:rsidRPr="0069496D" w:rsidRDefault="0069496D" w:rsidP="0069496D">
            <w:pPr>
              <w:rPr>
                <w:rFonts w:ascii="Calibri" w:eastAsia="Calibri" w:hAnsi="Calibri" w:cs="Calibri"/>
                <w:color w:val="000000"/>
              </w:rPr>
            </w:pPr>
          </w:p>
        </w:tc>
        <w:tc>
          <w:tcPr>
            <w:tcW w:w="2356" w:type="dxa"/>
            <w:tcBorders>
              <w:top w:val="single" w:sz="4" w:space="0" w:color="7F7F7F"/>
              <w:left w:val="single" w:sz="4" w:space="0" w:color="7F7F7F"/>
              <w:bottom w:val="single" w:sz="4" w:space="0" w:color="7F7F7F"/>
              <w:right w:val="single" w:sz="8" w:space="0" w:color="000000"/>
            </w:tcBorders>
          </w:tcPr>
          <w:p w:rsidR="0069496D" w:rsidRPr="0069496D" w:rsidRDefault="0069496D" w:rsidP="0069496D">
            <w:pPr>
              <w:rPr>
                <w:rFonts w:ascii="Calibri" w:eastAsia="Calibri" w:hAnsi="Calibri" w:cs="Calibri"/>
                <w:color w:val="000000"/>
              </w:rPr>
            </w:pPr>
          </w:p>
        </w:tc>
        <w:tc>
          <w:tcPr>
            <w:tcW w:w="1272" w:type="dxa"/>
            <w:gridSpan w:val="2"/>
            <w:tcBorders>
              <w:top w:val="single" w:sz="4" w:space="0" w:color="7F7F7F"/>
              <w:left w:val="single" w:sz="8" w:space="0" w:color="000000"/>
              <w:bottom w:val="single" w:sz="4" w:space="0" w:color="7F7F7F"/>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490"/>
        </w:trPr>
        <w:tc>
          <w:tcPr>
            <w:tcW w:w="0" w:type="auto"/>
            <w:gridSpan w:val="5"/>
            <w:vMerge/>
            <w:tcBorders>
              <w:top w:val="nil"/>
              <w:left w:val="single" w:sz="12" w:space="0" w:color="000000"/>
              <w:bottom w:val="nil"/>
              <w:right w:val="single" w:sz="12" w:space="0" w:color="000000"/>
            </w:tcBorders>
          </w:tcPr>
          <w:p w:rsidR="0069496D" w:rsidRPr="0069496D" w:rsidRDefault="0069496D" w:rsidP="0069496D">
            <w:pPr>
              <w:rPr>
                <w:rFonts w:ascii="Calibri" w:eastAsia="Calibri" w:hAnsi="Calibri" w:cs="Calibri"/>
                <w:color w:val="000000"/>
              </w:rPr>
            </w:pPr>
          </w:p>
        </w:tc>
        <w:tc>
          <w:tcPr>
            <w:tcW w:w="2230" w:type="dxa"/>
            <w:gridSpan w:val="5"/>
            <w:tcBorders>
              <w:top w:val="single" w:sz="4" w:space="0" w:color="7F7F7F"/>
              <w:left w:val="single" w:sz="12" w:space="0" w:color="000000"/>
              <w:bottom w:val="single" w:sz="4" w:space="0" w:color="7F7F7F"/>
              <w:right w:val="single" w:sz="4" w:space="0" w:color="7F7F7F"/>
            </w:tcBorders>
          </w:tcPr>
          <w:p w:rsidR="0069496D" w:rsidRPr="0069496D" w:rsidRDefault="0069496D" w:rsidP="0069496D">
            <w:pPr>
              <w:rPr>
                <w:rFonts w:ascii="Calibri" w:eastAsia="Calibri" w:hAnsi="Calibri" w:cs="Calibri"/>
                <w:color w:val="000000"/>
              </w:rPr>
            </w:pPr>
          </w:p>
        </w:tc>
        <w:tc>
          <w:tcPr>
            <w:tcW w:w="2356" w:type="dxa"/>
            <w:tcBorders>
              <w:top w:val="single" w:sz="4" w:space="0" w:color="7F7F7F"/>
              <w:left w:val="single" w:sz="4" w:space="0" w:color="7F7F7F"/>
              <w:bottom w:val="single" w:sz="4" w:space="0" w:color="7F7F7F"/>
              <w:right w:val="single" w:sz="8" w:space="0" w:color="000000"/>
            </w:tcBorders>
          </w:tcPr>
          <w:p w:rsidR="0069496D" w:rsidRPr="0069496D" w:rsidRDefault="0069496D" w:rsidP="0069496D">
            <w:pPr>
              <w:rPr>
                <w:rFonts w:ascii="Calibri" w:eastAsia="Calibri" w:hAnsi="Calibri" w:cs="Calibri"/>
                <w:color w:val="000000"/>
              </w:rPr>
            </w:pPr>
          </w:p>
        </w:tc>
        <w:tc>
          <w:tcPr>
            <w:tcW w:w="1272" w:type="dxa"/>
            <w:gridSpan w:val="2"/>
            <w:tcBorders>
              <w:top w:val="single" w:sz="4" w:space="0" w:color="7F7F7F"/>
              <w:left w:val="single" w:sz="8" w:space="0" w:color="000000"/>
              <w:bottom w:val="single" w:sz="4" w:space="0" w:color="7F7F7F"/>
              <w:right w:val="single" w:sz="12" w:space="0" w:color="000000"/>
            </w:tcBorders>
          </w:tcPr>
          <w:p w:rsidR="0069496D" w:rsidRPr="0069496D" w:rsidRDefault="0069496D" w:rsidP="0069496D">
            <w:pPr>
              <w:ind w:left="90"/>
              <w:rPr>
                <w:rFonts w:ascii="Calibri" w:eastAsia="Calibri" w:hAnsi="Calibri" w:cs="Calibri"/>
                <w:color w:val="000000"/>
              </w:rPr>
            </w:pPr>
            <w:r w:rsidRPr="0069496D">
              <w:rPr>
                <w:rFonts w:ascii="Times New Roman" w:eastAsia="Times New Roman" w:hAnsi="Times New Roman" w:cs="Times New Roman"/>
                <w:color w:val="000000"/>
                <w:sz w:val="20"/>
              </w:rPr>
              <w:t xml:space="preserve"> </w:t>
            </w:r>
          </w:p>
        </w:tc>
      </w:tr>
      <w:tr w:rsidR="0069496D" w:rsidRPr="0069496D" w:rsidTr="0069496D">
        <w:trPr>
          <w:trHeight w:val="490"/>
        </w:trPr>
        <w:tc>
          <w:tcPr>
            <w:tcW w:w="0" w:type="auto"/>
            <w:gridSpan w:val="5"/>
            <w:vMerge/>
            <w:tcBorders>
              <w:top w:val="nil"/>
              <w:left w:val="single" w:sz="12" w:space="0" w:color="000000"/>
              <w:bottom w:val="nil"/>
              <w:right w:val="single" w:sz="12" w:space="0" w:color="000000"/>
            </w:tcBorders>
          </w:tcPr>
          <w:p w:rsidR="0069496D" w:rsidRPr="0069496D" w:rsidRDefault="0069496D" w:rsidP="0069496D">
            <w:pPr>
              <w:rPr>
                <w:rFonts w:ascii="Calibri" w:eastAsia="Calibri" w:hAnsi="Calibri" w:cs="Calibri"/>
                <w:color w:val="000000"/>
              </w:rPr>
            </w:pPr>
          </w:p>
        </w:tc>
        <w:tc>
          <w:tcPr>
            <w:tcW w:w="2230" w:type="dxa"/>
            <w:gridSpan w:val="5"/>
            <w:tcBorders>
              <w:top w:val="single" w:sz="4" w:space="0" w:color="7F7F7F"/>
              <w:left w:val="single" w:sz="12" w:space="0" w:color="000000"/>
              <w:bottom w:val="single" w:sz="4" w:space="0" w:color="7F7F7F"/>
              <w:right w:val="single" w:sz="4" w:space="0" w:color="7F7F7F"/>
            </w:tcBorders>
          </w:tcPr>
          <w:p w:rsidR="0069496D" w:rsidRPr="0069496D" w:rsidRDefault="0069496D" w:rsidP="0069496D">
            <w:pPr>
              <w:rPr>
                <w:rFonts w:ascii="Calibri" w:eastAsia="Calibri" w:hAnsi="Calibri" w:cs="Calibri"/>
                <w:color w:val="000000"/>
              </w:rPr>
            </w:pPr>
          </w:p>
        </w:tc>
        <w:tc>
          <w:tcPr>
            <w:tcW w:w="2356" w:type="dxa"/>
            <w:tcBorders>
              <w:top w:val="single" w:sz="4" w:space="0" w:color="7F7F7F"/>
              <w:left w:val="single" w:sz="4" w:space="0" w:color="7F7F7F"/>
              <w:bottom w:val="single" w:sz="4" w:space="0" w:color="7F7F7F"/>
              <w:right w:val="single" w:sz="8" w:space="0" w:color="000000"/>
            </w:tcBorders>
          </w:tcPr>
          <w:p w:rsidR="0069496D" w:rsidRPr="0069496D" w:rsidRDefault="0069496D" w:rsidP="0069496D">
            <w:pPr>
              <w:rPr>
                <w:rFonts w:ascii="Calibri" w:eastAsia="Calibri" w:hAnsi="Calibri" w:cs="Calibri"/>
                <w:color w:val="000000"/>
              </w:rPr>
            </w:pPr>
          </w:p>
        </w:tc>
        <w:tc>
          <w:tcPr>
            <w:tcW w:w="1272" w:type="dxa"/>
            <w:gridSpan w:val="2"/>
            <w:tcBorders>
              <w:top w:val="single" w:sz="4" w:space="0" w:color="7F7F7F"/>
              <w:left w:val="single" w:sz="8" w:space="0" w:color="000000"/>
              <w:bottom w:val="single" w:sz="4" w:space="0" w:color="7F7F7F"/>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495"/>
        </w:trPr>
        <w:tc>
          <w:tcPr>
            <w:tcW w:w="0" w:type="auto"/>
            <w:gridSpan w:val="5"/>
            <w:vMerge/>
            <w:tcBorders>
              <w:top w:val="nil"/>
              <w:left w:val="single" w:sz="12" w:space="0" w:color="000000"/>
              <w:bottom w:val="nil"/>
              <w:right w:val="single" w:sz="12" w:space="0" w:color="000000"/>
            </w:tcBorders>
          </w:tcPr>
          <w:p w:rsidR="0069496D" w:rsidRPr="0069496D" w:rsidRDefault="0069496D" w:rsidP="0069496D">
            <w:pPr>
              <w:rPr>
                <w:rFonts w:ascii="Calibri" w:eastAsia="Calibri" w:hAnsi="Calibri" w:cs="Calibri"/>
                <w:color w:val="000000"/>
              </w:rPr>
            </w:pPr>
          </w:p>
        </w:tc>
        <w:tc>
          <w:tcPr>
            <w:tcW w:w="2230" w:type="dxa"/>
            <w:gridSpan w:val="5"/>
            <w:tcBorders>
              <w:top w:val="single" w:sz="4" w:space="0" w:color="7F7F7F"/>
              <w:left w:val="single" w:sz="12" w:space="0" w:color="000000"/>
              <w:bottom w:val="single" w:sz="8" w:space="0" w:color="000000"/>
              <w:right w:val="single" w:sz="4" w:space="0" w:color="7F7F7F"/>
            </w:tcBorders>
          </w:tcPr>
          <w:p w:rsidR="0069496D" w:rsidRPr="0069496D" w:rsidRDefault="0069496D" w:rsidP="0069496D">
            <w:pPr>
              <w:rPr>
                <w:rFonts w:ascii="Calibri" w:eastAsia="Calibri" w:hAnsi="Calibri" w:cs="Calibri"/>
                <w:color w:val="000000"/>
              </w:rPr>
            </w:pPr>
          </w:p>
        </w:tc>
        <w:tc>
          <w:tcPr>
            <w:tcW w:w="2356" w:type="dxa"/>
            <w:tcBorders>
              <w:top w:val="single" w:sz="4" w:space="0" w:color="7F7F7F"/>
              <w:left w:val="single" w:sz="4" w:space="0" w:color="7F7F7F"/>
              <w:bottom w:val="single" w:sz="8" w:space="0" w:color="000000"/>
              <w:right w:val="single" w:sz="8" w:space="0" w:color="000000"/>
            </w:tcBorders>
          </w:tcPr>
          <w:p w:rsidR="0069496D" w:rsidRPr="0069496D" w:rsidRDefault="0069496D" w:rsidP="0069496D">
            <w:pPr>
              <w:rPr>
                <w:rFonts w:ascii="Calibri" w:eastAsia="Calibri" w:hAnsi="Calibri" w:cs="Calibri"/>
                <w:color w:val="000000"/>
              </w:rPr>
            </w:pPr>
          </w:p>
        </w:tc>
        <w:tc>
          <w:tcPr>
            <w:tcW w:w="1272" w:type="dxa"/>
            <w:gridSpan w:val="2"/>
            <w:tcBorders>
              <w:top w:val="single" w:sz="4" w:space="0" w:color="7F7F7F"/>
              <w:left w:val="single" w:sz="8" w:space="0" w:color="000000"/>
              <w:bottom w:val="single" w:sz="8" w:space="0" w:color="000000"/>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500"/>
        </w:trPr>
        <w:tc>
          <w:tcPr>
            <w:tcW w:w="0" w:type="auto"/>
            <w:gridSpan w:val="5"/>
            <w:vMerge/>
            <w:tcBorders>
              <w:top w:val="nil"/>
              <w:left w:val="single" w:sz="12" w:space="0" w:color="000000"/>
              <w:bottom w:val="nil"/>
              <w:right w:val="single" w:sz="12" w:space="0" w:color="000000"/>
            </w:tcBorders>
          </w:tcPr>
          <w:p w:rsidR="0069496D" w:rsidRPr="0069496D" w:rsidRDefault="0069496D" w:rsidP="0069496D">
            <w:pPr>
              <w:rPr>
                <w:rFonts w:ascii="Calibri" w:eastAsia="Calibri" w:hAnsi="Calibri" w:cs="Calibri"/>
                <w:color w:val="000000"/>
              </w:rPr>
            </w:pPr>
          </w:p>
        </w:tc>
        <w:tc>
          <w:tcPr>
            <w:tcW w:w="2230" w:type="dxa"/>
            <w:gridSpan w:val="5"/>
            <w:tcBorders>
              <w:top w:val="single" w:sz="8" w:space="0" w:color="000000"/>
              <w:left w:val="single" w:sz="12" w:space="0" w:color="000000"/>
              <w:bottom w:val="single" w:sz="8" w:space="0" w:color="000000"/>
              <w:right w:val="single" w:sz="4" w:space="0" w:color="7F7F7F"/>
            </w:tcBorders>
            <w:vAlign w:val="center"/>
          </w:tcPr>
          <w:p w:rsidR="0069496D" w:rsidRPr="0069496D" w:rsidRDefault="0069496D" w:rsidP="0069496D">
            <w:pPr>
              <w:ind w:left="95"/>
              <w:rPr>
                <w:rFonts w:ascii="Calibri" w:eastAsia="Calibri" w:hAnsi="Calibri" w:cs="Calibri"/>
                <w:color w:val="000000"/>
              </w:rPr>
            </w:pPr>
            <w:r w:rsidRPr="0069496D">
              <w:rPr>
                <w:rFonts w:ascii="Times New Roman" w:eastAsia="Times New Roman" w:hAnsi="Times New Roman" w:cs="Times New Roman"/>
                <w:color w:val="000000"/>
                <w:sz w:val="20"/>
              </w:rPr>
              <w:t>Report</w:t>
            </w:r>
          </w:p>
        </w:tc>
        <w:tc>
          <w:tcPr>
            <w:tcW w:w="2356" w:type="dxa"/>
            <w:tcBorders>
              <w:top w:val="single" w:sz="8" w:space="0" w:color="000000"/>
              <w:left w:val="single" w:sz="4" w:space="0" w:color="7F7F7F"/>
              <w:bottom w:val="single" w:sz="8" w:space="0" w:color="000000"/>
              <w:right w:val="single" w:sz="8" w:space="0" w:color="000000"/>
            </w:tcBorders>
          </w:tcPr>
          <w:p w:rsidR="0069496D" w:rsidRPr="0069496D" w:rsidRDefault="0069496D" w:rsidP="0069496D">
            <w:pPr>
              <w:rPr>
                <w:rFonts w:ascii="Calibri" w:eastAsia="Calibri" w:hAnsi="Calibri" w:cs="Calibri"/>
                <w:color w:val="000000"/>
              </w:rPr>
            </w:pPr>
          </w:p>
        </w:tc>
        <w:tc>
          <w:tcPr>
            <w:tcW w:w="1272" w:type="dxa"/>
            <w:gridSpan w:val="2"/>
            <w:tcBorders>
              <w:top w:val="single" w:sz="8" w:space="0" w:color="000000"/>
              <w:left w:val="single" w:sz="8" w:space="0" w:color="000000"/>
              <w:bottom w:val="single" w:sz="8" w:space="0" w:color="000000"/>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505"/>
        </w:trPr>
        <w:tc>
          <w:tcPr>
            <w:tcW w:w="0" w:type="auto"/>
            <w:gridSpan w:val="5"/>
            <w:vMerge/>
            <w:tcBorders>
              <w:top w:val="nil"/>
              <w:left w:val="single" w:sz="12" w:space="0" w:color="000000"/>
              <w:bottom w:val="single" w:sz="12" w:space="0" w:color="000000"/>
              <w:right w:val="single" w:sz="12" w:space="0" w:color="000000"/>
            </w:tcBorders>
          </w:tcPr>
          <w:p w:rsidR="0069496D" w:rsidRPr="0069496D" w:rsidRDefault="0069496D" w:rsidP="0069496D">
            <w:pPr>
              <w:rPr>
                <w:rFonts w:ascii="Calibri" w:eastAsia="Calibri" w:hAnsi="Calibri" w:cs="Calibri"/>
                <w:color w:val="000000"/>
              </w:rPr>
            </w:pPr>
          </w:p>
        </w:tc>
        <w:tc>
          <w:tcPr>
            <w:tcW w:w="2230" w:type="dxa"/>
            <w:gridSpan w:val="5"/>
            <w:tcBorders>
              <w:top w:val="single" w:sz="8" w:space="0" w:color="000000"/>
              <w:left w:val="single" w:sz="12" w:space="0" w:color="000000"/>
              <w:bottom w:val="single" w:sz="12" w:space="0" w:color="000000"/>
              <w:right w:val="single" w:sz="4" w:space="0" w:color="7F7F7F"/>
            </w:tcBorders>
            <w:vAlign w:val="center"/>
          </w:tcPr>
          <w:p w:rsidR="0069496D" w:rsidRPr="0069496D" w:rsidRDefault="0069496D" w:rsidP="0069496D">
            <w:pPr>
              <w:ind w:left="95"/>
              <w:rPr>
                <w:rFonts w:ascii="Calibri" w:eastAsia="Calibri" w:hAnsi="Calibri" w:cs="Calibri"/>
                <w:color w:val="000000"/>
              </w:rPr>
            </w:pPr>
            <w:r w:rsidRPr="0069496D">
              <w:rPr>
                <w:rFonts w:ascii="Times New Roman" w:eastAsia="Times New Roman" w:hAnsi="Times New Roman" w:cs="Times New Roman"/>
                <w:color w:val="000000"/>
                <w:sz w:val="20"/>
              </w:rPr>
              <w:t>Others (………)</w:t>
            </w:r>
          </w:p>
        </w:tc>
        <w:tc>
          <w:tcPr>
            <w:tcW w:w="2356" w:type="dxa"/>
            <w:tcBorders>
              <w:top w:val="single" w:sz="8" w:space="0" w:color="000000"/>
              <w:left w:val="single" w:sz="4" w:space="0" w:color="7F7F7F"/>
              <w:bottom w:val="single" w:sz="12" w:space="0" w:color="000000"/>
              <w:right w:val="single" w:sz="8" w:space="0" w:color="000000"/>
            </w:tcBorders>
          </w:tcPr>
          <w:p w:rsidR="0069496D" w:rsidRPr="0069496D" w:rsidRDefault="0069496D" w:rsidP="0069496D">
            <w:pPr>
              <w:rPr>
                <w:rFonts w:ascii="Calibri" w:eastAsia="Calibri" w:hAnsi="Calibri" w:cs="Calibri"/>
                <w:color w:val="000000"/>
              </w:rPr>
            </w:pPr>
          </w:p>
        </w:tc>
        <w:tc>
          <w:tcPr>
            <w:tcW w:w="1272" w:type="dxa"/>
            <w:gridSpan w:val="2"/>
            <w:tcBorders>
              <w:top w:val="single" w:sz="8" w:space="0" w:color="000000"/>
              <w:left w:val="single" w:sz="8" w:space="0" w:color="000000"/>
              <w:bottom w:val="single" w:sz="12" w:space="0" w:color="000000"/>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510"/>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FINAL EXAM</w:t>
            </w:r>
          </w:p>
        </w:tc>
        <w:tc>
          <w:tcPr>
            <w:tcW w:w="2230" w:type="dxa"/>
            <w:gridSpan w:val="5"/>
            <w:tcBorders>
              <w:top w:val="single" w:sz="12" w:space="0" w:color="000000"/>
              <w:left w:val="single" w:sz="12" w:space="0" w:color="000000"/>
              <w:bottom w:val="single" w:sz="12" w:space="0" w:color="000000"/>
              <w:right w:val="single" w:sz="4" w:space="0" w:color="7F7F7F"/>
            </w:tcBorders>
          </w:tcPr>
          <w:p w:rsidR="0069496D" w:rsidRPr="0069496D" w:rsidRDefault="0069496D" w:rsidP="0069496D">
            <w:pPr>
              <w:ind w:left="95"/>
              <w:rPr>
                <w:rFonts w:ascii="Calibri" w:eastAsia="Calibri" w:hAnsi="Calibri" w:cs="Calibri"/>
                <w:color w:val="000000"/>
              </w:rPr>
            </w:pPr>
            <w:r w:rsidRPr="0069496D">
              <w:rPr>
                <w:rFonts w:ascii="Times New Roman" w:eastAsia="Times New Roman" w:hAnsi="Times New Roman" w:cs="Times New Roman"/>
                <w:color w:val="000000"/>
                <w:sz w:val="20"/>
              </w:rPr>
              <w:t xml:space="preserve"> </w:t>
            </w:r>
          </w:p>
        </w:tc>
        <w:tc>
          <w:tcPr>
            <w:tcW w:w="2356" w:type="dxa"/>
            <w:tcBorders>
              <w:top w:val="single" w:sz="12" w:space="0" w:color="000000"/>
              <w:left w:val="single" w:sz="4" w:space="0" w:color="7F7F7F"/>
              <w:bottom w:val="single" w:sz="12" w:space="0" w:color="000000"/>
              <w:right w:val="single" w:sz="8" w:space="0" w:color="000000"/>
            </w:tcBorders>
            <w:vAlign w:val="center"/>
          </w:tcPr>
          <w:p w:rsidR="0069496D" w:rsidRPr="0069496D" w:rsidRDefault="0069496D" w:rsidP="0069496D">
            <w:pPr>
              <w:ind w:left="90"/>
              <w:jc w:val="center"/>
              <w:rPr>
                <w:rFonts w:ascii="Calibri" w:eastAsia="Calibri" w:hAnsi="Calibri" w:cs="Calibri"/>
                <w:color w:val="000000"/>
              </w:rPr>
            </w:pPr>
            <w:r w:rsidRPr="0069496D">
              <w:rPr>
                <w:rFonts w:ascii="Times New Roman" w:eastAsia="Times New Roman" w:hAnsi="Times New Roman" w:cs="Times New Roman"/>
                <w:color w:val="000000"/>
                <w:sz w:val="24"/>
              </w:rPr>
              <w:t>1</w:t>
            </w:r>
          </w:p>
        </w:tc>
        <w:tc>
          <w:tcPr>
            <w:tcW w:w="1272" w:type="dxa"/>
            <w:gridSpan w:val="2"/>
            <w:tcBorders>
              <w:top w:val="single" w:sz="12" w:space="0" w:color="000000"/>
              <w:left w:val="single" w:sz="8" w:space="0" w:color="000000"/>
              <w:bottom w:val="single" w:sz="12" w:space="0" w:color="000000"/>
              <w:right w:val="single" w:sz="12" w:space="0" w:color="000000"/>
            </w:tcBorders>
          </w:tcPr>
          <w:p w:rsidR="0069496D" w:rsidRPr="0069496D" w:rsidRDefault="0069496D" w:rsidP="0069496D">
            <w:pPr>
              <w:ind w:left="90"/>
              <w:jc w:val="center"/>
              <w:rPr>
                <w:rFonts w:ascii="Calibri" w:eastAsia="Calibri" w:hAnsi="Calibri" w:cs="Calibri"/>
                <w:color w:val="000000"/>
              </w:rPr>
            </w:pPr>
            <w:r w:rsidRPr="0069496D">
              <w:rPr>
                <w:rFonts w:ascii="Times New Roman" w:eastAsia="Times New Roman" w:hAnsi="Times New Roman" w:cs="Times New Roman"/>
                <w:color w:val="000000"/>
                <w:sz w:val="20"/>
              </w:rPr>
              <w:t>100</w:t>
            </w:r>
          </w:p>
        </w:tc>
      </w:tr>
      <w:tr w:rsidR="0069496D" w:rsidRPr="0069496D" w:rsidTr="0069496D">
        <w:trPr>
          <w:trHeight w:val="507"/>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PREREQUIEITE(S)</w:t>
            </w:r>
          </w:p>
        </w:tc>
        <w:tc>
          <w:tcPr>
            <w:tcW w:w="5858" w:type="dxa"/>
            <w:gridSpan w:val="8"/>
            <w:tcBorders>
              <w:top w:val="single" w:sz="12" w:space="0" w:color="000000"/>
              <w:left w:val="single" w:sz="12" w:space="0" w:color="000000"/>
              <w:bottom w:val="single" w:sz="12" w:space="0" w:color="000000"/>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652"/>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COURSE DESCRIPTION</w:t>
            </w:r>
          </w:p>
        </w:tc>
        <w:tc>
          <w:tcPr>
            <w:tcW w:w="5858" w:type="dxa"/>
            <w:gridSpan w:val="8"/>
            <w:tcBorders>
              <w:top w:val="single" w:sz="12" w:space="0" w:color="000000"/>
              <w:left w:val="single" w:sz="12" w:space="0" w:color="000000"/>
              <w:bottom w:val="single" w:sz="12" w:space="0" w:color="000000"/>
              <w:right w:val="single" w:sz="12" w:space="0" w:color="000000"/>
            </w:tcBorders>
          </w:tcPr>
          <w:p w:rsidR="0069496D" w:rsidRPr="0069496D" w:rsidRDefault="0069496D" w:rsidP="0069496D">
            <w:pPr>
              <w:ind w:left="95"/>
              <w:rPr>
                <w:rFonts w:ascii="Calibri" w:eastAsia="Calibri" w:hAnsi="Calibri" w:cs="Calibri"/>
                <w:color w:val="000000"/>
              </w:rPr>
            </w:pPr>
            <w:r w:rsidRPr="0069496D">
              <w:rPr>
                <w:rFonts w:ascii="Times New Roman" w:eastAsia="Times New Roman" w:hAnsi="Times New Roman" w:cs="Times New Roman"/>
                <w:color w:val="323332"/>
                <w:sz w:val="20"/>
              </w:rPr>
              <w:t xml:space="preserve">Teaching  </w:t>
            </w:r>
            <w:r w:rsidRPr="0069496D">
              <w:rPr>
                <w:rFonts w:ascii="Times New Roman" w:eastAsia="Times New Roman" w:hAnsi="Times New Roman" w:cs="Times New Roman"/>
                <w:color w:val="000000"/>
                <w:sz w:val="20"/>
              </w:rPr>
              <w:t>Oral cavity, teeth and dental structures and missing teeth as prosthetic rehabilitation.</w:t>
            </w:r>
          </w:p>
        </w:tc>
      </w:tr>
      <w:tr w:rsidR="0069496D" w:rsidRPr="0069496D" w:rsidTr="0069496D">
        <w:trPr>
          <w:trHeight w:val="872"/>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COURSE OBJECTIVES</w:t>
            </w:r>
          </w:p>
        </w:tc>
        <w:tc>
          <w:tcPr>
            <w:tcW w:w="5858" w:type="dxa"/>
            <w:gridSpan w:val="8"/>
            <w:tcBorders>
              <w:top w:val="single" w:sz="12" w:space="0" w:color="000000"/>
              <w:left w:val="single" w:sz="12" w:space="0" w:color="000000"/>
              <w:bottom w:val="single" w:sz="12" w:space="0" w:color="000000"/>
              <w:right w:val="single" w:sz="12" w:space="0" w:color="000000"/>
            </w:tcBorders>
          </w:tcPr>
          <w:p w:rsidR="0069496D" w:rsidRPr="0069496D" w:rsidRDefault="0069496D" w:rsidP="0069496D">
            <w:pPr>
              <w:ind w:left="95"/>
              <w:rPr>
                <w:rFonts w:ascii="Calibri" w:eastAsia="Calibri" w:hAnsi="Calibri" w:cs="Calibri"/>
                <w:color w:val="000000"/>
              </w:rPr>
            </w:pPr>
            <w:r w:rsidRPr="0069496D">
              <w:rPr>
                <w:rFonts w:ascii="Times New Roman" w:eastAsia="Times New Roman" w:hAnsi="Times New Roman" w:cs="Times New Roman"/>
                <w:color w:val="000000"/>
                <w:sz w:val="20"/>
              </w:rPr>
              <w:t>Besides learning the morphological characteristics of the teeth and oral cavity, general information regarding the implementation of prosthetic teeth provide operations on patients</w:t>
            </w:r>
          </w:p>
        </w:tc>
      </w:tr>
      <w:tr w:rsidR="0069496D" w:rsidRPr="0069496D" w:rsidTr="0069496D">
        <w:trPr>
          <w:trHeight w:val="95"/>
        </w:trPr>
        <w:tc>
          <w:tcPr>
            <w:tcW w:w="363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489" w:hanging="279"/>
              <w:jc w:val="both"/>
              <w:rPr>
                <w:rFonts w:ascii="Calibri" w:eastAsia="Calibri" w:hAnsi="Calibri" w:cs="Calibri"/>
                <w:color w:val="000000"/>
              </w:rPr>
            </w:pPr>
            <w:r w:rsidRPr="0069496D">
              <w:rPr>
                <w:rFonts w:ascii="Times New Roman" w:eastAsia="Times New Roman" w:hAnsi="Times New Roman" w:cs="Times New Roman"/>
                <w:b/>
                <w:color w:val="000000"/>
                <w:sz w:val="20"/>
              </w:rPr>
              <w:t>ADDITIVE OF COURSE TO APPLY PROFESSIONAL EDUATION</w:t>
            </w:r>
          </w:p>
        </w:tc>
        <w:tc>
          <w:tcPr>
            <w:tcW w:w="5858" w:type="dxa"/>
            <w:gridSpan w:val="8"/>
            <w:tcBorders>
              <w:top w:val="single" w:sz="12" w:space="0" w:color="000000"/>
              <w:left w:val="single" w:sz="12" w:space="0" w:color="000000"/>
              <w:bottom w:val="nil"/>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553"/>
        </w:trPr>
        <w:tc>
          <w:tcPr>
            <w:tcW w:w="0" w:type="auto"/>
            <w:gridSpan w:val="5"/>
            <w:vMerge/>
            <w:tcBorders>
              <w:top w:val="nil"/>
              <w:left w:val="single" w:sz="12" w:space="0" w:color="000000"/>
              <w:bottom w:val="single" w:sz="12" w:space="0" w:color="000000"/>
              <w:right w:val="single" w:sz="12" w:space="0" w:color="000000"/>
            </w:tcBorders>
          </w:tcPr>
          <w:p w:rsidR="0069496D" w:rsidRPr="0069496D" w:rsidRDefault="0069496D" w:rsidP="0069496D">
            <w:pPr>
              <w:rPr>
                <w:rFonts w:ascii="Calibri" w:eastAsia="Calibri" w:hAnsi="Calibri" w:cs="Calibri"/>
                <w:color w:val="000000"/>
              </w:rPr>
            </w:pPr>
          </w:p>
        </w:tc>
        <w:tc>
          <w:tcPr>
            <w:tcW w:w="122" w:type="dxa"/>
            <w:tcBorders>
              <w:top w:val="nil"/>
              <w:left w:val="single" w:sz="12" w:space="0" w:color="000000"/>
              <w:bottom w:val="single" w:sz="12" w:space="0" w:color="000000"/>
              <w:right w:val="nil"/>
            </w:tcBorders>
          </w:tcPr>
          <w:p w:rsidR="0069496D" w:rsidRPr="0069496D" w:rsidRDefault="0069496D" w:rsidP="0069496D">
            <w:pPr>
              <w:rPr>
                <w:rFonts w:ascii="Calibri" w:eastAsia="Calibri" w:hAnsi="Calibri" w:cs="Calibri"/>
                <w:color w:val="000000"/>
              </w:rPr>
            </w:pPr>
          </w:p>
        </w:tc>
        <w:tc>
          <w:tcPr>
            <w:tcW w:w="5635" w:type="dxa"/>
            <w:gridSpan w:val="6"/>
            <w:tcBorders>
              <w:top w:val="nil"/>
              <w:left w:val="nil"/>
              <w:bottom w:val="single" w:sz="12" w:space="0" w:color="000000"/>
              <w:right w:val="nil"/>
            </w:tcBorders>
            <w:shd w:val="clear" w:color="auto" w:fill="F6F5F5"/>
          </w:tcPr>
          <w:p w:rsidR="0069496D" w:rsidRPr="0069496D" w:rsidRDefault="0069496D" w:rsidP="0069496D">
            <w:pPr>
              <w:ind w:left="-27"/>
              <w:rPr>
                <w:rFonts w:ascii="Calibri" w:eastAsia="Calibri" w:hAnsi="Calibri" w:cs="Calibri"/>
                <w:color w:val="000000"/>
              </w:rPr>
            </w:pPr>
            <w:r w:rsidRPr="0069496D">
              <w:rPr>
                <w:rFonts w:ascii="Times New Roman" w:eastAsia="Times New Roman" w:hAnsi="Times New Roman" w:cs="Times New Roman"/>
                <w:color w:val="000000"/>
                <w:sz w:val="20"/>
              </w:rPr>
              <w:t>Understanding the factors in the anatomical and prosthetic rehabilitation of dental prostheses without damaging the prosthetic patient</w:t>
            </w:r>
          </w:p>
        </w:tc>
        <w:tc>
          <w:tcPr>
            <w:tcW w:w="101" w:type="dxa"/>
            <w:tcBorders>
              <w:top w:val="nil"/>
              <w:left w:val="nil"/>
              <w:bottom w:val="single" w:sz="12" w:space="0" w:color="000000"/>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1976"/>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95"/>
              <w:jc w:val="center"/>
              <w:rPr>
                <w:rFonts w:ascii="Calibri" w:eastAsia="Calibri" w:hAnsi="Calibri" w:cs="Calibri"/>
                <w:color w:val="000000"/>
              </w:rPr>
            </w:pPr>
            <w:r w:rsidRPr="0069496D">
              <w:rPr>
                <w:rFonts w:ascii="Times New Roman" w:eastAsia="Times New Roman" w:hAnsi="Times New Roman" w:cs="Times New Roman"/>
                <w:b/>
                <w:color w:val="000000"/>
                <w:sz w:val="20"/>
              </w:rPr>
              <w:t>COURSE OUTCOMES</w:t>
            </w:r>
          </w:p>
        </w:tc>
        <w:tc>
          <w:tcPr>
            <w:tcW w:w="5858" w:type="dxa"/>
            <w:gridSpan w:val="8"/>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spacing w:line="228" w:lineRule="auto"/>
              <w:ind w:left="95"/>
              <w:rPr>
                <w:rFonts w:ascii="Calibri" w:eastAsia="Calibri" w:hAnsi="Calibri" w:cs="Calibri"/>
                <w:color w:val="000000"/>
              </w:rPr>
            </w:pPr>
            <w:r w:rsidRPr="0069496D">
              <w:rPr>
                <w:rFonts w:ascii="Times New Roman" w:eastAsia="Times New Roman" w:hAnsi="Times New Roman" w:cs="Times New Roman"/>
                <w:color w:val="000000"/>
                <w:sz w:val="20"/>
              </w:rPr>
              <w:t xml:space="preserve">The completion of the single missing teeth in prosthodontics need multiple missing teeth in either fixed or removable denture with what should happen on that teaches patients to be rehabilitated </w:t>
            </w:r>
          </w:p>
          <w:p w:rsidR="0069496D" w:rsidRPr="0069496D" w:rsidRDefault="0069496D" w:rsidP="0069496D">
            <w:pPr>
              <w:ind w:left="95"/>
              <w:rPr>
                <w:rFonts w:ascii="Calibri" w:eastAsia="Calibri" w:hAnsi="Calibri" w:cs="Calibri"/>
                <w:color w:val="000000"/>
              </w:rPr>
            </w:pPr>
            <w:r w:rsidRPr="0069496D">
              <w:rPr>
                <w:rFonts w:ascii="Times New Roman" w:eastAsia="Times New Roman" w:hAnsi="Times New Roman" w:cs="Times New Roman"/>
                <w:color w:val="000000"/>
                <w:sz w:val="20"/>
              </w:rPr>
              <w:t>Hand tools and materials used in the prosthesis laboratory stage with theoretical and technical characteristics, as well as will be learned by practice of the manipulation.</w:t>
            </w:r>
          </w:p>
        </w:tc>
      </w:tr>
      <w:tr w:rsidR="0069496D" w:rsidRPr="0069496D" w:rsidTr="0069496D">
        <w:trPr>
          <w:trHeight w:val="1510"/>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right="95"/>
              <w:jc w:val="center"/>
              <w:rPr>
                <w:rFonts w:ascii="Calibri" w:eastAsia="Calibri" w:hAnsi="Calibri" w:cs="Calibri"/>
                <w:color w:val="000000"/>
              </w:rPr>
            </w:pPr>
            <w:r w:rsidRPr="0069496D">
              <w:rPr>
                <w:rFonts w:ascii="Times New Roman" w:eastAsia="Times New Roman" w:hAnsi="Times New Roman" w:cs="Times New Roman"/>
                <w:b/>
                <w:color w:val="000000"/>
                <w:sz w:val="20"/>
              </w:rPr>
              <w:t>TEXTBOOK</w:t>
            </w:r>
          </w:p>
        </w:tc>
        <w:tc>
          <w:tcPr>
            <w:tcW w:w="5858" w:type="dxa"/>
            <w:gridSpan w:val="8"/>
            <w:tcBorders>
              <w:top w:val="single" w:sz="12" w:space="0" w:color="000000"/>
              <w:left w:val="single" w:sz="12" w:space="0" w:color="000000"/>
              <w:bottom w:val="single" w:sz="12" w:space="0" w:color="000000"/>
              <w:right w:val="single" w:sz="12" w:space="0" w:color="000000"/>
            </w:tcBorders>
          </w:tcPr>
          <w:p w:rsidR="0069496D" w:rsidRPr="0069496D" w:rsidRDefault="0069496D" w:rsidP="0069496D">
            <w:pPr>
              <w:numPr>
                <w:ilvl w:val="0"/>
                <w:numId w:val="37"/>
              </w:numPr>
              <w:spacing w:after="90"/>
              <w:ind w:hanging="400"/>
              <w:rPr>
                <w:rFonts w:ascii="Calibri" w:eastAsia="Calibri" w:hAnsi="Calibri" w:cs="Calibri"/>
                <w:color w:val="000000"/>
              </w:rPr>
            </w:pPr>
            <w:r w:rsidRPr="0069496D">
              <w:rPr>
                <w:rFonts w:ascii="Times New Roman" w:eastAsia="Times New Roman" w:hAnsi="Times New Roman" w:cs="Times New Roman"/>
                <w:color w:val="000000"/>
                <w:sz w:val="20"/>
              </w:rPr>
              <w:t xml:space="preserve">Prof Dr Senih Çalıkkocaoğlu Bölümlü Protezler . </w:t>
            </w:r>
          </w:p>
          <w:p w:rsidR="0069496D" w:rsidRPr="0069496D" w:rsidRDefault="0069496D" w:rsidP="0069496D">
            <w:pPr>
              <w:numPr>
                <w:ilvl w:val="0"/>
                <w:numId w:val="37"/>
              </w:numPr>
              <w:spacing w:after="90"/>
              <w:ind w:hanging="400"/>
              <w:rPr>
                <w:rFonts w:ascii="Calibri" w:eastAsia="Calibri" w:hAnsi="Calibri" w:cs="Calibri"/>
                <w:color w:val="000000"/>
              </w:rPr>
            </w:pPr>
            <w:r w:rsidRPr="0069496D">
              <w:rPr>
                <w:rFonts w:ascii="Times New Roman" w:eastAsia="Times New Roman" w:hAnsi="Times New Roman" w:cs="Times New Roman"/>
                <w:color w:val="000000"/>
                <w:sz w:val="20"/>
              </w:rPr>
              <w:t xml:space="preserve">Prof Dr Senih Çalıkkocaoğlu Tam Protezler  </w:t>
            </w:r>
          </w:p>
          <w:p w:rsidR="0069496D" w:rsidRPr="0069496D" w:rsidRDefault="0069496D" w:rsidP="0069496D">
            <w:pPr>
              <w:numPr>
                <w:ilvl w:val="0"/>
                <w:numId w:val="37"/>
              </w:numPr>
              <w:ind w:hanging="400"/>
              <w:rPr>
                <w:rFonts w:ascii="Calibri" w:eastAsia="Calibri" w:hAnsi="Calibri" w:cs="Calibri"/>
                <w:color w:val="000000"/>
              </w:rPr>
            </w:pPr>
            <w:r w:rsidRPr="0069496D">
              <w:rPr>
                <w:rFonts w:ascii="Times New Roman" w:eastAsia="Times New Roman" w:hAnsi="Times New Roman" w:cs="Times New Roman"/>
                <w:color w:val="000000"/>
                <w:sz w:val="20"/>
              </w:rPr>
              <w:t xml:space="preserve">Herbert T. Shillingburg (Author),    David A. Sather Jr. (Author),    </w:t>
            </w:r>
          </w:p>
          <w:p w:rsidR="0069496D" w:rsidRPr="0069496D" w:rsidRDefault="0069496D" w:rsidP="0069496D">
            <w:pPr>
              <w:ind w:left="100"/>
              <w:rPr>
                <w:rFonts w:ascii="Calibri" w:eastAsia="Calibri" w:hAnsi="Calibri" w:cs="Calibri"/>
                <w:color w:val="000000"/>
              </w:rPr>
            </w:pPr>
            <w:r w:rsidRPr="0069496D">
              <w:rPr>
                <w:rFonts w:ascii="Times New Roman" w:eastAsia="Times New Roman" w:hAnsi="Times New Roman" w:cs="Times New Roman"/>
                <w:color w:val="000000"/>
                <w:sz w:val="20"/>
              </w:rPr>
              <w:t>Edwin L. Wilson Jr. (AuthorFundamentals of Fixed Prosthodontics 4th Edition</w:t>
            </w:r>
          </w:p>
        </w:tc>
      </w:tr>
      <w:tr w:rsidR="0069496D" w:rsidRPr="0069496D" w:rsidTr="0069496D">
        <w:trPr>
          <w:trHeight w:val="645"/>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71"/>
              <w:jc w:val="center"/>
              <w:rPr>
                <w:rFonts w:ascii="Calibri" w:eastAsia="Calibri" w:hAnsi="Calibri" w:cs="Calibri"/>
                <w:color w:val="000000"/>
              </w:rPr>
            </w:pPr>
            <w:r w:rsidRPr="0069496D">
              <w:rPr>
                <w:rFonts w:ascii="Times New Roman" w:eastAsia="Times New Roman" w:hAnsi="Times New Roman" w:cs="Times New Roman"/>
                <w:b/>
                <w:color w:val="000000"/>
                <w:sz w:val="20"/>
              </w:rPr>
              <w:t>OTHER REFERENCES</w:t>
            </w:r>
          </w:p>
        </w:tc>
        <w:tc>
          <w:tcPr>
            <w:tcW w:w="5858" w:type="dxa"/>
            <w:gridSpan w:val="8"/>
            <w:tcBorders>
              <w:top w:val="single" w:sz="12" w:space="0" w:color="000000"/>
              <w:left w:val="single" w:sz="12" w:space="0" w:color="000000"/>
              <w:bottom w:val="single" w:sz="12" w:space="0" w:color="000000"/>
              <w:right w:val="single" w:sz="12" w:space="0" w:color="000000"/>
            </w:tcBorders>
          </w:tcPr>
          <w:p w:rsidR="0069496D" w:rsidRPr="0069496D" w:rsidRDefault="0069496D" w:rsidP="0069496D">
            <w:pPr>
              <w:tabs>
                <w:tab w:val="center" w:pos="530"/>
                <w:tab w:val="center" w:pos="3276"/>
              </w:tabs>
              <w:rPr>
                <w:rFonts w:ascii="Calibri" w:eastAsia="Calibri" w:hAnsi="Calibri" w:cs="Calibri"/>
                <w:color w:val="000000"/>
              </w:rPr>
            </w:pPr>
            <w:r w:rsidRPr="0069496D">
              <w:rPr>
                <w:rFonts w:ascii="Calibri" w:eastAsia="Calibri" w:hAnsi="Calibri" w:cs="Calibri"/>
                <w:color w:val="000000"/>
              </w:rPr>
              <w:tab/>
            </w:r>
            <w:r w:rsidRPr="0069496D">
              <w:rPr>
                <w:rFonts w:ascii="Times New Roman" w:eastAsia="Times New Roman" w:hAnsi="Times New Roman" w:cs="Times New Roman"/>
                <w:color w:val="000000"/>
                <w:sz w:val="20"/>
              </w:rPr>
              <w:t>1.</w:t>
            </w:r>
            <w:r w:rsidRPr="0069496D">
              <w:rPr>
                <w:rFonts w:ascii="Times New Roman" w:eastAsia="Times New Roman" w:hAnsi="Times New Roman" w:cs="Times New Roman"/>
                <w:color w:val="000000"/>
                <w:sz w:val="20"/>
              </w:rPr>
              <w:tab/>
              <w:t xml:space="preserve">Contemporary Fixed Prosthodontics by Stephen F. Rosenstiel </w:t>
            </w:r>
          </w:p>
          <w:p w:rsidR="0069496D" w:rsidRPr="0069496D" w:rsidRDefault="0069496D" w:rsidP="0069496D">
            <w:pPr>
              <w:ind w:left="815"/>
              <w:rPr>
                <w:rFonts w:ascii="Calibri" w:eastAsia="Calibri" w:hAnsi="Calibri" w:cs="Calibri"/>
                <w:color w:val="000000"/>
              </w:rPr>
            </w:pPr>
            <w:r w:rsidRPr="0069496D">
              <w:rPr>
                <w:rFonts w:ascii="Times New Roman" w:eastAsia="Times New Roman" w:hAnsi="Times New Roman" w:cs="Times New Roman"/>
                <w:color w:val="000000"/>
                <w:sz w:val="20"/>
              </w:rPr>
              <w:t>BDS MSD</w:t>
            </w:r>
          </w:p>
        </w:tc>
      </w:tr>
      <w:tr w:rsidR="0069496D" w:rsidRPr="0069496D" w:rsidTr="0069496D">
        <w:trPr>
          <w:trHeight w:val="1069"/>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9496D" w:rsidRPr="0069496D" w:rsidRDefault="0069496D" w:rsidP="0069496D">
            <w:pPr>
              <w:ind w:left="71"/>
              <w:jc w:val="center"/>
              <w:rPr>
                <w:rFonts w:ascii="Times New Roman" w:eastAsia="Times New Roman" w:hAnsi="Times New Roman" w:cs="Times New Roman"/>
                <w:b/>
                <w:color w:val="000000"/>
                <w:sz w:val="20"/>
              </w:rPr>
            </w:pPr>
            <w:r w:rsidRPr="0069496D">
              <w:rPr>
                <w:rFonts w:ascii="Times New Roman" w:eastAsia="Times New Roman" w:hAnsi="Times New Roman" w:cs="Times New Roman"/>
                <w:b/>
                <w:color w:val="000000"/>
                <w:sz w:val="20"/>
              </w:rPr>
              <w:t>TOOLS AND EQUIPMENTS REQUIRED</w:t>
            </w:r>
          </w:p>
        </w:tc>
        <w:tc>
          <w:tcPr>
            <w:tcW w:w="5858" w:type="dxa"/>
            <w:gridSpan w:val="8"/>
            <w:tcBorders>
              <w:top w:val="single" w:sz="12" w:space="0" w:color="000000"/>
              <w:left w:val="single" w:sz="12" w:space="0" w:color="000000"/>
              <w:bottom w:val="single" w:sz="12" w:space="0" w:color="000000"/>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 xml:space="preserve">THEORETİCAL: Computer aided projection, whiteboards  </w:t>
            </w:r>
          </w:p>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 xml:space="preserve">   </w:t>
            </w:r>
          </w:p>
          <w:p w:rsidR="0069496D" w:rsidRPr="0069496D" w:rsidRDefault="0069496D" w:rsidP="0069496D">
            <w:pPr>
              <w:tabs>
                <w:tab w:val="center" w:pos="530"/>
                <w:tab w:val="center" w:pos="3276"/>
              </w:tabs>
              <w:rPr>
                <w:rFonts w:ascii="Calibri" w:eastAsia="Calibri" w:hAnsi="Calibri" w:cs="Calibri"/>
                <w:color w:val="000000"/>
              </w:rPr>
            </w:pPr>
            <w:r w:rsidRPr="0069496D">
              <w:rPr>
                <w:rFonts w:ascii="Times New Roman" w:eastAsia="Times New Roman" w:hAnsi="Times New Roman" w:cs="Times New Roman"/>
                <w:color w:val="000000"/>
                <w:sz w:val="20"/>
              </w:rPr>
              <w:t>PRACTICE: Aerator and micromotor handpiece, which according to various diameters and lengths drills plenty, spatula, the cook, crochet pliers</w:t>
            </w:r>
          </w:p>
        </w:tc>
      </w:tr>
    </w:tbl>
    <w:p w:rsidR="0069496D" w:rsidRPr="0069496D" w:rsidRDefault="0069496D" w:rsidP="0069496D">
      <w:pPr>
        <w:rPr>
          <w:rFonts w:ascii="Calibri" w:eastAsia="Calibri" w:hAnsi="Calibri" w:cs="Calibri"/>
          <w:color w:val="000000"/>
          <w:lang w:eastAsia="tr-TR"/>
        </w:rPr>
      </w:pPr>
    </w:p>
    <w:tbl>
      <w:tblPr>
        <w:tblStyle w:val="TableGrid"/>
        <w:tblpPr w:vertAnchor="text" w:tblpX="675"/>
        <w:tblOverlap w:val="never"/>
        <w:tblW w:w="9483" w:type="dxa"/>
        <w:tblInd w:w="0" w:type="dxa"/>
        <w:tblCellMar>
          <w:top w:w="75" w:type="dxa"/>
          <w:left w:w="87" w:type="dxa"/>
          <w:right w:w="115" w:type="dxa"/>
        </w:tblCellMar>
        <w:tblLook w:val="04A0" w:firstRow="1" w:lastRow="0" w:firstColumn="1" w:lastColumn="0" w:noHBand="0" w:noVBand="1"/>
      </w:tblPr>
      <w:tblGrid>
        <w:gridCol w:w="1088"/>
        <w:gridCol w:w="8395"/>
      </w:tblGrid>
      <w:tr w:rsidR="0069496D" w:rsidRPr="0069496D" w:rsidTr="0069496D">
        <w:trPr>
          <w:trHeight w:val="328"/>
        </w:trPr>
        <w:tc>
          <w:tcPr>
            <w:tcW w:w="9483" w:type="dxa"/>
            <w:gridSpan w:val="2"/>
            <w:tcBorders>
              <w:top w:val="single" w:sz="12" w:space="0" w:color="000000"/>
              <w:left w:val="single" w:sz="12" w:space="0" w:color="000000"/>
              <w:bottom w:val="single" w:sz="6" w:space="0" w:color="3E3E3E"/>
              <w:right w:val="single" w:sz="12" w:space="0" w:color="000000"/>
            </w:tcBorders>
          </w:tcPr>
          <w:p w:rsidR="0069496D" w:rsidRPr="0069496D" w:rsidRDefault="0069496D" w:rsidP="0069496D">
            <w:pPr>
              <w:ind w:left="28"/>
              <w:jc w:val="center"/>
              <w:rPr>
                <w:rFonts w:ascii="Calibri" w:eastAsia="Calibri" w:hAnsi="Calibri" w:cs="Calibri"/>
                <w:color w:val="000000"/>
              </w:rPr>
            </w:pPr>
            <w:r w:rsidRPr="0069496D">
              <w:rPr>
                <w:rFonts w:ascii="Times New Roman" w:eastAsia="Times New Roman" w:hAnsi="Times New Roman" w:cs="Times New Roman"/>
                <w:b/>
                <w:color w:val="000000"/>
              </w:rPr>
              <w:t>COURSE SYLLABUS</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120"/>
              <w:rPr>
                <w:rFonts w:ascii="Calibri" w:eastAsia="Calibri" w:hAnsi="Calibri" w:cs="Calibri"/>
                <w:color w:val="000000"/>
              </w:rPr>
            </w:pPr>
            <w:r w:rsidRPr="0069496D">
              <w:rPr>
                <w:rFonts w:ascii="Times New Roman" w:eastAsia="Times New Roman" w:hAnsi="Times New Roman" w:cs="Times New Roman"/>
                <w:b/>
                <w:color w:val="000000"/>
              </w:rPr>
              <w:t>WEEK</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b/>
                <w:color w:val="000000"/>
              </w:rPr>
              <w:t xml:space="preserve">TOPICS </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 xml:space="preserve"> 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7"/>
              <w:jc w:val="center"/>
              <w:rPr>
                <w:rFonts w:ascii="Calibri" w:eastAsia="Calibri" w:hAnsi="Calibri" w:cs="Calibri"/>
                <w:color w:val="000000"/>
              </w:rPr>
            </w:pPr>
            <w:r w:rsidRPr="0069496D">
              <w:rPr>
                <w:rFonts w:ascii="Times New Roman" w:eastAsia="Times New Roman" w:hAnsi="Times New Roman" w:cs="Times New Roman"/>
                <w:color w:val="000000"/>
              </w:rPr>
              <w:t>2</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3</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4</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5</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7</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8</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9</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10</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11</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12</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13</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14</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15</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16</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17</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8"/>
              <w:rPr>
                <w:rFonts w:ascii="Calibri" w:eastAsia="Calibri" w:hAnsi="Calibri" w:cs="Calibri"/>
                <w:color w:val="000000"/>
              </w:rPr>
            </w:pPr>
            <w:r w:rsidRPr="0069496D">
              <w:rPr>
                <w:rFonts w:ascii="Times New Roman" w:eastAsia="Times New Roman" w:hAnsi="Times New Roman" w:cs="Times New Roman"/>
                <w:color w:val="000000"/>
              </w:rPr>
              <w:t xml:space="preserve">       18</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19</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20</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21</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22</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23</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24</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25</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26</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28</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29</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30</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31</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32</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33</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34</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35</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r w:rsidR="0069496D" w:rsidRPr="0069496D" w:rsidTr="0069496D">
        <w:trPr>
          <w:trHeight w:val="311"/>
        </w:trPr>
        <w:tc>
          <w:tcPr>
            <w:tcW w:w="1088"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35"/>
              <w:jc w:val="center"/>
              <w:rPr>
                <w:rFonts w:ascii="Calibri" w:eastAsia="Calibri" w:hAnsi="Calibri" w:cs="Calibri"/>
                <w:color w:val="000000"/>
              </w:rPr>
            </w:pPr>
            <w:r w:rsidRPr="0069496D">
              <w:rPr>
                <w:rFonts w:ascii="Times New Roman" w:eastAsia="Times New Roman" w:hAnsi="Times New Roman" w:cs="Times New Roman"/>
                <w:color w:val="000000"/>
              </w:rPr>
              <w:t>36</w:t>
            </w:r>
          </w:p>
        </w:tc>
        <w:tc>
          <w:tcPr>
            <w:tcW w:w="8395"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Clinical Practice</w:t>
            </w:r>
          </w:p>
        </w:tc>
      </w:tr>
    </w:tbl>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9496D" w:rsidRPr="0069496D" w:rsidRDefault="0069496D" w:rsidP="0069496D">
      <w:pPr>
        <w:spacing w:after="0"/>
        <w:ind w:right="8701"/>
        <w:rPr>
          <w:rFonts w:ascii="Calibri" w:eastAsia="Calibri" w:hAnsi="Calibri" w:cs="Calibri"/>
          <w:color w:val="000000"/>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63183F" w:rsidRDefault="0063183F" w:rsidP="00BD7DDE">
      <w:pPr>
        <w:spacing w:after="0" w:line="360" w:lineRule="auto"/>
        <w:rPr>
          <w:rFonts w:ascii="Times New Roman" w:eastAsia="Times New Roman" w:hAnsi="Times New Roman" w:cs="Times New Roman"/>
          <w:b/>
          <w:sz w:val="24"/>
          <w:szCs w:val="24"/>
          <w:lang w:eastAsia="tr-TR"/>
        </w:rPr>
      </w:pPr>
    </w:p>
    <w:tbl>
      <w:tblPr>
        <w:tblStyle w:val="TableGrid"/>
        <w:tblpPr w:leftFromText="141" w:rightFromText="141" w:vertAnchor="text" w:horzAnchor="margin" w:tblpXSpec="center" w:tblpY="230"/>
        <w:tblW w:w="9766" w:type="dxa"/>
        <w:tblInd w:w="0" w:type="dxa"/>
        <w:tblCellMar>
          <w:top w:w="75" w:type="dxa"/>
          <w:left w:w="88" w:type="dxa"/>
          <w:right w:w="38" w:type="dxa"/>
        </w:tblCellMar>
        <w:tblLook w:val="04A0" w:firstRow="1" w:lastRow="0" w:firstColumn="1" w:lastColumn="0" w:noHBand="0" w:noVBand="1"/>
      </w:tblPr>
      <w:tblGrid>
        <w:gridCol w:w="416"/>
        <w:gridCol w:w="7538"/>
        <w:gridCol w:w="391"/>
        <w:gridCol w:w="392"/>
        <w:gridCol w:w="1029"/>
      </w:tblGrid>
      <w:tr w:rsidR="0069496D" w:rsidRPr="0069496D" w:rsidTr="0069496D">
        <w:trPr>
          <w:trHeight w:val="465"/>
        </w:trPr>
        <w:tc>
          <w:tcPr>
            <w:tcW w:w="416"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125"/>
              <w:rPr>
                <w:rFonts w:ascii="Calibri" w:eastAsia="Calibri" w:hAnsi="Calibri" w:cs="Calibri"/>
                <w:color w:val="000000"/>
              </w:rPr>
            </w:pPr>
            <w:r w:rsidRPr="0069496D">
              <w:rPr>
                <w:rFonts w:ascii="Times New Roman" w:eastAsia="Times New Roman" w:hAnsi="Times New Roman" w:cs="Times New Roman"/>
                <w:color w:val="000000"/>
              </w:rPr>
              <w:t>1</w:t>
            </w:r>
          </w:p>
        </w:tc>
        <w:tc>
          <w:tcPr>
            <w:tcW w:w="7538"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Understanding the basic concepts of dental and learning skills</w:t>
            </w:r>
          </w:p>
        </w:tc>
        <w:tc>
          <w:tcPr>
            <w:tcW w:w="391"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ind w:left="60"/>
              <w:rPr>
                <w:rFonts w:ascii="Calibri" w:eastAsia="Calibri" w:hAnsi="Calibri" w:cs="Calibri"/>
                <w:color w:val="000000"/>
              </w:rPr>
            </w:pPr>
            <w:r w:rsidRPr="0069496D">
              <w:rPr>
                <w:rFonts w:ascii="Times New Roman" w:eastAsia="Times New Roman" w:hAnsi="Times New Roman" w:cs="Times New Roman"/>
                <w:b/>
                <w:color w:val="000000"/>
                <w:sz w:val="20"/>
              </w:rPr>
              <w:t>x</w:t>
            </w:r>
          </w:p>
        </w:tc>
        <w:tc>
          <w:tcPr>
            <w:tcW w:w="392"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jc w:val="center"/>
              <w:rPr>
                <w:rFonts w:ascii="Calibri" w:eastAsia="Calibri" w:hAnsi="Calibri" w:cs="Calibri"/>
                <w:color w:val="000000"/>
              </w:rPr>
            </w:pPr>
            <w:r w:rsidRPr="0069496D">
              <w:rPr>
                <w:rFonts w:ascii="Times New Roman" w:eastAsia="Times New Roman" w:hAnsi="Times New Roman" w:cs="Times New Roman"/>
                <w:b/>
                <w:color w:val="000000"/>
                <w:sz w:val="20"/>
              </w:rPr>
              <w:t xml:space="preserve"> </w:t>
            </w:r>
          </w:p>
        </w:tc>
        <w:tc>
          <w:tcPr>
            <w:tcW w:w="1029"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622"/>
        </w:trPr>
        <w:tc>
          <w:tcPr>
            <w:tcW w:w="416" w:type="dxa"/>
            <w:tcBorders>
              <w:top w:val="single" w:sz="6" w:space="0" w:color="3E3E3E"/>
              <w:left w:val="single" w:sz="12" w:space="0" w:color="000000"/>
              <w:bottom w:val="single" w:sz="6" w:space="0" w:color="3E3E3E"/>
              <w:right w:val="single" w:sz="6" w:space="0" w:color="3E3E3E"/>
            </w:tcBorders>
            <w:vAlign w:val="center"/>
          </w:tcPr>
          <w:p w:rsidR="0069496D" w:rsidRPr="0069496D" w:rsidRDefault="0069496D" w:rsidP="0069496D">
            <w:pPr>
              <w:ind w:left="125"/>
              <w:rPr>
                <w:rFonts w:ascii="Calibri" w:eastAsia="Calibri" w:hAnsi="Calibri" w:cs="Calibri"/>
                <w:color w:val="000000"/>
              </w:rPr>
            </w:pPr>
            <w:r w:rsidRPr="0069496D">
              <w:rPr>
                <w:rFonts w:ascii="Times New Roman" w:eastAsia="Times New Roman" w:hAnsi="Times New Roman" w:cs="Times New Roman"/>
                <w:color w:val="000000"/>
              </w:rPr>
              <w:t>2</w:t>
            </w:r>
          </w:p>
        </w:tc>
        <w:tc>
          <w:tcPr>
            <w:tcW w:w="7538"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jc w:val="both"/>
              <w:rPr>
                <w:rFonts w:ascii="Calibri" w:eastAsia="Calibri" w:hAnsi="Calibri" w:cs="Calibri"/>
                <w:color w:val="000000"/>
              </w:rPr>
            </w:pPr>
            <w:r w:rsidRPr="0069496D">
              <w:rPr>
                <w:rFonts w:ascii="Times New Roman" w:eastAsia="Times New Roman" w:hAnsi="Times New Roman" w:cs="Times New Roman"/>
                <w:color w:val="000000"/>
                <w:sz w:val="20"/>
              </w:rPr>
              <w:t>To benefit from learning these basic materials used in dental prostheses and especially about gaining the ability to process them</w:t>
            </w:r>
          </w:p>
        </w:tc>
        <w:tc>
          <w:tcPr>
            <w:tcW w:w="391"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ind w:left="60"/>
              <w:rPr>
                <w:rFonts w:ascii="Calibri" w:eastAsia="Calibri" w:hAnsi="Calibri" w:cs="Calibri"/>
                <w:color w:val="000000"/>
              </w:rPr>
            </w:pPr>
            <w:r w:rsidRPr="0069496D">
              <w:rPr>
                <w:rFonts w:ascii="Times New Roman" w:eastAsia="Times New Roman" w:hAnsi="Times New Roman" w:cs="Times New Roman"/>
                <w:b/>
                <w:color w:val="000000"/>
                <w:sz w:val="20"/>
              </w:rPr>
              <w:t xml:space="preserve">x </w:t>
            </w:r>
          </w:p>
        </w:tc>
        <w:tc>
          <w:tcPr>
            <w:tcW w:w="392"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p>
        </w:tc>
        <w:tc>
          <w:tcPr>
            <w:tcW w:w="1029"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421"/>
        </w:trPr>
        <w:tc>
          <w:tcPr>
            <w:tcW w:w="416"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125"/>
              <w:rPr>
                <w:rFonts w:ascii="Calibri" w:eastAsia="Calibri" w:hAnsi="Calibri" w:cs="Calibri"/>
                <w:color w:val="000000"/>
              </w:rPr>
            </w:pPr>
            <w:r w:rsidRPr="0069496D">
              <w:rPr>
                <w:rFonts w:ascii="Times New Roman" w:eastAsia="Times New Roman" w:hAnsi="Times New Roman" w:cs="Times New Roman"/>
                <w:color w:val="000000"/>
              </w:rPr>
              <w:t>3</w:t>
            </w:r>
          </w:p>
        </w:tc>
        <w:tc>
          <w:tcPr>
            <w:tcW w:w="7538"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Knowing the skills to carry them prothesis general morphology of the teeth</w:t>
            </w:r>
          </w:p>
        </w:tc>
        <w:tc>
          <w:tcPr>
            <w:tcW w:w="391"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ind w:left="60"/>
              <w:rPr>
                <w:rFonts w:ascii="Calibri" w:eastAsia="Calibri" w:hAnsi="Calibri" w:cs="Calibri"/>
                <w:color w:val="000000"/>
              </w:rPr>
            </w:pPr>
            <w:r w:rsidRPr="0069496D">
              <w:rPr>
                <w:rFonts w:ascii="Times New Roman" w:eastAsia="Times New Roman" w:hAnsi="Times New Roman" w:cs="Times New Roman"/>
                <w:b/>
                <w:color w:val="000000"/>
                <w:sz w:val="20"/>
              </w:rPr>
              <w:t>x</w:t>
            </w:r>
          </w:p>
        </w:tc>
        <w:tc>
          <w:tcPr>
            <w:tcW w:w="392"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jc w:val="center"/>
              <w:rPr>
                <w:rFonts w:ascii="Calibri" w:eastAsia="Calibri" w:hAnsi="Calibri" w:cs="Calibri"/>
                <w:color w:val="000000"/>
              </w:rPr>
            </w:pPr>
            <w:r w:rsidRPr="0069496D">
              <w:rPr>
                <w:rFonts w:ascii="Times New Roman" w:eastAsia="Times New Roman" w:hAnsi="Times New Roman" w:cs="Times New Roman"/>
                <w:b/>
                <w:color w:val="000000"/>
                <w:sz w:val="20"/>
              </w:rPr>
              <w:t xml:space="preserve"> </w:t>
            </w:r>
          </w:p>
        </w:tc>
        <w:tc>
          <w:tcPr>
            <w:tcW w:w="1029"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ind w:right="7"/>
              <w:jc w:val="center"/>
              <w:rPr>
                <w:rFonts w:ascii="Calibri" w:eastAsia="Calibri" w:hAnsi="Calibri" w:cs="Calibri"/>
                <w:color w:val="000000"/>
              </w:rPr>
            </w:pPr>
            <w:r w:rsidRPr="0069496D">
              <w:rPr>
                <w:rFonts w:ascii="Times New Roman" w:eastAsia="Times New Roman" w:hAnsi="Times New Roman" w:cs="Times New Roman"/>
                <w:b/>
                <w:color w:val="000000"/>
                <w:sz w:val="20"/>
              </w:rPr>
              <w:t xml:space="preserve"> </w:t>
            </w:r>
          </w:p>
        </w:tc>
      </w:tr>
      <w:tr w:rsidR="0069496D" w:rsidRPr="0069496D" w:rsidTr="0069496D">
        <w:trPr>
          <w:trHeight w:val="465"/>
        </w:trPr>
        <w:tc>
          <w:tcPr>
            <w:tcW w:w="416"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125"/>
              <w:rPr>
                <w:rFonts w:ascii="Calibri" w:eastAsia="Calibri" w:hAnsi="Calibri" w:cs="Calibri"/>
                <w:color w:val="000000"/>
              </w:rPr>
            </w:pPr>
            <w:r w:rsidRPr="0069496D">
              <w:rPr>
                <w:rFonts w:ascii="Times New Roman" w:eastAsia="Times New Roman" w:hAnsi="Times New Roman" w:cs="Times New Roman"/>
                <w:color w:val="000000"/>
              </w:rPr>
              <w:t>4</w:t>
            </w:r>
          </w:p>
        </w:tc>
        <w:tc>
          <w:tcPr>
            <w:tcW w:w="7538"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The ability to effectively utilize the tools and materials used in the prosthesis laboratory</w:t>
            </w:r>
          </w:p>
        </w:tc>
        <w:tc>
          <w:tcPr>
            <w:tcW w:w="391"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ind w:left="35"/>
              <w:rPr>
                <w:rFonts w:ascii="Calibri" w:eastAsia="Calibri" w:hAnsi="Calibri" w:cs="Calibri"/>
                <w:color w:val="000000"/>
              </w:rPr>
            </w:pPr>
            <w:r w:rsidRPr="0069496D">
              <w:rPr>
                <w:rFonts w:ascii="Times New Roman" w:eastAsia="Times New Roman" w:hAnsi="Times New Roman" w:cs="Times New Roman"/>
                <w:b/>
                <w:color w:val="000000"/>
                <w:sz w:val="20"/>
              </w:rPr>
              <w:t xml:space="preserve"> x</w:t>
            </w:r>
          </w:p>
        </w:tc>
        <w:tc>
          <w:tcPr>
            <w:tcW w:w="392"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p>
        </w:tc>
        <w:tc>
          <w:tcPr>
            <w:tcW w:w="1029" w:type="dxa"/>
            <w:tcBorders>
              <w:top w:val="single" w:sz="6" w:space="0" w:color="3E3E3E"/>
              <w:left w:val="single" w:sz="6" w:space="0" w:color="3E3E3E"/>
              <w:bottom w:val="single" w:sz="6" w:space="0" w:color="3E3E3E"/>
              <w:right w:val="single" w:sz="12" w:space="0" w:color="000000"/>
            </w:tcBorders>
            <w:vAlign w:val="center"/>
          </w:tcPr>
          <w:p w:rsidR="0069496D" w:rsidRPr="0069496D" w:rsidRDefault="0069496D" w:rsidP="0069496D">
            <w:pPr>
              <w:ind w:right="7"/>
              <w:jc w:val="center"/>
              <w:rPr>
                <w:rFonts w:ascii="Calibri" w:eastAsia="Calibri" w:hAnsi="Calibri" w:cs="Calibri"/>
                <w:color w:val="000000"/>
              </w:rPr>
            </w:pPr>
            <w:r w:rsidRPr="0069496D">
              <w:rPr>
                <w:rFonts w:ascii="Times New Roman" w:eastAsia="Times New Roman" w:hAnsi="Times New Roman" w:cs="Times New Roman"/>
                <w:b/>
                <w:color w:val="000000"/>
                <w:sz w:val="20"/>
              </w:rPr>
              <w:t xml:space="preserve"> </w:t>
            </w:r>
          </w:p>
        </w:tc>
      </w:tr>
      <w:tr w:rsidR="0069496D" w:rsidRPr="0069496D" w:rsidTr="0069496D">
        <w:trPr>
          <w:trHeight w:val="465"/>
        </w:trPr>
        <w:tc>
          <w:tcPr>
            <w:tcW w:w="416"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125"/>
              <w:rPr>
                <w:rFonts w:ascii="Calibri" w:eastAsia="Calibri" w:hAnsi="Calibri" w:cs="Calibri"/>
                <w:color w:val="000000"/>
              </w:rPr>
            </w:pPr>
            <w:r w:rsidRPr="0069496D">
              <w:rPr>
                <w:rFonts w:ascii="Times New Roman" w:eastAsia="Times New Roman" w:hAnsi="Times New Roman" w:cs="Times New Roman"/>
                <w:color w:val="000000"/>
              </w:rPr>
              <w:t>5</w:t>
            </w:r>
          </w:p>
        </w:tc>
        <w:tc>
          <w:tcPr>
            <w:tcW w:w="7538"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The general framework of the dental profession; rights, powers and responsibilities</w:t>
            </w:r>
          </w:p>
        </w:tc>
        <w:tc>
          <w:tcPr>
            <w:tcW w:w="391"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p>
        </w:tc>
        <w:tc>
          <w:tcPr>
            <w:tcW w:w="392"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ind w:left="36"/>
              <w:rPr>
                <w:rFonts w:ascii="Calibri" w:eastAsia="Calibri" w:hAnsi="Calibri" w:cs="Calibri"/>
                <w:color w:val="000000"/>
              </w:rPr>
            </w:pPr>
            <w:r w:rsidRPr="0069496D">
              <w:rPr>
                <w:rFonts w:ascii="Times New Roman" w:eastAsia="Times New Roman" w:hAnsi="Times New Roman" w:cs="Times New Roman"/>
                <w:b/>
                <w:color w:val="000000"/>
                <w:sz w:val="20"/>
              </w:rPr>
              <w:t xml:space="preserve"> x</w:t>
            </w:r>
          </w:p>
        </w:tc>
        <w:tc>
          <w:tcPr>
            <w:tcW w:w="1029" w:type="dxa"/>
            <w:tcBorders>
              <w:top w:val="single" w:sz="6" w:space="0" w:color="3E3E3E"/>
              <w:left w:val="single" w:sz="6" w:space="0" w:color="3E3E3E"/>
              <w:bottom w:val="single" w:sz="6" w:space="0" w:color="3E3E3E"/>
              <w:right w:val="single" w:sz="12" w:space="0" w:color="000000"/>
            </w:tcBorders>
            <w:vAlign w:val="center"/>
          </w:tcPr>
          <w:p w:rsidR="0069496D" w:rsidRPr="0069496D" w:rsidRDefault="0069496D" w:rsidP="0069496D">
            <w:pPr>
              <w:ind w:right="7"/>
              <w:jc w:val="center"/>
              <w:rPr>
                <w:rFonts w:ascii="Calibri" w:eastAsia="Calibri" w:hAnsi="Calibri" w:cs="Calibri"/>
                <w:color w:val="000000"/>
              </w:rPr>
            </w:pPr>
            <w:r w:rsidRPr="0069496D">
              <w:rPr>
                <w:rFonts w:ascii="Times New Roman" w:eastAsia="Times New Roman" w:hAnsi="Times New Roman" w:cs="Times New Roman"/>
                <w:b/>
                <w:color w:val="000000"/>
                <w:sz w:val="20"/>
              </w:rPr>
              <w:t xml:space="preserve"> </w:t>
            </w:r>
          </w:p>
        </w:tc>
      </w:tr>
      <w:tr w:rsidR="0069496D" w:rsidRPr="0069496D" w:rsidTr="0069496D">
        <w:trPr>
          <w:trHeight w:val="465"/>
        </w:trPr>
        <w:tc>
          <w:tcPr>
            <w:tcW w:w="416"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125"/>
              <w:rPr>
                <w:rFonts w:ascii="Calibri" w:eastAsia="Calibri" w:hAnsi="Calibri" w:cs="Calibri"/>
                <w:color w:val="000000"/>
              </w:rPr>
            </w:pPr>
            <w:r w:rsidRPr="0069496D">
              <w:rPr>
                <w:rFonts w:ascii="Times New Roman" w:eastAsia="Times New Roman" w:hAnsi="Times New Roman" w:cs="Times New Roman"/>
                <w:color w:val="000000"/>
              </w:rPr>
              <w:t>6</w:t>
            </w:r>
          </w:p>
        </w:tc>
        <w:tc>
          <w:tcPr>
            <w:tcW w:w="7538"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Self-study, disciplinary and interdisciplinary teamwork ability</w:t>
            </w:r>
          </w:p>
        </w:tc>
        <w:tc>
          <w:tcPr>
            <w:tcW w:w="391"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ind w:left="60"/>
              <w:rPr>
                <w:rFonts w:ascii="Calibri" w:eastAsia="Calibri" w:hAnsi="Calibri" w:cs="Calibri"/>
                <w:color w:val="000000"/>
              </w:rPr>
            </w:pPr>
            <w:r w:rsidRPr="0069496D">
              <w:rPr>
                <w:rFonts w:ascii="Times New Roman" w:eastAsia="Times New Roman" w:hAnsi="Times New Roman" w:cs="Times New Roman"/>
                <w:b/>
                <w:color w:val="000000"/>
                <w:sz w:val="20"/>
              </w:rPr>
              <w:t>x</w:t>
            </w:r>
          </w:p>
        </w:tc>
        <w:tc>
          <w:tcPr>
            <w:tcW w:w="392"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p>
        </w:tc>
        <w:tc>
          <w:tcPr>
            <w:tcW w:w="1029" w:type="dxa"/>
            <w:tcBorders>
              <w:top w:val="single" w:sz="6" w:space="0" w:color="3E3E3E"/>
              <w:left w:val="single" w:sz="6" w:space="0" w:color="3E3E3E"/>
              <w:bottom w:val="single" w:sz="6" w:space="0" w:color="3E3E3E"/>
              <w:right w:val="single" w:sz="12" w:space="0" w:color="000000"/>
            </w:tcBorders>
            <w:vAlign w:val="center"/>
          </w:tcPr>
          <w:p w:rsidR="0069496D" w:rsidRPr="0069496D" w:rsidRDefault="0069496D" w:rsidP="0069496D">
            <w:pPr>
              <w:ind w:right="7"/>
              <w:jc w:val="center"/>
              <w:rPr>
                <w:rFonts w:ascii="Calibri" w:eastAsia="Calibri" w:hAnsi="Calibri" w:cs="Calibri"/>
                <w:color w:val="000000"/>
              </w:rPr>
            </w:pPr>
            <w:r w:rsidRPr="0069496D">
              <w:rPr>
                <w:rFonts w:ascii="Times New Roman" w:eastAsia="Times New Roman" w:hAnsi="Times New Roman" w:cs="Times New Roman"/>
                <w:b/>
                <w:color w:val="000000"/>
                <w:sz w:val="20"/>
              </w:rPr>
              <w:t xml:space="preserve"> </w:t>
            </w:r>
          </w:p>
        </w:tc>
      </w:tr>
      <w:tr w:rsidR="0069496D" w:rsidRPr="0069496D" w:rsidTr="0069496D">
        <w:trPr>
          <w:trHeight w:val="622"/>
        </w:trPr>
        <w:tc>
          <w:tcPr>
            <w:tcW w:w="416" w:type="dxa"/>
            <w:tcBorders>
              <w:top w:val="single" w:sz="6" w:space="0" w:color="3E3E3E"/>
              <w:left w:val="single" w:sz="12" w:space="0" w:color="000000"/>
              <w:bottom w:val="single" w:sz="6" w:space="0" w:color="3E3E3E"/>
              <w:right w:val="single" w:sz="6" w:space="0" w:color="3E3E3E"/>
            </w:tcBorders>
            <w:vAlign w:val="center"/>
          </w:tcPr>
          <w:p w:rsidR="0069496D" w:rsidRPr="0069496D" w:rsidRDefault="0069496D" w:rsidP="0069496D">
            <w:pPr>
              <w:ind w:left="125"/>
              <w:rPr>
                <w:rFonts w:ascii="Calibri" w:eastAsia="Calibri" w:hAnsi="Calibri" w:cs="Calibri"/>
                <w:color w:val="000000"/>
              </w:rPr>
            </w:pPr>
            <w:r w:rsidRPr="0069496D">
              <w:rPr>
                <w:rFonts w:ascii="Times New Roman" w:eastAsia="Times New Roman" w:hAnsi="Times New Roman" w:cs="Times New Roman"/>
                <w:color w:val="000000"/>
              </w:rPr>
              <w:t>7</w:t>
            </w:r>
          </w:p>
        </w:tc>
        <w:tc>
          <w:tcPr>
            <w:tcW w:w="7538"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Turkish oral and written ability to use body language and vocational skills to communicate effectively in practice</w:t>
            </w:r>
          </w:p>
        </w:tc>
        <w:tc>
          <w:tcPr>
            <w:tcW w:w="391"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p>
        </w:tc>
        <w:tc>
          <w:tcPr>
            <w:tcW w:w="392"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ind w:left="61"/>
              <w:rPr>
                <w:rFonts w:ascii="Calibri" w:eastAsia="Calibri" w:hAnsi="Calibri" w:cs="Calibri"/>
                <w:color w:val="000000"/>
              </w:rPr>
            </w:pPr>
            <w:r w:rsidRPr="0069496D">
              <w:rPr>
                <w:rFonts w:ascii="Times New Roman" w:eastAsia="Times New Roman" w:hAnsi="Times New Roman" w:cs="Times New Roman"/>
                <w:b/>
                <w:color w:val="000000"/>
                <w:sz w:val="20"/>
              </w:rPr>
              <w:t xml:space="preserve">x </w:t>
            </w:r>
          </w:p>
        </w:tc>
        <w:tc>
          <w:tcPr>
            <w:tcW w:w="1029" w:type="dxa"/>
            <w:tcBorders>
              <w:top w:val="single" w:sz="6" w:space="0" w:color="3E3E3E"/>
              <w:left w:val="single" w:sz="6" w:space="0" w:color="3E3E3E"/>
              <w:bottom w:val="single" w:sz="6" w:space="0" w:color="3E3E3E"/>
              <w:right w:val="single" w:sz="12" w:space="0" w:color="000000"/>
            </w:tcBorders>
            <w:vAlign w:val="center"/>
          </w:tcPr>
          <w:p w:rsidR="0069496D" w:rsidRPr="0069496D" w:rsidRDefault="0069496D" w:rsidP="0069496D">
            <w:pPr>
              <w:ind w:right="7"/>
              <w:jc w:val="center"/>
              <w:rPr>
                <w:rFonts w:ascii="Calibri" w:eastAsia="Calibri" w:hAnsi="Calibri" w:cs="Calibri"/>
                <w:color w:val="000000"/>
              </w:rPr>
            </w:pPr>
            <w:r w:rsidRPr="0069496D">
              <w:rPr>
                <w:rFonts w:ascii="Times New Roman" w:eastAsia="Times New Roman" w:hAnsi="Times New Roman" w:cs="Times New Roman"/>
                <w:b/>
                <w:color w:val="000000"/>
                <w:sz w:val="20"/>
              </w:rPr>
              <w:t xml:space="preserve"> </w:t>
            </w:r>
          </w:p>
        </w:tc>
      </w:tr>
      <w:tr w:rsidR="0069496D" w:rsidRPr="0069496D" w:rsidTr="0069496D">
        <w:trPr>
          <w:trHeight w:val="622"/>
        </w:trPr>
        <w:tc>
          <w:tcPr>
            <w:tcW w:w="416" w:type="dxa"/>
            <w:tcBorders>
              <w:top w:val="single" w:sz="6" w:space="0" w:color="3E3E3E"/>
              <w:left w:val="single" w:sz="12" w:space="0" w:color="000000"/>
              <w:bottom w:val="single" w:sz="6" w:space="0" w:color="3E3E3E"/>
              <w:right w:val="single" w:sz="6" w:space="0" w:color="3E3E3E"/>
            </w:tcBorders>
            <w:vAlign w:val="center"/>
          </w:tcPr>
          <w:p w:rsidR="0069496D" w:rsidRPr="0069496D" w:rsidRDefault="0069496D" w:rsidP="0069496D">
            <w:pPr>
              <w:ind w:left="125"/>
              <w:rPr>
                <w:rFonts w:ascii="Calibri" w:eastAsia="Calibri" w:hAnsi="Calibri" w:cs="Calibri"/>
                <w:color w:val="000000"/>
              </w:rPr>
            </w:pPr>
            <w:r w:rsidRPr="0069496D">
              <w:rPr>
                <w:rFonts w:ascii="Times New Roman" w:eastAsia="Times New Roman" w:hAnsi="Times New Roman" w:cs="Times New Roman"/>
                <w:color w:val="000000"/>
              </w:rPr>
              <w:t>8</w:t>
            </w:r>
          </w:p>
        </w:tc>
        <w:tc>
          <w:tcPr>
            <w:tcW w:w="7538"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Awareness of the need for lifelong learning; Access to knowledge, science and technology developments in the monitoring and continuous self-renewal ability</w:t>
            </w:r>
          </w:p>
        </w:tc>
        <w:tc>
          <w:tcPr>
            <w:tcW w:w="391"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ind w:left="60"/>
              <w:rPr>
                <w:rFonts w:ascii="Calibri" w:eastAsia="Calibri" w:hAnsi="Calibri" w:cs="Calibri"/>
                <w:color w:val="000000"/>
              </w:rPr>
            </w:pPr>
            <w:r w:rsidRPr="0069496D">
              <w:rPr>
                <w:rFonts w:ascii="Times New Roman" w:eastAsia="Times New Roman" w:hAnsi="Times New Roman" w:cs="Times New Roman"/>
                <w:b/>
                <w:color w:val="000000"/>
                <w:sz w:val="20"/>
              </w:rPr>
              <w:t xml:space="preserve">x </w:t>
            </w:r>
          </w:p>
        </w:tc>
        <w:tc>
          <w:tcPr>
            <w:tcW w:w="392"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jc w:val="center"/>
              <w:rPr>
                <w:rFonts w:ascii="Calibri" w:eastAsia="Calibri" w:hAnsi="Calibri" w:cs="Calibri"/>
                <w:color w:val="000000"/>
              </w:rPr>
            </w:pPr>
            <w:r w:rsidRPr="0069496D">
              <w:rPr>
                <w:rFonts w:ascii="Times New Roman" w:eastAsia="Times New Roman" w:hAnsi="Times New Roman" w:cs="Times New Roman"/>
                <w:b/>
                <w:color w:val="000000"/>
                <w:sz w:val="20"/>
              </w:rPr>
              <w:t xml:space="preserve"> </w:t>
            </w:r>
          </w:p>
        </w:tc>
        <w:tc>
          <w:tcPr>
            <w:tcW w:w="1029"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465"/>
        </w:trPr>
        <w:tc>
          <w:tcPr>
            <w:tcW w:w="416" w:type="dxa"/>
            <w:tcBorders>
              <w:top w:val="single" w:sz="6" w:space="0" w:color="3E3E3E"/>
              <w:left w:val="single" w:sz="12" w:space="0" w:color="000000"/>
              <w:bottom w:val="single" w:sz="6" w:space="0" w:color="3E3E3E"/>
              <w:right w:val="single" w:sz="6" w:space="0" w:color="3E3E3E"/>
            </w:tcBorders>
          </w:tcPr>
          <w:p w:rsidR="0069496D" w:rsidRPr="0069496D" w:rsidRDefault="0069496D" w:rsidP="0069496D">
            <w:pPr>
              <w:ind w:left="125"/>
              <w:rPr>
                <w:rFonts w:ascii="Calibri" w:eastAsia="Calibri" w:hAnsi="Calibri" w:cs="Calibri"/>
                <w:color w:val="000000"/>
              </w:rPr>
            </w:pPr>
            <w:r w:rsidRPr="0069496D">
              <w:rPr>
                <w:rFonts w:ascii="Times New Roman" w:eastAsia="Times New Roman" w:hAnsi="Times New Roman" w:cs="Times New Roman"/>
                <w:color w:val="000000"/>
              </w:rPr>
              <w:t>9</w:t>
            </w:r>
          </w:p>
        </w:tc>
        <w:tc>
          <w:tcPr>
            <w:tcW w:w="7538"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rPr>
                <w:rFonts w:ascii="Calibri" w:eastAsia="Calibri" w:hAnsi="Calibri" w:cs="Calibri"/>
                <w:color w:val="000000"/>
              </w:rPr>
            </w:pPr>
            <w:r w:rsidRPr="0069496D">
              <w:rPr>
                <w:rFonts w:ascii="Times New Roman" w:eastAsia="Times New Roman" w:hAnsi="Times New Roman" w:cs="Times New Roman"/>
                <w:color w:val="000000"/>
                <w:sz w:val="20"/>
              </w:rPr>
              <w:t>Professional and ethical responsibility</w:t>
            </w:r>
          </w:p>
        </w:tc>
        <w:tc>
          <w:tcPr>
            <w:tcW w:w="391"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p>
        </w:tc>
        <w:tc>
          <w:tcPr>
            <w:tcW w:w="392"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ind w:left="36"/>
              <w:rPr>
                <w:rFonts w:ascii="Calibri" w:eastAsia="Calibri" w:hAnsi="Calibri" w:cs="Calibri"/>
                <w:color w:val="000000"/>
              </w:rPr>
            </w:pPr>
            <w:r w:rsidRPr="0069496D">
              <w:rPr>
                <w:rFonts w:ascii="Times New Roman" w:eastAsia="Times New Roman" w:hAnsi="Times New Roman" w:cs="Times New Roman"/>
                <w:b/>
                <w:color w:val="000000"/>
                <w:sz w:val="20"/>
              </w:rPr>
              <w:t xml:space="preserve"> x</w:t>
            </w:r>
          </w:p>
        </w:tc>
        <w:tc>
          <w:tcPr>
            <w:tcW w:w="1029" w:type="dxa"/>
            <w:tcBorders>
              <w:top w:val="single" w:sz="6" w:space="0" w:color="3E3E3E"/>
              <w:left w:val="single" w:sz="6" w:space="0" w:color="3E3E3E"/>
              <w:bottom w:val="single" w:sz="6" w:space="0" w:color="3E3E3E"/>
              <w:right w:val="single" w:sz="12" w:space="0" w:color="000000"/>
            </w:tcBorders>
          </w:tcPr>
          <w:p w:rsidR="0069496D" w:rsidRPr="0069496D" w:rsidRDefault="0069496D" w:rsidP="0069496D">
            <w:pPr>
              <w:rPr>
                <w:rFonts w:ascii="Calibri" w:eastAsia="Calibri" w:hAnsi="Calibri" w:cs="Calibri"/>
                <w:color w:val="000000"/>
              </w:rPr>
            </w:pPr>
          </w:p>
        </w:tc>
      </w:tr>
      <w:tr w:rsidR="0069496D" w:rsidRPr="0069496D" w:rsidTr="0069496D">
        <w:trPr>
          <w:trHeight w:val="842"/>
        </w:trPr>
        <w:tc>
          <w:tcPr>
            <w:tcW w:w="416" w:type="dxa"/>
            <w:tcBorders>
              <w:top w:val="single" w:sz="6" w:space="0" w:color="3E3E3E"/>
              <w:left w:val="single" w:sz="12" w:space="0" w:color="000000"/>
              <w:bottom w:val="single" w:sz="6" w:space="0" w:color="3E3E3E"/>
              <w:right w:val="single" w:sz="6" w:space="0" w:color="3E3E3E"/>
            </w:tcBorders>
            <w:vAlign w:val="center"/>
          </w:tcPr>
          <w:p w:rsidR="0069496D" w:rsidRPr="0069496D" w:rsidRDefault="0069496D" w:rsidP="0069496D">
            <w:pPr>
              <w:ind w:left="70"/>
              <w:rPr>
                <w:rFonts w:ascii="Calibri" w:eastAsia="Calibri" w:hAnsi="Calibri" w:cs="Calibri"/>
                <w:color w:val="000000"/>
              </w:rPr>
            </w:pPr>
            <w:r w:rsidRPr="0069496D">
              <w:rPr>
                <w:rFonts w:ascii="Times New Roman" w:eastAsia="Times New Roman" w:hAnsi="Times New Roman" w:cs="Times New Roman"/>
                <w:color w:val="000000"/>
              </w:rPr>
              <w:t>10</w:t>
            </w:r>
          </w:p>
        </w:tc>
        <w:tc>
          <w:tcPr>
            <w:tcW w:w="7538"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ind w:right="34"/>
              <w:rPr>
                <w:rFonts w:ascii="Calibri" w:eastAsia="Calibri" w:hAnsi="Calibri" w:cs="Calibri"/>
                <w:color w:val="000000"/>
              </w:rPr>
            </w:pPr>
            <w:r w:rsidRPr="0069496D">
              <w:rPr>
                <w:rFonts w:ascii="Times New Roman" w:eastAsia="Times New Roman" w:hAnsi="Times New Roman" w:cs="Times New Roman"/>
                <w:color w:val="000000"/>
                <w:sz w:val="20"/>
              </w:rPr>
              <w:t>About its effects on health and the environment on a global and societal dimensions of the dental practice; about national and international regulations and standards and awareness of the legal implications of medical practice</w:t>
            </w:r>
          </w:p>
        </w:tc>
        <w:tc>
          <w:tcPr>
            <w:tcW w:w="391" w:type="dxa"/>
            <w:tcBorders>
              <w:top w:val="single" w:sz="6" w:space="0" w:color="3E3E3E"/>
              <w:left w:val="single" w:sz="6" w:space="0" w:color="3E3E3E"/>
              <w:bottom w:val="single" w:sz="6" w:space="0" w:color="3E3E3E"/>
              <w:right w:val="single" w:sz="6" w:space="0" w:color="3E3E3E"/>
            </w:tcBorders>
          </w:tcPr>
          <w:p w:rsidR="0069496D" w:rsidRPr="0069496D" w:rsidRDefault="0069496D" w:rsidP="0069496D">
            <w:pPr>
              <w:rPr>
                <w:rFonts w:ascii="Calibri" w:eastAsia="Calibri" w:hAnsi="Calibri" w:cs="Calibri"/>
                <w:color w:val="000000"/>
              </w:rPr>
            </w:pPr>
          </w:p>
        </w:tc>
        <w:tc>
          <w:tcPr>
            <w:tcW w:w="392" w:type="dxa"/>
            <w:tcBorders>
              <w:top w:val="single" w:sz="6" w:space="0" w:color="3E3E3E"/>
              <w:left w:val="single" w:sz="6" w:space="0" w:color="3E3E3E"/>
              <w:bottom w:val="single" w:sz="6" w:space="0" w:color="3E3E3E"/>
              <w:right w:val="single" w:sz="6" w:space="0" w:color="3E3E3E"/>
            </w:tcBorders>
            <w:vAlign w:val="center"/>
          </w:tcPr>
          <w:p w:rsidR="0069496D" w:rsidRPr="0069496D" w:rsidRDefault="0069496D" w:rsidP="0069496D">
            <w:pPr>
              <w:ind w:left="61"/>
              <w:rPr>
                <w:rFonts w:ascii="Calibri" w:eastAsia="Calibri" w:hAnsi="Calibri" w:cs="Calibri"/>
                <w:color w:val="000000"/>
              </w:rPr>
            </w:pPr>
            <w:r w:rsidRPr="0069496D">
              <w:rPr>
                <w:rFonts w:ascii="Times New Roman" w:eastAsia="Times New Roman" w:hAnsi="Times New Roman" w:cs="Times New Roman"/>
                <w:b/>
                <w:color w:val="000000"/>
                <w:sz w:val="20"/>
              </w:rPr>
              <w:t xml:space="preserve">x </w:t>
            </w:r>
          </w:p>
        </w:tc>
        <w:tc>
          <w:tcPr>
            <w:tcW w:w="1029" w:type="dxa"/>
            <w:tcBorders>
              <w:top w:val="single" w:sz="6" w:space="0" w:color="3E3E3E"/>
              <w:left w:val="single" w:sz="6" w:space="0" w:color="3E3E3E"/>
              <w:bottom w:val="single" w:sz="6" w:space="0" w:color="3E3E3E"/>
              <w:right w:val="single" w:sz="12" w:space="0" w:color="000000"/>
            </w:tcBorders>
            <w:vAlign w:val="center"/>
          </w:tcPr>
          <w:p w:rsidR="0069496D" w:rsidRPr="0069496D" w:rsidRDefault="0069496D" w:rsidP="0069496D">
            <w:pPr>
              <w:ind w:right="7"/>
              <w:jc w:val="center"/>
              <w:rPr>
                <w:rFonts w:ascii="Calibri" w:eastAsia="Calibri" w:hAnsi="Calibri" w:cs="Calibri"/>
                <w:color w:val="000000"/>
              </w:rPr>
            </w:pPr>
            <w:r w:rsidRPr="0069496D">
              <w:rPr>
                <w:rFonts w:ascii="Times New Roman" w:eastAsia="Times New Roman" w:hAnsi="Times New Roman" w:cs="Times New Roman"/>
                <w:b/>
                <w:color w:val="000000"/>
                <w:sz w:val="20"/>
              </w:rPr>
              <w:t xml:space="preserve"> </w:t>
            </w:r>
          </w:p>
        </w:tc>
      </w:tr>
      <w:tr w:rsidR="0069496D" w:rsidRPr="0069496D" w:rsidTr="0069496D">
        <w:trPr>
          <w:trHeight w:val="409"/>
        </w:trPr>
        <w:tc>
          <w:tcPr>
            <w:tcW w:w="7954" w:type="dxa"/>
            <w:gridSpan w:val="2"/>
            <w:tcBorders>
              <w:top w:val="single" w:sz="6" w:space="0" w:color="3E3E3E"/>
              <w:left w:val="single" w:sz="12" w:space="0" w:color="000000"/>
              <w:bottom w:val="single" w:sz="12" w:space="0" w:color="000000"/>
              <w:right w:val="nil"/>
            </w:tcBorders>
          </w:tcPr>
          <w:p w:rsidR="0069496D" w:rsidRPr="0069496D" w:rsidRDefault="0069496D" w:rsidP="0069496D">
            <w:pPr>
              <w:ind w:left="7"/>
              <w:rPr>
                <w:rFonts w:ascii="Calibri" w:eastAsia="Calibri" w:hAnsi="Calibri" w:cs="Calibri"/>
                <w:color w:val="000000"/>
              </w:rPr>
            </w:pPr>
            <w:r w:rsidRPr="0069496D">
              <w:rPr>
                <w:rFonts w:ascii="Times New Roman" w:eastAsia="Times New Roman" w:hAnsi="Times New Roman" w:cs="Times New Roman"/>
                <w:b/>
                <w:color w:val="000000"/>
                <w:sz w:val="20"/>
              </w:rPr>
              <w:t>1</w:t>
            </w:r>
            <w:r w:rsidRPr="0069496D">
              <w:rPr>
                <w:rFonts w:ascii="Times New Roman" w:eastAsia="Times New Roman" w:hAnsi="Times New Roman" w:cs="Times New Roman"/>
                <w:color w:val="000000"/>
                <w:sz w:val="20"/>
              </w:rPr>
              <w:t xml:space="preserve">:None. </w:t>
            </w:r>
            <w:r w:rsidRPr="0069496D">
              <w:rPr>
                <w:rFonts w:ascii="Times New Roman" w:eastAsia="Times New Roman" w:hAnsi="Times New Roman" w:cs="Times New Roman"/>
                <w:b/>
                <w:color w:val="000000"/>
                <w:sz w:val="20"/>
              </w:rPr>
              <w:t>2</w:t>
            </w:r>
            <w:r w:rsidRPr="0069496D">
              <w:rPr>
                <w:rFonts w:ascii="Times New Roman" w:eastAsia="Times New Roman" w:hAnsi="Times New Roman" w:cs="Times New Roman"/>
                <w:color w:val="000000"/>
                <w:sz w:val="20"/>
              </w:rPr>
              <w:t xml:space="preserve">:Partially contribution. </w:t>
            </w:r>
            <w:r w:rsidRPr="0069496D">
              <w:rPr>
                <w:rFonts w:ascii="Times New Roman" w:eastAsia="Times New Roman" w:hAnsi="Times New Roman" w:cs="Times New Roman"/>
                <w:b/>
                <w:color w:val="000000"/>
                <w:sz w:val="20"/>
              </w:rPr>
              <w:t>3</w:t>
            </w:r>
            <w:r w:rsidRPr="0069496D">
              <w:rPr>
                <w:rFonts w:ascii="Times New Roman" w:eastAsia="Times New Roman" w:hAnsi="Times New Roman" w:cs="Times New Roman"/>
                <w:color w:val="000000"/>
                <w:sz w:val="20"/>
              </w:rPr>
              <w:t>: Completely contribution.</w:t>
            </w:r>
          </w:p>
        </w:tc>
        <w:tc>
          <w:tcPr>
            <w:tcW w:w="391" w:type="dxa"/>
            <w:tcBorders>
              <w:top w:val="single" w:sz="6" w:space="0" w:color="3E3E3E"/>
              <w:left w:val="nil"/>
              <w:bottom w:val="single" w:sz="12" w:space="0" w:color="000000"/>
              <w:right w:val="nil"/>
            </w:tcBorders>
          </w:tcPr>
          <w:p w:rsidR="0069496D" w:rsidRPr="0069496D" w:rsidRDefault="0069496D" w:rsidP="0069496D">
            <w:pPr>
              <w:rPr>
                <w:rFonts w:ascii="Calibri" w:eastAsia="Calibri" w:hAnsi="Calibri" w:cs="Calibri"/>
                <w:color w:val="000000"/>
              </w:rPr>
            </w:pPr>
          </w:p>
        </w:tc>
        <w:tc>
          <w:tcPr>
            <w:tcW w:w="1421" w:type="dxa"/>
            <w:gridSpan w:val="2"/>
            <w:tcBorders>
              <w:top w:val="single" w:sz="6" w:space="0" w:color="3E3E3E"/>
              <w:left w:val="nil"/>
              <w:bottom w:val="single" w:sz="12" w:space="0" w:color="000000"/>
              <w:right w:val="single" w:sz="12" w:space="0" w:color="000000"/>
            </w:tcBorders>
          </w:tcPr>
          <w:p w:rsidR="0069496D" w:rsidRPr="0069496D" w:rsidRDefault="0069496D" w:rsidP="0069496D">
            <w:pPr>
              <w:rPr>
                <w:rFonts w:ascii="Calibri" w:eastAsia="Calibri" w:hAnsi="Calibri" w:cs="Calibri"/>
                <w:color w:val="000000"/>
              </w:rPr>
            </w:pPr>
          </w:p>
        </w:tc>
      </w:tr>
    </w:tbl>
    <w:p w:rsidR="0063183F" w:rsidRDefault="0063183F" w:rsidP="00BD7DDE">
      <w:pPr>
        <w:spacing w:after="0" w:line="360" w:lineRule="auto"/>
        <w:rPr>
          <w:rFonts w:ascii="Times New Roman" w:eastAsia="Times New Roman" w:hAnsi="Times New Roman" w:cs="Times New Roman"/>
          <w:b/>
          <w:sz w:val="24"/>
          <w:szCs w:val="24"/>
          <w:lang w:eastAsia="tr-TR"/>
        </w:rPr>
      </w:pPr>
    </w:p>
    <w:p w:rsidR="0055721D" w:rsidRDefault="0055721D" w:rsidP="00993509">
      <w:pPr>
        <w:jc w:val="center"/>
        <w:outlineLvl w:val="0"/>
        <w:rPr>
          <w:noProof/>
          <w:lang w:eastAsia="tr-TR"/>
        </w:rPr>
      </w:pPr>
    </w:p>
    <w:p w:rsidR="0055721D" w:rsidRDefault="0055721D" w:rsidP="00993509">
      <w:pPr>
        <w:jc w:val="center"/>
        <w:outlineLvl w:val="0"/>
        <w:rPr>
          <w:noProof/>
          <w:lang w:eastAsia="tr-TR"/>
        </w:rPr>
      </w:pPr>
    </w:p>
    <w:p w:rsidR="0055721D" w:rsidRDefault="0055721D" w:rsidP="00993509">
      <w:pPr>
        <w:jc w:val="center"/>
        <w:outlineLvl w:val="0"/>
        <w:rPr>
          <w:noProof/>
          <w:lang w:eastAsia="tr-TR"/>
        </w:rPr>
      </w:pPr>
    </w:p>
    <w:p w:rsidR="00993509" w:rsidRPr="00BC3197" w:rsidRDefault="00993509" w:rsidP="00993509">
      <w:pPr>
        <w:jc w:val="center"/>
        <w:outlineLvl w:val="0"/>
        <w:rPr>
          <w:b/>
          <w:sz w:val="28"/>
          <w:szCs w:val="28"/>
          <w:lang w:val="en-US"/>
        </w:rPr>
      </w:pPr>
      <w:r w:rsidRPr="00BC3197">
        <w:rPr>
          <w:b/>
          <w:sz w:val="28"/>
          <w:szCs w:val="28"/>
          <w:lang w:val="en-US"/>
        </w:rPr>
        <w:t xml:space="preserve">ESOGÜ Faculty of Dentistry </w:t>
      </w:r>
    </w:p>
    <w:p w:rsidR="00993509" w:rsidRPr="00BC3197" w:rsidRDefault="00993509" w:rsidP="00993509">
      <w:pPr>
        <w:jc w:val="center"/>
        <w:outlineLvl w:val="0"/>
        <w:rPr>
          <w:b/>
          <w:sz w:val="28"/>
          <w:szCs w:val="28"/>
          <w:lang w:val="en-US"/>
        </w:rPr>
      </w:pPr>
      <w:r w:rsidRPr="00BC3197">
        <w:rPr>
          <w:b/>
          <w:sz w:val="28"/>
          <w:szCs w:val="28"/>
          <w:lang w:val="en-US"/>
        </w:rPr>
        <w:t>Course Information Form</w:t>
      </w:r>
    </w:p>
    <w:p w:rsidR="00993509" w:rsidRPr="00BC3197" w:rsidRDefault="00993509" w:rsidP="00993509">
      <w:pPr>
        <w:outlineLvl w:val="0"/>
        <w:rPr>
          <w:b/>
          <w:sz w:val="10"/>
          <w:szCs w:val="10"/>
          <w:lang w:val="en-US"/>
        </w:rPr>
      </w:pPr>
    </w:p>
    <w:p w:rsidR="00993509" w:rsidRPr="00BC3197" w:rsidRDefault="00993509" w:rsidP="0099350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93509" w:rsidRPr="00BC3197" w:rsidTr="007156F4">
        <w:tc>
          <w:tcPr>
            <w:tcW w:w="1167" w:type="dxa"/>
            <w:vAlign w:val="center"/>
          </w:tcPr>
          <w:p w:rsidR="00993509" w:rsidRPr="00BC3197" w:rsidRDefault="00993509" w:rsidP="007156F4">
            <w:pPr>
              <w:outlineLvl w:val="0"/>
              <w:rPr>
                <w:b/>
                <w:sz w:val="20"/>
                <w:szCs w:val="20"/>
                <w:lang w:val="en-US"/>
              </w:rPr>
            </w:pPr>
            <w:r>
              <w:rPr>
                <w:b/>
                <w:sz w:val="20"/>
                <w:szCs w:val="20"/>
                <w:lang w:val="en-US"/>
              </w:rPr>
              <w:t>CLASS</w:t>
            </w:r>
          </w:p>
        </w:tc>
        <w:tc>
          <w:tcPr>
            <w:tcW w:w="1527" w:type="dxa"/>
            <w:vAlign w:val="center"/>
          </w:tcPr>
          <w:p w:rsidR="00993509" w:rsidRPr="00BC3197" w:rsidRDefault="00993509" w:rsidP="007156F4">
            <w:pPr>
              <w:outlineLvl w:val="0"/>
              <w:rPr>
                <w:sz w:val="20"/>
                <w:szCs w:val="20"/>
                <w:lang w:val="en-US"/>
              </w:rPr>
            </w:pPr>
            <w:r>
              <w:rPr>
                <w:lang w:val="en-US"/>
              </w:rPr>
              <w:t>4</w:t>
            </w:r>
          </w:p>
        </w:tc>
      </w:tr>
    </w:tbl>
    <w:p w:rsidR="00993509" w:rsidRPr="00BC3197" w:rsidRDefault="00993509" w:rsidP="0099350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93509" w:rsidRPr="00BC3197" w:rsidTr="007156F4">
        <w:tc>
          <w:tcPr>
            <w:tcW w:w="1668" w:type="dxa"/>
            <w:vAlign w:val="center"/>
          </w:tcPr>
          <w:p w:rsidR="00993509" w:rsidRPr="00BC3197" w:rsidRDefault="00993509" w:rsidP="007156F4">
            <w:pPr>
              <w:jc w:val="center"/>
              <w:outlineLvl w:val="0"/>
              <w:rPr>
                <w:b/>
                <w:sz w:val="20"/>
                <w:szCs w:val="20"/>
                <w:lang w:val="en-US"/>
              </w:rPr>
            </w:pPr>
            <w:r w:rsidRPr="00BC3197">
              <w:rPr>
                <w:b/>
                <w:sz w:val="20"/>
                <w:szCs w:val="20"/>
                <w:lang w:val="en-US"/>
              </w:rPr>
              <w:t>COURSE CODE</w:t>
            </w:r>
          </w:p>
        </w:tc>
        <w:tc>
          <w:tcPr>
            <w:tcW w:w="2760" w:type="dxa"/>
            <w:vAlign w:val="center"/>
          </w:tcPr>
          <w:p w:rsidR="00993509" w:rsidRPr="00BC3197" w:rsidRDefault="00993509" w:rsidP="007156F4">
            <w:pPr>
              <w:outlineLvl w:val="0"/>
              <w:rPr>
                <w:lang w:val="en-US"/>
              </w:rPr>
            </w:pPr>
            <w:r w:rsidRPr="00BC3197">
              <w:rPr>
                <w:lang w:val="en-US"/>
              </w:rPr>
              <w:t xml:space="preserve"> </w:t>
            </w:r>
            <w:r>
              <w:rPr>
                <w:lang w:val="en-US"/>
              </w:rPr>
              <w:t>161118021</w:t>
            </w:r>
          </w:p>
        </w:tc>
        <w:tc>
          <w:tcPr>
            <w:tcW w:w="1560" w:type="dxa"/>
            <w:vAlign w:val="center"/>
          </w:tcPr>
          <w:p w:rsidR="00993509" w:rsidRPr="00BC3197" w:rsidRDefault="00993509" w:rsidP="007156F4">
            <w:pPr>
              <w:jc w:val="center"/>
              <w:outlineLvl w:val="0"/>
              <w:rPr>
                <w:b/>
                <w:sz w:val="20"/>
                <w:szCs w:val="20"/>
                <w:lang w:val="en-US"/>
              </w:rPr>
            </w:pPr>
            <w:r w:rsidRPr="00BC3197">
              <w:rPr>
                <w:b/>
                <w:sz w:val="20"/>
                <w:szCs w:val="20"/>
                <w:lang w:val="en-US"/>
              </w:rPr>
              <w:t>COURSE NAME</w:t>
            </w:r>
          </w:p>
        </w:tc>
        <w:tc>
          <w:tcPr>
            <w:tcW w:w="4320" w:type="dxa"/>
          </w:tcPr>
          <w:p w:rsidR="00993509" w:rsidRPr="0055721D" w:rsidRDefault="00993509" w:rsidP="007156F4">
            <w:pPr>
              <w:outlineLvl w:val="0"/>
              <w:rPr>
                <w:szCs w:val="20"/>
                <w:lang w:val="en-US"/>
              </w:rPr>
            </w:pPr>
            <w:r>
              <w:rPr>
                <w:lang w:val="en-US"/>
              </w:rPr>
              <w:t>Endodontics Clinical Practice (I)</w:t>
            </w:r>
          </w:p>
        </w:tc>
      </w:tr>
    </w:tbl>
    <w:p w:rsidR="00993509" w:rsidRPr="00BC3197" w:rsidRDefault="00993509" w:rsidP="00993509">
      <w:pPr>
        <w:outlineLvl w:val="0"/>
        <w:rPr>
          <w:sz w:val="20"/>
          <w:szCs w:val="20"/>
          <w:lang w:val="en-US"/>
        </w:rPr>
      </w:pPr>
      <w:r w:rsidRPr="00BC3197">
        <w:rPr>
          <w:b/>
          <w:sz w:val="20"/>
          <w:szCs w:val="20"/>
          <w:lang w:val="en-US"/>
        </w:rPr>
        <w:t xml:space="preserve">                                                   </w:t>
      </w:r>
      <w:r w:rsidRPr="00BC3197">
        <w:rPr>
          <w:b/>
          <w:sz w:val="20"/>
          <w:szCs w:val="20"/>
          <w:lang w:val="en-US"/>
        </w:rPr>
        <w:tab/>
      </w:r>
      <w:r w:rsidRPr="00BC3197">
        <w:rPr>
          <w:b/>
          <w:sz w:val="20"/>
          <w:szCs w:val="20"/>
          <w:lang w:val="en-US"/>
        </w:rPr>
        <w:tab/>
      </w:r>
      <w:r w:rsidRPr="00BC3197">
        <w:rPr>
          <w:b/>
          <w:sz w:val="20"/>
          <w:szCs w:val="20"/>
          <w:lang w:val="en-US"/>
        </w:rPr>
        <w:tab/>
      </w:r>
      <w:r w:rsidRPr="00BC3197">
        <w:rPr>
          <w:b/>
          <w:sz w:val="20"/>
          <w:szCs w:val="20"/>
          <w:lang w:val="en-US"/>
        </w:rPr>
        <w:tab/>
      </w:r>
      <w:r w:rsidRPr="00BC319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1240"/>
        <w:gridCol w:w="390"/>
        <w:gridCol w:w="693"/>
        <w:gridCol w:w="26"/>
        <w:gridCol w:w="802"/>
        <w:gridCol w:w="647"/>
        <w:gridCol w:w="94"/>
        <w:gridCol w:w="1497"/>
        <w:gridCol w:w="969"/>
        <w:gridCol w:w="1373"/>
      </w:tblGrid>
      <w:tr w:rsidR="00993509" w:rsidRPr="00BC3197" w:rsidTr="007156F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93509" w:rsidRPr="00BC3197" w:rsidRDefault="00993509" w:rsidP="007156F4">
            <w:pPr>
              <w:rPr>
                <w:b/>
                <w:sz w:val="18"/>
                <w:szCs w:val="20"/>
                <w:lang w:val="en-US"/>
              </w:rPr>
            </w:pPr>
            <w:r w:rsidRPr="00BC3197">
              <w:rPr>
                <w:b/>
                <w:sz w:val="18"/>
                <w:szCs w:val="20"/>
                <w:lang w:val="en-US"/>
              </w:rPr>
              <w:t>SEMESTER</w:t>
            </w:r>
          </w:p>
          <w:p w:rsidR="00993509" w:rsidRPr="00BC3197" w:rsidRDefault="00993509" w:rsidP="007156F4">
            <w:pPr>
              <w:rPr>
                <w:sz w:val="20"/>
                <w:szCs w:val="20"/>
                <w:lang w:val="en-US"/>
              </w:rPr>
            </w:pPr>
          </w:p>
        </w:tc>
        <w:tc>
          <w:tcPr>
            <w:tcW w:w="1681" w:type="pct"/>
            <w:gridSpan w:val="5"/>
            <w:tcBorders>
              <w:left w:val="single" w:sz="12" w:space="0" w:color="auto"/>
              <w:bottom w:val="single" w:sz="4"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WEEKLY COURSE PERIOD</w:t>
            </w:r>
          </w:p>
        </w:tc>
        <w:tc>
          <w:tcPr>
            <w:tcW w:w="2691" w:type="pct"/>
            <w:gridSpan w:val="7"/>
            <w:tcBorders>
              <w:left w:val="single" w:sz="12" w:space="0" w:color="auto"/>
              <w:bottom w:val="single" w:sz="4" w:space="0" w:color="auto"/>
            </w:tcBorders>
            <w:vAlign w:val="center"/>
          </w:tcPr>
          <w:p w:rsidR="00993509" w:rsidRPr="00BC3197" w:rsidRDefault="00993509" w:rsidP="007156F4">
            <w:pPr>
              <w:jc w:val="center"/>
              <w:rPr>
                <w:b/>
                <w:sz w:val="20"/>
                <w:szCs w:val="20"/>
                <w:lang w:val="en-US"/>
              </w:rPr>
            </w:pPr>
            <w:r w:rsidRPr="00BC3197">
              <w:rPr>
                <w:b/>
                <w:sz w:val="20"/>
                <w:szCs w:val="20"/>
                <w:lang w:val="en-US"/>
              </w:rPr>
              <w:t>COURSE OF</w:t>
            </w:r>
          </w:p>
        </w:tc>
      </w:tr>
      <w:tr w:rsidR="00993509" w:rsidRPr="00BC3197" w:rsidTr="007156F4">
        <w:trPr>
          <w:trHeight w:val="382"/>
        </w:trPr>
        <w:tc>
          <w:tcPr>
            <w:tcW w:w="628" w:type="pct"/>
            <w:vMerge/>
            <w:tcBorders>
              <w:top w:val="single" w:sz="4" w:space="0" w:color="auto"/>
              <w:left w:val="single" w:sz="12" w:space="0" w:color="auto"/>
              <w:bottom w:val="single" w:sz="4" w:space="0" w:color="auto"/>
              <w:right w:val="single" w:sz="12" w:space="0" w:color="auto"/>
            </w:tcBorders>
          </w:tcPr>
          <w:p w:rsidR="00993509" w:rsidRPr="00BC3197" w:rsidRDefault="00993509" w:rsidP="007156F4">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993509" w:rsidRPr="00BC3197" w:rsidRDefault="00993509" w:rsidP="007156F4">
            <w:pPr>
              <w:jc w:val="center"/>
              <w:rPr>
                <w:b/>
                <w:sz w:val="20"/>
                <w:szCs w:val="20"/>
                <w:lang w:val="en-US"/>
              </w:rPr>
            </w:pPr>
            <w:r w:rsidRPr="00BC3197">
              <w:rPr>
                <w:b/>
                <w:sz w:val="20"/>
                <w:szCs w:val="20"/>
                <w:lang w:val="en-US"/>
              </w:rPr>
              <w:t>Theory</w:t>
            </w:r>
          </w:p>
        </w:tc>
        <w:tc>
          <w:tcPr>
            <w:tcW w:w="709" w:type="pct"/>
            <w:gridSpan w:val="2"/>
            <w:tcBorders>
              <w:top w:val="single" w:sz="4" w:space="0" w:color="auto"/>
              <w:left w:val="single" w:sz="4" w:space="0" w:color="auto"/>
              <w:bottom w:val="single" w:sz="4" w:space="0" w:color="auto"/>
            </w:tcBorders>
            <w:vAlign w:val="center"/>
          </w:tcPr>
          <w:p w:rsidR="00993509" w:rsidRPr="00BC3197" w:rsidRDefault="00993509" w:rsidP="007156F4">
            <w:pPr>
              <w:jc w:val="center"/>
              <w:rPr>
                <w:b/>
                <w:sz w:val="20"/>
                <w:szCs w:val="20"/>
                <w:lang w:val="en-US"/>
              </w:rPr>
            </w:pPr>
            <w:r w:rsidRPr="00BC3197">
              <w:rPr>
                <w:b/>
                <w:sz w:val="20"/>
                <w:szCs w:val="20"/>
                <w:lang w:val="en-US"/>
              </w:rPr>
              <w:t>Practice</w:t>
            </w:r>
          </w:p>
        </w:tc>
        <w:tc>
          <w:tcPr>
            <w:tcW w:w="539" w:type="pct"/>
            <w:gridSpan w:val="2"/>
            <w:tcBorders>
              <w:top w:val="single" w:sz="4" w:space="0" w:color="auto"/>
              <w:bottom w:val="single" w:sz="4" w:space="0" w:color="auto"/>
              <w:right w:val="single" w:sz="12" w:space="0" w:color="auto"/>
            </w:tcBorders>
            <w:vAlign w:val="center"/>
          </w:tcPr>
          <w:p w:rsidR="00993509" w:rsidRPr="00BC3197" w:rsidRDefault="00993509" w:rsidP="007156F4">
            <w:pPr>
              <w:ind w:left="-111" w:right="-108"/>
              <w:jc w:val="center"/>
              <w:rPr>
                <w:b/>
                <w:sz w:val="20"/>
                <w:szCs w:val="20"/>
                <w:lang w:val="en-US"/>
              </w:rPr>
            </w:pPr>
            <w:r w:rsidRPr="00BC3197">
              <w:rPr>
                <w:b/>
                <w:sz w:val="20"/>
                <w:szCs w:val="20"/>
                <w:lang w:val="en-US"/>
              </w:rPr>
              <w:t>Laboratory</w:t>
            </w:r>
          </w:p>
        </w:tc>
        <w:tc>
          <w:tcPr>
            <w:tcW w:w="412" w:type="pct"/>
            <w:gridSpan w:val="2"/>
            <w:tcBorders>
              <w:top w:val="single" w:sz="4" w:space="0" w:color="auto"/>
              <w:bottom w:val="single" w:sz="4" w:space="0" w:color="auto"/>
              <w:right w:val="single" w:sz="4" w:space="0" w:color="auto"/>
            </w:tcBorders>
            <w:vAlign w:val="center"/>
          </w:tcPr>
          <w:p w:rsidR="00993509" w:rsidRPr="00BC3197" w:rsidRDefault="00993509" w:rsidP="007156F4">
            <w:pPr>
              <w:jc w:val="center"/>
              <w:rPr>
                <w:b/>
                <w:sz w:val="20"/>
                <w:szCs w:val="20"/>
                <w:lang w:val="en-US"/>
              </w:rPr>
            </w:pPr>
            <w:r w:rsidRPr="00BC319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93509" w:rsidRPr="00BC3197" w:rsidRDefault="00993509" w:rsidP="007156F4">
            <w:pPr>
              <w:ind w:left="-111" w:right="-108"/>
              <w:jc w:val="center"/>
              <w:rPr>
                <w:b/>
                <w:sz w:val="20"/>
                <w:szCs w:val="20"/>
                <w:lang w:val="en-US"/>
              </w:rPr>
            </w:pPr>
            <w:r w:rsidRPr="00BC3197">
              <w:rPr>
                <w:b/>
                <w:sz w:val="20"/>
                <w:szCs w:val="20"/>
                <w:lang w:val="en-US"/>
              </w:rPr>
              <w:t>ECTS</w:t>
            </w:r>
          </w:p>
        </w:tc>
        <w:tc>
          <w:tcPr>
            <w:tcW w:w="1274" w:type="pct"/>
            <w:gridSpan w:val="3"/>
            <w:tcBorders>
              <w:top w:val="single" w:sz="4" w:space="0" w:color="auto"/>
              <w:left w:val="single" w:sz="4" w:space="0" w:color="auto"/>
              <w:bottom w:val="single" w:sz="4" w:space="0" w:color="auto"/>
            </w:tcBorders>
            <w:vAlign w:val="center"/>
          </w:tcPr>
          <w:p w:rsidR="00993509" w:rsidRPr="00BC3197" w:rsidRDefault="00993509" w:rsidP="007156F4">
            <w:pPr>
              <w:jc w:val="center"/>
              <w:rPr>
                <w:b/>
                <w:sz w:val="20"/>
                <w:szCs w:val="20"/>
                <w:lang w:val="en-US"/>
              </w:rPr>
            </w:pPr>
            <w:r w:rsidRPr="00BC3197">
              <w:rPr>
                <w:b/>
                <w:sz w:val="20"/>
                <w:szCs w:val="20"/>
                <w:lang w:val="en-US"/>
              </w:rPr>
              <w:t>TYPE</w:t>
            </w:r>
          </w:p>
        </w:tc>
        <w:tc>
          <w:tcPr>
            <w:tcW w:w="683" w:type="pct"/>
            <w:tcBorders>
              <w:top w:val="single" w:sz="4" w:space="0" w:color="auto"/>
              <w:left w:val="single" w:sz="4" w:space="0" w:color="auto"/>
              <w:bottom w:val="single" w:sz="4" w:space="0" w:color="auto"/>
            </w:tcBorders>
            <w:vAlign w:val="center"/>
          </w:tcPr>
          <w:p w:rsidR="00993509" w:rsidRPr="00BC3197" w:rsidRDefault="00993509" w:rsidP="007156F4">
            <w:pPr>
              <w:jc w:val="center"/>
              <w:rPr>
                <w:b/>
                <w:sz w:val="20"/>
                <w:szCs w:val="20"/>
                <w:lang w:val="en-US"/>
              </w:rPr>
            </w:pPr>
            <w:r w:rsidRPr="00BC3197">
              <w:rPr>
                <w:b/>
                <w:sz w:val="20"/>
                <w:szCs w:val="20"/>
                <w:lang w:val="en-US"/>
              </w:rPr>
              <w:t>LANGUAGE</w:t>
            </w:r>
          </w:p>
        </w:tc>
      </w:tr>
      <w:tr w:rsidR="00993509" w:rsidRPr="00BC3197" w:rsidTr="007156F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93509" w:rsidRPr="00BC3197" w:rsidRDefault="00993509" w:rsidP="007156F4">
            <w:pPr>
              <w:outlineLvl w:val="0"/>
              <w:rPr>
                <w:sz w:val="20"/>
                <w:szCs w:val="20"/>
                <w:lang w:val="en-US"/>
              </w:rPr>
            </w:pPr>
            <w:r w:rsidRPr="00BC3197">
              <w:rPr>
                <w:sz w:val="20"/>
                <w:szCs w:val="20"/>
                <w:lang w:val="en-US"/>
              </w:rPr>
              <w:t xml:space="preserve"> </w:t>
            </w:r>
            <w:r>
              <w:rPr>
                <w:sz w:val="20"/>
                <w:szCs w:val="20"/>
                <w:lang w:val="en-US"/>
              </w:rPr>
              <w:t>Fall-Spring</w:t>
            </w:r>
          </w:p>
        </w:tc>
        <w:tc>
          <w:tcPr>
            <w:tcW w:w="433" w:type="pct"/>
            <w:tcBorders>
              <w:top w:val="single" w:sz="4" w:space="0" w:color="auto"/>
              <w:left w:val="single" w:sz="12" w:space="0" w:color="auto"/>
              <w:bottom w:val="single" w:sz="12" w:space="0" w:color="auto"/>
              <w:right w:val="single" w:sz="4" w:space="0" w:color="auto"/>
            </w:tcBorders>
            <w:vAlign w:val="center"/>
          </w:tcPr>
          <w:p w:rsidR="00993509" w:rsidRPr="00BC3197" w:rsidRDefault="00993509" w:rsidP="007156F4">
            <w:pPr>
              <w:jc w:val="center"/>
              <w:rPr>
                <w:lang w:val="en-US"/>
              </w:rPr>
            </w:pPr>
            <w:r>
              <w:rPr>
                <w:lang w:val="en-US"/>
              </w:rPr>
              <w:t xml:space="preserve"> -</w:t>
            </w:r>
          </w:p>
        </w:tc>
        <w:tc>
          <w:tcPr>
            <w:tcW w:w="709" w:type="pct"/>
            <w:gridSpan w:val="2"/>
            <w:tcBorders>
              <w:top w:val="single" w:sz="4" w:space="0" w:color="auto"/>
              <w:left w:val="single" w:sz="4" w:space="0" w:color="auto"/>
              <w:bottom w:val="single" w:sz="12" w:space="0" w:color="auto"/>
            </w:tcBorders>
            <w:vAlign w:val="center"/>
          </w:tcPr>
          <w:p w:rsidR="00993509" w:rsidRDefault="00993509" w:rsidP="007156F4">
            <w:pPr>
              <w:jc w:val="center"/>
              <w:rPr>
                <w:lang w:val="en-US"/>
              </w:rPr>
            </w:pPr>
            <w:r>
              <w:rPr>
                <w:lang w:val="en-US"/>
              </w:rPr>
              <w:t>72 hours/</w:t>
            </w:r>
          </w:p>
          <w:p w:rsidR="00993509" w:rsidRPr="00BC3197" w:rsidRDefault="00993509" w:rsidP="007156F4">
            <w:pPr>
              <w:jc w:val="center"/>
              <w:rPr>
                <w:lang w:val="en-US"/>
              </w:rPr>
            </w:pPr>
            <w:r>
              <w:rPr>
                <w:lang w:val="en-US"/>
              </w:rPr>
              <w:t>18 week-days</w:t>
            </w:r>
          </w:p>
        </w:tc>
        <w:tc>
          <w:tcPr>
            <w:tcW w:w="539" w:type="pct"/>
            <w:gridSpan w:val="2"/>
            <w:tcBorders>
              <w:top w:val="single" w:sz="4" w:space="0" w:color="auto"/>
              <w:bottom w:val="single" w:sz="12" w:space="0" w:color="auto"/>
              <w:right w:val="single" w:sz="12" w:space="0" w:color="auto"/>
            </w:tcBorders>
            <w:shd w:val="clear" w:color="auto" w:fill="auto"/>
            <w:vAlign w:val="center"/>
          </w:tcPr>
          <w:p w:rsidR="00993509" w:rsidRPr="00BC3197" w:rsidRDefault="00993509" w:rsidP="007156F4">
            <w:pPr>
              <w:jc w:val="center"/>
              <w:rPr>
                <w:lang w:val="en-US"/>
              </w:rPr>
            </w:pPr>
            <w:r w:rsidRPr="00BC3197">
              <w:rPr>
                <w:lang w:val="en-US"/>
              </w:rPr>
              <w:t>-</w:t>
            </w:r>
          </w:p>
        </w:tc>
        <w:tc>
          <w:tcPr>
            <w:tcW w:w="412" w:type="pct"/>
            <w:gridSpan w:val="2"/>
            <w:tcBorders>
              <w:top w:val="single" w:sz="4" w:space="0" w:color="auto"/>
              <w:bottom w:val="single" w:sz="12" w:space="0" w:color="auto"/>
              <w:right w:val="single" w:sz="4" w:space="0" w:color="auto"/>
            </w:tcBorders>
            <w:shd w:val="clear" w:color="auto" w:fill="auto"/>
            <w:vAlign w:val="center"/>
          </w:tcPr>
          <w:p w:rsidR="00993509" w:rsidRPr="00BC3197" w:rsidRDefault="00993509" w:rsidP="007156F4">
            <w:pPr>
              <w:jc w:val="center"/>
              <w:rPr>
                <w:lang w:val="en-US"/>
              </w:rPr>
            </w:pPr>
            <w:r w:rsidRPr="00BC3197">
              <w:rPr>
                <w:lang w:val="en-US"/>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93509" w:rsidRPr="00BC3197" w:rsidRDefault="00993509" w:rsidP="007156F4">
            <w:pPr>
              <w:jc w:val="center"/>
              <w:rPr>
                <w:lang w:val="en-US"/>
              </w:rPr>
            </w:pPr>
            <w:r w:rsidRPr="00BC3197">
              <w:rPr>
                <w:lang w:val="en-US"/>
              </w:rPr>
              <w:t xml:space="preserve"> </w:t>
            </w:r>
          </w:p>
        </w:tc>
        <w:tc>
          <w:tcPr>
            <w:tcW w:w="1274" w:type="pct"/>
            <w:gridSpan w:val="3"/>
            <w:tcBorders>
              <w:top w:val="single" w:sz="4" w:space="0" w:color="auto"/>
              <w:left w:val="single" w:sz="4" w:space="0" w:color="auto"/>
              <w:bottom w:val="single" w:sz="12" w:space="0" w:color="auto"/>
            </w:tcBorders>
            <w:vAlign w:val="center"/>
          </w:tcPr>
          <w:p w:rsidR="00993509" w:rsidRPr="00BC3197" w:rsidRDefault="00993509" w:rsidP="007156F4">
            <w:pPr>
              <w:jc w:val="center"/>
              <w:rPr>
                <w:vertAlign w:val="superscript"/>
                <w:lang w:val="en-US"/>
              </w:rPr>
            </w:pPr>
            <w:r>
              <w:rPr>
                <w:vertAlign w:val="superscript"/>
                <w:lang w:val="en-US"/>
              </w:rPr>
              <w:t>COMPULSORY (x</w:t>
            </w:r>
            <w:r w:rsidRPr="00BC3197">
              <w:rPr>
                <w:vertAlign w:val="superscript"/>
                <w:lang w:val="en-US"/>
              </w:rPr>
              <w:t>) ELECTIVE (  )</w:t>
            </w:r>
          </w:p>
        </w:tc>
        <w:tc>
          <w:tcPr>
            <w:tcW w:w="683" w:type="pct"/>
            <w:tcBorders>
              <w:top w:val="single" w:sz="4" w:space="0" w:color="auto"/>
              <w:left w:val="single" w:sz="4" w:space="0" w:color="auto"/>
              <w:bottom w:val="single" w:sz="12" w:space="0" w:color="auto"/>
            </w:tcBorders>
          </w:tcPr>
          <w:p w:rsidR="00993509" w:rsidRPr="00BC3197" w:rsidRDefault="00993509" w:rsidP="007156F4">
            <w:pPr>
              <w:jc w:val="center"/>
              <w:rPr>
                <w:lang w:val="en-US"/>
              </w:rPr>
            </w:pPr>
            <w:r>
              <w:rPr>
                <w:lang w:val="en-US"/>
              </w:rPr>
              <w:t>TR/EN</w:t>
            </w:r>
          </w:p>
        </w:tc>
      </w:tr>
      <w:tr w:rsidR="00993509" w:rsidRPr="00BC3197" w:rsidTr="00993509">
        <w:tblPrEx>
          <w:tblBorders>
            <w:insideH w:val="single" w:sz="6" w:space="0" w:color="auto"/>
            <w:insideV w:val="single" w:sz="6" w:space="0" w:color="auto"/>
          </w:tblBorders>
        </w:tblPrEx>
        <w:trPr>
          <w:trHeight w:val="276"/>
        </w:trPr>
        <w:tc>
          <w:tcPr>
            <w:tcW w:w="5000" w:type="pct"/>
            <w:gridSpan w:val="13"/>
            <w:tcBorders>
              <w:top w:val="single" w:sz="12" w:space="0" w:color="auto"/>
              <w:left w:val="single" w:sz="12" w:space="0" w:color="auto"/>
              <w:bottom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COURSE CATAGORY</w:t>
            </w:r>
          </w:p>
        </w:tc>
      </w:tr>
      <w:tr w:rsidR="00993509" w:rsidRPr="00BC3197" w:rsidTr="007156F4">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993509" w:rsidRPr="00BC3197" w:rsidRDefault="00993509" w:rsidP="007156F4">
            <w:pPr>
              <w:spacing w:before="120" w:after="120"/>
              <w:jc w:val="center"/>
              <w:rPr>
                <w:b/>
                <w:sz w:val="20"/>
                <w:szCs w:val="20"/>
                <w:lang w:val="en-US"/>
              </w:rPr>
            </w:pPr>
            <w:r w:rsidRPr="00BC3197">
              <w:rPr>
                <w:b/>
                <w:sz w:val="20"/>
                <w:szCs w:val="20"/>
                <w:lang w:val="en-US"/>
              </w:rPr>
              <w:t>Basic Science</w:t>
            </w:r>
          </w:p>
        </w:tc>
        <w:tc>
          <w:tcPr>
            <w:tcW w:w="1169" w:type="pct"/>
            <w:gridSpan w:val="4"/>
            <w:tcBorders>
              <w:top w:val="single" w:sz="12" w:space="0" w:color="auto"/>
              <w:bottom w:val="single" w:sz="6" w:space="0" w:color="auto"/>
            </w:tcBorders>
            <w:vAlign w:val="center"/>
          </w:tcPr>
          <w:p w:rsidR="00993509" w:rsidRPr="00BC3197" w:rsidRDefault="00993509" w:rsidP="007156F4">
            <w:pPr>
              <w:spacing w:before="120" w:after="120"/>
              <w:jc w:val="center"/>
              <w:rPr>
                <w:b/>
                <w:sz w:val="20"/>
                <w:szCs w:val="20"/>
                <w:lang w:val="en-US"/>
              </w:rPr>
            </w:pPr>
            <w:r w:rsidRPr="00BC3197">
              <w:rPr>
                <w:b/>
                <w:sz w:val="20"/>
                <w:szCs w:val="20"/>
                <w:lang w:val="en-US"/>
              </w:rPr>
              <w:t>Basic Medical Science</w:t>
            </w:r>
          </w:p>
        </w:tc>
        <w:tc>
          <w:tcPr>
            <w:tcW w:w="1513" w:type="pct"/>
            <w:gridSpan w:val="4"/>
            <w:tcBorders>
              <w:top w:val="single" w:sz="12" w:space="0" w:color="auto"/>
              <w:bottom w:val="single" w:sz="6" w:space="0" w:color="auto"/>
            </w:tcBorders>
            <w:vAlign w:val="center"/>
          </w:tcPr>
          <w:p w:rsidR="00993509" w:rsidRPr="00BC3197" w:rsidRDefault="00993509" w:rsidP="007156F4">
            <w:pPr>
              <w:spacing w:before="120" w:after="120"/>
              <w:jc w:val="center"/>
              <w:rPr>
                <w:b/>
                <w:sz w:val="20"/>
                <w:szCs w:val="20"/>
                <w:lang w:val="en-US"/>
              </w:rPr>
            </w:pPr>
            <w:r w:rsidRPr="00BC3197">
              <w:rPr>
                <w:b/>
                <w:sz w:val="20"/>
                <w:szCs w:val="20"/>
                <w:lang w:val="en-US"/>
              </w:rPr>
              <w:t>Clinical Science</w:t>
            </w:r>
          </w:p>
        </w:tc>
        <w:tc>
          <w:tcPr>
            <w:tcW w:w="1165" w:type="pct"/>
            <w:gridSpan w:val="2"/>
            <w:tcBorders>
              <w:top w:val="single" w:sz="12" w:space="0" w:color="auto"/>
              <w:bottom w:val="single" w:sz="6" w:space="0" w:color="auto"/>
            </w:tcBorders>
            <w:vAlign w:val="center"/>
          </w:tcPr>
          <w:p w:rsidR="00993509" w:rsidRPr="00BC3197" w:rsidRDefault="00993509" w:rsidP="007156F4">
            <w:pPr>
              <w:spacing w:before="120" w:after="120"/>
              <w:jc w:val="center"/>
              <w:rPr>
                <w:b/>
                <w:sz w:val="20"/>
                <w:szCs w:val="20"/>
                <w:lang w:val="en-US"/>
              </w:rPr>
            </w:pPr>
            <w:r w:rsidRPr="00BC3197">
              <w:rPr>
                <w:b/>
                <w:sz w:val="20"/>
                <w:szCs w:val="20"/>
                <w:lang w:val="en-US"/>
              </w:rPr>
              <w:t xml:space="preserve">Social Science </w:t>
            </w:r>
          </w:p>
        </w:tc>
      </w:tr>
      <w:tr w:rsidR="00993509" w:rsidRPr="00BC3197" w:rsidTr="00993509">
        <w:tblPrEx>
          <w:tblBorders>
            <w:insideH w:val="single" w:sz="6" w:space="0" w:color="auto"/>
            <w:insideV w:val="single" w:sz="6" w:space="0" w:color="auto"/>
          </w:tblBorders>
        </w:tblPrEx>
        <w:trPr>
          <w:trHeight w:val="249"/>
        </w:trPr>
        <w:tc>
          <w:tcPr>
            <w:tcW w:w="1153" w:type="pct"/>
            <w:gridSpan w:val="3"/>
            <w:tcBorders>
              <w:top w:val="single" w:sz="6" w:space="0" w:color="auto"/>
              <w:left w:val="single" w:sz="12" w:space="0" w:color="auto"/>
              <w:bottom w:val="single" w:sz="12" w:space="0" w:color="auto"/>
              <w:right w:val="single" w:sz="4" w:space="0" w:color="auto"/>
            </w:tcBorders>
          </w:tcPr>
          <w:p w:rsidR="00993509" w:rsidRPr="00BC3197" w:rsidRDefault="00993509" w:rsidP="007156F4">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993509" w:rsidRPr="00BC3197" w:rsidRDefault="00993509" w:rsidP="007156F4">
            <w:pPr>
              <w:jc w:val="center"/>
              <w:rPr>
                <w:lang w:val="en-US"/>
              </w:rPr>
            </w:pPr>
          </w:p>
        </w:tc>
        <w:tc>
          <w:tcPr>
            <w:tcW w:w="1513" w:type="pct"/>
            <w:gridSpan w:val="4"/>
            <w:tcBorders>
              <w:top w:val="single" w:sz="6" w:space="0" w:color="auto"/>
              <w:left w:val="single" w:sz="4" w:space="0" w:color="auto"/>
              <w:bottom w:val="single" w:sz="12" w:space="0" w:color="auto"/>
            </w:tcBorders>
          </w:tcPr>
          <w:p w:rsidR="00993509" w:rsidRPr="00BC3197" w:rsidRDefault="00993509" w:rsidP="007156F4">
            <w:pPr>
              <w:jc w:val="center"/>
              <w:rPr>
                <w:lang w:val="en-US"/>
              </w:rPr>
            </w:pPr>
            <w:r w:rsidRPr="00BC3197">
              <w:rPr>
                <w:lang w:val="en-US"/>
              </w:rPr>
              <w:t xml:space="preserve">  X</w:t>
            </w:r>
          </w:p>
        </w:tc>
        <w:tc>
          <w:tcPr>
            <w:tcW w:w="1165" w:type="pct"/>
            <w:gridSpan w:val="2"/>
            <w:tcBorders>
              <w:top w:val="single" w:sz="6" w:space="0" w:color="auto"/>
              <w:left w:val="single" w:sz="4" w:space="0" w:color="auto"/>
              <w:bottom w:val="single" w:sz="12" w:space="0" w:color="auto"/>
            </w:tcBorders>
          </w:tcPr>
          <w:p w:rsidR="00993509" w:rsidRPr="00BC3197" w:rsidRDefault="00993509" w:rsidP="007156F4">
            <w:pPr>
              <w:jc w:val="center"/>
              <w:rPr>
                <w:lang w:val="en-US"/>
              </w:rPr>
            </w:pPr>
          </w:p>
        </w:tc>
      </w:tr>
      <w:tr w:rsidR="00993509" w:rsidRPr="00BC3197" w:rsidTr="007156F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ASSESSMENT CRITERIA</w:t>
            </w:r>
          </w:p>
        </w:tc>
      </w:tr>
      <w:tr w:rsidR="00993509" w:rsidRPr="00BC3197" w:rsidTr="007156F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93509" w:rsidRPr="00BC3197" w:rsidRDefault="00993509" w:rsidP="007156F4">
            <w:pPr>
              <w:jc w:val="center"/>
              <w:rPr>
                <w:b/>
                <w:sz w:val="20"/>
                <w:szCs w:val="20"/>
                <w:lang w:val="en-US"/>
              </w:rPr>
            </w:pPr>
            <w:r w:rsidRPr="00BC3197">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993509" w:rsidRPr="00BC3197" w:rsidRDefault="00993509" w:rsidP="007156F4">
            <w:pPr>
              <w:jc w:val="center"/>
              <w:rPr>
                <w:b/>
                <w:sz w:val="20"/>
                <w:szCs w:val="20"/>
                <w:lang w:val="en-US"/>
              </w:rPr>
            </w:pPr>
            <w:r w:rsidRPr="00BC3197">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w:t>
            </w:r>
          </w:p>
        </w:tc>
      </w:tr>
      <w:tr w:rsidR="00993509" w:rsidRPr="00BC3197"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93509" w:rsidRPr="00BC3197" w:rsidRDefault="00993509" w:rsidP="007156F4">
            <w:pPr>
              <w:rPr>
                <w:sz w:val="20"/>
                <w:szCs w:val="20"/>
                <w:lang w:val="en-US"/>
              </w:rPr>
            </w:pPr>
            <w:r w:rsidRPr="00BC3197">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993509" w:rsidRPr="00BC3197" w:rsidRDefault="00993509" w:rsidP="007156F4">
            <w:pPr>
              <w:jc w:val="center"/>
              <w:rPr>
                <w:lang w:val="en-US"/>
              </w:rP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993509" w:rsidRPr="00BC3197" w:rsidRDefault="00993509" w:rsidP="007156F4">
            <w:pPr>
              <w:jc w:val="center"/>
              <w:rPr>
                <w:sz w:val="20"/>
                <w:szCs w:val="20"/>
                <w:highlight w:val="yellow"/>
                <w:lang w:val="en-US"/>
              </w:rPr>
            </w:pPr>
          </w:p>
        </w:tc>
      </w:tr>
      <w:tr w:rsidR="00993509" w:rsidRPr="00BC3197"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93509" w:rsidRPr="00BC3197" w:rsidRDefault="00993509" w:rsidP="007156F4">
            <w:pPr>
              <w:rPr>
                <w:sz w:val="20"/>
                <w:szCs w:val="20"/>
                <w:lang w:val="en-US"/>
              </w:rPr>
            </w:pPr>
            <w:r w:rsidRPr="00BC3197">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993509" w:rsidRPr="00BC3197" w:rsidRDefault="00993509" w:rsidP="007156F4">
            <w:pPr>
              <w:jc w:val="center"/>
              <w:rPr>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993509" w:rsidRPr="00BC3197" w:rsidRDefault="00993509" w:rsidP="007156F4">
            <w:pPr>
              <w:jc w:val="center"/>
              <w:rPr>
                <w:sz w:val="20"/>
                <w:szCs w:val="20"/>
                <w:highlight w:val="yellow"/>
                <w:lang w:val="en-US"/>
              </w:rPr>
            </w:pPr>
          </w:p>
        </w:tc>
      </w:tr>
      <w:tr w:rsidR="00993509" w:rsidRPr="00BC3197"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93509" w:rsidRPr="00BC3197" w:rsidRDefault="00993509" w:rsidP="007156F4">
            <w:pPr>
              <w:rPr>
                <w:sz w:val="20"/>
                <w:szCs w:val="20"/>
                <w:lang w:val="en-US"/>
              </w:rPr>
            </w:pPr>
            <w:r w:rsidRPr="00BC3197">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993509" w:rsidRPr="00BC3197" w:rsidRDefault="00993509" w:rsidP="007156F4">
            <w:pP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993509" w:rsidRPr="00BC3197" w:rsidRDefault="00993509" w:rsidP="007156F4">
            <w:pPr>
              <w:rPr>
                <w:sz w:val="20"/>
                <w:szCs w:val="20"/>
                <w:lang w:val="en-US"/>
              </w:rPr>
            </w:pPr>
            <w:r w:rsidRPr="00BC3197">
              <w:rPr>
                <w:sz w:val="20"/>
                <w:szCs w:val="20"/>
                <w:lang w:val="en-US"/>
              </w:rPr>
              <w:t xml:space="preserve"> </w:t>
            </w:r>
          </w:p>
        </w:tc>
      </w:tr>
      <w:tr w:rsidR="00993509" w:rsidRPr="00BC3197"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93509" w:rsidRPr="00BC3197" w:rsidRDefault="00993509" w:rsidP="007156F4">
            <w:pPr>
              <w:rPr>
                <w:sz w:val="20"/>
                <w:szCs w:val="20"/>
                <w:lang w:val="en-US"/>
              </w:rPr>
            </w:pPr>
            <w:r w:rsidRPr="00BC3197">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993509" w:rsidRPr="00BC3197" w:rsidRDefault="00993509" w:rsidP="007156F4">
            <w:pPr>
              <w:jc w:val="cente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993509" w:rsidRPr="00BC3197" w:rsidRDefault="00993509" w:rsidP="007156F4">
            <w:pPr>
              <w:jc w:val="center"/>
              <w:rPr>
                <w:sz w:val="20"/>
                <w:szCs w:val="20"/>
                <w:lang w:val="en-US"/>
              </w:rPr>
            </w:pPr>
          </w:p>
        </w:tc>
      </w:tr>
      <w:tr w:rsidR="00993509" w:rsidRPr="00BC3197"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93509" w:rsidRPr="00BC3197" w:rsidRDefault="00993509" w:rsidP="007156F4">
            <w:pPr>
              <w:rPr>
                <w:sz w:val="20"/>
                <w:szCs w:val="20"/>
                <w:lang w:val="en-US"/>
              </w:rPr>
            </w:pPr>
            <w:r w:rsidRPr="00BC3197">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993509" w:rsidRPr="00BC3197" w:rsidRDefault="00993509" w:rsidP="007156F4">
            <w:pPr>
              <w:jc w:val="center"/>
              <w:rPr>
                <w:lang w:val="en-US"/>
              </w:rPr>
            </w:pPr>
            <w:r w:rsidRPr="00BC3197">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993509" w:rsidRPr="00BC3197" w:rsidRDefault="00993509" w:rsidP="007156F4">
            <w:pPr>
              <w:jc w:val="center"/>
              <w:rPr>
                <w:sz w:val="20"/>
                <w:szCs w:val="20"/>
                <w:lang w:val="en-US"/>
              </w:rPr>
            </w:pPr>
            <w:r w:rsidRPr="00BC3197">
              <w:rPr>
                <w:sz w:val="20"/>
                <w:szCs w:val="20"/>
                <w:lang w:val="en-US"/>
              </w:rPr>
              <w:t xml:space="preserve"> </w:t>
            </w:r>
          </w:p>
        </w:tc>
      </w:tr>
      <w:tr w:rsidR="00993509" w:rsidRPr="00BC3197"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93509" w:rsidRPr="00BC3197" w:rsidRDefault="00993509" w:rsidP="007156F4">
            <w:pPr>
              <w:rPr>
                <w:sz w:val="20"/>
                <w:szCs w:val="20"/>
                <w:lang w:val="en-US"/>
              </w:rPr>
            </w:pPr>
            <w:r w:rsidRPr="00BC3197">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993509" w:rsidRPr="00BC3197" w:rsidRDefault="00993509" w:rsidP="007156F4">
            <w:pPr>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993509" w:rsidRPr="00BC3197" w:rsidRDefault="00993509" w:rsidP="007156F4">
            <w:pPr>
              <w:rPr>
                <w:sz w:val="20"/>
                <w:szCs w:val="20"/>
                <w:lang w:val="en-US"/>
              </w:rPr>
            </w:pPr>
          </w:p>
        </w:tc>
      </w:tr>
      <w:tr w:rsidR="00993509" w:rsidRPr="00BC3197" w:rsidTr="00993509">
        <w:trPr>
          <w:trHeight w:val="50"/>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93509" w:rsidRPr="00BC3197" w:rsidRDefault="00993509" w:rsidP="007156F4">
            <w:pPr>
              <w:rPr>
                <w:sz w:val="20"/>
                <w:szCs w:val="20"/>
                <w:lang w:val="en-US"/>
              </w:rPr>
            </w:pPr>
            <w:r w:rsidRPr="00BC3197">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993509" w:rsidRPr="00BC3197" w:rsidRDefault="00993509" w:rsidP="007156F4">
            <w:pPr>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993509" w:rsidRPr="00BC3197" w:rsidRDefault="00993509" w:rsidP="007156F4">
            <w:pPr>
              <w:rPr>
                <w:sz w:val="20"/>
                <w:szCs w:val="20"/>
                <w:lang w:val="en-US"/>
              </w:rPr>
            </w:pPr>
          </w:p>
        </w:tc>
      </w:tr>
      <w:tr w:rsidR="00993509" w:rsidRPr="00BC3197" w:rsidTr="00993509">
        <w:trPr>
          <w:trHeight w:val="18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93509" w:rsidRPr="00BC3197" w:rsidRDefault="00993509" w:rsidP="007156F4">
            <w:pPr>
              <w:rPr>
                <w:sz w:val="20"/>
                <w:szCs w:val="20"/>
                <w:lang w:val="en-US"/>
              </w:rPr>
            </w:pPr>
            <w:r w:rsidRPr="00BC3197">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tcPr>
          <w:p w:rsidR="00993509" w:rsidRPr="00BC3197" w:rsidRDefault="00993509" w:rsidP="007156F4">
            <w:pPr>
              <w:jc w:val="center"/>
              <w:rPr>
                <w:lang w:val="en-US"/>
              </w:rPr>
            </w:pPr>
            <w:r w:rsidRPr="00BC3197">
              <w:rPr>
                <w:lang w:val="en-US"/>
              </w:rPr>
              <w:t>1</w:t>
            </w:r>
          </w:p>
        </w:tc>
        <w:tc>
          <w:tcPr>
            <w:tcW w:w="1165" w:type="pct"/>
            <w:gridSpan w:val="2"/>
            <w:tcBorders>
              <w:top w:val="single" w:sz="12" w:space="0" w:color="auto"/>
              <w:left w:val="single" w:sz="8" w:space="0" w:color="auto"/>
              <w:bottom w:val="single" w:sz="8" w:space="0" w:color="auto"/>
              <w:right w:val="single" w:sz="12" w:space="0" w:color="auto"/>
            </w:tcBorders>
          </w:tcPr>
          <w:p w:rsidR="00993509" w:rsidRPr="00BC3197" w:rsidRDefault="00993509" w:rsidP="007156F4">
            <w:pPr>
              <w:jc w:val="center"/>
              <w:rPr>
                <w:sz w:val="20"/>
                <w:szCs w:val="20"/>
                <w:lang w:val="en-US"/>
              </w:rPr>
            </w:pPr>
            <w:r>
              <w:rPr>
                <w:sz w:val="20"/>
                <w:szCs w:val="20"/>
                <w:lang w:val="en-US"/>
              </w:rPr>
              <w:t>100</w:t>
            </w:r>
          </w:p>
        </w:tc>
      </w:tr>
      <w:tr w:rsidR="00993509" w:rsidRPr="00BC3197" w:rsidTr="00993509">
        <w:trPr>
          <w:trHeight w:val="12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both"/>
              <w:rPr>
                <w:sz w:val="20"/>
                <w:szCs w:val="20"/>
                <w:lang w:val="en-US"/>
              </w:rPr>
            </w:pPr>
            <w:r w:rsidRPr="00BC3197">
              <w:rPr>
                <w:sz w:val="20"/>
                <w:szCs w:val="20"/>
                <w:lang w:val="en-US"/>
              </w:rPr>
              <w:t xml:space="preserve">Previous courses of </w:t>
            </w:r>
            <w:r>
              <w:rPr>
                <w:sz w:val="20"/>
                <w:szCs w:val="20"/>
                <w:lang w:val="en-US"/>
              </w:rPr>
              <w:t>3</w:t>
            </w:r>
            <w:r w:rsidRPr="00771576">
              <w:rPr>
                <w:sz w:val="20"/>
                <w:szCs w:val="20"/>
                <w:vertAlign w:val="superscript"/>
                <w:lang w:val="en-US"/>
              </w:rPr>
              <w:t>rd</w:t>
            </w:r>
            <w:r>
              <w:rPr>
                <w:sz w:val="20"/>
                <w:szCs w:val="20"/>
                <w:lang w:val="en-US"/>
              </w:rPr>
              <w:t xml:space="preserve"> year</w:t>
            </w:r>
            <w:r w:rsidRPr="00BC3197">
              <w:rPr>
                <w:sz w:val="20"/>
                <w:szCs w:val="20"/>
                <w:lang w:val="en-US"/>
              </w:rPr>
              <w:t xml:space="preserve"> must be successfully completed</w:t>
            </w:r>
          </w:p>
        </w:tc>
      </w:tr>
      <w:tr w:rsidR="00993509" w:rsidRPr="00BC3197" w:rsidTr="007156F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993509" w:rsidRPr="00BC3197" w:rsidRDefault="00993509" w:rsidP="007156F4">
            <w:pPr>
              <w:rPr>
                <w:sz w:val="20"/>
                <w:szCs w:val="20"/>
                <w:lang w:val="en-US"/>
              </w:rPr>
            </w:pPr>
            <w:r>
              <w:rPr>
                <w:sz w:val="20"/>
                <w:szCs w:val="20"/>
                <w:lang w:val="en-US"/>
              </w:rPr>
              <w:t xml:space="preserve">The basic clinical practice of Endodontics </w:t>
            </w:r>
          </w:p>
        </w:tc>
      </w:tr>
      <w:tr w:rsidR="00993509" w:rsidRPr="00BC3197" w:rsidTr="007156F4">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993509" w:rsidRPr="00BC3197" w:rsidRDefault="00993509" w:rsidP="007156F4">
            <w:pPr>
              <w:rPr>
                <w:sz w:val="20"/>
                <w:szCs w:val="20"/>
                <w:lang w:val="en-US"/>
              </w:rPr>
            </w:pPr>
            <w:r w:rsidRPr="00BC3197">
              <w:rPr>
                <w:bCs/>
                <w:color w:val="000000"/>
                <w:sz w:val="20"/>
                <w:szCs w:val="20"/>
                <w:lang w:val="en-US"/>
              </w:rPr>
              <w:t xml:space="preserve">The </w:t>
            </w:r>
            <w:r>
              <w:rPr>
                <w:bCs/>
                <w:color w:val="000000"/>
                <w:sz w:val="20"/>
                <w:szCs w:val="20"/>
                <w:lang w:val="en-US"/>
              </w:rPr>
              <w:t>intern practitioner</w:t>
            </w:r>
            <w:r w:rsidRPr="00BC3197">
              <w:rPr>
                <w:bCs/>
                <w:color w:val="000000"/>
                <w:sz w:val="20"/>
                <w:szCs w:val="20"/>
                <w:lang w:val="en-US"/>
              </w:rPr>
              <w:t xml:space="preserve"> should be able to know diagnosis, treatment and case management in the presence of </w:t>
            </w:r>
            <w:r>
              <w:rPr>
                <w:bCs/>
                <w:color w:val="000000"/>
                <w:sz w:val="20"/>
                <w:szCs w:val="20"/>
                <w:lang w:val="en-US"/>
              </w:rPr>
              <w:t xml:space="preserve">essential </w:t>
            </w:r>
            <w:r w:rsidRPr="00BC3197">
              <w:rPr>
                <w:bCs/>
                <w:color w:val="000000"/>
                <w:sz w:val="20"/>
                <w:szCs w:val="20"/>
                <w:lang w:val="en-US"/>
              </w:rPr>
              <w:t>pulpal diseases.</w:t>
            </w:r>
          </w:p>
        </w:tc>
      </w:tr>
      <w:tr w:rsidR="00993509" w:rsidRPr="00BC3197" w:rsidTr="00993509">
        <w:trPr>
          <w:trHeight w:val="58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93509" w:rsidRPr="00993509" w:rsidRDefault="00993509" w:rsidP="00993509">
            <w:pPr>
              <w:rPr>
                <w:bCs/>
                <w:color w:val="000000"/>
                <w:sz w:val="20"/>
                <w:szCs w:val="20"/>
                <w:lang w:val="en-US"/>
              </w:rPr>
            </w:pPr>
            <w:r w:rsidRPr="00BC3197">
              <w:rPr>
                <w:bCs/>
                <w:color w:val="000000"/>
                <w:sz w:val="20"/>
                <w:szCs w:val="20"/>
                <w:lang w:val="en-US"/>
              </w:rPr>
              <w:t xml:space="preserve">To educated dentist about the diagnose, treatment and management in the </w:t>
            </w:r>
            <w:r>
              <w:rPr>
                <w:bCs/>
                <w:color w:val="000000"/>
                <w:sz w:val="20"/>
                <w:szCs w:val="20"/>
                <w:lang w:val="en-US"/>
              </w:rPr>
              <w:t>presence of endodontic disease.</w:t>
            </w:r>
          </w:p>
        </w:tc>
      </w:tr>
      <w:tr w:rsidR="00993509" w:rsidRPr="00BC3197" w:rsidTr="007156F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993509" w:rsidRPr="00BC3197" w:rsidRDefault="00993509" w:rsidP="007156F4">
            <w:pPr>
              <w:tabs>
                <w:tab w:val="left" w:pos="7800"/>
              </w:tabs>
              <w:rPr>
                <w:color w:val="000000"/>
                <w:sz w:val="20"/>
                <w:szCs w:val="14"/>
                <w:lang w:val="en-US"/>
              </w:rPr>
            </w:pPr>
            <w:r w:rsidRPr="00BC3197">
              <w:rPr>
                <w:color w:val="000000"/>
                <w:sz w:val="20"/>
                <w:szCs w:val="14"/>
                <w:lang w:val="en-US"/>
              </w:rPr>
              <w:t>At the end of this course, the student should be able to have knowledge about</w:t>
            </w:r>
          </w:p>
          <w:p w:rsidR="00993509" w:rsidRPr="00BC3197" w:rsidRDefault="00993509" w:rsidP="007156F4">
            <w:pPr>
              <w:tabs>
                <w:tab w:val="left" w:pos="7800"/>
              </w:tabs>
              <w:rPr>
                <w:color w:val="000000"/>
                <w:sz w:val="20"/>
                <w:szCs w:val="14"/>
                <w:lang w:val="en-US"/>
              </w:rPr>
            </w:pPr>
            <w:r w:rsidRPr="00BC3197">
              <w:rPr>
                <w:color w:val="000000"/>
                <w:sz w:val="20"/>
                <w:szCs w:val="14"/>
                <w:lang w:val="en-US"/>
              </w:rPr>
              <w:t>-Vital endodontic therapies</w:t>
            </w:r>
            <w:r>
              <w:rPr>
                <w:color w:val="000000"/>
                <w:sz w:val="20"/>
                <w:szCs w:val="14"/>
                <w:lang w:val="en-US"/>
              </w:rPr>
              <w:t xml:space="preserve"> in whole dentition</w:t>
            </w:r>
          </w:p>
          <w:p w:rsidR="00993509" w:rsidRPr="00BC3197" w:rsidRDefault="00993509" w:rsidP="007156F4">
            <w:pPr>
              <w:tabs>
                <w:tab w:val="left" w:pos="7800"/>
              </w:tabs>
              <w:rPr>
                <w:color w:val="000000"/>
                <w:sz w:val="20"/>
                <w:szCs w:val="14"/>
                <w:lang w:val="en-US"/>
              </w:rPr>
            </w:pPr>
            <w:r w:rsidRPr="00BC3197">
              <w:rPr>
                <w:color w:val="000000"/>
                <w:sz w:val="20"/>
                <w:szCs w:val="14"/>
                <w:lang w:val="en-US"/>
              </w:rPr>
              <w:t>-</w:t>
            </w:r>
            <w:r>
              <w:rPr>
                <w:color w:val="000000"/>
                <w:sz w:val="20"/>
                <w:szCs w:val="14"/>
                <w:lang w:val="en-US"/>
              </w:rPr>
              <w:t xml:space="preserve">to perform </w:t>
            </w:r>
            <w:r w:rsidRPr="00BC3197">
              <w:rPr>
                <w:color w:val="000000"/>
                <w:sz w:val="20"/>
                <w:szCs w:val="14"/>
                <w:lang w:val="en-US"/>
              </w:rPr>
              <w:t>Single &amp;Multiple visit RCT</w:t>
            </w:r>
            <w:r>
              <w:rPr>
                <w:color w:val="000000"/>
                <w:sz w:val="20"/>
                <w:szCs w:val="14"/>
                <w:lang w:val="en-US"/>
              </w:rPr>
              <w:t xml:space="preserve"> in anterior and premolar teeth </w:t>
            </w:r>
          </w:p>
          <w:p w:rsidR="00993509" w:rsidRPr="00BC3197" w:rsidRDefault="00993509" w:rsidP="007156F4">
            <w:pPr>
              <w:tabs>
                <w:tab w:val="left" w:pos="7800"/>
              </w:tabs>
              <w:rPr>
                <w:color w:val="000000"/>
                <w:sz w:val="20"/>
                <w:szCs w:val="14"/>
                <w:lang w:val="en-US"/>
              </w:rPr>
            </w:pPr>
            <w:r w:rsidRPr="00BC3197">
              <w:rPr>
                <w:color w:val="000000"/>
                <w:sz w:val="20"/>
                <w:szCs w:val="14"/>
                <w:lang w:val="en-US"/>
              </w:rPr>
              <w:t>- Case discussion</w:t>
            </w:r>
          </w:p>
        </w:tc>
      </w:tr>
      <w:tr w:rsidR="00993509" w:rsidRPr="00BC3197" w:rsidTr="007156F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993509" w:rsidRPr="00BC3197" w:rsidRDefault="00993509" w:rsidP="007156F4">
            <w:pPr>
              <w:pStyle w:val="Balk4"/>
              <w:spacing w:before="120" w:beforeAutospacing="0" w:after="120" w:afterAutospacing="0"/>
              <w:ind w:left="720"/>
              <w:rPr>
                <w:b w:val="0"/>
                <w:sz w:val="20"/>
                <w:szCs w:val="20"/>
                <w:lang w:val="en-US"/>
              </w:rPr>
            </w:pPr>
            <w:r w:rsidRPr="00BC3197">
              <w:rPr>
                <w:b w:val="0"/>
                <w:sz w:val="20"/>
                <w:szCs w:val="20"/>
                <w:lang w:val="en-US"/>
              </w:rPr>
              <w:t>1.Selmin Kaan Aşçı, Endodonti, 2014</w:t>
            </w:r>
          </w:p>
        </w:tc>
      </w:tr>
      <w:tr w:rsidR="00993509" w:rsidRPr="00BC3197" w:rsidTr="007156F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993509" w:rsidRPr="00BC3197" w:rsidRDefault="00993509" w:rsidP="007156F4">
            <w:pPr>
              <w:pStyle w:val="NormalWeb"/>
              <w:spacing w:before="0" w:beforeAutospacing="0" w:after="0" w:afterAutospacing="0"/>
              <w:rPr>
                <w:color w:val="000000"/>
                <w:sz w:val="20"/>
                <w:szCs w:val="27"/>
                <w:lang w:val="en-US"/>
              </w:rPr>
            </w:pPr>
            <w:r w:rsidRPr="00BC3197">
              <w:rPr>
                <w:color w:val="000000"/>
                <w:sz w:val="20"/>
                <w:szCs w:val="27"/>
                <w:lang w:val="en-US"/>
              </w:rPr>
              <w:t xml:space="preserve">1.Tayfun Alaçam, Endodonti, 2000 </w:t>
            </w:r>
          </w:p>
          <w:p w:rsidR="00993509" w:rsidRPr="00BC3197" w:rsidRDefault="00993509" w:rsidP="007156F4">
            <w:pPr>
              <w:pStyle w:val="NormalWeb"/>
              <w:spacing w:before="0" w:beforeAutospacing="0" w:after="0" w:afterAutospacing="0"/>
              <w:rPr>
                <w:color w:val="000000"/>
                <w:sz w:val="20"/>
                <w:szCs w:val="27"/>
                <w:lang w:val="en-US"/>
              </w:rPr>
            </w:pPr>
            <w:r w:rsidRPr="00BC3197">
              <w:rPr>
                <w:color w:val="000000"/>
                <w:sz w:val="20"/>
                <w:szCs w:val="27"/>
                <w:lang w:val="en-US"/>
              </w:rPr>
              <w:t>2.Mehmet Kemal Çalışkan, Endodontide Tanı ve Tedaviler, 2006</w:t>
            </w:r>
          </w:p>
          <w:p w:rsidR="00993509" w:rsidRPr="00BC3197" w:rsidRDefault="00993509" w:rsidP="007156F4">
            <w:pPr>
              <w:pStyle w:val="NormalWeb"/>
              <w:spacing w:before="0" w:beforeAutospacing="0" w:after="0" w:afterAutospacing="0"/>
              <w:rPr>
                <w:color w:val="000000"/>
                <w:sz w:val="20"/>
                <w:szCs w:val="27"/>
                <w:lang w:val="en-US"/>
              </w:rPr>
            </w:pPr>
            <w:r w:rsidRPr="00BC3197">
              <w:rPr>
                <w:color w:val="000000"/>
                <w:sz w:val="20"/>
                <w:szCs w:val="27"/>
                <w:lang w:val="en-US"/>
              </w:rPr>
              <w:t xml:space="preserve">3.Stephen Cohen, Kenneth M Hargreaves, Pathways of the Pulp, Ninth Edition, 2009 </w:t>
            </w:r>
          </w:p>
          <w:p w:rsidR="00993509" w:rsidRPr="00BC3197" w:rsidRDefault="00993509" w:rsidP="007156F4">
            <w:pPr>
              <w:pStyle w:val="NormalWeb"/>
              <w:spacing w:before="0" w:beforeAutospacing="0" w:after="0" w:afterAutospacing="0"/>
              <w:rPr>
                <w:color w:val="000000"/>
                <w:sz w:val="20"/>
                <w:szCs w:val="27"/>
                <w:lang w:val="en-US"/>
              </w:rPr>
            </w:pPr>
            <w:r w:rsidRPr="00BC3197">
              <w:rPr>
                <w:color w:val="000000"/>
                <w:sz w:val="20"/>
                <w:szCs w:val="27"/>
                <w:lang w:val="en-US"/>
              </w:rPr>
              <w:t xml:space="preserve">4. Arnaldo Castellucci, Endodontics; 2005 </w:t>
            </w:r>
          </w:p>
          <w:p w:rsidR="00993509" w:rsidRPr="00BC3197" w:rsidRDefault="00993509" w:rsidP="007156F4">
            <w:pPr>
              <w:pStyle w:val="NormalWeb"/>
              <w:spacing w:before="0" w:beforeAutospacing="0" w:after="0" w:afterAutospacing="0"/>
              <w:rPr>
                <w:color w:val="000000"/>
                <w:sz w:val="20"/>
                <w:szCs w:val="27"/>
                <w:lang w:val="en-US"/>
              </w:rPr>
            </w:pPr>
            <w:r w:rsidRPr="00BC3197">
              <w:rPr>
                <w:color w:val="000000"/>
                <w:sz w:val="20"/>
                <w:szCs w:val="27"/>
                <w:lang w:val="en-US"/>
              </w:rPr>
              <w:t xml:space="preserve">5.Johnson William T. Color Atlas of Endodontics </w:t>
            </w:r>
          </w:p>
          <w:p w:rsidR="00993509" w:rsidRPr="00BC3197" w:rsidRDefault="00993509" w:rsidP="007156F4">
            <w:pPr>
              <w:pStyle w:val="NormalWeb"/>
              <w:spacing w:before="0" w:beforeAutospacing="0" w:after="0" w:afterAutospacing="0"/>
              <w:rPr>
                <w:color w:val="000000"/>
                <w:sz w:val="27"/>
                <w:szCs w:val="27"/>
                <w:lang w:val="en-US"/>
              </w:rPr>
            </w:pPr>
            <w:r w:rsidRPr="00BC3197">
              <w:rPr>
                <w:color w:val="000000"/>
                <w:sz w:val="20"/>
                <w:szCs w:val="27"/>
                <w:lang w:val="en-US"/>
              </w:rPr>
              <w:t>6. Ingle Bakland Baumgartner, Ingle’s Endodontics, fifth edition, 2002</w:t>
            </w:r>
          </w:p>
          <w:p w:rsidR="00993509" w:rsidRPr="00BC3197" w:rsidRDefault="00993509" w:rsidP="007156F4">
            <w:pPr>
              <w:pStyle w:val="Balk4"/>
              <w:spacing w:before="0" w:beforeAutospacing="0" w:after="0" w:afterAutospacing="0"/>
              <w:rPr>
                <w:color w:val="000000"/>
                <w:lang w:val="en-US"/>
              </w:rPr>
            </w:pPr>
          </w:p>
        </w:tc>
      </w:tr>
      <w:tr w:rsidR="00993509" w:rsidRPr="00BC3197" w:rsidTr="007156F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93509" w:rsidRPr="00BC3197" w:rsidRDefault="00993509" w:rsidP="007156F4">
            <w:pPr>
              <w:jc w:val="center"/>
              <w:rPr>
                <w:b/>
                <w:sz w:val="20"/>
                <w:szCs w:val="20"/>
                <w:lang w:val="en-US"/>
              </w:rPr>
            </w:pPr>
            <w:r w:rsidRPr="00BC3197">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93509" w:rsidRPr="00B02118" w:rsidRDefault="00993509" w:rsidP="007156F4">
            <w:pPr>
              <w:rPr>
                <w:sz w:val="20"/>
                <w:szCs w:val="20"/>
                <w:lang w:val="en-US"/>
              </w:rPr>
            </w:pPr>
            <w:r w:rsidRPr="00A3367E">
              <w:rPr>
                <w:sz w:val="20"/>
                <w:szCs w:val="20"/>
                <w:lang w:val="en-US"/>
              </w:rPr>
              <w:t>an updated equipment list is released before the mid-term.</w:t>
            </w:r>
          </w:p>
        </w:tc>
      </w:tr>
    </w:tbl>
    <w:p w:rsidR="00993509" w:rsidRPr="00BC3197" w:rsidRDefault="00993509" w:rsidP="00993509">
      <w:pPr>
        <w:rPr>
          <w:vanish/>
          <w:lang w:val="en-US"/>
        </w:rPr>
      </w:pPr>
    </w:p>
    <w:p w:rsidR="00993509" w:rsidRPr="00BC3197" w:rsidRDefault="00993509" w:rsidP="00993509">
      <w:pPr>
        <w:rPr>
          <w:sz w:val="18"/>
          <w:szCs w:val="18"/>
          <w:lang w:val="en-US"/>
        </w:rPr>
      </w:pPr>
    </w:p>
    <w:p w:rsidR="00993509" w:rsidRPr="00BC3197" w:rsidRDefault="00993509" w:rsidP="00993509">
      <w:pPr>
        <w:rPr>
          <w:sz w:val="18"/>
          <w:szCs w:val="18"/>
          <w:lang w:val="en-US"/>
        </w:rPr>
      </w:pPr>
    </w:p>
    <w:p w:rsidR="00993509" w:rsidRPr="00BC3197" w:rsidRDefault="00993509" w:rsidP="009935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lang w:val="en-US"/>
        </w:rPr>
      </w:pPr>
      <w:r w:rsidRPr="00BC3197">
        <w:rPr>
          <w:rFonts w:ascii="Helvetica" w:hAnsi="Helvetica" w:cs="Helvetica"/>
          <w:b/>
          <w:lang w:val="en-US"/>
        </w:rPr>
        <w:t>Course Syllabus</w:t>
      </w:r>
    </w:p>
    <w:tbl>
      <w:tblPr>
        <w:tblW w:w="10080" w:type="dxa"/>
        <w:tblBorders>
          <w:top w:val="nil"/>
          <w:left w:val="nil"/>
          <w:right w:val="nil"/>
        </w:tblBorders>
        <w:tblLayout w:type="fixed"/>
        <w:tblLook w:val="0000" w:firstRow="0" w:lastRow="0" w:firstColumn="0" w:lastColumn="0" w:noHBand="0" w:noVBand="0"/>
      </w:tblPr>
      <w:tblGrid>
        <w:gridCol w:w="900"/>
        <w:gridCol w:w="9180"/>
      </w:tblGrid>
      <w:tr w:rsidR="00993509" w:rsidRPr="00BC3197" w:rsidTr="007156F4">
        <w:tc>
          <w:tcPr>
            <w:tcW w:w="900" w:type="dxa"/>
            <w:tcBorders>
              <w:top w:val="single" w:sz="8" w:space="0" w:color="8F8F8F"/>
              <w:left w:val="single" w:sz="8" w:space="0" w:color="8F8F8F"/>
              <w:bottom w:val="single" w:sz="8" w:space="0" w:color="808080"/>
            </w:tcBorders>
            <w:shd w:val="clear" w:color="auto" w:fill="000000"/>
            <w:tcMar>
              <w:top w:w="80" w:type="nil"/>
              <w:left w:w="80" w:type="nil"/>
              <w:bottom w:w="80" w:type="nil"/>
              <w:right w:w="80" w:type="nil"/>
            </w:tcMar>
            <w:vAlign w:val="center"/>
          </w:tcPr>
          <w:p w:rsidR="00993509" w:rsidRPr="00BC3197" w:rsidRDefault="00993509" w:rsidP="007156F4">
            <w:pPr>
              <w:widowControl w:val="0"/>
              <w:autoSpaceDE w:val="0"/>
              <w:autoSpaceDN w:val="0"/>
              <w:adjustRightInd w:val="0"/>
              <w:jc w:val="center"/>
              <w:rPr>
                <w:rFonts w:ascii="Helvetica" w:hAnsi="Helvetica" w:cs="Helvetica"/>
                <w:kern w:val="1"/>
                <w:lang w:val="en-US"/>
              </w:rPr>
            </w:pPr>
            <w:r>
              <w:rPr>
                <w:rFonts w:ascii="Helvetica Neue" w:hAnsi="Helvetica Neue" w:cs="Helvetica Neue"/>
                <w:b/>
                <w:bCs/>
                <w:color w:val="FFFFFF"/>
                <w:sz w:val="20"/>
                <w:szCs w:val="20"/>
                <w:lang w:val="en-US"/>
              </w:rPr>
              <w:t>DAY</w:t>
            </w:r>
          </w:p>
        </w:tc>
        <w:tc>
          <w:tcPr>
            <w:tcW w:w="9180" w:type="dxa"/>
            <w:tcBorders>
              <w:top w:val="single" w:sz="8" w:space="0" w:color="8F8F8F"/>
              <w:bottom w:val="single" w:sz="8" w:space="0" w:color="BFBFBF"/>
              <w:right w:val="single" w:sz="8" w:space="0" w:color="8F8F8F"/>
            </w:tcBorders>
            <w:shd w:val="clear" w:color="auto" w:fill="000000"/>
            <w:tcMar>
              <w:top w:w="80" w:type="nil"/>
              <w:left w:w="80" w:type="nil"/>
              <w:bottom w:w="80" w:type="nil"/>
              <w:right w:w="80" w:type="nil"/>
            </w:tcMar>
            <w:vAlign w:val="center"/>
          </w:tcPr>
          <w:p w:rsidR="00993509" w:rsidRPr="00BC3197" w:rsidRDefault="00993509" w:rsidP="007156F4">
            <w:pPr>
              <w:widowControl w:val="0"/>
              <w:autoSpaceDE w:val="0"/>
              <w:autoSpaceDN w:val="0"/>
              <w:adjustRightInd w:val="0"/>
              <w:jc w:val="center"/>
              <w:rPr>
                <w:rFonts w:ascii="Helvetica" w:hAnsi="Helvetica" w:cs="Helvetica"/>
                <w:kern w:val="1"/>
                <w:lang w:val="en-US"/>
              </w:rPr>
            </w:pPr>
            <w:r>
              <w:rPr>
                <w:rFonts w:ascii="Helvetica Neue" w:hAnsi="Helvetica Neue" w:cs="Helvetica Neue"/>
                <w:b/>
                <w:bCs/>
                <w:color w:val="FFFFFF"/>
                <w:sz w:val="20"/>
                <w:szCs w:val="20"/>
                <w:lang w:val="en-US"/>
              </w:rPr>
              <w:t>Clinical Practice</w:t>
            </w:r>
          </w:p>
        </w:tc>
      </w:tr>
      <w:tr w:rsidR="00993509" w:rsidRPr="00BC3197" w:rsidTr="007156F4">
        <w:tblPrEx>
          <w:tblBorders>
            <w:top w:val="none" w:sz="0" w:space="0" w:color="auto"/>
          </w:tblBorders>
        </w:tblPrEx>
        <w:tc>
          <w:tcPr>
            <w:tcW w:w="900" w:type="dxa"/>
            <w:tcBorders>
              <w:top w:val="single" w:sz="8" w:space="0" w:color="808080"/>
              <w:left w:val="single" w:sz="8" w:space="0" w:color="8F8F8F"/>
              <w:bottom w:val="single" w:sz="8" w:space="0" w:color="B3B3B3"/>
              <w:right w:val="single" w:sz="8" w:space="0" w:color="BFBFBF"/>
            </w:tcBorders>
            <w:tcMar>
              <w:top w:w="80" w:type="nil"/>
              <w:left w:w="80" w:type="nil"/>
              <w:bottom w:w="80" w:type="nil"/>
              <w:right w:w="80" w:type="nil"/>
            </w:tcMar>
          </w:tcPr>
          <w:p w:rsidR="00993509" w:rsidRPr="00BC3197" w:rsidRDefault="00993509" w:rsidP="007156F4">
            <w:pPr>
              <w:widowControl w:val="0"/>
              <w:autoSpaceDE w:val="0"/>
              <w:autoSpaceDN w:val="0"/>
              <w:adjustRightInd w:val="0"/>
              <w:jc w:val="center"/>
              <w:rPr>
                <w:rFonts w:ascii="Helvetica" w:hAnsi="Helvetica" w:cs="Helvetica"/>
                <w:kern w:val="1"/>
                <w:lang w:val="en-US"/>
              </w:rPr>
            </w:pPr>
            <w:r w:rsidRPr="00BC3197">
              <w:rPr>
                <w:rFonts w:ascii="Helvetica Neue" w:hAnsi="Helvetica Neue" w:cs="Helvetica Neue"/>
                <w:color w:val="4D4D4D"/>
                <w:sz w:val="20"/>
                <w:szCs w:val="20"/>
                <w:lang w:val="en-US"/>
              </w:rPr>
              <w:t>1</w:t>
            </w:r>
          </w:p>
        </w:tc>
        <w:tc>
          <w:tcPr>
            <w:tcW w:w="9180" w:type="dxa"/>
            <w:tcBorders>
              <w:top w:val="single" w:sz="8" w:space="0" w:color="BFBFBF"/>
              <w:left w:val="single" w:sz="8" w:space="0" w:color="BFBFBF"/>
              <w:bottom w:val="single" w:sz="8" w:space="0" w:color="BFBFBF"/>
              <w:right w:val="single" w:sz="8" w:space="0" w:color="BFBFBF"/>
            </w:tcBorders>
            <w:tcMar>
              <w:top w:w="100" w:type="nil"/>
              <w:right w:w="100" w:type="nil"/>
            </w:tcMar>
          </w:tcPr>
          <w:p w:rsidR="00993509" w:rsidRDefault="00993509" w:rsidP="007156F4">
            <w:r w:rsidRPr="0053524B">
              <w:rPr>
                <w:rFonts w:ascii="Helvetica" w:hAnsi="Helvetica" w:cs="Helvetica"/>
                <w:color w:val="000000"/>
                <w:lang w:val="en-US"/>
              </w:rPr>
              <w:t xml:space="preserve">Primary Devital Root Canal Treatment </w:t>
            </w:r>
          </w:p>
        </w:tc>
      </w:tr>
      <w:tr w:rsidR="00993509" w:rsidRPr="00BC3197" w:rsidTr="007156F4">
        <w:tblPrEx>
          <w:tblBorders>
            <w:top w:val="none" w:sz="0" w:space="0" w:color="auto"/>
          </w:tblBorders>
        </w:tblPrEx>
        <w:tc>
          <w:tcPr>
            <w:tcW w:w="900" w:type="dxa"/>
            <w:tcBorders>
              <w:top w:val="single" w:sz="8" w:space="0" w:color="B3B3B3"/>
              <w:left w:val="single" w:sz="8" w:space="0" w:color="8F8F8F"/>
              <w:bottom w:val="single" w:sz="8" w:space="0" w:color="B3B3B3"/>
              <w:right w:val="single" w:sz="8" w:space="0" w:color="BFBFBF"/>
            </w:tcBorders>
            <w:tcMar>
              <w:top w:w="80" w:type="nil"/>
              <w:left w:w="80" w:type="nil"/>
              <w:bottom w:w="80" w:type="nil"/>
              <w:right w:w="80" w:type="nil"/>
            </w:tcMar>
          </w:tcPr>
          <w:p w:rsidR="00993509" w:rsidRPr="00BC3197" w:rsidRDefault="00993509" w:rsidP="007156F4">
            <w:pPr>
              <w:widowControl w:val="0"/>
              <w:autoSpaceDE w:val="0"/>
              <w:autoSpaceDN w:val="0"/>
              <w:adjustRightInd w:val="0"/>
              <w:jc w:val="center"/>
              <w:rPr>
                <w:rFonts w:ascii="Helvetica" w:hAnsi="Helvetica" w:cs="Helvetica"/>
                <w:kern w:val="1"/>
                <w:lang w:val="en-US"/>
              </w:rPr>
            </w:pPr>
            <w:r w:rsidRPr="00BC3197">
              <w:rPr>
                <w:rFonts w:ascii="Helvetica Neue" w:hAnsi="Helvetica Neue" w:cs="Helvetica Neue"/>
                <w:color w:val="4D4D4D"/>
                <w:sz w:val="20"/>
                <w:szCs w:val="20"/>
                <w:lang w:val="en-US"/>
              </w:rPr>
              <w:t>2</w:t>
            </w:r>
          </w:p>
        </w:tc>
        <w:tc>
          <w:tcPr>
            <w:tcW w:w="918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rsidR="00993509" w:rsidRDefault="00993509" w:rsidP="007156F4">
            <w:r w:rsidRPr="0053524B">
              <w:rPr>
                <w:rFonts w:ascii="Helvetica" w:hAnsi="Helvetica" w:cs="Helvetica"/>
                <w:color w:val="000000"/>
                <w:lang w:val="en-US"/>
              </w:rPr>
              <w:t xml:space="preserve">Primary Devital Root Canal Treatment </w:t>
            </w:r>
          </w:p>
        </w:tc>
      </w:tr>
      <w:tr w:rsidR="00993509" w:rsidRPr="00BC3197" w:rsidTr="007156F4">
        <w:tblPrEx>
          <w:tblBorders>
            <w:top w:val="none" w:sz="0" w:space="0" w:color="auto"/>
          </w:tblBorders>
        </w:tblPrEx>
        <w:tc>
          <w:tcPr>
            <w:tcW w:w="900" w:type="dxa"/>
            <w:tcBorders>
              <w:top w:val="single" w:sz="8" w:space="0" w:color="B3B3B3"/>
              <w:left w:val="single" w:sz="8" w:space="0" w:color="8F8F8F"/>
              <w:bottom w:val="single" w:sz="8" w:space="0" w:color="B3B3B3"/>
              <w:right w:val="single" w:sz="8" w:space="0" w:color="BFBFBF"/>
            </w:tcBorders>
            <w:tcMar>
              <w:top w:w="80" w:type="nil"/>
              <w:left w:w="80" w:type="nil"/>
              <w:bottom w:w="80" w:type="nil"/>
              <w:right w:w="80" w:type="nil"/>
            </w:tcMar>
          </w:tcPr>
          <w:p w:rsidR="00993509" w:rsidRPr="00BC3197" w:rsidRDefault="00993509" w:rsidP="007156F4">
            <w:pPr>
              <w:widowControl w:val="0"/>
              <w:autoSpaceDE w:val="0"/>
              <w:autoSpaceDN w:val="0"/>
              <w:adjustRightInd w:val="0"/>
              <w:jc w:val="center"/>
              <w:rPr>
                <w:rFonts w:ascii="Helvetica" w:hAnsi="Helvetica" w:cs="Helvetica"/>
                <w:kern w:val="1"/>
                <w:lang w:val="en-US"/>
              </w:rPr>
            </w:pPr>
            <w:r w:rsidRPr="00BC3197">
              <w:rPr>
                <w:rFonts w:ascii="Helvetica Neue" w:hAnsi="Helvetica Neue" w:cs="Helvetica Neue"/>
                <w:color w:val="4D4D4D"/>
                <w:sz w:val="20"/>
                <w:szCs w:val="20"/>
                <w:lang w:val="en-US"/>
              </w:rPr>
              <w:t>3</w:t>
            </w:r>
          </w:p>
        </w:tc>
        <w:tc>
          <w:tcPr>
            <w:tcW w:w="9180" w:type="dxa"/>
            <w:tcBorders>
              <w:top w:val="single" w:sz="8" w:space="0" w:color="BFBFBF"/>
              <w:left w:val="single" w:sz="8" w:space="0" w:color="BFBFBF"/>
              <w:bottom w:val="single" w:sz="8" w:space="0" w:color="BFBFBF"/>
              <w:right w:val="single" w:sz="8" w:space="0" w:color="BFBFBF"/>
            </w:tcBorders>
            <w:tcMar>
              <w:top w:w="100" w:type="nil"/>
              <w:right w:w="100" w:type="nil"/>
            </w:tcMar>
          </w:tcPr>
          <w:p w:rsidR="00993509" w:rsidRDefault="00993509" w:rsidP="007156F4">
            <w:r w:rsidRPr="0053524B">
              <w:rPr>
                <w:rFonts w:ascii="Helvetica" w:hAnsi="Helvetica" w:cs="Helvetica"/>
                <w:color w:val="000000"/>
                <w:lang w:val="en-US"/>
              </w:rPr>
              <w:t xml:space="preserve">Primary Devital Root Canal Treatment </w:t>
            </w:r>
          </w:p>
        </w:tc>
      </w:tr>
      <w:tr w:rsidR="00993509" w:rsidRPr="00BC3197" w:rsidTr="007156F4">
        <w:tblPrEx>
          <w:tblBorders>
            <w:top w:val="none" w:sz="0" w:space="0" w:color="auto"/>
          </w:tblBorders>
        </w:tblPrEx>
        <w:tc>
          <w:tcPr>
            <w:tcW w:w="900" w:type="dxa"/>
            <w:tcBorders>
              <w:top w:val="single" w:sz="8" w:space="0" w:color="B3B3B3"/>
              <w:left w:val="single" w:sz="8" w:space="0" w:color="8F8F8F"/>
              <w:bottom w:val="single" w:sz="8" w:space="0" w:color="B3B3B3"/>
              <w:right w:val="single" w:sz="8" w:space="0" w:color="BFBFBF"/>
            </w:tcBorders>
            <w:tcMar>
              <w:top w:w="80" w:type="nil"/>
              <w:left w:w="80" w:type="nil"/>
              <w:bottom w:w="80" w:type="nil"/>
              <w:right w:w="80" w:type="nil"/>
            </w:tcMar>
          </w:tcPr>
          <w:p w:rsidR="00993509" w:rsidRPr="00BC3197" w:rsidRDefault="00993509" w:rsidP="007156F4">
            <w:pPr>
              <w:widowControl w:val="0"/>
              <w:autoSpaceDE w:val="0"/>
              <w:autoSpaceDN w:val="0"/>
              <w:adjustRightInd w:val="0"/>
              <w:jc w:val="center"/>
              <w:rPr>
                <w:rFonts w:ascii="Helvetica" w:hAnsi="Helvetica" w:cs="Helvetica"/>
                <w:kern w:val="1"/>
                <w:lang w:val="en-US"/>
              </w:rPr>
            </w:pPr>
            <w:r w:rsidRPr="00BC3197">
              <w:rPr>
                <w:rFonts w:ascii="Helvetica Neue" w:hAnsi="Helvetica Neue" w:cs="Helvetica Neue"/>
                <w:color w:val="4D4D4D"/>
                <w:sz w:val="20"/>
                <w:szCs w:val="20"/>
                <w:lang w:val="en-US"/>
              </w:rPr>
              <w:t>4</w:t>
            </w:r>
          </w:p>
        </w:tc>
        <w:tc>
          <w:tcPr>
            <w:tcW w:w="9180" w:type="dxa"/>
            <w:tcBorders>
              <w:top w:val="single" w:sz="8" w:space="0" w:color="B3B3B3"/>
              <w:left w:val="single" w:sz="8" w:space="0" w:color="808080"/>
              <w:bottom w:val="single" w:sz="8" w:space="0" w:color="BFBFBF"/>
              <w:right w:val="single" w:sz="8" w:space="0" w:color="8F8F8F"/>
            </w:tcBorders>
            <w:shd w:val="clear" w:color="auto" w:fill="F2F2F2"/>
            <w:tcMar>
              <w:top w:w="100" w:type="nil"/>
              <w:right w:w="100" w:type="nil"/>
            </w:tcMar>
          </w:tcPr>
          <w:p w:rsidR="00993509" w:rsidRDefault="00993509" w:rsidP="007156F4">
            <w:r>
              <w:rPr>
                <w:rFonts w:ascii="Helvetica" w:hAnsi="Helvetica" w:cs="Helvetica"/>
                <w:color w:val="000000"/>
                <w:lang w:val="en-US"/>
              </w:rPr>
              <w:t>Case presentation/reviewing &amp; Final Exam</w:t>
            </w:r>
          </w:p>
        </w:tc>
      </w:tr>
    </w:tbl>
    <w:p w:rsidR="00993509" w:rsidRPr="00BC3197" w:rsidRDefault="00993509" w:rsidP="00993509">
      <w:pPr>
        <w:rPr>
          <w:sz w:val="18"/>
          <w:szCs w:val="18"/>
          <w:lang w:val="en-US"/>
        </w:rPr>
        <w:sectPr w:rsidR="00993509" w:rsidRPr="00BC3197" w:rsidSect="007156F4">
          <w:pgSz w:w="11906" w:h="16838"/>
          <w:pgMar w:top="720" w:right="1134" w:bottom="720" w:left="1134" w:header="709" w:footer="709" w:gutter="0"/>
          <w:cols w:space="708"/>
        </w:sectPr>
      </w:pPr>
    </w:p>
    <w:p w:rsidR="00993509" w:rsidRPr="00BC3197" w:rsidRDefault="00993509" w:rsidP="00993509">
      <w:pPr>
        <w:rPr>
          <w:sz w:val="16"/>
          <w:szCs w:val="16"/>
          <w:lang w:val="en-US"/>
        </w:rPr>
      </w:pPr>
    </w:p>
    <w:p w:rsidR="00993509" w:rsidRPr="00BC3197" w:rsidRDefault="00993509" w:rsidP="00993509">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93509" w:rsidRPr="00BC3197" w:rsidTr="007156F4">
        <w:tc>
          <w:tcPr>
            <w:tcW w:w="603" w:type="dxa"/>
            <w:tcBorders>
              <w:top w:val="single" w:sz="12" w:space="0" w:color="auto"/>
              <w:left w:val="single" w:sz="12" w:space="0" w:color="auto"/>
              <w:bottom w:val="single" w:sz="6" w:space="0" w:color="auto"/>
              <w:right w:val="single" w:sz="6" w:space="0" w:color="auto"/>
            </w:tcBorders>
            <w:vAlign w:val="center"/>
          </w:tcPr>
          <w:p w:rsidR="00993509" w:rsidRPr="00BC3197" w:rsidRDefault="00993509" w:rsidP="007156F4">
            <w:pPr>
              <w:jc w:val="center"/>
              <w:rPr>
                <w:b/>
                <w:sz w:val="18"/>
                <w:szCs w:val="18"/>
                <w:lang w:val="en-US"/>
              </w:rPr>
            </w:pPr>
            <w:r w:rsidRPr="00BC3197">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993509" w:rsidRPr="00BC3197" w:rsidRDefault="00993509" w:rsidP="007156F4">
            <w:pPr>
              <w:rPr>
                <w:b/>
                <w:lang w:val="en-US"/>
              </w:rPr>
            </w:pPr>
            <w:r w:rsidRPr="00BC3197">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lang w:val="en-US"/>
              </w:rPr>
            </w:pPr>
            <w:r w:rsidRPr="00BC3197">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lang w:val="en-US"/>
              </w:rPr>
            </w:pPr>
            <w:r w:rsidRPr="00BC3197">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993509" w:rsidRPr="00BC3197" w:rsidRDefault="00993509" w:rsidP="007156F4">
            <w:pPr>
              <w:jc w:val="center"/>
              <w:rPr>
                <w:b/>
                <w:lang w:val="en-US"/>
              </w:rPr>
            </w:pPr>
            <w:r w:rsidRPr="00BC3197">
              <w:rPr>
                <w:b/>
                <w:lang w:val="en-US"/>
              </w:rPr>
              <w:t>1</w:t>
            </w:r>
          </w:p>
        </w:tc>
      </w:tr>
      <w:tr w:rsidR="00993509" w:rsidRPr="00BC3197" w:rsidTr="007156F4">
        <w:tc>
          <w:tcPr>
            <w:tcW w:w="603" w:type="dxa"/>
            <w:tcBorders>
              <w:top w:val="single" w:sz="6" w:space="0" w:color="auto"/>
              <w:left w:val="single" w:sz="12" w:space="0" w:color="auto"/>
              <w:bottom w:val="single" w:sz="6" w:space="0" w:color="auto"/>
              <w:right w:val="single" w:sz="6" w:space="0" w:color="auto"/>
            </w:tcBorders>
            <w:vAlign w:val="center"/>
          </w:tcPr>
          <w:p w:rsidR="00993509" w:rsidRPr="00BC3197" w:rsidRDefault="00993509" w:rsidP="007156F4">
            <w:pPr>
              <w:jc w:val="center"/>
              <w:rPr>
                <w:lang w:val="en-US"/>
              </w:rPr>
            </w:pPr>
            <w:r w:rsidRPr="00BC3197">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both"/>
              <w:rPr>
                <w:sz w:val="20"/>
                <w:szCs w:val="20"/>
                <w:lang w:val="en-US"/>
              </w:rPr>
            </w:pPr>
            <w:r w:rsidRPr="00BC3197">
              <w:rPr>
                <w:sz w:val="20"/>
                <w:szCs w:val="20"/>
                <w:lang w:val="en-US"/>
              </w:rPr>
              <w:t xml:space="preserve">Sufficient knowledge of subjects related with dentistry; an ability to apply </w:t>
            </w:r>
            <w:r w:rsidRPr="00BC3197">
              <w:rPr>
                <w:bCs/>
                <w:sz w:val="20"/>
                <w:szCs w:val="20"/>
                <w:lang w:val="en-US"/>
              </w:rPr>
              <w:t xml:space="preserve">theoretical and practical </w:t>
            </w:r>
            <w:r w:rsidRPr="00BC3197">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r w:rsidRPr="00BC31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93509" w:rsidRPr="00BC3197" w:rsidRDefault="00993509" w:rsidP="007156F4">
            <w:pPr>
              <w:jc w:val="center"/>
              <w:rPr>
                <w:b/>
                <w:sz w:val="20"/>
                <w:szCs w:val="20"/>
                <w:lang w:val="en-US"/>
              </w:rPr>
            </w:pPr>
          </w:p>
        </w:tc>
      </w:tr>
      <w:tr w:rsidR="00993509" w:rsidRPr="00BC3197" w:rsidTr="007156F4">
        <w:tc>
          <w:tcPr>
            <w:tcW w:w="603" w:type="dxa"/>
            <w:tcBorders>
              <w:top w:val="single" w:sz="6" w:space="0" w:color="auto"/>
              <w:left w:val="single" w:sz="12" w:space="0" w:color="auto"/>
              <w:bottom w:val="single" w:sz="6" w:space="0" w:color="auto"/>
              <w:right w:val="single" w:sz="6" w:space="0" w:color="auto"/>
            </w:tcBorders>
            <w:vAlign w:val="center"/>
          </w:tcPr>
          <w:p w:rsidR="00993509" w:rsidRPr="00BC3197" w:rsidRDefault="00993509" w:rsidP="007156F4">
            <w:pPr>
              <w:jc w:val="center"/>
              <w:rPr>
                <w:lang w:val="en-US"/>
              </w:rPr>
            </w:pPr>
            <w:r w:rsidRPr="00BC3197">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both"/>
              <w:rPr>
                <w:sz w:val="20"/>
                <w:szCs w:val="20"/>
                <w:lang w:val="en-US"/>
              </w:rPr>
            </w:pPr>
            <w:r w:rsidRPr="00BC3197">
              <w:rPr>
                <w:rFonts w:ascii="TimesNewRoman" w:hAnsi="TimesNewRoman" w:cs="TimesNewRoman"/>
                <w:sz w:val="20"/>
                <w:szCs w:val="20"/>
                <w:lang w:val="en-US"/>
              </w:rPr>
              <w:t xml:space="preserve">Ability to determine, define, formulate and solve dentistry problems; for that purpose an ability to select and use convenient </w:t>
            </w:r>
            <w:r w:rsidRPr="00BC3197">
              <w:rPr>
                <w:bCs/>
                <w:sz w:val="20"/>
                <w:szCs w:val="20"/>
                <w:lang w:val="en-US"/>
              </w:rPr>
              <w:t>analytical and modeling methods</w:t>
            </w:r>
            <w:r w:rsidRPr="00BC3197">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r w:rsidRPr="00BC31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93509" w:rsidRPr="00BC3197" w:rsidRDefault="00993509" w:rsidP="007156F4">
            <w:pPr>
              <w:jc w:val="center"/>
              <w:rPr>
                <w:b/>
                <w:sz w:val="20"/>
                <w:szCs w:val="20"/>
                <w:lang w:val="en-US"/>
              </w:rPr>
            </w:pPr>
          </w:p>
        </w:tc>
      </w:tr>
      <w:tr w:rsidR="00993509" w:rsidRPr="00BC3197" w:rsidTr="007156F4">
        <w:tc>
          <w:tcPr>
            <w:tcW w:w="603" w:type="dxa"/>
            <w:tcBorders>
              <w:top w:val="single" w:sz="6" w:space="0" w:color="auto"/>
              <w:left w:val="single" w:sz="12" w:space="0" w:color="auto"/>
              <w:bottom w:val="single" w:sz="6" w:space="0" w:color="auto"/>
              <w:right w:val="single" w:sz="6" w:space="0" w:color="auto"/>
            </w:tcBorders>
            <w:vAlign w:val="center"/>
          </w:tcPr>
          <w:p w:rsidR="00993509" w:rsidRPr="00BC3197" w:rsidRDefault="00993509" w:rsidP="007156F4">
            <w:pPr>
              <w:jc w:val="center"/>
              <w:rPr>
                <w:lang w:val="en-US"/>
              </w:rPr>
            </w:pPr>
            <w:r w:rsidRPr="00BC3197">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both"/>
              <w:rPr>
                <w:sz w:val="20"/>
                <w:szCs w:val="20"/>
                <w:lang w:val="en-US"/>
              </w:rPr>
            </w:pPr>
            <w:r w:rsidRPr="00BC3197">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r w:rsidRPr="00BC31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93509" w:rsidRPr="00BC3197" w:rsidRDefault="00993509" w:rsidP="007156F4">
            <w:pPr>
              <w:jc w:val="center"/>
              <w:rPr>
                <w:b/>
                <w:sz w:val="20"/>
                <w:szCs w:val="20"/>
                <w:lang w:val="en-US"/>
              </w:rPr>
            </w:pPr>
          </w:p>
        </w:tc>
      </w:tr>
      <w:tr w:rsidR="00993509" w:rsidRPr="00BC3197" w:rsidTr="007156F4">
        <w:tc>
          <w:tcPr>
            <w:tcW w:w="603" w:type="dxa"/>
            <w:tcBorders>
              <w:top w:val="single" w:sz="6" w:space="0" w:color="auto"/>
              <w:left w:val="single" w:sz="12" w:space="0" w:color="auto"/>
              <w:bottom w:val="single" w:sz="6" w:space="0" w:color="auto"/>
              <w:right w:val="single" w:sz="6" w:space="0" w:color="auto"/>
            </w:tcBorders>
            <w:vAlign w:val="center"/>
          </w:tcPr>
          <w:p w:rsidR="00993509" w:rsidRPr="00BC3197" w:rsidRDefault="00993509" w:rsidP="007156F4">
            <w:pPr>
              <w:jc w:val="center"/>
              <w:rPr>
                <w:lang w:val="en-US"/>
              </w:rPr>
            </w:pPr>
            <w:r w:rsidRPr="00BC3197">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both"/>
              <w:rPr>
                <w:rFonts w:ascii="TimesNewRoman" w:hAnsi="TimesNewRoman" w:cs="TimesNewRoman"/>
                <w:sz w:val="20"/>
                <w:szCs w:val="20"/>
                <w:lang w:val="en-US"/>
              </w:rPr>
            </w:pPr>
            <w:r w:rsidRPr="00BC3197">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r w:rsidRPr="00BC31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93509" w:rsidRPr="00BC3197" w:rsidRDefault="00993509" w:rsidP="007156F4">
            <w:pPr>
              <w:jc w:val="center"/>
              <w:rPr>
                <w:b/>
                <w:sz w:val="20"/>
                <w:szCs w:val="20"/>
                <w:lang w:val="en-US"/>
              </w:rPr>
            </w:pPr>
          </w:p>
        </w:tc>
      </w:tr>
      <w:tr w:rsidR="00993509" w:rsidRPr="00BC3197" w:rsidTr="007156F4">
        <w:tc>
          <w:tcPr>
            <w:tcW w:w="603" w:type="dxa"/>
            <w:tcBorders>
              <w:top w:val="single" w:sz="6" w:space="0" w:color="auto"/>
              <w:left w:val="single" w:sz="12" w:space="0" w:color="auto"/>
              <w:bottom w:val="single" w:sz="6" w:space="0" w:color="auto"/>
              <w:right w:val="single" w:sz="6" w:space="0" w:color="auto"/>
            </w:tcBorders>
            <w:vAlign w:val="center"/>
          </w:tcPr>
          <w:p w:rsidR="00993509" w:rsidRPr="00BC3197" w:rsidRDefault="00993509" w:rsidP="007156F4">
            <w:pPr>
              <w:jc w:val="center"/>
              <w:rPr>
                <w:lang w:val="en-US"/>
              </w:rPr>
            </w:pPr>
            <w:r w:rsidRPr="00BC3197">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both"/>
              <w:rPr>
                <w:rFonts w:ascii="TimesNewRoman" w:hAnsi="TimesNewRoman" w:cs="TimesNewRoman"/>
                <w:sz w:val="20"/>
                <w:szCs w:val="20"/>
                <w:lang w:val="en-US"/>
              </w:rPr>
            </w:pPr>
            <w:r w:rsidRPr="00BC3197">
              <w:rPr>
                <w:sz w:val="20"/>
                <w:szCs w:val="20"/>
                <w:lang w:val="en-US"/>
              </w:rPr>
              <w:t xml:space="preserve">Ability to communicate in written and oral forms in Turkish/English; proficiency at least one </w:t>
            </w:r>
            <w:r w:rsidRPr="00BC3197">
              <w:rPr>
                <w:bCs/>
                <w:sz w:val="20"/>
                <w:szCs w:val="20"/>
                <w:lang w:val="en-US"/>
              </w:rPr>
              <w:t>foreign language</w:t>
            </w:r>
            <w:r w:rsidRPr="00BC3197">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r w:rsidRPr="00BC31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93509" w:rsidRPr="00BC3197" w:rsidRDefault="00993509" w:rsidP="007156F4">
            <w:pPr>
              <w:jc w:val="center"/>
              <w:rPr>
                <w:b/>
                <w:sz w:val="20"/>
                <w:szCs w:val="20"/>
                <w:lang w:val="en-US"/>
              </w:rPr>
            </w:pPr>
          </w:p>
        </w:tc>
      </w:tr>
      <w:tr w:rsidR="00993509" w:rsidRPr="00BC3197" w:rsidTr="007156F4">
        <w:tc>
          <w:tcPr>
            <w:tcW w:w="603" w:type="dxa"/>
            <w:tcBorders>
              <w:top w:val="single" w:sz="6" w:space="0" w:color="auto"/>
              <w:left w:val="single" w:sz="12" w:space="0" w:color="auto"/>
              <w:bottom w:val="single" w:sz="6" w:space="0" w:color="auto"/>
              <w:right w:val="single" w:sz="6" w:space="0" w:color="auto"/>
            </w:tcBorders>
            <w:vAlign w:val="center"/>
          </w:tcPr>
          <w:p w:rsidR="00993509" w:rsidRPr="00BC3197" w:rsidRDefault="00993509" w:rsidP="007156F4">
            <w:pPr>
              <w:jc w:val="center"/>
              <w:rPr>
                <w:lang w:val="en-US"/>
              </w:rPr>
            </w:pPr>
            <w:r w:rsidRPr="00BC3197">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both"/>
              <w:rPr>
                <w:rFonts w:ascii="TimesNewRoman" w:hAnsi="TimesNewRoman" w:cs="TimesNewRoman"/>
                <w:sz w:val="20"/>
                <w:szCs w:val="20"/>
                <w:lang w:val="en-US"/>
              </w:rPr>
            </w:pPr>
            <w:r w:rsidRPr="00BC3197">
              <w:rPr>
                <w:sz w:val="20"/>
                <w:szCs w:val="20"/>
                <w:lang w:val="en-US"/>
              </w:rPr>
              <w:t xml:space="preserve">Awareness of life-long learning; ability to </w:t>
            </w:r>
            <w:r w:rsidRPr="00BC3197">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r w:rsidRPr="00BC31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93509" w:rsidRPr="00BC3197" w:rsidRDefault="00993509" w:rsidP="007156F4">
            <w:pPr>
              <w:jc w:val="center"/>
              <w:rPr>
                <w:b/>
                <w:sz w:val="20"/>
                <w:szCs w:val="20"/>
                <w:lang w:val="en-US"/>
              </w:rPr>
            </w:pPr>
          </w:p>
        </w:tc>
      </w:tr>
      <w:tr w:rsidR="00993509" w:rsidRPr="00BC3197" w:rsidTr="007156F4">
        <w:tc>
          <w:tcPr>
            <w:tcW w:w="603" w:type="dxa"/>
            <w:tcBorders>
              <w:top w:val="single" w:sz="6" w:space="0" w:color="auto"/>
              <w:left w:val="single" w:sz="12" w:space="0" w:color="auto"/>
              <w:bottom w:val="single" w:sz="6" w:space="0" w:color="auto"/>
              <w:right w:val="single" w:sz="6" w:space="0" w:color="auto"/>
            </w:tcBorders>
            <w:vAlign w:val="center"/>
          </w:tcPr>
          <w:p w:rsidR="00993509" w:rsidRPr="00BC3197" w:rsidRDefault="00993509" w:rsidP="007156F4">
            <w:pPr>
              <w:jc w:val="center"/>
              <w:rPr>
                <w:lang w:val="en-US"/>
              </w:rPr>
            </w:pPr>
            <w:r w:rsidRPr="00BC3197">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both"/>
              <w:rPr>
                <w:sz w:val="20"/>
                <w:szCs w:val="20"/>
                <w:lang w:val="en-US"/>
              </w:rPr>
            </w:pPr>
            <w:r w:rsidRPr="00BC3197">
              <w:rPr>
                <w:sz w:val="20"/>
                <w:szCs w:val="20"/>
                <w:lang w:val="en-US"/>
              </w:rPr>
              <w:t>Consciousness of professional and ethic responsibility</w:t>
            </w:r>
          </w:p>
          <w:p w:rsidR="00993509" w:rsidRPr="00BC3197" w:rsidRDefault="00993509" w:rsidP="007156F4">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r w:rsidRPr="00BC31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93509" w:rsidRPr="00BC3197" w:rsidRDefault="00993509" w:rsidP="007156F4">
            <w:pPr>
              <w:jc w:val="center"/>
              <w:rPr>
                <w:b/>
                <w:sz w:val="20"/>
                <w:szCs w:val="20"/>
                <w:lang w:val="en-US"/>
              </w:rPr>
            </w:pPr>
          </w:p>
        </w:tc>
      </w:tr>
      <w:tr w:rsidR="00993509" w:rsidRPr="00BC3197" w:rsidTr="007156F4">
        <w:tc>
          <w:tcPr>
            <w:tcW w:w="603" w:type="dxa"/>
            <w:tcBorders>
              <w:top w:val="single" w:sz="6" w:space="0" w:color="auto"/>
              <w:left w:val="single" w:sz="12" w:space="0" w:color="auto"/>
              <w:bottom w:val="single" w:sz="6" w:space="0" w:color="auto"/>
              <w:right w:val="single" w:sz="6" w:space="0" w:color="auto"/>
            </w:tcBorders>
            <w:vAlign w:val="center"/>
          </w:tcPr>
          <w:p w:rsidR="00993509" w:rsidRPr="00BC3197" w:rsidRDefault="00993509" w:rsidP="007156F4">
            <w:pPr>
              <w:jc w:val="center"/>
              <w:rPr>
                <w:lang w:val="en-US"/>
              </w:rPr>
            </w:pPr>
            <w:r w:rsidRPr="00BC3197">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rPr>
                <w:sz w:val="20"/>
                <w:szCs w:val="20"/>
                <w:lang w:val="en-US"/>
              </w:rPr>
            </w:pPr>
            <w:r w:rsidRPr="00BC3197">
              <w:rPr>
                <w:sz w:val="20"/>
                <w:szCs w:val="20"/>
                <w:lang w:val="en-US"/>
              </w:rPr>
              <w:t>Awareness of project, r</w:t>
            </w:r>
            <w:r w:rsidRPr="00BC3197">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r w:rsidRPr="00BC3197">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993509" w:rsidRPr="00BC3197" w:rsidRDefault="00993509" w:rsidP="007156F4">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93509" w:rsidRPr="00BC3197" w:rsidRDefault="00993509" w:rsidP="007156F4">
            <w:pPr>
              <w:jc w:val="center"/>
              <w:rPr>
                <w:b/>
                <w:sz w:val="20"/>
                <w:szCs w:val="20"/>
                <w:lang w:val="en-US"/>
              </w:rPr>
            </w:pPr>
          </w:p>
        </w:tc>
      </w:tr>
      <w:tr w:rsidR="00993509" w:rsidRPr="00BC3197" w:rsidTr="007156F4">
        <w:tc>
          <w:tcPr>
            <w:tcW w:w="9889" w:type="dxa"/>
            <w:gridSpan w:val="5"/>
            <w:tcBorders>
              <w:top w:val="single" w:sz="6" w:space="0" w:color="auto"/>
              <w:left w:val="single" w:sz="12" w:space="0" w:color="auto"/>
              <w:bottom w:val="single" w:sz="12" w:space="0" w:color="auto"/>
              <w:right w:val="single" w:sz="12" w:space="0" w:color="auto"/>
            </w:tcBorders>
            <w:vAlign w:val="center"/>
          </w:tcPr>
          <w:p w:rsidR="00993509" w:rsidRPr="00BC3197" w:rsidRDefault="00993509" w:rsidP="007156F4">
            <w:pPr>
              <w:jc w:val="both"/>
              <w:rPr>
                <w:sz w:val="20"/>
                <w:szCs w:val="20"/>
                <w:lang w:val="en-US"/>
              </w:rPr>
            </w:pPr>
            <w:r w:rsidRPr="00BC3197">
              <w:rPr>
                <w:b/>
                <w:sz w:val="20"/>
                <w:szCs w:val="20"/>
                <w:lang w:val="en-US"/>
              </w:rPr>
              <w:t>1</w:t>
            </w:r>
            <w:r w:rsidRPr="00BC3197">
              <w:rPr>
                <w:sz w:val="20"/>
                <w:szCs w:val="20"/>
                <w:lang w:val="en-US"/>
              </w:rPr>
              <w:t xml:space="preserve">:None. </w:t>
            </w:r>
            <w:r w:rsidRPr="00BC3197">
              <w:rPr>
                <w:b/>
                <w:sz w:val="20"/>
                <w:szCs w:val="20"/>
                <w:lang w:val="en-US"/>
              </w:rPr>
              <w:t>2</w:t>
            </w:r>
            <w:r w:rsidRPr="00BC3197">
              <w:rPr>
                <w:sz w:val="20"/>
                <w:szCs w:val="20"/>
                <w:lang w:val="en-US"/>
              </w:rPr>
              <w:t xml:space="preserve">:Partially contribution. </w:t>
            </w:r>
            <w:r w:rsidRPr="00BC3197">
              <w:rPr>
                <w:b/>
                <w:sz w:val="20"/>
                <w:szCs w:val="20"/>
                <w:lang w:val="en-US"/>
              </w:rPr>
              <w:t>3</w:t>
            </w:r>
            <w:r w:rsidRPr="00BC3197">
              <w:rPr>
                <w:sz w:val="20"/>
                <w:szCs w:val="20"/>
                <w:lang w:val="en-US"/>
              </w:rPr>
              <w:t>: Completely contribution.</w:t>
            </w:r>
          </w:p>
        </w:tc>
      </w:tr>
    </w:tbl>
    <w:p w:rsidR="00993509" w:rsidRPr="00BC3197" w:rsidRDefault="00993509" w:rsidP="00993509">
      <w:pPr>
        <w:rPr>
          <w:sz w:val="16"/>
          <w:szCs w:val="16"/>
          <w:lang w:val="en-US"/>
        </w:rPr>
      </w:pPr>
    </w:p>
    <w:p w:rsidR="00993509" w:rsidRPr="00BC3197" w:rsidRDefault="00993509" w:rsidP="00993509">
      <w:pPr>
        <w:spacing w:line="360" w:lineRule="auto"/>
        <w:rPr>
          <w:b/>
          <w:lang w:val="en-US"/>
        </w:rPr>
      </w:pPr>
    </w:p>
    <w:p w:rsidR="00993509" w:rsidRDefault="00993509"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993509">
      <w:pPr>
        <w:spacing w:line="360" w:lineRule="auto"/>
        <w:rPr>
          <w:b/>
          <w:lang w:val="en-US"/>
        </w:rPr>
      </w:pPr>
    </w:p>
    <w:p w:rsidR="007156F4" w:rsidRDefault="007156F4" w:rsidP="007156F4">
      <w:pPr>
        <w:jc w:val="center"/>
        <w:outlineLvl w:val="0"/>
        <w:rPr>
          <w:b/>
          <w:sz w:val="28"/>
          <w:szCs w:val="28"/>
        </w:rPr>
      </w:pPr>
      <w:r w:rsidRPr="00D64451">
        <w:rPr>
          <w:b/>
          <w:sz w:val="28"/>
          <w:szCs w:val="28"/>
        </w:rPr>
        <w:t xml:space="preserve">ESOGÜ </w:t>
      </w:r>
      <w:r>
        <w:rPr>
          <w:b/>
          <w:sz w:val="28"/>
          <w:szCs w:val="28"/>
        </w:rPr>
        <w:t xml:space="preserve">Faculty of Dentistry </w:t>
      </w:r>
    </w:p>
    <w:p w:rsidR="007156F4" w:rsidRDefault="007156F4" w:rsidP="007156F4">
      <w:pPr>
        <w:jc w:val="center"/>
        <w:outlineLvl w:val="0"/>
        <w:rPr>
          <w:b/>
          <w:sz w:val="28"/>
          <w:szCs w:val="28"/>
        </w:rPr>
      </w:pPr>
      <w:r>
        <w:rPr>
          <w:b/>
          <w:sz w:val="28"/>
          <w:szCs w:val="28"/>
        </w:rPr>
        <w:t>Course Information Form</w:t>
      </w:r>
    </w:p>
    <w:p w:rsidR="007156F4" w:rsidRDefault="007156F4" w:rsidP="007156F4">
      <w:pPr>
        <w:outlineLvl w:val="0"/>
        <w:rPr>
          <w:b/>
          <w:sz w:val="10"/>
          <w:szCs w:val="10"/>
        </w:rPr>
      </w:pPr>
    </w:p>
    <w:p w:rsidR="007156F4" w:rsidRPr="00EE411D" w:rsidRDefault="007156F4" w:rsidP="007156F4">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156F4" w:rsidRPr="006B43E2" w:rsidTr="007156F4">
        <w:tc>
          <w:tcPr>
            <w:tcW w:w="1167" w:type="dxa"/>
            <w:vAlign w:val="center"/>
          </w:tcPr>
          <w:p w:rsidR="007156F4" w:rsidRPr="006B43E2" w:rsidRDefault="007156F4" w:rsidP="007156F4">
            <w:pPr>
              <w:outlineLvl w:val="0"/>
              <w:rPr>
                <w:b/>
                <w:sz w:val="20"/>
                <w:szCs w:val="20"/>
              </w:rPr>
            </w:pPr>
            <w:r>
              <w:rPr>
                <w:b/>
                <w:sz w:val="20"/>
                <w:szCs w:val="20"/>
              </w:rPr>
              <w:t>CLASS</w:t>
            </w:r>
          </w:p>
        </w:tc>
        <w:tc>
          <w:tcPr>
            <w:tcW w:w="1527" w:type="dxa"/>
            <w:vAlign w:val="center"/>
          </w:tcPr>
          <w:p w:rsidR="007156F4" w:rsidRPr="006B43E2" w:rsidRDefault="007156F4" w:rsidP="007156F4">
            <w:pPr>
              <w:outlineLvl w:val="0"/>
              <w:rPr>
                <w:sz w:val="20"/>
                <w:szCs w:val="20"/>
              </w:rPr>
            </w:pPr>
            <w:r>
              <w:rPr>
                <w:sz w:val="20"/>
                <w:szCs w:val="20"/>
              </w:rPr>
              <w:t xml:space="preserve"> 4</w:t>
            </w:r>
          </w:p>
        </w:tc>
      </w:tr>
    </w:tbl>
    <w:p w:rsidR="007156F4" w:rsidRPr="00474EEF" w:rsidRDefault="007156F4" w:rsidP="007156F4">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7156F4" w:rsidRPr="0055721D" w:rsidTr="007156F4">
        <w:trPr>
          <w:trHeight w:val="963"/>
        </w:trPr>
        <w:tc>
          <w:tcPr>
            <w:tcW w:w="1668" w:type="dxa"/>
            <w:vAlign w:val="center"/>
          </w:tcPr>
          <w:p w:rsidR="007156F4" w:rsidRPr="0055721D" w:rsidRDefault="007156F4" w:rsidP="0055721D">
            <w:pPr>
              <w:spacing w:after="0"/>
              <w:jc w:val="center"/>
              <w:outlineLvl w:val="0"/>
              <w:rPr>
                <w:b/>
                <w:sz w:val="20"/>
                <w:szCs w:val="20"/>
              </w:rPr>
            </w:pPr>
            <w:r w:rsidRPr="0055721D">
              <w:rPr>
                <w:b/>
                <w:sz w:val="20"/>
                <w:szCs w:val="20"/>
              </w:rPr>
              <w:t>COURSE CODE</w:t>
            </w:r>
          </w:p>
        </w:tc>
        <w:tc>
          <w:tcPr>
            <w:tcW w:w="2760" w:type="dxa"/>
            <w:vAlign w:val="center"/>
          </w:tcPr>
          <w:p w:rsidR="007156F4" w:rsidRPr="0055721D" w:rsidRDefault="007156F4" w:rsidP="0055721D">
            <w:pPr>
              <w:spacing w:after="0"/>
              <w:outlineLvl w:val="0"/>
              <w:rPr>
                <w:sz w:val="20"/>
                <w:szCs w:val="20"/>
              </w:rPr>
            </w:pPr>
            <w:r w:rsidRPr="0055721D">
              <w:rPr>
                <w:sz w:val="20"/>
                <w:szCs w:val="20"/>
              </w:rPr>
              <w:t xml:space="preserve"> 16111</w:t>
            </w:r>
            <w:r w:rsidR="00900490" w:rsidRPr="0055721D">
              <w:rPr>
                <w:sz w:val="20"/>
                <w:szCs w:val="20"/>
              </w:rPr>
              <w:t>7001</w:t>
            </w:r>
          </w:p>
        </w:tc>
        <w:tc>
          <w:tcPr>
            <w:tcW w:w="1560" w:type="dxa"/>
            <w:vAlign w:val="center"/>
          </w:tcPr>
          <w:p w:rsidR="007156F4" w:rsidRPr="0055721D" w:rsidRDefault="007156F4" w:rsidP="0055721D">
            <w:pPr>
              <w:spacing w:after="0"/>
              <w:jc w:val="center"/>
              <w:outlineLvl w:val="0"/>
              <w:rPr>
                <w:b/>
                <w:sz w:val="20"/>
                <w:szCs w:val="20"/>
              </w:rPr>
            </w:pPr>
            <w:r w:rsidRPr="0055721D">
              <w:rPr>
                <w:b/>
                <w:sz w:val="20"/>
                <w:szCs w:val="20"/>
              </w:rPr>
              <w:t>COURSE NAME</w:t>
            </w:r>
          </w:p>
        </w:tc>
        <w:tc>
          <w:tcPr>
            <w:tcW w:w="4320" w:type="dxa"/>
          </w:tcPr>
          <w:p w:rsidR="007156F4" w:rsidRPr="0055721D" w:rsidRDefault="007156F4" w:rsidP="0055721D">
            <w:pPr>
              <w:spacing w:after="0"/>
              <w:outlineLvl w:val="0"/>
              <w:rPr>
                <w:sz w:val="20"/>
                <w:szCs w:val="20"/>
              </w:rPr>
            </w:pPr>
          </w:p>
          <w:p w:rsidR="007156F4" w:rsidRPr="0055721D" w:rsidRDefault="007156F4" w:rsidP="0055721D">
            <w:pPr>
              <w:spacing w:after="0"/>
              <w:outlineLvl w:val="0"/>
              <w:rPr>
                <w:sz w:val="20"/>
                <w:szCs w:val="20"/>
              </w:rPr>
            </w:pPr>
            <w:r w:rsidRPr="0055721D">
              <w:rPr>
                <w:sz w:val="20"/>
                <w:szCs w:val="20"/>
              </w:rPr>
              <w:t xml:space="preserve"> DENTOMAXILLOFACIAL    </w:t>
            </w:r>
          </w:p>
          <w:p w:rsidR="007156F4" w:rsidRPr="0055721D" w:rsidRDefault="007156F4" w:rsidP="0055721D">
            <w:pPr>
              <w:spacing w:after="0"/>
              <w:outlineLvl w:val="0"/>
              <w:rPr>
                <w:sz w:val="20"/>
                <w:szCs w:val="20"/>
              </w:rPr>
            </w:pPr>
            <w:r w:rsidRPr="0055721D">
              <w:rPr>
                <w:sz w:val="20"/>
                <w:szCs w:val="20"/>
              </w:rPr>
              <w:t xml:space="preserve"> RADIOLOGY- INTERNSHIP-1</w:t>
            </w:r>
          </w:p>
          <w:p w:rsidR="007156F4" w:rsidRPr="0055721D" w:rsidRDefault="007156F4" w:rsidP="0055721D">
            <w:pPr>
              <w:spacing w:after="0"/>
              <w:outlineLvl w:val="0"/>
              <w:rPr>
                <w:sz w:val="20"/>
                <w:szCs w:val="20"/>
              </w:rPr>
            </w:pPr>
          </w:p>
        </w:tc>
      </w:tr>
    </w:tbl>
    <w:p w:rsidR="007156F4" w:rsidRPr="0055721D" w:rsidRDefault="007156F4" w:rsidP="0055721D">
      <w:pPr>
        <w:spacing w:after="0"/>
        <w:outlineLvl w:val="0"/>
        <w:rPr>
          <w:sz w:val="20"/>
          <w:szCs w:val="20"/>
        </w:rPr>
      </w:pPr>
      <w:r w:rsidRPr="0055721D">
        <w:rPr>
          <w:b/>
          <w:sz w:val="20"/>
          <w:szCs w:val="20"/>
        </w:rPr>
        <w:t xml:space="preserve">                                                   </w:t>
      </w:r>
      <w:r w:rsidRPr="0055721D">
        <w:rPr>
          <w:b/>
          <w:sz w:val="20"/>
          <w:szCs w:val="20"/>
        </w:rPr>
        <w:tab/>
      </w:r>
      <w:r w:rsidRPr="0055721D">
        <w:rPr>
          <w:b/>
          <w:sz w:val="20"/>
          <w:szCs w:val="20"/>
        </w:rPr>
        <w:tab/>
      </w:r>
      <w:r w:rsidRPr="0055721D">
        <w:rPr>
          <w:b/>
          <w:sz w:val="20"/>
          <w:szCs w:val="20"/>
        </w:rPr>
        <w:tab/>
      </w:r>
      <w:r w:rsidRPr="0055721D">
        <w:rPr>
          <w:b/>
          <w:sz w:val="20"/>
          <w:szCs w:val="20"/>
        </w:rPr>
        <w:tab/>
      </w:r>
      <w:r w:rsidRPr="0055721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7156F4" w:rsidRPr="0055721D" w:rsidTr="007156F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156F4" w:rsidRPr="0055721D" w:rsidRDefault="007156F4" w:rsidP="0055721D">
            <w:pPr>
              <w:spacing w:after="0"/>
              <w:rPr>
                <w:b/>
                <w:sz w:val="20"/>
                <w:szCs w:val="20"/>
              </w:rPr>
            </w:pPr>
            <w:r w:rsidRPr="0055721D">
              <w:rPr>
                <w:b/>
                <w:sz w:val="20"/>
                <w:szCs w:val="20"/>
              </w:rPr>
              <w:t>SEMESTER</w:t>
            </w:r>
          </w:p>
          <w:p w:rsidR="007156F4" w:rsidRPr="0055721D" w:rsidRDefault="007156F4" w:rsidP="0055721D">
            <w:pPr>
              <w:spacing w:after="0"/>
              <w:rPr>
                <w:sz w:val="20"/>
                <w:szCs w:val="20"/>
              </w:rPr>
            </w:pPr>
          </w:p>
        </w:tc>
        <w:tc>
          <w:tcPr>
            <w:tcW w:w="1680" w:type="pct"/>
            <w:gridSpan w:val="5"/>
            <w:tcBorders>
              <w:left w:val="single" w:sz="12" w:space="0" w:color="auto"/>
              <w:bottom w:val="single" w:sz="4"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WEEKLY COURSE PERIOD</w:t>
            </w:r>
          </w:p>
        </w:tc>
        <w:tc>
          <w:tcPr>
            <w:tcW w:w="2692" w:type="pct"/>
            <w:gridSpan w:val="7"/>
            <w:tcBorders>
              <w:left w:val="single" w:sz="12" w:space="0" w:color="auto"/>
              <w:bottom w:val="single" w:sz="4" w:space="0" w:color="auto"/>
            </w:tcBorders>
            <w:vAlign w:val="center"/>
          </w:tcPr>
          <w:p w:rsidR="007156F4" w:rsidRPr="0055721D" w:rsidRDefault="007156F4" w:rsidP="0055721D">
            <w:pPr>
              <w:spacing w:after="0"/>
              <w:jc w:val="center"/>
              <w:rPr>
                <w:b/>
                <w:sz w:val="20"/>
                <w:szCs w:val="20"/>
              </w:rPr>
            </w:pPr>
            <w:r w:rsidRPr="0055721D">
              <w:rPr>
                <w:b/>
                <w:sz w:val="20"/>
                <w:szCs w:val="20"/>
              </w:rPr>
              <w:t>COURSE OF</w:t>
            </w:r>
          </w:p>
        </w:tc>
      </w:tr>
      <w:tr w:rsidR="007156F4" w:rsidRPr="0055721D" w:rsidTr="007156F4">
        <w:trPr>
          <w:trHeight w:val="382"/>
        </w:trPr>
        <w:tc>
          <w:tcPr>
            <w:tcW w:w="628" w:type="pct"/>
            <w:vMerge/>
            <w:tcBorders>
              <w:top w:val="single" w:sz="4" w:space="0" w:color="auto"/>
              <w:left w:val="single" w:sz="12" w:space="0" w:color="auto"/>
              <w:bottom w:val="single" w:sz="4" w:space="0" w:color="auto"/>
              <w:right w:val="single" w:sz="12" w:space="0" w:color="auto"/>
            </w:tcBorders>
          </w:tcPr>
          <w:p w:rsidR="007156F4" w:rsidRPr="0055721D" w:rsidRDefault="007156F4" w:rsidP="0055721D">
            <w:pPr>
              <w:spacing w:after="0"/>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7156F4" w:rsidRPr="0055721D" w:rsidRDefault="007156F4" w:rsidP="0055721D">
            <w:pPr>
              <w:spacing w:after="0"/>
              <w:jc w:val="center"/>
              <w:rPr>
                <w:b/>
                <w:sz w:val="20"/>
                <w:szCs w:val="20"/>
              </w:rPr>
            </w:pPr>
            <w:r w:rsidRPr="0055721D">
              <w:rPr>
                <w:b/>
                <w:sz w:val="20"/>
                <w:szCs w:val="20"/>
              </w:rPr>
              <w:t>Theory</w:t>
            </w:r>
          </w:p>
        </w:tc>
        <w:tc>
          <w:tcPr>
            <w:tcW w:w="531" w:type="pct"/>
            <w:gridSpan w:val="2"/>
            <w:tcBorders>
              <w:top w:val="single" w:sz="4" w:space="0" w:color="auto"/>
              <w:left w:val="single" w:sz="4" w:space="0" w:color="auto"/>
              <w:bottom w:val="single" w:sz="4" w:space="0" w:color="auto"/>
            </w:tcBorders>
            <w:vAlign w:val="center"/>
          </w:tcPr>
          <w:p w:rsidR="007156F4" w:rsidRPr="0055721D" w:rsidRDefault="007156F4" w:rsidP="0055721D">
            <w:pPr>
              <w:spacing w:after="0"/>
              <w:jc w:val="center"/>
              <w:rPr>
                <w:b/>
                <w:sz w:val="20"/>
                <w:szCs w:val="20"/>
              </w:rPr>
            </w:pPr>
            <w:r w:rsidRPr="0055721D">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7156F4" w:rsidRPr="0055721D" w:rsidRDefault="007156F4" w:rsidP="0055721D">
            <w:pPr>
              <w:spacing w:after="0"/>
              <w:ind w:left="-111" w:right="-108"/>
              <w:jc w:val="center"/>
              <w:rPr>
                <w:b/>
                <w:sz w:val="20"/>
                <w:szCs w:val="20"/>
              </w:rPr>
            </w:pPr>
            <w:r w:rsidRPr="0055721D">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7156F4" w:rsidRPr="0055721D" w:rsidRDefault="007156F4" w:rsidP="0055721D">
            <w:pPr>
              <w:spacing w:after="0"/>
              <w:jc w:val="center"/>
              <w:rPr>
                <w:b/>
                <w:sz w:val="20"/>
                <w:szCs w:val="20"/>
              </w:rPr>
            </w:pPr>
            <w:r w:rsidRPr="0055721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7156F4" w:rsidRPr="0055721D" w:rsidRDefault="007156F4" w:rsidP="0055721D">
            <w:pPr>
              <w:spacing w:after="0"/>
              <w:ind w:left="-111" w:right="-108"/>
              <w:jc w:val="center"/>
              <w:rPr>
                <w:b/>
                <w:sz w:val="20"/>
                <w:szCs w:val="20"/>
              </w:rPr>
            </w:pPr>
            <w:r w:rsidRPr="0055721D">
              <w:rPr>
                <w:b/>
                <w:sz w:val="20"/>
                <w:szCs w:val="20"/>
              </w:rPr>
              <w:t>ECTS</w:t>
            </w:r>
          </w:p>
        </w:tc>
        <w:tc>
          <w:tcPr>
            <w:tcW w:w="1274" w:type="pct"/>
            <w:gridSpan w:val="3"/>
            <w:tcBorders>
              <w:top w:val="single" w:sz="4" w:space="0" w:color="auto"/>
              <w:left w:val="single" w:sz="4" w:space="0" w:color="auto"/>
              <w:bottom w:val="single" w:sz="4" w:space="0" w:color="auto"/>
            </w:tcBorders>
            <w:vAlign w:val="center"/>
          </w:tcPr>
          <w:p w:rsidR="007156F4" w:rsidRPr="0055721D" w:rsidRDefault="007156F4" w:rsidP="0055721D">
            <w:pPr>
              <w:spacing w:after="0"/>
              <w:jc w:val="center"/>
              <w:rPr>
                <w:b/>
                <w:sz w:val="20"/>
                <w:szCs w:val="20"/>
              </w:rPr>
            </w:pPr>
            <w:r w:rsidRPr="0055721D">
              <w:rPr>
                <w:b/>
                <w:sz w:val="20"/>
                <w:szCs w:val="20"/>
              </w:rPr>
              <w:t>TYPE</w:t>
            </w:r>
          </w:p>
        </w:tc>
        <w:tc>
          <w:tcPr>
            <w:tcW w:w="684" w:type="pct"/>
            <w:tcBorders>
              <w:top w:val="single" w:sz="4" w:space="0" w:color="auto"/>
              <w:left w:val="single" w:sz="4" w:space="0" w:color="auto"/>
              <w:bottom w:val="single" w:sz="4" w:space="0" w:color="auto"/>
            </w:tcBorders>
            <w:vAlign w:val="center"/>
          </w:tcPr>
          <w:p w:rsidR="007156F4" w:rsidRPr="0055721D" w:rsidRDefault="007156F4" w:rsidP="0055721D">
            <w:pPr>
              <w:spacing w:after="0"/>
              <w:jc w:val="center"/>
              <w:rPr>
                <w:b/>
                <w:sz w:val="20"/>
                <w:szCs w:val="20"/>
              </w:rPr>
            </w:pPr>
            <w:r w:rsidRPr="0055721D">
              <w:rPr>
                <w:b/>
                <w:sz w:val="20"/>
                <w:szCs w:val="20"/>
              </w:rPr>
              <w:t>LANGUAGE</w:t>
            </w:r>
          </w:p>
        </w:tc>
      </w:tr>
      <w:tr w:rsidR="007156F4" w:rsidRPr="0055721D" w:rsidTr="007156F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sz w:val="20"/>
                <w:szCs w:val="20"/>
              </w:rPr>
            </w:pPr>
            <w:r w:rsidRPr="0055721D">
              <w:rPr>
                <w:sz w:val="20"/>
                <w:szCs w:val="20"/>
              </w:rPr>
              <w:t xml:space="preserve">ALL YEAR </w:t>
            </w:r>
          </w:p>
        </w:tc>
        <w:tc>
          <w:tcPr>
            <w:tcW w:w="433" w:type="pct"/>
            <w:tcBorders>
              <w:top w:val="single" w:sz="4" w:space="0" w:color="auto"/>
              <w:left w:val="single" w:sz="12" w:space="0" w:color="auto"/>
              <w:bottom w:val="single" w:sz="12" w:space="0" w:color="auto"/>
              <w:right w:val="single" w:sz="4" w:space="0" w:color="auto"/>
            </w:tcBorders>
            <w:vAlign w:val="center"/>
          </w:tcPr>
          <w:p w:rsidR="007156F4" w:rsidRPr="0055721D" w:rsidRDefault="007156F4" w:rsidP="0055721D">
            <w:pPr>
              <w:spacing w:after="0"/>
              <w:jc w:val="center"/>
              <w:rPr>
                <w:sz w:val="20"/>
                <w:szCs w:val="20"/>
              </w:rPr>
            </w:pPr>
            <w:r w:rsidRPr="0055721D">
              <w:rPr>
                <w:sz w:val="20"/>
                <w:szCs w:val="20"/>
              </w:rPr>
              <w:t xml:space="preserve">2 </w:t>
            </w:r>
          </w:p>
        </w:tc>
        <w:tc>
          <w:tcPr>
            <w:tcW w:w="531" w:type="pct"/>
            <w:gridSpan w:val="2"/>
            <w:tcBorders>
              <w:top w:val="single" w:sz="4" w:space="0" w:color="auto"/>
              <w:left w:val="single" w:sz="4" w:space="0" w:color="auto"/>
              <w:bottom w:val="single" w:sz="12" w:space="0" w:color="auto"/>
            </w:tcBorders>
            <w:vAlign w:val="center"/>
          </w:tcPr>
          <w:p w:rsidR="007156F4" w:rsidRPr="0055721D" w:rsidRDefault="007156F4" w:rsidP="0055721D">
            <w:pPr>
              <w:spacing w:after="0"/>
              <w:jc w:val="center"/>
              <w:rPr>
                <w:sz w:val="20"/>
                <w:szCs w:val="20"/>
              </w:rPr>
            </w:pPr>
            <w:r w:rsidRPr="0055721D">
              <w:rPr>
                <w:sz w:val="20"/>
                <w:szCs w:val="20"/>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7156F4" w:rsidRPr="0055721D" w:rsidRDefault="007156F4" w:rsidP="0055721D">
            <w:pPr>
              <w:spacing w:after="0"/>
              <w:jc w:val="center"/>
              <w:rPr>
                <w:sz w:val="20"/>
                <w:szCs w:val="20"/>
              </w:rPr>
            </w:pPr>
            <w:r w:rsidRPr="0055721D">
              <w:rPr>
                <w:sz w:val="20"/>
                <w:szCs w:val="20"/>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7156F4" w:rsidRPr="0055721D" w:rsidRDefault="007156F4" w:rsidP="0055721D">
            <w:pPr>
              <w:spacing w:after="0"/>
              <w:jc w:val="center"/>
              <w:rPr>
                <w:sz w:val="20"/>
                <w:szCs w:val="20"/>
              </w:rPr>
            </w:pPr>
            <w:r w:rsidRPr="0055721D">
              <w:rPr>
                <w:sz w:val="20"/>
                <w:szCs w:val="20"/>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7156F4" w:rsidRPr="0055721D" w:rsidRDefault="007156F4" w:rsidP="0055721D">
            <w:pPr>
              <w:spacing w:after="0"/>
              <w:jc w:val="center"/>
              <w:rPr>
                <w:sz w:val="20"/>
                <w:szCs w:val="20"/>
              </w:rPr>
            </w:pPr>
            <w:r w:rsidRPr="0055721D">
              <w:rPr>
                <w:sz w:val="20"/>
                <w:szCs w:val="20"/>
              </w:rPr>
              <w:t xml:space="preserve"> </w:t>
            </w:r>
          </w:p>
        </w:tc>
        <w:tc>
          <w:tcPr>
            <w:tcW w:w="1274" w:type="pct"/>
            <w:gridSpan w:val="3"/>
            <w:tcBorders>
              <w:top w:val="single" w:sz="4" w:space="0" w:color="auto"/>
              <w:left w:val="single" w:sz="4" w:space="0" w:color="auto"/>
              <w:bottom w:val="single" w:sz="12" w:space="0" w:color="auto"/>
            </w:tcBorders>
            <w:vAlign w:val="center"/>
          </w:tcPr>
          <w:p w:rsidR="007156F4" w:rsidRPr="0055721D" w:rsidRDefault="007156F4" w:rsidP="0055721D">
            <w:pPr>
              <w:spacing w:after="0"/>
              <w:jc w:val="center"/>
              <w:rPr>
                <w:sz w:val="20"/>
                <w:szCs w:val="20"/>
                <w:vertAlign w:val="superscript"/>
              </w:rPr>
            </w:pPr>
            <w:r w:rsidRPr="0055721D">
              <w:rPr>
                <w:sz w:val="20"/>
                <w:szCs w:val="20"/>
                <w:vertAlign w:val="superscript"/>
              </w:rPr>
              <w:t>COMPULSORY ( x)  ELECTIVE (  )</w:t>
            </w:r>
          </w:p>
        </w:tc>
        <w:tc>
          <w:tcPr>
            <w:tcW w:w="684" w:type="pct"/>
            <w:tcBorders>
              <w:top w:val="single" w:sz="4" w:space="0" w:color="auto"/>
              <w:left w:val="single" w:sz="4" w:space="0" w:color="auto"/>
              <w:bottom w:val="single" w:sz="12" w:space="0" w:color="auto"/>
            </w:tcBorders>
          </w:tcPr>
          <w:p w:rsidR="007156F4" w:rsidRPr="0055721D" w:rsidRDefault="007156F4" w:rsidP="0055721D">
            <w:pPr>
              <w:spacing w:after="0"/>
              <w:jc w:val="center"/>
              <w:rPr>
                <w:sz w:val="20"/>
                <w:szCs w:val="20"/>
                <w:vertAlign w:val="superscript"/>
              </w:rPr>
            </w:pPr>
            <w:r w:rsidRPr="0055721D">
              <w:rPr>
                <w:sz w:val="20"/>
                <w:szCs w:val="20"/>
                <w:vertAlign w:val="superscript"/>
              </w:rPr>
              <w:t>Turkish</w:t>
            </w:r>
          </w:p>
        </w:tc>
      </w:tr>
      <w:tr w:rsidR="007156F4" w:rsidRPr="0055721D" w:rsidTr="007156F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COURSE CATAGORY</w:t>
            </w:r>
          </w:p>
        </w:tc>
      </w:tr>
      <w:tr w:rsidR="007156F4" w:rsidRPr="0055721D" w:rsidTr="007156F4">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7156F4" w:rsidRPr="0055721D" w:rsidRDefault="007156F4" w:rsidP="0055721D">
            <w:pPr>
              <w:spacing w:before="120" w:after="0"/>
              <w:jc w:val="center"/>
              <w:rPr>
                <w:b/>
                <w:sz w:val="20"/>
                <w:szCs w:val="20"/>
              </w:rPr>
            </w:pPr>
            <w:r w:rsidRPr="0055721D">
              <w:rPr>
                <w:b/>
                <w:sz w:val="20"/>
                <w:szCs w:val="20"/>
              </w:rPr>
              <w:t>Basic Science</w:t>
            </w:r>
          </w:p>
        </w:tc>
        <w:tc>
          <w:tcPr>
            <w:tcW w:w="1169" w:type="pct"/>
            <w:gridSpan w:val="4"/>
            <w:tcBorders>
              <w:top w:val="single" w:sz="12" w:space="0" w:color="auto"/>
              <w:bottom w:val="single" w:sz="6" w:space="0" w:color="auto"/>
            </w:tcBorders>
            <w:vAlign w:val="center"/>
          </w:tcPr>
          <w:p w:rsidR="007156F4" w:rsidRPr="0055721D" w:rsidRDefault="007156F4" w:rsidP="0055721D">
            <w:pPr>
              <w:spacing w:before="120" w:after="0"/>
              <w:jc w:val="center"/>
              <w:rPr>
                <w:b/>
                <w:sz w:val="20"/>
                <w:szCs w:val="20"/>
              </w:rPr>
            </w:pPr>
            <w:r w:rsidRPr="0055721D">
              <w:rPr>
                <w:b/>
                <w:sz w:val="20"/>
                <w:szCs w:val="20"/>
              </w:rPr>
              <w:t>Basic Medical Science</w:t>
            </w:r>
          </w:p>
        </w:tc>
        <w:tc>
          <w:tcPr>
            <w:tcW w:w="1513" w:type="pct"/>
            <w:gridSpan w:val="4"/>
            <w:tcBorders>
              <w:top w:val="single" w:sz="12" w:space="0" w:color="auto"/>
              <w:bottom w:val="single" w:sz="6" w:space="0" w:color="auto"/>
            </w:tcBorders>
            <w:vAlign w:val="center"/>
          </w:tcPr>
          <w:p w:rsidR="007156F4" w:rsidRPr="0055721D" w:rsidRDefault="007156F4" w:rsidP="0055721D">
            <w:pPr>
              <w:spacing w:before="120" w:after="0"/>
              <w:jc w:val="center"/>
              <w:rPr>
                <w:b/>
                <w:sz w:val="20"/>
                <w:szCs w:val="20"/>
              </w:rPr>
            </w:pPr>
            <w:r w:rsidRPr="0055721D">
              <w:rPr>
                <w:b/>
                <w:sz w:val="20"/>
                <w:szCs w:val="20"/>
              </w:rPr>
              <w:t>Clinical Science</w:t>
            </w:r>
          </w:p>
        </w:tc>
        <w:tc>
          <w:tcPr>
            <w:tcW w:w="1165" w:type="pct"/>
            <w:gridSpan w:val="2"/>
            <w:tcBorders>
              <w:top w:val="single" w:sz="12" w:space="0" w:color="auto"/>
              <w:bottom w:val="single" w:sz="6" w:space="0" w:color="auto"/>
            </w:tcBorders>
            <w:vAlign w:val="center"/>
          </w:tcPr>
          <w:p w:rsidR="007156F4" w:rsidRPr="0055721D" w:rsidRDefault="007156F4" w:rsidP="0055721D">
            <w:pPr>
              <w:spacing w:before="120" w:after="0"/>
              <w:jc w:val="center"/>
              <w:rPr>
                <w:b/>
                <w:sz w:val="20"/>
                <w:szCs w:val="20"/>
              </w:rPr>
            </w:pPr>
            <w:r w:rsidRPr="0055721D">
              <w:rPr>
                <w:b/>
                <w:sz w:val="20"/>
                <w:szCs w:val="20"/>
              </w:rPr>
              <w:t xml:space="preserve">Social Science </w:t>
            </w:r>
          </w:p>
        </w:tc>
      </w:tr>
      <w:tr w:rsidR="007156F4" w:rsidRPr="0055721D" w:rsidTr="007156F4">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7156F4" w:rsidRPr="0055721D" w:rsidRDefault="007156F4" w:rsidP="0055721D">
            <w:pPr>
              <w:spacing w:after="0"/>
              <w:jc w:val="center"/>
              <w:rPr>
                <w:sz w:val="20"/>
                <w:szCs w:val="20"/>
              </w:rPr>
            </w:pPr>
            <w:r w:rsidRPr="0055721D">
              <w:rPr>
                <w:sz w:val="20"/>
                <w:szCs w:val="20"/>
              </w:rPr>
              <w:t>-</w:t>
            </w:r>
          </w:p>
        </w:tc>
        <w:tc>
          <w:tcPr>
            <w:tcW w:w="1169" w:type="pct"/>
            <w:gridSpan w:val="4"/>
            <w:tcBorders>
              <w:top w:val="single" w:sz="6" w:space="0" w:color="auto"/>
              <w:left w:val="single" w:sz="4" w:space="0" w:color="auto"/>
              <w:bottom w:val="single" w:sz="12" w:space="0" w:color="auto"/>
              <w:right w:val="single" w:sz="4" w:space="0" w:color="auto"/>
            </w:tcBorders>
          </w:tcPr>
          <w:p w:rsidR="007156F4" w:rsidRPr="0055721D" w:rsidRDefault="007156F4" w:rsidP="0055721D">
            <w:pPr>
              <w:spacing w:after="0"/>
              <w:jc w:val="center"/>
              <w:rPr>
                <w:sz w:val="20"/>
                <w:szCs w:val="20"/>
              </w:rPr>
            </w:pPr>
            <w:r w:rsidRPr="0055721D">
              <w:rPr>
                <w:sz w:val="20"/>
                <w:szCs w:val="20"/>
              </w:rPr>
              <w:t>-</w:t>
            </w:r>
          </w:p>
        </w:tc>
        <w:tc>
          <w:tcPr>
            <w:tcW w:w="1513" w:type="pct"/>
            <w:gridSpan w:val="4"/>
            <w:tcBorders>
              <w:top w:val="single" w:sz="6" w:space="0" w:color="auto"/>
              <w:left w:val="single" w:sz="4" w:space="0" w:color="auto"/>
              <w:bottom w:val="single" w:sz="12" w:space="0" w:color="auto"/>
            </w:tcBorders>
          </w:tcPr>
          <w:p w:rsidR="007156F4" w:rsidRPr="0055721D" w:rsidRDefault="007156F4" w:rsidP="0055721D">
            <w:pPr>
              <w:spacing w:after="0"/>
              <w:jc w:val="center"/>
              <w:rPr>
                <w:sz w:val="20"/>
                <w:szCs w:val="20"/>
              </w:rPr>
            </w:pPr>
            <w:r w:rsidRPr="0055721D">
              <w:rPr>
                <w:sz w:val="20"/>
                <w:szCs w:val="20"/>
              </w:rPr>
              <w:t xml:space="preserve">  X</w:t>
            </w:r>
          </w:p>
        </w:tc>
        <w:tc>
          <w:tcPr>
            <w:tcW w:w="1165" w:type="pct"/>
            <w:gridSpan w:val="2"/>
            <w:tcBorders>
              <w:top w:val="single" w:sz="6" w:space="0" w:color="auto"/>
              <w:left w:val="single" w:sz="4" w:space="0" w:color="auto"/>
              <w:bottom w:val="single" w:sz="12" w:space="0" w:color="auto"/>
            </w:tcBorders>
          </w:tcPr>
          <w:p w:rsidR="007156F4" w:rsidRPr="0055721D" w:rsidRDefault="007156F4" w:rsidP="0055721D">
            <w:pPr>
              <w:spacing w:after="0"/>
              <w:jc w:val="center"/>
              <w:rPr>
                <w:sz w:val="20"/>
                <w:szCs w:val="20"/>
              </w:rPr>
            </w:pPr>
            <w:r w:rsidRPr="0055721D">
              <w:rPr>
                <w:sz w:val="20"/>
                <w:szCs w:val="20"/>
              </w:rPr>
              <w:t>-</w:t>
            </w:r>
          </w:p>
        </w:tc>
      </w:tr>
      <w:tr w:rsidR="007156F4" w:rsidRPr="0055721D" w:rsidTr="007156F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ASSESSMENT CRITERIA</w:t>
            </w:r>
          </w:p>
        </w:tc>
      </w:tr>
      <w:tr w:rsidR="007156F4" w:rsidRPr="0055721D" w:rsidTr="007156F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156F4" w:rsidRPr="0055721D" w:rsidRDefault="007156F4" w:rsidP="0055721D">
            <w:pPr>
              <w:spacing w:after="0"/>
              <w:jc w:val="center"/>
              <w:rPr>
                <w:b/>
                <w:sz w:val="20"/>
                <w:szCs w:val="20"/>
              </w:rPr>
            </w:pPr>
            <w:r w:rsidRPr="0055721D">
              <w:rPr>
                <w:b/>
                <w:sz w:val="20"/>
                <w:szCs w:val="20"/>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7156F4" w:rsidRPr="0055721D" w:rsidRDefault="007156F4" w:rsidP="0055721D">
            <w:pPr>
              <w:spacing w:after="0"/>
              <w:jc w:val="center"/>
              <w:rPr>
                <w:b/>
                <w:sz w:val="20"/>
                <w:szCs w:val="20"/>
              </w:rPr>
            </w:pPr>
            <w:r w:rsidRPr="0055721D">
              <w:rPr>
                <w:b/>
                <w:sz w:val="20"/>
                <w:szCs w:val="20"/>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w:t>
            </w:r>
          </w:p>
        </w:tc>
      </w:tr>
      <w:tr w:rsidR="007156F4" w:rsidRPr="005572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156F4" w:rsidRPr="0055721D" w:rsidRDefault="007156F4" w:rsidP="0055721D">
            <w:pPr>
              <w:spacing w:after="0"/>
              <w:rPr>
                <w:sz w:val="20"/>
                <w:szCs w:val="20"/>
              </w:rPr>
            </w:pPr>
            <w:r w:rsidRPr="0055721D">
              <w:rPr>
                <w:sz w:val="20"/>
                <w:szCs w:val="20"/>
              </w:rPr>
              <w:t>1st Mid-Term</w:t>
            </w:r>
          </w:p>
        </w:tc>
        <w:tc>
          <w:tcPr>
            <w:tcW w:w="745" w:type="pct"/>
            <w:tcBorders>
              <w:top w:val="single" w:sz="8" w:space="0" w:color="auto"/>
              <w:left w:val="single" w:sz="4" w:space="0" w:color="auto"/>
              <w:bottom w:val="single" w:sz="4" w:space="0" w:color="auto"/>
              <w:right w:val="single" w:sz="8" w:space="0" w:color="auto"/>
            </w:tcBorders>
          </w:tcPr>
          <w:p w:rsidR="007156F4" w:rsidRPr="0055721D" w:rsidRDefault="007156F4" w:rsidP="0055721D">
            <w:pPr>
              <w:spacing w:after="0"/>
              <w:jc w:val="center"/>
              <w:rPr>
                <w:sz w:val="20"/>
                <w:szCs w:val="20"/>
              </w:rPr>
            </w:pPr>
            <w:r w:rsidRPr="0055721D">
              <w:rPr>
                <w:sz w:val="20"/>
                <w:szCs w:val="20"/>
              </w:rPr>
              <w:t>-</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7156F4" w:rsidRPr="0055721D" w:rsidRDefault="007156F4" w:rsidP="0055721D">
            <w:pPr>
              <w:spacing w:after="0"/>
              <w:jc w:val="center"/>
              <w:rPr>
                <w:sz w:val="20"/>
                <w:szCs w:val="20"/>
              </w:rPr>
            </w:pPr>
            <w:r w:rsidRPr="0055721D">
              <w:rPr>
                <w:sz w:val="20"/>
                <w:szCs w:val="20"/>
              </w:rPr>
              <w:t>-</w:t>
            </w:r>
          </w:p>
        </w:tc>
      </w:tr>
      <w:tr w:rsidR="007156F4" w:rsidRPr="005572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156F4" w:rsidRPr="0055721D" w:rsidRDefault="007156F4" w:rsidP="0055721D">
            <w:pPr>
              <w:spacing w:after="0"/>
              <w:rPr>
                <w:sz w:val="20"/>
                <w:szCs w:val="20"/>
              </w:rPr>
            </w:pPr>
            <w:r w:rsidRPr="0055721D">
              <w:rPr>
                <w:sz w:val="20"/>
                <w:szCs w:val="20"/>
              </w:rPr>
              <w:t>2nd Mid-Term</w:t>
            </w:r>
          </w:p>
        </w:tc>
        <w:tc>
          <w:tcPr>
            <w:tcW w:w="745" w:type="pct"/>
            <w:tcBorders>
              <w:top w:val="single" w:sz="4" w:space="0" w:color="auto"/>
              <w:left w:val="single" w:sz="4" w:space="0" w:color="auto"/>
              <w:bottom w:val="single" w:sz="4" w:space="0" w:color="auto"/>
              <w:right w:val="single" w:sz="8" w:space="0" w:color="auto"/>
            </w:tcBorders>
          </w:tcPr>
          <w:p w:rsidR="007156F4" w:rsidRPr="0055721D" w:rsidRDefault="007156F4" w:rsidP="0055721D">
            <w:pPr>
              <w:spacing w:after="0"/>
              <w:jc w:val="center"/>
              <w:rPr>
                <w:sz w:val="20"/>
                <w:szCs w:val="20"/>
              </w:rPr>
            </w:pPr>
            <w:r w:rsidRPr="0055721D">
              <w:rPr>
                <w:sz w:val="20"/>
                <w:szCs w:val="20"/>
              </w:rPr>
              <w:t>-</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7156F4" w:rsidRPr="0055721D" w:rsidRDefault="007156F4" w:rsidP="0055721D">
            <w:pPr>
              <w:spacing w:after="0"/>
              <w:jc w:val="center"/>
              <w:rPr>
                <w:sz w:val="20"/>
                <w:szCs w:val="20"/>
              </w:rPr>
            </w:pPr>
            <w:r w:rsidRPr="0055721D">
              <w:rPr>
                <w:sz w:val="20"/>
                <w:szCs w:val="20"/>
              </w:rPr>
              <w:t>-</w:t>
            </w:r>
          </w:p>
        </w:tc>
      </w:tr>
      <w:tr w:rsidR="007156F4" w:rsidRPr="005572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156F4" w:rsidRPr="0055721D" w:rsidRDefault="007156F4" w:rsidP="0055721D">
            <w:pPr>
              <w:spacing w:after="0"/>
              <w:rPr>
                <w:sz w:val="20"/>
                <w:szCs w:val="20"/>
              </w:rPr>
            </w:pPr>
            <w:r w:rsidRPr="0055721D">
              <w:rPr>
                <w:sz w:val="20"/>
                <w:szCs w:val="20"/>
              </w:rPr>
              <w:t>Quiz</w:t>
            </w:r>
          </w:p>
        </w:tc>
        <w:tc>
          <w:tcPr>
            <w:tcW w:w="745" w:type="pct"/>
            <w:tcBorders>
              <w:top w:val="single" w:sz="4" w:space="0" w:color="auto"/>
              <w:left w:val="single" w:sz="4" w:space="0" w:color="auto"/>
              <w:bottom w:val="single" w:sz="4" w:space="0" w:color="auto"/>
              <w:right w:val="single" w:sz="8" w:space="0" w:color="auto"/>
            </w:tcBorders>
          </w:tcPr>
          <w:p w:rsidR="007156F4" w:rsidRPr="0055721D" w:rsidRDefault="007156F4" w:rsidP="0055721D">
            <w:pPr>
              <w:spacing w:after="0"/>
              <w:jc w:val="center"/>
              <w:rPr>
                <w:sz w:val="20"/>
                <w:szCs w:val="20"/>
              </w:rPr>
            </w:pPr>
            <w:r w:rsidRPr="0055721D">
              <w:rPr>
                <w:sz w:val="20"/>
                <w:szCs w:val="20"/>
              </w:rPr>
              <w:t>-</w:t>
            </w:r>
          </w:p>
        </w:tc>
        <w:tc>
          <w:tcPr>
            <w:tcW w:w="1165" w:type="pct"/>
            <w:gridSpan w:val="2"/>
            <w:tcBorders>
              <w:top w:val="single" w:sz="4" w:space="0" w:color="auto"/>
              <w:left w:val="single" w:sz="8" w:space="0" w:color="auto"/>
              <w:bottom w:val="single" w:sz="4" w:space="0" w:color="auto"/>
              <w:right w:val="single" w:sz="12" w:space="0" w:color="auto"/>
            </w:tcBorders>
          </w:tcPr>
          <w:p w:rsidR="007156F4" w:rsidRPr="0055721D" w:rsidRDefault="007156F4" w:rsidP="0055721D">
            <w:pPr>
              <w:spacing w:after="0"/>
              <w:jc w:val="center"/>
              <w:rPr>
                <w:sz w:val="20"/>
                <w:szCs w:val="20"/>
              </w:rPr>
            </w:pPr>
            <w:r w:rsidRPr="0055721D">
              <w:rPr>
                <w:sz w:val="20"/>
                <w:szCs w:val="20"/>
              </w:rPr>
              <w:t>-</w:t>
            </w:r>
          </w:p>
        </w:tc>
      </w:tr>
      <w:tr w:rsidR="007156F4" w:rsidRPr="005572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156F4" w:rsidRPr="0055721D" w:rsidRDefault="007156F4" w:rsidP="0055721D">
            <w:pPr>
              <w:spacing w:after="0"/>
              <w:rPr>
                <w:sz w:val="20"/>
                <w:szCs w:val="20"/>
              </w:rPr>
            </w:pPr>
            <w:r w:rsidRPr="0055721D">
              <w:rPr>
                <w:sz w:val="20"/>
                <w:szCs w:val="20"/>
              </w:rPr>
              <w:t>Homework</w:t>
            </w:r>
          </w:p>
        </w:tc>
        <w:tc>
          <w:tcPr>
            <w:tcW w:w="745" w:type="pct"/>
            <w:tcBorders>
              <w:top w:val="single" w:sz="4" w:space="0" w:color="auto"/>
              <w:left w:val="single" w:sz="4" w:space="0" w:color="auto"/>
              <w:bottom w:val="single" w:sz="4" w:space="0" w:color="auto"/>
              <w:right w:val="single" w:sz="8" w:space="0" w:color="auto"/>
            </w:tcBorders>
          </w:tcPr>
          <w:p w:rsidR="007156F4" w:rsidRPr="0055721D" w:rsidRDefault="007156F4" w:rsidP="0055721D">
            <w:pPr>
              <w:spacing w:after="0"/>
              <w:jc w:val="center"/>
              <w:rPr>
                <w:sz w:val="20"/>
                <w:szCs w:val="20"/>
              </w:rPr>
            </w:pPr>
            <w:r w:rsidRPr="0055721D">
              <w:rPr>
                <w:sz w:val="20"/>
                <w:szCs w:val="20"/>
              </w:rPr>
              <w:t>-</w:t>
            </w:r>
          </w:p>
        </w:tc>
        <w:tc>
          <w:tcPr>
            <w:tcW w:w="1165" w:type="pct"/>
            <w:gridSpan w:val="2"/>
            <w:tcBorders>
              <w:top w:val="single" w:sz="4" w:space="0" w:color="auto"/>
              <w:left w:val="single" w:sz="8" w:space="0" w:color="auto"/>
              <w:bottom w:val="single" w:sz="4" w:space="0" w:color="auto"/>
              <w:right w:val="single" w:sz="12" w:space="0" w:color="auto"/>
            </w:tcBorders>
          </w:tcPr>
          <w:p w:rsidR="007156F4" w:rsidRPr="0055721D" w:rsidRDefault="007156F4" w:rsidP="0055721D">
            <w:pPr>
              <w:spacing w:after="0"/>
              <w:jc w:val="center"/>
              <w:rPr>
                <w:sz w:val="20"/>
                <w:szCs w:val="20"/>
              </w:rPr>
            </w:pPr>
            <w:r w:rsidRPr="0055721D">
              <w:rPr>
                <w:sz w:val="20"/>
                <w:szCs w:val="20"/>
              </w:rPr>
              <w:t>-</w:t>
            </w:r>
          </w:p>
        </w:tc>
      </w:tr>
      <w:tr w:rsidR="007156F4" w:rsidRPr="005572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156F4" w:rsidRPr="0055721D" w:rsidRDefault="007156F4" w:rsidP="0055721D">
            <w:pPr>
              <w:spacing w:after="0"/>
              <w:rPr>
                <w:sz w:val="20"/>
                <w:szCs w:val="20"/>
              </w:rPr>
            </w:pPr>
            <w:r w:rsidRPr="0055721D">
              <w:rPr>
                <w:sz w:val="20"/>
                <w:szCs w:val="20"/>
              </w:rPr>
              <w:t>Project</w:t>
            </w:r>
          </w:p>
        </w:tc>
        <w:tc>
          <w:tcPr>
            <w:tcW w:w="745" w:type="pct"/>
            <w:tcBorders>
              <w:top w:val="single" w:sz="4" w:space="0" w:color="auto"/>
              <w:left w:val="single" w:sz="4" w:space="0" w:color="auto"/>
              <w:bottom w:val="single" w:sz="8" w:space="0" w:color="auto"/>
              <w:right w:val="single" w:sz="8" w:space="0" w:color="auto"/>
            </w:tcBorders>
          </w:tcPr>
          <w:p w:rsidR="007156F4" w:rsidRPr="0055721D" w:rsidRDefault="007156F4" w:rsidP="0055721D">
            <w:pPr>
              <w:spacing w:after="0"/>
              <w:jc w:val="center"/>
              <w:rPr>
                <w:sz w:val="20"/>
                <w:szCs w:val="20"/>
              </w:rPr>
            </w:pPr>
            <w:r w:rsidRPr="0055721D">
              <w:rPr>
                <w:sz w:val="20"/>
                <w:szCs w:val="20"/>
              </w:rPr>
              <w:t>-</w:t>
            </w:r>
          </w:p>
        </w:tc>
        <w:tc>
          <w:tcPr>
            <w:tcW w:w="1165" w:type="pct"/>
            <w:gridSpan w:val="2"/>
            <w:tcBorders>
              <w:top w:val="single" w:sz="4" w:space="0" w:color="auto"/>
              <w:left w:val="single" w:sz="8" w:space="0" w:color="auto"/>
              <w:bottom w:val="single" w:sz="8" w:space="0" w:color="auto"/>
              <w:right w:val="single" w:sz="12" w:space="0" w:color="auto"/>
            </w:tcBorders>
          </w:tcPr>
          <w:p w:rsidR="007156F4" w:rsidRPr="0055721D" w:rsidRDefault="007156F4" w:rsidP="0055721D">
            <w:pPr>
              <w:spacing w:after="0"/>
              <w:jc w:val="center"/>
              <w:rPr>
                <w:sz w:val="20"/>
                <w:szCs w:val="20"/>
              </w:rPr>
            </w:pPr>
            <w:r w:rsidRPr="0055721D">
              <w:rPr>
                <w:sz w:val="20"/>
                <w:szCs w:val="20"/>
              </w:rPr>
              <w:t>-</w:t>
            </w:r>
          </w:p>
        </w:tc>
      </w:tr>
      <w:tr w:rsidR="007156F4" w:rsidRPr="005572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156F4" w:rsidRPr="0055721D" w:rsidRDefault="007156F4" w:rsidP="0055721D">
            <w:pPr>
              <w:spacing w:after="0"/>
              <w:rPr>
                <w:sz w:val="20"/>
                <w:szCs w:val="20"/>
              </w:rPr>
            </w:pPr>
            <w:r w:rsidRPr="0055721D">
              <w:rPr>
                <w:sz w:val="20"/>
                <w:szCs w:val="20"/>
              </w:rPr>
              <w:t>Report</w:t>
            </w:r>
          </w:p>
        </w:tc>
        <w:tc>
          <w:tcPr>
            <w:tcW w:w="745" w:type="pct"/>
            <w:tcBorders>
              <w:top w:val="single" w:sz="8" w:space="0" w:color="auto"/>
              <w:left w:val="single" w:sz="4" w:space="0" w:color="auto"/>
              <w:bottom w:val="single" w:sz="8" w:space="0" w:color="auto"/>
              <w:right w:val="single" w:sz="8" w:space="0" w:color="auto"/>
            </w:tcBorders>
          </w:tcPr>
          <w:p w:rsidR="007156F4" w:rsidRPr="0055721D" w:rsidRDefault="007156F4" w:rsidP="0055721D">
            <w:pPr>
              <w:spacing w:after="0"/>
              <w:jc w:val="center"/>
              <w:rPr>
                <w:sz w:val="20"/>
                <w:szCs w:val="20"/>
              </w:rPr>
            </w:pPr>
            <w:r w:rsidRPr="0055721D">
              <w:rPr>
                <w:sz w:val="20"/>
                <w:szCs w:val="20"/>
              </w:rPr>
              <w:t>-</w:t>
            </w:r>
          </w:p>
        </w:tc>
        <w:tc>
          <w:tcPr>
            <w:tcW w:w="1165" w:type="pct"/>
            <w:gridSpan w:val="2"/>
            <w:tcBorders>
              <w:top w:val="single" w:sz="8" w:space="0" w:color="auto"/>
              <w:left w:val="single" w:sz="8" w:space="0" w:color="auto"/>
              <w:bottom w:val="single" w:sz="8" w:space="0" w:color="auto"/>
              <w:right w:val="single" w:sz="12" w:space="0" w:color="auto"/>
            </w:tcBorders>
          </w:tcPr>
          <w:p w:rsidR="007156F4" w:rsidRPr="0055721D" w:rsidRDefault="007156F4" w:rsidP="0055721D">
            <w:pPr>
              <w:spacing w:after="0"/>
              <w:jc w:val="center"/>
              <w:rPr>
                <w:sz w:val="20"/>
                <w:szCs w:val="20"/>
              </w:rPr>
            </w:pPr>
            <w:r w:rsidRPr="0055721D">
              <w:rPr>
                <w:sz w:val="20"/>
                <w:szCs w:val="20"/>
              </w:rPr>
              <w:t>-</w:t>
            </w:r>
          </w:p>
        </w:tc>
      </w:tr>
      <w:tr w:rsidR="007156F4" w:rsidRPr="0055721D" w:rsidTr="007156F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156F4" w:rsidRPr="0055721D" w:rsidRDefault="007156F4" w:rsidP="0055721D">
            <w:pPr>
              <w:spacing w:after="0"/>
              <w:rPr>
                <w:sz w:val="20"/>
                <w:szCs w:val="20"/>
              </w:rPr>
            </w:pPr>
            <w:r w:rsidRPr="0055721D">
              <w:rPr>
                <w:sz w:val="20"/>
                <w:szCs w:val="20"/>
              </w:rPr>
              <w:t>Others (…Clinical Practice  Order……)</w:t>
            </w:r>
          </w:p>
        </w:tc>
        <w:tc>
          <w:tcPr>
            <w:tcW w:w="745" w:type="pct"/>
            <w:tcBorders>
              <w:top w:val="single" w:sz="8" w:space="0" w:color="auto"/>
              <w:left w:val="single" w:sz="4" w:space="0" w:color="auto"/>
              <w:bottom w:val="single" w:sz="12" w:space="0" w:color="auto"/>
              <w:right w:val="single" w:sz="8" w:space="0" w:color="auto"/>
            </w:tcBorders>
          </w:tcPr>
          <w:p w:rsidR="007156F4" w:rsidRPr="0055721D" w:rsidRDefault="007156F4" w:rsidP="0055721D">
            <w:pPr>
              <w:spacing w:after="0"/>
              <w:jc w:val="center"/>
              <w:rPr>
                <w:sz w:val="20"/>
                <w:szCs w:val="20"/>
              </w:rPr>
            </w:pPr>
            <w:r w:rsidRPr="0055721D">
              <w:rPr>
                <w:sz w:val="20"/>
                <w:szCs w:val="20"/>
              </w:rPr>
              <w:t>1</w:t>
            </w:r>
          </w:p>
        </w:tc>
        <w:tc>
          <w:tcPr>
            <w:tcW w:w="1165" w:type="pct"/>
            <w:gridSpan w:val="2"/>
            <w:tcBorders>
              <w:top w:val="single" w:sz="8" w:space="0" w:color="auto"/>
              <w:left w:val="single" w:sz="8" w:space="0" w:color="auto"/>
              <w:bottom w:val="single" w:sz="12" w:space="0" w:color="auto"/>
              <w:right w:val="single" w:sz="12" w:space="0" w:color="auto"/>
            </w:tcBorders>
          </w:tcPr>
          <w:p w:rsidR="007156F4" w:rsidRPr="0055721D" w:rsidRDefault="007156F4" w:rsidP="0055721D">
            <w:pPr>
              <w:spacing w:after="0"/>
              <w:jc w:val="center"/>
              <w:rPr>
                <w:sz w:val="20"/>
                <w:szCs w:val="20"/>
              </w:rPr>
            </w:pPr>
            <w:r w:rsidRPr="0055721D">
              <w:rPr>
                <w:sz w:val="20"/>
                <w:szCs w:val="20"/>
              </w:rPr>
              <w:t>10</w:t>
            </w:r>
          </w:p>
        </w:tc>
      </w:tr>
      <w:tr w:rsidR="007156F4" w:rsidRPr="0055721D" w:rsidTr="007156F4">
        <w:trPr>
          <w:trHeight w:val="36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FINAL EXAM OF CLINICAL PRACTICE</w:t>
            </w:r>
          </w:p>
        </w:tc>
        <w:tc>
          <w:tcPr>
            <w:tcW w:w="1126" w:type="pct"/>
            <w:gridSpan w:val="5"/>
            <w:tcBorders>
              <w:top w:val="single" w:sz="12" w:space="0" w:color="auto"/>
              <w:left w:val="single" w:sz="12" w:space="0" w:color="auto"/>
              <w:bottom w:val="single" w:sz="8" w:space="0" w:color="auto"/>
              <w:right w:val="single" w:sz="4" w:space="0" w:color="auto"/>
            </w:tcBorders>
          </w:tcPr>
          <w:p w:rsidR="007156F4" w:rsidRPr="0055721D" w:rsidRDefault="007156F4" w:rsidP="0055721D">
            <w:pPr>
              <w:spacing w:after="0"/>
              <w:rPr>
                <w:sz w:val="20"/>
                <w:szCs w:val="20"/>
              </w:rPr>
            </w:pPr>
            <w:r w:rsidRPr="0055721D">
              <w:rPr>
                <w:sz w:val="20"/>
                <w:szCs w:val="20"/>
              </w:rPr>
              <w:t xml:space="preserve"> </w:t>
            </w:r>
          </w:p>
        </w:tc>
        <w:tc>
          <w:tcPr>
            <w:tcW w:w="745" w:type="pct"/>
            <w:tcBorders>
              <w:top w:val="single" w:sz="12" w:space="0" w:color="auto"/>
              <w:left w:val="single" w:sz="4" w:space="0" w:color="auto"/>
              <w:bottom w:val="single" w:sz="8" w:space="0" w:color="auto"/>
              <w:right w:val="single" w:sz="8" w:space="0" w:color="auto"/>
            </w:tcBorders>
          </w:tcPr>
          <w:p w:rsidR="007156F4" w:rsidRPr="0055721D" w:rsidRDefault="007156F4" w:rsidP="0055721D">
            <w:pPr>
              <w:spacing w:after="0"/>
              <w:jc w:val="center"/>
              <w:rPr>
                <w:sz w:val="20"/>
                <w:szCs w:val="20"/>
              </w:rPr>
            </w:pPr>
            <w:r w:rsidRPr="0055721D">
              <w:rPr>
                <w:sz w:val="20"/>
                <w:szCs w:val="20"/>
              </w:rPr>
              <w:t>1</w:t>
            </w:r>
          </w:p>
        </w:tc>
        <w:tc>
          <w:tcPr>
            <w:tcW w:w="1165" w:type="pct"/>
            <w:gridSpan w:val="2"/>
            <w:tcBorders>
              <w:top w:val="single" w:sz="12" w:space="0" w:color="auto"/>
              <w:left w:val="single" w:sz="8" w:space="0" w:color="auto"/>
              <w:bottom w:val="single" w:sz="8" w:space="0" w:color="auto"/>
              <w:right w:val="single" w:sz="12" w:space="0" w:color="auto"/>
            </w:tcBorders>
          </w:tcPr>
          <w:p w:rsidR="007156F4" w:rsidRPr="0055721D" w:rsidRDefault="007156F4" w:rsidP="0055721D">
            <w:pPr>
              <w:spacing w:after="0"/>
              <w:jc w:val="center"/>
              <w:rPr>
                <w:sz w:val="20"/>
                <w:szCs w:val="20"/>
              </w:rPr>
            </w:pPr>
            <w:r w:rsidRPr="0055721D">
              <w:rPr>
                <w:sz w:val="20"/>
                <w:szCs w:val="20"/>
              </w:rPr>
              <w:t>90</w:t>
            </w:r>
          </w:p>
        </w:tc>
      </w:tr>
      <w:tr w:rsidR="007156F4" w:rsidRPr="0055721D" w:rsidTr="007156F4">
        <w:trPr>
          <w:trHeight w:val="1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both"/>
              <w:rPr>
                <w:sz w:val="20"/>
                <w:szCs w:val="20"/>
              </w:rPr>
            </w:pPr>
            <w:r w:rsidRPr="0055721D">
              <w:rPr>
                <w:sz w:val="20"/>
                <w:szCs w:val="20"/>
              </w:rPr>
              <w:t xml:space="preserve"> </w:t>
            </w:r>
            <w:r w:rsidRPr="0055721D">
              <w:rPr>
                <w:sz w:val="20"/>
                <w:szCs w:val="20"/>
                <w:lang w:val="en-US"/>
              </w:rPr>
              <w:t xml:space="preserve">Have to be successful in third class </w:t>
            </w:r>
          </w:p>
        </w:tc>
      </w:tr>
      <w:tr w:rsidR="007156F4" w:rsidRPr="0055721D" w:rsidTr="007156F4">
        <w:trPr>
          <w:trHeight w:val="29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7156F4" w:rsidRPr="0055721D" w:rsidRDefault="007156F4" w:rsidP="0055721D">
            <w:pPr>
              <w:spacing w:after="0"/>
              <w:rPr>
                <w:sz w:val="20"/>
                <w:szCs w:val="20"/>
              </w:rPr>
            </w:pPr>
            <w:r w:rsidRPr="0055721D">
              <w:rPr>
                <w:color w:val="000000"/>
                <w:sz w:val="20"/>
                <w:szCs w:val="20"/>
              </w:rPr>
              <w:t>Anamnesis and radiology</w:t>
            </w:r>
          </w:p>
        </w:tc>
      </w:tr>
      <w:tr w:rsidR="007156F4" w:rsidRPr="0055721D" w:rsidTr="007156F4">
        <w:trPr>
          <w:trHeight w:val="55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7156F4" w:rsidRPr="0055721D" w:rsidRDefault="007156F4" w:rsidP="0055721D">
            <w:pPr>
              <w:spacing w:after="0"/>
              <w:rPr>
                <w:sz w:val="20"/>
                <w:szCs w:val="20"/>
              </w:rPr>
            </w:pPr>
            <w:r w:rsidRPr="0055721D">
              <w:rPr>
                <w:bCs/>
                <w:color w:val="000000"/>
                <w:sz w:val="20"/>
                <w:szCs w:val="20"/>
              </w:rPr>
              <w:t xml:space="preserve"> The aim of this course is to provide the student to use his theorical knowledge of examination and radiological evaluation in the way of clical practice.</w:t>
            </w:r>
          </w:p>
        </w:tc>
      </w:tr>
      <w:tr w:rsidR="007156F4" w:rsidRPr="0055721D" w:rsidTr="007156F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rPr>
                <w:sz w:val="20"/>
                <w:szCs w:val="20"/>
              </w:rPr>
            </w:pPr>
            <w:r w:rsidRPr="0055721D">
              <w:rPr>
                <w:sz w:val="20"/>
                <w:szCs w:val="20"/>
              </w:rPr>
              <w:t xml:space="preserve"> The student takes anamnesis, examine the patient and makes the treatment plan in the view of radiological evaluation.</w:t>
            </w:r>
          </w:p>
        </w:tc>
      </w:tr>
      <w:tr w:rsidR="007156F4" w:rsidRPr="0055721D" w:rsidTr="007156F4">
        <w:trPr>
          <w:trHeight w:val="210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7156F4" w:rsidRPr="0055721D" w:rsidRDefault="007156F4" w:rsidP="0055721D">
            <w:pPr>
              <w:tabs>
                <w:tab w:val="left" w:pos="7800"/>
              </w:tabs>
              <w:spacing w:after="0"/>
              <w:rPr>
                <w:sz w:val="20"/>
                <w:szCs w:val="20"/>
              </w:rPr>
            </w:pPr>
            <w:r w:rsidRPr="0055721D">
              <w:rPr>
                <w:sz w:val="20"/>
                <w:szCs w:val="20"/>
              </w:rPr>
              <w:t xml:space="preserve"> Be able to describe complaint and the anamnesis of complaint </w:t>
            </w:r>
          </w:p>
          <w:p w:rsidR="007156F4" w:rsidRPr="0055721D" w:rsidRDefault="007156F4" w:rsidP="0055721D">
            <w:pPr>
              <w:tabs>
                <w:tab w:val="left" w:pos="7800"/>
              </w:tabs>
              <w:spacing w:after="0"/>
              <w:rPr>
                <w:sz w:val="20"/>
                <w:szCs w:val="20"/>
              </w:rPr>
            </w:pPr>
            <w:r w:rsidRPr="0055721D">
              <w:rPr>
                <w:sz w:val="20"/>
                <w:szCs w:val="20"/>
              </w:rPr>
              <w:t xml:space="preserve"> Be able to list the questions of medical anamnesis </w:t>
            </w:r>
          </w:p>
          <w:p w:rsidR="007156F4" w:rsidRPr="0055721D" w:rsidRDefault="007156F4" w:rsidP="0055721D">
            <w:pPr>
              <w:tabs>
                <w:tab w:val="left" w:pos="7800"/>
              </w:tabs>
              <w:spacing w:after="0"/>
              <w:rPr>
                <w:sz w:val="20"/>
                <w:szCs w:val="20"/>
              </w:rPr>
            </w:pPr>
            <w:r w:rsidRPr="0055721D">
              <w:rPr>
                <w:sz w:val="20"/>
                <w:szCs w:val="20"/>
              </w:rPr>
              <w:t xml:space="preserve"> Be able to recognize the drugs </w:t>
            </w:r>
          </w:p>
          <w:p w:rsidR="007156F4" w:rsidRPr="0055721D" w:rsidRDefault="007156F4" w:rsidP="0055721D">
            <w:pPr>
              <w:tabs>
                <w:tab w:val="left" w:pos="7800"/>
              </w:tabs>
              <w:spacing w:after="0"/>
              <w:rPr>
                <w:sz w:val="20"/>
                <w:szCs w:val="20"/>
              </w:rPr>
            </w:pPr>
            <w:r w:rsidRPr="0055721D">
              <w:rPr>
                <w:sz w:val="20"/>
                <w:szCs w:val="20"/>
              </w:rPr>
              <w:t xml:space="preserve"> Be able to differentiate the abnormal properties of anatomical structures be able to take radiographs and interprete them</w:t>
            </w:r>
          </w:p>
          <w:p w:rsidR="007156F4" w:rsidRPr="0055721D" w:rsidRDefault="007156F4" w:rsidP="0055721D">
            <w:pPr>
              <w:tabs>
                <w:tab w:val="left" w:pos="7800"/>
              </w:tabs>
              <w:spacing w:after="0"/>
              <w:rPr>
                <w:sz w:val="20"/>
                <w:szCs w:val="20"/>
              </w:rPr>
            </w:pPr>
            <w:r w:rsidRPr="0055721D">
              <w:rPr>
                <w:sz w:val="20"/>
                <w:szCs w:val="20"/>
              </w:rPr>
              <w:t xml:space="preserve"> Be able to describe treatment plan</w:t>
            </w:r>
          </w:p>
        </w:tc>
      </w:tr>
      <w:tr w:rsidR="007156F4" w:rsidRPr="0055721D" w:rsidTr="007156F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7156F4" w:rsidRPr="0055721D" w:rsidRDefault="007156F4" w:rsidP="0055721D">
            <w:pPr>
              <w:pStyle w:val="Balk4"/>
              <w:spacing w:before="120" w:beforeAutospacing="0" w:after="0" w:afterAutospacing="0"/>
              <w:rPr>
                <w:rFonts w:asciiTheme="minorHAnsi" w:hAnsiTheme="minorHAnsi"/>
                <w:b w:val="0"/>
                <w:color w:val="000000"/>
                <w:sz w:val="20"/>
                <w:szCs w:val="20"/>
              </w:rPr>
            </w:pPr>
            <w:r w:rsidRPr="0055721D">
              <w:rPr>
                <w:rFonts w:asciiTheme="minorHAnsi" w:hAnsiTheme="minorHAnsi"/>
                <w:b w:val="0"/>
                <w:sz w:val="20"/>
                <w:szCs w:val="20"/>
              </w:rPr>
              <w:t xml:space="preserve"> </w:t>
            </w:r>
            <w:r w:rsidRPr="0055721D">
              <w:rPr>
                <w:rFonts w:asciiTheme="minorHAnsi" w:hAnsiTheme="minorHAnsi"/>
                <w:b w:val="0"/>
                <w:color w:val="000000"/>
                <w:sz w:val="20"/>
                <w:szCs w:val="20"/>
              </w:rPr>
              <w:t>1-Bilge OM, Akgül HM, Dağıstan S. Diş Hekimliğinde Muayene ve Oral Diagnoz, Atatürk Üniversitesi Yayınları, Eser Ofset, 1. Baskı, Erzurum 2012.</w:t>
            </w:r>
          </w:p>
          <w:p w:rsidR="007156F4" w:rsidRPr="0055721D" w:rsidRDefault="007156F4" w:rsidP="0055721D">
            <w:pPr>
              <w:pStyle w:val="Balk4"/>
              <w:spacing w:before="120" w:beforeAutospacing="0" w:after="0" w:afterAutospacing="0"/>
              <w:rPr>
                <w:rFonts w:asciiTheme="minorHAnsi" w:hAnsiTheme="minorHAnsi"/>
                <w:b w:val="0"/>
                <w:color w:val="000000"/>
                <w:sz w:val="20"/>
                <w:szCs w:val="20"/>
              </w:rPr>
            </w:pPr>
            <w:r w:rsidRPr="0055721D">
              <w:rPr>
                <w:rFonts w:asciiTheme="minorHAnsi" w:hAnsiTheme="minorHAnsi"/>
                <w:b w:val="0"/>
                <w:color w:val="000000"/>
                <w:sz w:val="20"/>
                <w:szCs w:val="20"/>
              </w:rPr>
              <w:t xml:space="preserve"> 2- Abubekir Harorlı (ed). Ağız, Diş ve Çene Radyolojisi, Nobel Tıp Kitabevi, İstanbul 2014.</w:t>
            </w:r>
          </w:p>
          <w:p w:rsidR="007156F4" w:rsidRPr="0055721D" w:rsidRDefault="007156F4" w:rsidP="0055721D">
            <w:pPr>
              <w:pStyle w:val="Balk4"/>
              <w:spacing w:before="120" w:beforeAutospacing="0" w:after="0" w:afterAutospacing="0"/>
              <w:rPr>
                <w:rFonts w:asciiTheme="minorHAnsi" w:hAnsiTheme="minorHAnsi"/>
                <w:b w:val="0"/>
                <w:color w:val="000000"/>
                <w:sz w:val="20"/>
                <w:szCs w:val="20"/>
              </w:rPr>
            </w:pPr>
            <w:r w:rsidRPr="0055721D">
              <w:rPr>
                <w:rFonts w:asciiTheme="minorHAnsi" w:hAnsiTheme="minorHAnsi"/>
                <w:b w:val="0"/>
                <w:color w:val="000000"/>
                <w:sz w:val="20"/>
                <w:szCs w:val="20"/>
              </w:rPr>
              <w:t xml:space="preserve"> 3-Gawkrodger DJ(ed). Human Disease for Dentists, Blackwell Munksgaard, 2004.</w:t>
            </w:r>
          </w:p>
        </w:tc>
      </w:tr>
      <w:tr w:rsidR="007156F4" w:rsidRPr="0055721D" w:rsidTr="007156F4">
        <w:trPr>
          <w:trHeight w:val="48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7156F4" w:rsidRPr="0055721D" w:rsidRDefault="007156F4" w:rsidP="0055721D">
            <w:pPr>
              <w:pStyle w:val="Balk4"/>
              <w:spacing w:before="120" w:beforeAutospacing="0" w:after="0" w:afterAutospacing="0"/>
              <w:rPr>
                <w:rFonts w:asciiTheme="minorHAnsi" w:hAnsiTheme="minorHAnsi"/>
                <w:b w:val="0"/>
                <w:color w:val="000000"/>
                <w:sz w:val="20"/>
                <w:szCs w:val="20"/>
              </w:rPr>
            </w:pPr>
            <w:r w:rsidRPr="0055721D">
              <w:rPr>
                <w:rFonts w:asciiTheme="minorHAnsi" w:hAnsiTheme="minorHAnsi"/>
                <w:b w:val="0"/>
                <w:bCs w:val="0"/>
                <w:color w:val="000000"/>
                <w:sz w:val="20"/>
                <w:szCs w:val="20"/>
              </w:rPr>
              <w:t xml:space="preserve"> </w:t>
            </w:r>
            <w:r w:rsidRPr="0055721D">
              <w:rPr>
                <w:rFonts w:asciiTheme="minorHAnsi" w:hAnsiTheme="minorHAnsi"/>
                <w:b w:val="0"/>
                <w:color w:val="000000"/>
                <w:sz w:val="20"/>
                <w:szCs w:val="20"/>
              </w:rPr>
              <w:t>4-White SC, Pharoah MJ. Oral Radiology Principles and Interpretation, Mosby Elsevier, 6th ed., 2009.</w:t>
            </w:r>
          </w:p>
          <w:p w:rsidR="007156F4" w:rsidRPr="0055721D" w:rsidRDefault="007156F4" w:rsidP="0055721D">
            <w:pPr>
              <w:pStyle w:val="Balk4"/>
              <w:spacing w:before="120" w:beforeAutospacing="0" w:after="0" w:afterAutospacing="0"/>
              <w:rPr>
                <w:rFonts w:asciiTheme="minorHAnsi" w:hAnsiTheme="minorHAnsi"/>
                <w:b w:val="0"/>
                <w:color w:val="000000"/>
                <w:sz w:val="20"/>
                <w:szCs w:val="20"/>
              </w:rPr>
            </w:pPr>
            <w:r w:rsidRPr="0055721D">
              <w:rPr>
                <w:rFonts w:asciiTheme="minorHAnsi" w:hAnsiTheme="minorHAnsi"/>
                <w:b w:val="0"/>
                <w:color w:val="000000"/>
                <w:sz w:val="20"/>
                <w:szCs w:val="20"/>
              </w:rPr>
              <w:t>5- Bricker SL, Langlais RP, Miller CS. Oral Diagnosis, Oral Medicine and Treatment Planning, Lea &amp; Febiger, 2nd ed., USA 1994.</w:t>
            </w:r>
          </w:p>
          <w:p w:rsidR="007156F4" w:rsidRPr="0055721D" w:rsidRDefault="007156F4" w:rsidP="0055721D">
            <w:pPr>
              <w:pStyle w:val="Balk4"/>
              <w:spacing w:before="120" w:beforeAutospacing="0" w:after="0" w:afterAutospacing="0"/>
              <w:rPr>
                <w:rFonts w:asciiTheme="minorHAnsi" w:hAnsiTheme="minorHAnsi"/>
                <w:b w:val="0"/>
                <w:color w:val="000000"/>
                <w:sz w:val="20"/>
                <w:szCs w:val="20"/>
              </w:rPr>
            </w:pPr>
            <w:r w:rsidRPr="0055721D">
              <w:rPr>
                <w:rFonts w:asciiTheme="minorHAnsi" w:hAnsiTheme="minorHAnsi"/>
                <w:b w:val="0"/>
                <w:color w:val="000000"/>
                <w:sz w:val="20"/>
                <w:szCs w:val="20"/>
              </w:rPr>
              <w:t>6- Whaites E. Essentials of Dental Radiography and Radiology, Churchill Livingstone Elsevier, 4th ed., 2007.</w:t>
            </w:r>
          </w:p>
          <w:p w:rsidR="007156F4" w:rsidRPr="0055721D" w:rsidRDefault="007156F4" w:rsidP="0055721D">
            <w:pPr>
              <w:pStyle w:val="Balk4"/>
              <w:spacing w:before="120" w:beforeAutospacing="0" w:after="0" w:afterAutospacing="0"/>
              <w:rPr>
                <w:rFonts w:asciiTheme="minorHAnsi" w:hAnsiTheme="minorHAnsi"/>
                <w:b w:val="0"/>
                <w:color w:val="000000"/>
                <w:sz w:val="20"/>
                <w:szCs w:val="20"/>
              </w:rPr>
            </w:pPr>
            <w:r w:rsidRPr="0055721D">
              <w:rPr>
                <w:rFonts w:asciiTheme="minorHAnsi" w:hAnsiTheme="minorHAnsi"/>
                <w:b w:val="0"/>
                <w:color w:val="000000"/>
                <w:sz w:val="20"/>
                <w:szCs w:val="20"/>
              </w:rPr>
              <w:t>7- Scully C. Oral and Maxillofacial Medicine The Basis of Diagnosis and Treatment, Churchill Livingstone Elsevier, 2nd ed., China 2008.</w:t>
            </w:r>
          </w:p>
          <w:p w:rsidR="007156F4" w:rsidRPr="0055721D" w:rsidRDefault="007156F4" w:rsidP="0055721D">
            <w:pPr>
              <w:pStyle w:val="Balk4"/>
              <w:spacing w:before="120" w:beforeAutospacing="0" w:after="0" w:afterAutospacing="0"/>
              <w:rPr>
                <w:rFonts w:asciiTheme="minorHAnsi" w:hAnsiTheme="minorHAnsi"/>
                <w:b w:val="0"/>
                <w:color w:val="000000"/>
                <w:sz w:val="20"/>
                <w:szCs w:val="20"/>
              </w:rPr>
            </w:pPr>
            <w:r w:rsidRPr="0055721D">
              <w:rPr>
                <w:rFonts w:asciiTheme="minorHAnsi" w:hAnsiTheme="minorHAnsi"/>
                <w:b w:val="0"/>
                <w:color w:val="000000"/>
                <w:sz w:val="20"/>
                <w:szCs w:val="20"/>
              </w:rPr>
              <w:t>8- Scully C. Medical Problems in Dentistry, Churchill Livingstone Elsevier, 6th ed., China 2010.</w:t>
            </w:r>
          </w:p>
          <w:p w:rsidR="007156F4" w:rsidRPr="0055721D" w:rsidRDefault="007156F4" w:rsidP="0055721D">
            <w:pPr>
              <w:pStyle w:val="Balk4"/>
              <w:spacing w:before="120" w:beforeAutospacing="0" w:after="0" w:afterAutospacing="0"/>
              <w:rPr>
                <w:rFonts w:asciiTheme="minorHAnsi" w:hAnsiTheme="minorHAnsi"/>
                <w:b w:val="0"/>
                <w:color w:val="000000"/>
                <w:sz w:val="20"/>
                <w:szCs w:val="20"/>
              </w:rPr>
            </w:pPr>
            <w:r w:rsidRPr="0055721D">
              <w:rPr>
                <w:rFonts w:asciiTheme="minorHAnsi" w:hAnsiTheme="minorHAnsi"/>
                <w:b w:val="0"/>
                <w:color w:val="000000"/>
                <w:sz w:val="20"/>
                <w:szCs w:val="20"/>
              </w:rPr>
              <w:t>9- Current articles</w:t>
            </w:r>
          </w:p>
        </w:tc>
      </w:tr>
      <w:tr w:rsidR="007156F4" w:rsidRPr="0055721D" w:rsidTr="007156F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156F4" w:rsidRPr="0055721D" w:rsidRDefault="007156F4" w:rsidP="0055721D">
            <w:pPr>
              <w:spacing w:after="0"/>
              <w:jc w:val="center"/>
              <w:rPr>
                <w:b/>
                <w:sz w:val="20"/>
                <w:szCs w:val="20"/>
              </w:rPr>
            </w:pPr>
            <w:r w:rsidRPr="0055721D">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7156F4" w:rsidRPr="0055721D" w:rsidRDefault="007156F4" w:rsidP="0055721D">
            <w:pPr>
              <w:spacing w:after="0"/>
              <w:jc w:val="both"/>
              <w:rPr>
                <w:sz w:val="20"/>
                <w:szCs w:val="20"/>
                <w:lang w:val="en-US"/>
              </w:rPr>
            </w:pPr>
            <w:r w:rsidRPr="0055721D">
              <w:rPr>
                <w:sz w:val="20"/>
                <w:szCs w:val="20"/>
                <w:lang w:val="en-US"/>
              </w:rPr>
              <w:t xml:space="preserve">  Dental unit, intra and extraoral dental radiographic machine, pulp vitality tester, anamnesis cards, computer, mirror, explorer, holding instrument, cotton, gloves, mask</w:t>
            </w:r>
          </w:p>
        </w:tc>
      </w:tr>
    </w:tbl>
    <w:p w:rsidR="007156F4" w:rsidRDefault="007156F4" w:rsidP="007156F4">
      <w:pPr>
        <w:rPr>
          <w:sz w:val="18"/>
          <w:szCs w:val="18"/>
        </w:rPr>
        <w:sectPr w:rsidR="007156F4" w:rsidSect="007156F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156F4" w:rsidTr="007156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156F4" w:rsidRDefault="007156F4" w:rsidP="007156F4">
            <w:pPr>
              <w:jc w:val="center"/>
              <w:rPr>
                <w:b/>
              </w:rPr>
            </w:pPr>
            <w:r>
              <w:rPr>
                <w:b/>
              </w:rPr>
              <w:t>COURSE SYLLABUS</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tcPr>
          <w:p w:rsidR="007156F4" w:rsidRDefault="007156F4" w:rsidP="007156F4">
            <w:pPr>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7156F4" w:rsidRDefault="007156F4" w:rsidP="007156F4">
            <w:pPr>
              <w:rPr>
                <w:b/>
              </w:rPr>
            </w:pPr>
            <w:r>
              <w:rPr>
                <w:b/>
              </w:rPr>
              <w:t xml:space="preserve">TOPICS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1</w:t>
            </w:r>
          </w:p>
        </w:tc>
        <w:tc>
          <w:tcPr>
            <w:tcW w:w="4407" w:type="pct"/>
            <w:tcBorders>
              <w:top w:val="single" w:sz="6" w:space="0" w:color="auto"/>
              <w:left w:val="single" w:sz="6" w:space="0" w:color="auto"/>
              <w:bottom w:val="single" w:sz="6" w:space="0" w:color="auto"/>
              <w:right w:val="single" w:sz="12" w:space="0" w:color="auto"/>
            </w:tcBorders>
          </w:tcPr>
          <w:p w:rsidR="007156F4" w:rsidRPr="003D4FB5" w:rsidRDefault="007156F4" w:rsidP="007156F4">
            <w:pPr>
              <w:rPr>
                <w:sz w:val="20"/>
                <w:szCs w:val="20"/>
              </w:rPr>
            </w:pPr>
            <w:r w:rsidRPr="003D4FB5">
              <w:rPr>
                <w:sz w:val="20"/>
                <w:szCs w:val="20"/>
              </w:rPr>
              <w:t>Give oral and written information to the student about the study design of practice/ Clinical practice</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2</w:t>
            </w:r>
          </w:p>
        </w:tc>
        <w:tc>
          <w:tcPr>
            <w:tcW w:w="4407" w:type="pct"/>
            <w:tcBorders>
              <w:top w:val="single" w:sz="6" w:space="0" w:color="auto"/>
              <w:left w:val="single" w:sz="6" w:space="0" w:color="auto"/>
              <w:bottom w:val="single" w:sz="6" w:space="0" w:color="auto"/>
              <w:right w:val="single" w:sz="12" w:space="0" w:color="auto"/>
            </w:tcBorders>
          </w:tcPr>
          <w:p w:rsidR="007156F4" w:rsidRPr="003D4FB5" w:rsidRDefault="007156F4" w:rsidP="007156F4">
            <w:pPr>
              <w:rPr>
                <w:sz w:val="20"/>
                <w:szCs w:val="20"/>
              </w:rPr>
            </w:pPr>
            <w:r w:rsidRPr="003D4FB5">
              <w:rPr>
                <w:sz w:val="20"/>
                <w:szCs w:val="20"/>
              </w:rPr>
              <w:t xml:space="preserve">Clinical practice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3</w:t>
            </w:r>
          </w:p>
        </w:tc>
        <w:tc>
          <w:tcPr>
            <w:tcW w:w="4407" w:type="pct"/>
            <w:tcBorders>
              <w:top w:val="single" w:sz="6" w:space="0" w:color="auto"/>
              <w:left w:val="single" w:sz="6" w:space="0" w:color="auto"/>
              <w:bottom w:val="single" w:sz="6" w:space="0" w:color="auto"/>
              <w:right w:val="single" w:sz="12" w:space="0" w:color="auto"/>
            </w:tcBorders>
          </w:tcPr>
          <w:p w:rsidR="007156F4" w:rsidRPr="003D4FB5" w:rsidRDefault="007156F4" w:rsidP="007156F4">
            <w:pPr>
              <w:rPr>
                <w:sz w:val="20"/>
                <w:szCs w:val="20"/>
              </w:rPr>
            </w:pPr>
            <w:r w:rsidRPr="003D4FB5">
              <w:rPr>
                <w:sz w:val="20"/>
                <w:szCs w:val="20"/>
              </w:rPr>
              <w:t xml:space="preserve">Clinical practice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4</w:t>
            </w:r>
          </w:p>
        </w:tc>
        <w:tc>
          <w:tcPr>
            <w:tcW w:w="4407" w:type="pct"/>
            <w:tcBorders>
              <w:top w:val="single" w:sz="6" w:space="0" w:color="auto"/>
              <w:left w:val="single" w:sz="6" w:space="0" w:color="auto"/>
              <w:bottom w:val="single" w:sz="6" w:space="0" w:color="auto"/>
              <w:right w:val="single" w:sz="12" w:space="0" w:color="auto"/>
            </w:tcBorders>
          </w:tcPr>
          <w:p w:rsidR="007156F4" w:rsidRPr="003D4FB5" w:rsidRDefault="007156F4" w:rsidP="007156F4">
            <w:pPr>
              <w:rPr>
                <w:sz w:val="20"/>
                <w:szCs w:val="20"/>
              </w:rPr>
            </w:pPr>
            <w:r w:rsidRPr="003D4FB5">
              <w:rPr>
                <w:sz w:val="20"/>
                <w:szCs w:val="20"/>
              </w:rPr>
              <w:t xml:space="preserve">Clinical practice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5</w:t>
            </w:r>
          </w:p>
        </w:tc>
        <w:tc>
          <w:tcPr>
            <w:tcW w:w="4407" w:type="pct"/>
            <w:tcBorders>
              <w:top w:val="single" w:sz="6" w:space="0" w:color="auto"/>
              <w:left w:val="single" w:sz="6" w:space="0" w:color="auto"/>
              <w:bottom w:val="single" w:sz="6" w:space="0" w:color="auto"/>
              <w:right w:val="single" w:sz="12" w:space="0" w:color="auto"/>
            </w:tcBorders>
          </w:tcPr>
          <w:p w:rsidR="007156F4" w:rsidRPr="003D4FB5" w:rsidRDefault="007156F4" w:rsidP="007156F4">
            <w:pPr>
              <w:rPr>
                <w:sz w:val="20"/>
                <w:szCs w:val="20"/>
              </w:rPr>
            </w:pPr>
            <w:r w:rsidRPr="003D4FB5">
              <w:rPr>
                <w:sz w:val="20"/>
                <w:szCs w:val="20"/>
              </w:rPr>
              <w:t xml:space="preserve">Clinical practice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156F4" w:rsidRPr="003D4FB5" w:rsidRDefault="007156F4" w:rsidP="007156F4">
            <w:pPr>
              <w:rPr>
                <w:sz w:val="20"/>
                <w:szCs w:val="20"/>
              </w:rPr>
            </w:pPr>
            <w:r w:rsidRPr="003D4FB5">
              <w:rPr>
                <w:sz w:val="20"/>
                <w:szCs w:val="20"/>
              </w:rPr>
              <w:t xml:space="preserve">Clinical practice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156F4" w:rsidRPr="003D4FB5" w:rsidRDefault="007156F4" w:rsidP="007156F4">
            <w:pPr>
              <w:rPr>
                <w:sz w:val="20"/>
                <w:szCs w:val="20"/>
              </w:rPr>
            </w:pPr>
            <w:r w:rsidRPr="003D4FB5">
              <w:rPr>
                <w:sz w:val="20"/>
                <w:szCs w:val="20"/>
              </w:rPr>
              <w:t xml:space="preserve">Clinical practice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156F4" w:rsidRPr="003D4FB5" w:rsidRDefault="007156F4" w:rsidP="007156F4">
            <w:pPr>
              <w:rPr>
                <w:sz w:val="20"/>
                <w:szCs w:val="20"/>
              </w:rPr>
            </w:pPr>
            <w:r w:rsidRPr="003D4FB5">
              <w:rPr>
                <w:sz w:val="20"/>
                <w:szCs w:val="20"/>
              </w:rPr>
              <w:t xml:space="preserve">Clinical practice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156F4" w:rsidRPr="003D4FB5" w:rsidRDefault="007156F4" w:rsidP="007156F4">
            <w:pPr>
              <w:rPr>
                <w:sz w:val="20"/>
                <w:szCs w:val="20"/>
              </w:rPr>
            </w:pPr>
            <w:r w:rsidRPr="003D4FB5">
              <w:rPr>
                <w:sz w:val="20"/>
                <w:szCs w:val="20"/>
              </w:rPr>
              <w:t xml:space="preserve">Clinical practice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156F4" w:rsidRPr="003D4FB5" w:rsidRDefault="007156F4" w:rsidP="007156F4">
            <w:pPr>
              <w:rPr>
                <w:sz w:val="20"/>
                <w:szCs w:val="20"/>
              </w:rPr>
            </w:pPr>
            <w:r w:rsidRPr="003D4FB5">
              <w:rPr>
                <w:sz w:val="20"/>
                <w:szCs w:val="20"/>
              </w:rPr>
              <w:t xml:space="preserve">Clinical practice </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156F4" w:rsidRPr="003D4FB5" w:rsidRDefault="007156F4" w:rsidP="007156F4">
            <w:pPr>
              <w:rPr>
                <w:sz w:val="20"/>
                <w:szCs w:val="20"/>
              </w:rPr>
            </w:pPr>
            <w:r w:rsidRPr="003D4FB5">
              <w:rPr>
                <w:sz w:val="20"/>
                <w:szCs w:val="20"/>
              </w:rPr>
              <w:t xml:space="preserve"> Clinical practice</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156F4" w:rsidRPr="003D4FB5" w:rsidRDefault="007156F4" w:rsidP="007156F4">
            <w:pPr>
              <w:rPr>
                <w:sz w:val="20"/>
                <w:szCs w:val="20"/>
                <w:lang w:val="en-US"/>
              </w:rPr>
            </w:pPr>
            <w:r w:rsidRPr="003D4FB5">
              <w:rPr>
                <w:sz w:val="20"/>
                <w:szCs w:val="20"/>
                <w:lang w:val="en-US"/>
              </w:rPr>
              <w:t xml:space="preserve"> </w:t>
            </w:r>
            <w:r w:rsidRPr="003D4FB5">
              <w:rPr>
                <w:sz w:val="20"/>
                <w:szCs w:val="20"/>
              </w:rPr>
              <w:t>Clinical practice</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156F4" w:rsidRPr="003D4FB5" w:rsidRDefault="007156F4" w:rsidP="007156F4">
            <w:pPr>
              <w:rPr>
                <w:sz w:val="20"/>
                <w:szCs w:val="20"/>
                <w:lang w:val="en-US"/>
              </w:rPr>
            </w:pPr>
            <w:r w:rsidRPr="003D4FB5">
              <w:rPr>
                <w:sz w:val="20"/>
                <w:szCs w:val="20"/>
                <w:lang w:val="en-US"/>
              </w:rPr>
              <w:t xml:space="preserve"> </w:t>
            </w:r>
            <w:r w:rsidRPr="003D4FB5">
              <w:rPr>
                <w:sz w:val="20"/>
                <w:szCs w:val="20"/>
              </w:rPr>
              <w:t>Clinical practice</w:t>
            </w:r>
          </w:p>
        </w:tc>
      </w:tr>
      <w:tr w:rsidR="007156F4" w:rsidTr="007156F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156F4" w:rsidRPr="003D4FB5" w:rsidRDefault="007156F4" w:rsidP="007156F4">
            <w:pPr>
              <w:rPr>
                <w:sz w:val="20"/>
                <w:szCs w:val="20"/>
                <w:lang w:val="en-US"/>
              </w:rPr>
            </w:pPr>
            <w:r w:rsidRPr="003D4FB5">
              <w:rPr>
                <w:sz w:val="20"/>
                <w:szCs w:val="20"/>
                <w:lang w:val="en-US"/>
              </w:rPr>
              <w:t xml:space="preserve"> </w:t>
            </w:r>
            <w:r w:rsidRPr="003D4FB5">
              <w:rPr>
                <w:sz w:val="20"/>
                <w:szCs w:val="20"/>
              </w:rPr>
              <w:t>Clinical practice</w:t>
            </w:r>
          </w:p>
        </w:tc>
      </w:tr>
      <w:tr w:rsidR="007156F4" w:rsidTr="007156F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156F4" w:rsidRPr="003D4FB5" w:rsidRDefault="007156F4" w:rsidP="007156F4">
            <w:pPr>
              <w:rPr>
                <w:sz w:val="20"/>
                <w:szCs w:val="20"/>
                <w:lang w:val="en-US"/>
              </w:rPr>
            </w:pPr>
            <w:r w:rsidRPr="003D4FB5">
              <w:rPr>
                <w:sz w:val="20"/>
                <w:szCs w:val="20"/>
                <w:lang w:val="en-US"/>
              </w:rPr>
              <w:t xml:space="preserve"> </w:t>
            </w:r>
            <w:r w:rsidRPr="003D4FB5">
              <w:rPr>
                <w:sz w:val="20"/>
                <w:szCs w:val="20"/>
              </w:rPr>
              <w:t>Clinical practice</w:t>
            </w:r>
          </w:p>
        </w:tc>
      </w:tr>
      <w:tr w:rsidR="007156F4" w:rsidTr="007156F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156F4" w:rsidRPr="003D4FB5" w:rsidRDefault="007156F4" w:rsidP="007156F4">
            <w:pPr>
              <w:rPr>
                <w:sz w:val="20"/>
                <w:szCs w:val="20"/>
                <w:lang w:val="en-US"/>
              </w:rPr>
            </w:pPr>
            <w:r w:rsidRPr="003D4FB5">
              <w:rPr>
                <w:sz w:val="20"/>
                <w:szCs w:val="20"/>
              </w:rPr>
              <w:t>Clinical practice</w:t>
            </w:r>
          </w:p>
        </w:tc>
      </w:tr>
      <w:tr w:rsidR="007156F4" w:rsidTr="007156F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156F4" w:rsidRDefault="007156F4" w:rsidP="007156F4">
            <w:pPr>
              <w:jc w:val="center"/>
            </w:pPr>
            <w:r>
              <w:t>17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7156F4" w:rsidRPr="003D4FB5" w:rsidRDefault="007156F4" w:rsidP="007156F4">
            <w:pPr>
              <w:rPr>
                <w:sz w:val="20"/>
                <w:szCs w:val="20"/>
                <w:lang w:val="en-US"/>
              </w:rPr>
            </w:pPr>
            <w:r w:rsidRPr="003D4FB5">
              <w:rPr>
                <w:sz w:val="20"/>
                <w:szCs w:val="20"/>
              </w:rPr>
              <w:t>Clinical practice</w:t>
            </w:r>
          </w:p>
        </w:tc>
      </w:tr>
      <w:tr w:rsidR="007156F4" w:rsidTr="007156F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156F4" w:rsidRDefault="007156F4" w:rsidP="007156F4">
            <w:pPr>
              <w:jc w:val="center"/>
            </w:pPr>
            <w:r>
              <w:t>18</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156F4" w:rsidRPr="003D4FB5" w:rsidRDefault="007156F4" w:rsidP="007156F4">
            <w:pPr>
              <w:rPr>
                <w:sz w:val="20"/>
                <w:szCs w:val="20"/>
                <w:lang w:val="en-US"/>
              </w:rPr>
            </w:pPr>
            <w:r w:rsidRPr="003D4FB5">
              <w:rPr>
                <w:sz w:val="20"/>
                <w:szCs w:val="20"/>
              </w:rPr>
              <w:t>Final Exam of Clinical Practice</w:t>
            </w:r>
          </w:p>
        </w:tc>
      </w:tr>
    </w:tbl>
    <w:p w:rsidR="007156F4" w:rsidRDefault="007156F4" w:rsidP="007156F4">
      <w:pPr>
        <w:rPr>
          <w:sz w:val="16"/>
          <w:szCs w:val="16"/>
        </w:rPr>
      </w:pPr>
    </w:p>
    <w:p w:rsidR="007156F4" w:rsidRDefault="007156F4" w:rsidP="007156F4">
      <w:pPr>
        <w:rPr>
          <w:color w:val="FF0000"/>
        </w:rPr>
      </w:pPr>
    </w:p>
    <w:p w:rsidR="007156F4" w:rsidRDefault="007156F4" w:rsidP="007156F4">
      <w:pPr>
        <w:rPr>
          <w:color w:val="FF0000"/>
        </w:rPr>
      </w:pPr>
    </w:p>
    <w:p w:rsidR="007156F4" w:rsidRDefault="007156F4" w:rsidP="007156F4">
      <w:pPr>
        <w:rPr>
          <w:color w:val="FF0000"/>
        </w:rPr>
      </w:pPr>
    </w:p>
    <w:p w:rsidR="007156F4" w:rsidRDefault="007156F4" w:rsidP="007156F4">
      <w:pPr>
        <w:rPr>
          <w:color w:val="FF0000"/>
        </w:rPr>
      </w:pPr>
    </w:p>
    <w:p w:rsidR="007156F4" w:rsidRDefault="007156F4" w:rsidP="007156F4">
      <w:pPr>
        <w:rPr>
          <w:color w:val="FF0000"/>
        </w:rPr>
      </w:pPr>
    </w:p>
    <w:p w:rsidR="007156F4" w:rsidRDefault="007156F4" w:rsidP="007156F4">
      <w:pPr>
        <w:rPr>
          <w:color w:val="FF0000"/>
        </w:rPr>
      </w:pPr>
    </w:p>
    <w:p w:rsidR="007156F4" w:rsidRDefault="007156F4" w:rsidP="007156F4">
      <w:pPr>
        <w:rPr>
          <w:color w:val="FF0000"/>
        </w:rPr>
      </w:pPr>
    </w:p>
    <w:p w:rsidR="007156F4" w:rsidRDefault="007156F4" w:rsidP="007156F4">
      <w:pPr>
        <w:rPr>
          <w:color w:val="FF0000"/>
        </w:rPr>
      </w:pPr>
    </w:p>
    <w:p w:rsidR="0055721D" w:rsidRDefault="0055721D" w:rsidP="007156F4">
      <w:pPr>
        <w:rPr>
          <w:color w:val="FF0000"/>
        </w:rPr>
      </w:pPr>
    </w:p>
    <w:p w:rsidR="0055721D" w:rsidRDefault="0055721D" w:rsidP="007156F4">
      <w:pPr>
        <w:rPr>
          <w:color w:val="FF0000"/>
        </w:rPr>
      </w:pPr>
    </w:p>
    <w:p w:rsidR="0055721D" w:rsidRDefault="0055721D" w:rsidP="007156F4">
      <w:pPr>
        <w:rPr>
          <w:color w:val="FF0000"/>
        </w:rPr>
      </w:pPr>
    </w:p>
    <w:p w:rsidR="007156F4" w:rsidRPr="0085036E" w:rsidRDefault="007156F4" w:rsidP="007156F4">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156F4" w:rsidTr="007156F4">
        <w:tc>
          <w:tcPr>
            <w:tcW w:w="603" w:type="dxa"/>
            <w:tcBorders>
              <w:top w:val="single" w:sz="12" w:space="0" w:color="auto"/>
              <w:left w:val="single" w:sz="12" w:space="0" w:color="auto"/>
              <w:bottom w:val="single" w:sz="6" w:space="0" w:color="auto"/>
              <w:right w:val="single" w:sz="6" w:space="0" w:color="auto"/>
            </w:tcBorders>
            <w:vAlign w:val="center"/>
          </w:tcPr>
          <w:p w:rsidR="007156F4" w:rsidRDefault="007156F4" w:rsidP="007156F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156F4" w:rsidRDefault="007156F4" w:rsidP="007156F4">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156F4" w:rsidRDefault="007156F4" w:rsidP="007156F4">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7156F4" w:rsidRDefault="007156F4" w:rsidP="007156F4">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7156F4" w:rsidRDefault="007156F4" w:rsidP="007156F4">
            <w:pPr>
              <w:jc w:val="center"/>
              <w:rPr>
                <w:b/>
              </w:rPr>
            </w:pPr>
            <w:r>
              <w:rPr>
                <w:b/>
              </w:rPr>
              <w:t>1</w:t>
            </w:r>
          </w:p>
        </w:tc>
      </w:tr>
      <w:tr w:rsidR="007156F4" w:rsidTr="007156F4">
        <w:tc>
          <w:tcPr>
            <w:tcW w:w="603" w:type="dxa"/>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7156F4" w:rsidRPr="00203302" w:rsidRDefault="007156F4" w:rsidP="007156F4">
            <w:pPr>
              <w:jc w:val="both"/>
              <w:rPr>
                <w:sz w:val="20"/>
                <w:szCs w:val="20"/>
                <w:lang w:val="en-US"/>
              </w:rPr>
            </w:pPr>
            <w:r w:rsidRPr="00203302">
              <w:rPr>
                <w:sz w:val="20"/>
                <w:szCs w:val="20"/>
                <w:lang w:val="en-US"/>
              </w:rPr>
              <w:t>Sufficient kn</w:t>
            </w:r>
            <w:r>
              <w:rPr>
                <w:sz w:val="20"/>
                <w:szCs w:val="20"/>
                <w:lang w:val="en-US"/>
              </w:rPr>
              <w:t>owledge of subjects related with dentistry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dentistry</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156F4" w:rsidRPr="000E3402" w:rsidRDefault="007156F4" w:rsidP="007156F4">
            <w:pPr>
              <w:jc w:val="center"/>
              <w:rPr>
                <w:b/>
                <w:sz w:val="20"/>
                <w:szCs w:val="20"/>
              </w:rPr>
            </w:pPr>
          </w:p>
        </w:tc>
      </w:tr>
      <w:tr w:rsidR="007156F4" w:rsidTr="007156F4">
        <w:tc>
          <w:tcPr>
            <w:tcW w:w="603" w:type="dxa"/>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7156F4" w:rsidRPr="00203302" w:rsidRDefault="007156F4" w:rsidP="007156F4">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dentistry</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156F4" w:rsidRPr="000E3402" w:rsidRDefault="007156F4" w:rsidP="007156F4">
            <w:pPr>
              <w:jc w:val="center"/>
              <w:rPr>
                <w:b/>
                <w:sz w:val="20"/>
                <w:szCs w:val="20"/>
              </w:rPr>
            </w:pPr>
          </w:p>
        </w:tc>
      </w:tr>
      <w:tr w:rsidR="007156F4" w:rsidTr="007156F4">
        <w:tc>
          <w:tcPr>
            <w:tcW w:w="603" w:type="dxa"/>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7156F4" w:rsidRPr="00203302" w:rsidRDefault="007156F4" w:rsidP="007156F4">
            <w:pPr>
              <w:jc w:val="both"/>
              <w:rPr>
                <w:sz w:val="20"/>
                <w:szCs w:val="20"/>
                <w:lang w:val="en-US"/>
              </w:rPr>
            </w:pPr>
            <w:r w:rsidRPr="00203302">
              <w:rPr>
                <w:sz w:val="20"/>
                <w:szCs w:val="20"/>
                <w:lang w:val="en-US"/>
              </w:rPr>
              <w:t xml:space="preserve">In order to investigate </w:t>
            </w:r>
            <w:r>
              <w:rPr>
                <w:sz w:val="20"/>
                <w:szCs w:val="20"/>
                <w:lang w:val="en-US"/>
              </w:rPr>
              <w:t>dentistry</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156F4" w:rsidRPr="000E3402" w:rsidRDefault="007156F4" w:rsidP="007156F4">
            <w:pPr>
              <w:jc w:val="center"/>
              <w:rPr>
                <w:b/>
                <w:sz w:val="20"/>
                <w:szCs w:val="20"/>
              </w:rPr>
            </w:pPr>
            <w:r>
              <w:rPr>
                <w:b/>
                <w:sz w:val="20"/>
                <w:szCs w:val="20"/>
              </w:rPr>
              <w:t xml:space="preserve"> </w:t>
            </w:r>
          </w:p>
        </w:tc>
      </w:tr>
      <w:tr w:rsidR="007156F4" w:rsidTr="007156F4">
        <w:tc>
          <w:tcPr>
            <w:tcW w:w="603" w:type="dxa"/>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7156F4" w:rsidRPr="00203302" w:rsidRDefault="007156F4" w:rsidP="007156F4">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156F4" w:rsidRPr="000E3402" w:rsidRDefault="007156F4" w:rsidP="007156F4">
            <w:pPr>
              <w:jc w:val="center"/>
              <w:rPr>
                <w:b/>
                <w:sz w:val="20"/>
                <w:szCs w:val="20"/>
              </w:rPr>
            </w:pPr>
            <w:r>
              <w:rPr>
                <w:b/>
                <w:sz w:val="20"/>
                <w:szCs w:val="20"/>
              </w:rPr>
              <w:t xml:space="preserve"> </w:t>
            </w:r>
          </w:p>
        </w:tc>
      </w:tr>
      <w:tr w:rsidR="007156F4" w:rsidTr="007156F4">
        <w:tc>
          <w:tcPr>
            <w:tcW w:w="603" w:type="dxa"/>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7156F4" w:rsidRPr="00203302" w:rsidRDefault="007156F4" w:rsidP="007156F4">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156F4" w:rsidRPr="000E3402" w:rsidRDefault="007156F4" w:rsidP="007156F4">
            <w:pPr>
              <w:jc w:val="center"/>
              <w:rPr>
                <w:b/>
                <w:sz w:val="20"/>
                <w:szCs w:val="20"/>
              </w:rPr>
            </w:pPr>
            <w:r>
              <w:rPr>
                <w:b/>
                <w:sz w:val="20"/>
                <w:szCs w:val="20"/>
              </w:rPr>
              <w:t xml:space="preserve"> </w:t>
            </w:r>
          </w:p>
        </w:tc>
      </w:tr>
      <w:tr w:rsidR="007156F4" w:rsidTr="007156F4">
        <w:tc>
          <w:tcPr>
            <w:tcW w:w="603" w:type="dxa"/>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7156F4" w:rsidRPr="00203302" w:rsidRDefault="007156F4" w:rsidP="007156F4">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156F4" w:rsidRPr="000E3402" w:rsidRDefault="007156F4" w:rsidP="007156F4">
            <w:pPr>
              <w:jc w:val="center"/>
              <w:rPr>
                <w:b/>
                <w:sz w:val="20"/>
                <w:szCs w:val="20"/>
              </w:rPr>
            </w:pPr>
            <w:r>
              <w:rPr>
                <w:b/>
                <w:sz w:val="20"/>
                <w:szCs w:val="20"/>
              </w:rPr>
              <w:t xml:space="preserve"> </w:t>
            </w:r>
          </w:p>
        </w:tc>
      </w:tr>
      <w:tr w:rsidR="007156F4" w:rsidTr="007156F4">
        <w:tc>
          <w:tcPr>
            <w:tcW w:w="603" w:type="dxa"/>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7156F4" w:rsidRDefault="007156F4" w:rsidP="007156F4">
            <w:pPr>
              <w:jc w:val="both"/>
              <w:rPr>
                <w:sz w:val="20"/>
                <w:szCs w:val="20"/>
                <w:lang w:val="en-US"/>
              </w:rPr>
            </w:pPr>
            <w:r w:rsidRPr="00171A56">
              <w:rPr>
                <w:sz w:val="20"/>
                <w:szCs w:val="20"/>
                <w:lang w:val="en-US"/>
              </w:rPr>
              <w:t>Consciousness of professional and ethic responsibility</w:t>
            </w:r>
          </w:p>
          <w:p w:rsidR="007156F4" w:rsidRPr="00203302" w:rsidRDefault="007156F4" w:rsidP="007156F4">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156F4" w:rsidRPr="000E3402" w:rsidRDefault="007156F4" w:rsidP="007156F4">
            <w:pPr>
              <w:jc w:val="center"/>
              <w:rPr>
                <w:b/>
                <w:sz w:val="20"/>
                <w:szCs w:val="20"/>
              </w:rPr>
            </w:pPr>
            <w:r>
              <w:rPr>
                <w:b/>
                <w:sz w:val="20"/>
                <w:szCs w:val="20"/>
              </w:rPr>
              <w:t xml:space="preserve"> </w:t>
            </w:r>
          </w:p>
        </w:tc>
      </w:tr>
      <w:tr w:rsidR="007156F4" w:rsidTr="007156F4">
        <w:tc>
          <w:tcPr>
            <w:tcW w:w="603" w:type="dxa"/>
            <w:tcBorders>
              <w:top w:val="single" w:sz="6" w:space="0" w:color="auto"/>
              <w:left w:val="single" w:sz="12" w:space="0" w:color="auto"/>
              <w:bottom w:val="single" w:sz="6" w:space="0" w:color="auto"/>
              <w:right w:val="single" w:sz="6" w:space="0" w:color="auto"/>
            </w:tcBorders>
            <w:vAlign w:val="center"/>
          </w:tcPr>
          <w:p w:rsidR="007156F4" w:rsidRDefault="007156F4" w:rsidP="007156F4">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7156F4" w:rsidRPr="00203302" w:rsidRDefault="007156F4" w:rsidP="007156F4">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156F4" w:rsidRPr="000E3402" w:rsidRDefault="007156F4" w:rsidP="007156F4">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156F4" w:rsidRPr="000E3402" w:rsidRDefault="007156F4" w:rsidP="007156F4">
            <w:pPr>
              <w:jc w:val="center"/>
              <w:rPr>
                <w:b/>
                <w:sz w:val="20"/>
                <w:szCs w:val="20"/>
              </w:rPr>
            </w:pPr>
          </w:p>
        </w:tc>
      </w:tr>
      <w:tr w:rsidR="007156F4" w:rsidTr="007156F4">
        <w:tc>
          <w:tcPr>
            <w:tcW w:w="9889" w:type="dxa"/>
            <w:gridSpan w:val="5"/>
            <w:tcBorders>
              <w:top w:val="single" w:sz="6" w:space="0" w:color="auto"/>
              <w:left w:val="single" w:sz="12" w:space="0" w:color="auto"/>
              <w:bottom w:val="single" w:sz="12" w:space="0" w:color="auto"/>
              <w:right w:val="single" w:sz="12" w:space="0" w:color="auto"/>
            </w:tcBorders>
            <w:vAlign w:val="center"/>
          </w:tcPr>
          <w:p w:rsidR="007156F4" w:rsidRPr="00AC75B1" w:rsidRDefault="007156F4" w:rsidP="007156F4">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7156F4" w:rsidRDefault="007156F4" w:rsidP="007156F4">
      <w:pPr>
        <w:rPr>
          <w:sz w:val="16"/>
          <w:szCs w:val="16"/>
        </w:rPr>
      </w:pPr>
    </w:p>
    <w:p w:rsidR="007156F4" w:rsidRDefault="007156F4" w:rsidP="007156F4">
      <w:pPr>
        <w:tabs>
          <w:tab w:val="left" w:pos="7800"/>
        </w:tabs>
      </w:pPr>
      <w:r>
        <w:tab/>
      </w:r>
      <w:r>
        <w:tab/>
      </w:r>
      <w:r>
        <w:tab/>
      </w:r>
    </w:p>
    <w:p w:rsidR="007156F4" w:rsidRPr="00BC3197" w:rsidRDefault="007156F4" w:rsidP="00993509">
      <w:pPr>
        <w:spacing w:line="360" w:lineRule="auto"/>
        <w:rPr>
          <w:b/>
          <w:lang w:val="en-US"/>
        </w:rPr>
      </w:pPr>
    </w:p>
    <w:p w:rsidR="00993509" w:rsidRPr="00BC3197" w:rsidRDefault="00993509" w:rsidP="00993509">
      <w:pPr>
        <w:spacing w:line="360" w:lineRule="auto"/>
        <w:rPr>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993509">
      <w:pPr>
        <w:tabs>
          <w:tab w:val="left" w:pos="7800"/>
        </w:tabs>
        <w:rPr>
          <w:b/>
          <w:lang w:val="en-US"/>
        </w:rPr>
      </w:pPr>
    </w:p>
    <w:p w:rsidR="000C7615" w:rsidRDefault="000C7615" w:rsidP="000C7615">
      <w:pPr>
        <w:outlineLvl w:val="0"/>
        <w:rPr>
          <w:b/>
          <w:sz w:val="28"/>
          <w:szCs w:val="28"/>
          <w:lang w:val="en-US"/>
        </w:rPr>
      </w:pPr>
      <w:r>
        <w:rPr>
          <w:b/>
          <w:sz w:val="28"/>
          <w:szCs w:val="28"/>
          <w:lang w:val="en-US"/>
        </w:rPr>
        <w:t xml:space="preserve">                          </w:t>
      </w:r>
    </w:p>
    <w:p w:rsidR="000C7615" w:rsidRDefault="000C7615" w:rsidP="000C7615">
      <w:pPr>
        <w:outlineLvl w:val="0"/>
        <w:rPr>
          <w:b/>
          <w:sz w:val="28"/>
          <w:szCs w:val="28"/>
          <w:lang w:val="en-US"/>
        </w:rPr>
      </w:pPr>
    </w:p>
    <w:p w:rsidR="0055721D" w:rsidRDefault="0055721D" w:rsidP="000C7615">
      <w:pPr>
        <w:outlineLvl w:val="0"/>
        <w:rPr>
          <w:b/>
          <w:sz w:val="28"/>
          <w:szCs w:val="28"/>
          <w:lang w:val="en-US"/>
        </w:rPr>
      </w:pPr>
    </w:p>
    <w:p w:rsidR="000C7615" w:rsidRPr="00B02118" w:rsidRDefault="000C7615" w:rsidP="000C7615">
      <w:pPr>
        <w:spacing w:after="0" w:line="240" w:lineRule="auto"/>
        <w:jc w:val="center"/>
        <w:outlineLvl w:val="0"/>
        <w:rPr>
          <w:b/>
          <w:sz w:val="28"/>
          <w:szCs w:val="28"/>
          <w:lang w:val="en-US"/>
        </w:rPr>
      </w:pPr>
      <w:r w:rsidRPr="00B02118">
        <w:rPr>
          <w:b/>
          <w:sz w:val="28"/>
          <w:szCs w:val="28"/>
          <w:lang w:val="en-US"/>
        </w:rPr>
        <w:t>ESOGÜ Faculty of Dentistry</w:t>
      </w:r>
    </w:p>
    <w:p w:rsidR="000C7615" w:rsidRPr="000C7615" w:rsidRDefault="000C7615" w:rsidP="000C7615">
      <w:pPr>
        <w:spacing w:after="0" w:line="240" w:lineRule="auto"/>
        <w:jc w:val="center"/>
        <w:outlineLvl w:val="0"/>
        <w:rPr>
          <w:b/>
          <w:sz w:val="28"/>
          <w:szCs w:val="28"/>
          <w:lang w:val="en-US"/>
        </w:rPr>
      </w:pPr>
      <w:r w:rsidRPr="00B02118">
        <w:rPr>
          <w:b/>
          <w:sz w:val="28"/>
          <w:szCs w:val="28"/>
          <w:lang w:val="en-US"/>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C7615" w:rsidRPr="00B02118" w:rsidTr="006C17AF">
        <w:tc>
          <w:tcPr>
            <w:tcW w:w="1167" w:type="dxa"/>
            <w:vAlign w:val="center"/>
          </w:tcPr>
          <w:p w:rsidR="000C7615" w:rsidRPr="00B02118" w:rsidRDefault="000C7615" w:rsidP="006C17AF">
            <w:pPr>
              <w:outlineLvl w:val="0"/>
              <w:rPr>
                <w:b/>
                <w:sz w:val="20"/>
                <w:szCs w:val="20"/>
                <w:lang w:val="en-US"/>
              </w:rPr>
            </w:pPr>
            <w:r>
              <w:rPr>
                <w:b/>
                <w:sz w:val="20"/>
                <w:szCs w:val="20"/>
                <w:lang w:val="en-US"/>
              </w:rPr>
              <w:t>CLASS</w:t>
            </w:r>
          </w:p>
        </w:tc>
        <w:tc>
          <w:tcPr>
            <w:tcW w:w="1527" w:type="dxa"/>
            <w:vAlign w:val="center"/>
          </w:tcPr>
          <w:p w:rsidR="000C7615" w:rsidRPr="00B02118" w:rsidRDefault="000C7615" w:rsidP="006C17AF">
            <w:pPr>
              <w:outlineLvl w:val="0"/>
              <w:rPr>
                <w:sz w:val="20"/>
                <w:szCs w:val="20"/>
                <w:lang w:val="en-US"/>
              </w:rPr>
            </w:pPr>
            <w:r w:rsidRPr="00B02118">
              <w:rPr>
                <w:sz w:val="20"/>
                <w:szCs w:val="20"/>
                <w:lang w:val="en-US"/>
              </w:rPr>
              <w:t xml:space="preserve"> </w:t>
            </w:r>
            <w:r>
              <w:rPr>
                <w:sz w:val="20"/>
                <w:szCs w:val="20"/>
              </w:rPr>
              <w:t>4</w:t>
            </w:r>
          </w:p>
        </w:tc>
      </w:tr>
    </w:tbl>
    <w:p w:rsidR="000C7615" w:rsidRPr="00B02118" w:rsidRDefault="000C7615" w:rsidP="000C7615">
      <w:pPr>
        <w:outlineLvl w:val="0"/>
        <w:rPr>
          <w:b/>
          <w:sz w:val="20"/>
          <w:szCs w:val="20"/>
          <w:lang w:val="en-US"/>
        </w:rPr>
      </w:pPr>
    </w:p>
    <w:tbl>
      <w:tblPr>
        <w:tblW w:w="1020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0"/>
        <w:gridCol w:w="1984"/>
        <w:gridCol w:w="2127"/>
        <w:gridCol w:w="3846"/>
      </w:tblGrid>
      <w:tr w:rsidR="000C7615" w:rsidRPr="00B02118" w:rsidTr="000C7615">
        <w:trPr>
          <w:trHeight w:val="510"/>
        </w:trPr>
        <w:tc>
          <w:tcPr>
            <w:tcW w:w="2250" w:type="dxa"/>
            <w:vAlign w:val="center"/>
          </w:tcPr>
          <w:p w:rsidR="000C7615" w:rsidRPr="00B02118" w:rsidRDefault="000C7615" w:rsidP="006C17AF">
            <w:pPr>
              <w:jc w:val="center"/>
              <w:outlineLvl w:val="0"/>
              <w:rPr>
                <w:b/>
                <w:sz w:val="20"/>
                <w:szCs w:val="20"/>
                <w:lang w:val="en-US"/>
              </w:rPr>
            </w:pPr>
            <w:r w:rsidRPr="00B02118">
              <w:rPr>
                <w:b/>
                <w:sz w:val="20"/>
                <w:szCs w:val="20"/>
                <w:lang w:val="en-US"/>
              </w:rPr>
              <w:t>COURSE CODE</w:t>
            </w:r>
          </w:p>
        </w:tc>
        <w:tc>
          <w:tcPr>
            <w:tcW w:w="1984" w:type="dxa"/>
            <w:vAlign w:val="center"/>
          </w:tcPr>
          <w:p w:rsidR="000C7615" w:rsidRPr="00B02118" w:rsidRDefault="000C7615" w:rsidP="006C17AF">
            <w:pPr>
              <w:outlineLvl w:val="0"/>
              <w:rPr>
                <w:lang w:val="en-US"/>
              </w:rPr>
            </w:pPr>
            <w:r>
              <w:t>161118023</w:t>
            </w:r>
          </w:p>
        </w:tc>
        <w:tc>
          <w:tcPr>
            <w:tcW w:w="2127" w:type="dxa"/>
            <w:vAlign w:val="center"/>
          </w:tcPr>
          <w:p w:rsidR="000C7615" w:rsidRPr="00B02118" w:rsidRDefault="000C7615" w:rsidP="006C17AF">
            <w:pPr>
              <w:jc w:val="center"/>
              <w:outlineLvl w:val="0"/>
              <w:rPr>
                <w:b/>
                <w:sz w:val="20"/>
                <w:szCs w:val="20"/>
                <w:lang w:val="en-US"/>
              </w:rPr>
            </w:pPr>
            <w:r w:rsidRPr="00B02118">
              <w:rPr>
                <w:b/>
                <w:sz w:val="20"/>
                <w:szCs w:val="20"/>
                <w:lang w:val="en-US"/>
              </w:rPr>
              <w:t>COURSE NAME</w:t>
            </w:r>
          </w:p>
        </w:tc>
        <w:tc>
          <w:tcPr>
            <w:tcW w:w="3846" w:type="dxa"/>
            <w:vAlign w:val="center"/>
          </w:tcPr>
          <w:p w:rsidR="000C7615" w:rsidRPr="00B02118" w:rsidRDefault="000C7615" w:rsidP="006C17AF">
            <w:pPr>
              <w:jc w:val="center"/>
              <w:outlineLvl w:val="0"/>
              <w:rPr>
                <w:sz w:val="20"/>
                <w:szCs w:val="20"/>
                <w:lang w:val="en-US"/>
              </w:rPr>
            </w:pPr>
          </w:p>
          <w:p w:rsidR="000C7615" w:rsidRPr="00B02118" w:rsidRDefault="000C7615" w:rsidP="006C17AF">
            <w:pPr>
              <w:jc w:val="center"/>
              <w:outlineLvl w:val="0"/>
              <w:rPr>
                <w:sz w:val="20"/>
                <w:szCs w:val="20"/>
                <w:lang w:val="en-US"/>
              </w:rPr>
            </w:pPr>
            <w:r>
              <w:rPr>
                <w:sz w:val="20"/>
                <w:szCs w:val="20"/>
              </w:rPr>
              <w:t>Oral and Maxillofacial Surgery Practice I</w:t>
            </w:r>
          </w:p>
        </w:tc>
      </w:tr>
    </w:tbl>
    <w:p w:rsidR="000C7615" w:rsidRPr="00B02118" w:rsidRDefault="000C7615" w:rsidP="000C7615">
      <w:pPr>
        <w:outlineLvl w:val="0"/>
        <w:rPr>
          <w:sz w:val="20"/>
          <w:szCs w:val="20"/>
          <w:lang w:val="en-US"/>
        </w:rPr>
      </w:pPr>
      <w:r w:rsidRPr="00B02118">
        <w:rPr>
          <w:b/>
          <w:sz w:val="20"/>
          <w:szCs w:val="20"/>
          <w:lang w:val="en-US"/>
        </w:rPr>
        <w:t xml:space="preserve">                           </w:t>
      </w:r>
      <w:r>
        <w:rPr>
          <w:b/>
          <w:sz w:val="20"/>
          <w:szCs w:val="20"/>
          <w:lang w:val="en-US"/>
        </w:rPr>
        <w:t xml:space="preserve">           </w:t>
      </w:r>
      <w:r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0C7615" w:rsidRPr="00B02118" w:rsidTr="006C17AF">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7615" w:rsidRPr="00B02118" w:rsidRDefault="000C7615" w:rsidP="006C17AF">
            <w:pPr>
              <w:rPr>
                <w:b/>
                <w:sz w:val="18"/>
                <w:szCs w:val="20"/>
                <w:lang w:val="en-US"/>
              </w:rPr>
            </w:pPr>
            <w:r w:rsidRPr="00B02118">
              <w:rPr>
                <w:b/>
                <w:sz w:val="18"/>
                <w:szCs w:val="20"/>
                <w:lang w:val="en-US"/>
              </w:rPr>
              <w:t>SEMESTER</w:t>
            </w:r>
          </w:p>
          <w:p w:rsidR="000C7615" w:rsidRPr="00B02118" w:rsidRDefault="000C7615" w:rsidP="006C17AF">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0C7615" w:rsidRPr="00B02118" w:rsidRDefault="000C7615" w:rsidP="006C17AF">
            <w:pPr>
              <w:jc w:val="center"/>
              <w:rPr>
                <w:b/>
                <w:sz w:val="20"/>
                <w:szCs w:val="20"/>
                <w:lang w:val="en-US"/>
              </w:rPr>
            </w:pPr>
            <w:r w:rsidRPr="00B02118">
              <w:rPr>
                <w:b/>
                <w:sz w:val="20"/>
                <w:szCs w:val="20"/>
                <w:lang w:val="en-US"/>
              </w:rPr>
              <w:t>COURSE OF</w:t>
            </w:r>
          </w:p>
        </w:tc>
      </w:tr>
      <w:tr w:rsidR="000C7615" w:rsidRPr="00B02118" w:rsidTr="006C17AF">
        <w:trPr>
          <w:trHeight w:val="382"/>
        </w:trPr>
        <w:tc>
          <w:tcPr>
            <w:tcW w:w="628" w:type="pct"/>
            <w:vMerge/>
            <w:tcBorders>
              <w:top w:val="single" w:sz="4" w:space="0" w:color="auto"/>
              <w:left w:val="single" w:sz="12" w:space="0" w:color="auto"/>
              <w:bottom w:val="single" w:sz="4" w:space="0" w:color="auto"/>
              <w:right w:val="single" w:sz="12" w:space="0" w:color="auto"/>
            </w:tcBorders>
          </w:tcPr>
          <w:p w:rsidR="000C7615" w:rsidRPr="00B02118" w:rsidRDefault="000C7615" w:rsidP="006C17AF">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0C7615" w:rsidRPr="00B02118" w:rsidRDefault="000C7615" w:rsidP="006C17AF">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0C7615" w:rsidRPr="00B02118" w:rsidRDefault="000C7615" w:rsidP="006C17AF">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0C7615" w:rsidRPr="00B02118" w:rsidRDefault="000C7615" w:rsidP="006C17AF">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0C7615" w:rsidRPr="00B02118" w:rsidRDefault="000C7615" w:rsidP="006C17AF">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0C7615" w:rsidRPr="00B02118" w:rsidRDefault="000C7615" w:rsidP="006C17AF">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0C7615" w:rsidRPr="00B02118" w:rsidRDefault="000C7615" w:rsidP="006C17AF">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0C7615" w:rsidRPr="00B02118" w:rsidRDefault="000C7615" w:rsidP="006C17AF">
            <w:pPr>
              <w:jc w:val="center"/>
              <w:rPr>
                <w:b/>
                <w:sz w:val="20"/>
                <w:szCs w:val="20"/>
                <w:lang w:val="en-US"/>
              </w:rPr>
            </w:pPr>
            <w:r w:rsidRPr="00B02118">
              <w:rPr>
                <w:b/>
                <w:sz w:val="20"/>
                <w:szCs w:val="20"/>
                <w:lang w:val="en-US"/>
              </w:rPr>
              <w:t>LANGUAGE</w:t>
            </w:r>
          </w:p>
        </w:tc>
      </w:tr>
      <w:tr w:rsidR="000C7615" w:rsidRPr="00B02118" w:rsidTr="006C17AF">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7615" w:rsidRPr="002C02AF" w:rsidRDefault="000C7615" w:rsidP="006C17AF">
            <w:pPr>
              <w:jc w:val="center"/>
            </w:pPr>
            <w:r>
              <w:t>Fall/Spring</w:t>
            </w:r>
          </w:p>
        </w:tc>
        <w:tc>
          <w:tcPr>
            <w:tcW w:w="433" w:type="pct"/>
            <w:tcBorders>
              <w:top w:val="single" w:sz="4" w:space="0" w:color="auto"/>
              <w:left w:val="single" w:sz="12" w:space="0" w:color="auto"/>
              <w:bottom w:val="single" w:sz="12" w:space="0" w:color="auto"/>
              <w:right w:val="single" w:sz="4" w:space="0" w:color="auto"/>
            </w:tcBorders>
            <w:vAlign w:val="center"/>
          </w:tcPr>
          <w:p w:rsidR="000C7615" w:rsidRPr="002C02AF" w:rsidRDefault="000C7615" w:rsidP="006C17AF">
            <w:pPr>
              <w:jc w:val="center"/>
            </w:pPr>
            <w:r>
              <w:t xml:space="preserve"> -</w:t>
            </w:r>
          </w:p>
        </w:tc>
        <w:tc>
          <w:tcPr>
            <w:tcW w:w="531" w:type="pct"/>
            <w:gridSpan w:val="2"/>
            <w:tcBorders>
              <w:top w:val="single" w:sz="4" w:space="0" w:color="auto"/>
              <w:left w:val="single" w:sz="4" w:space="0" w:color="auto"/>
              <w:bottom w:val="single" w:sz="12" w:space="0" w:color="auto"/>
            </w:tcBorders>
            <w:vAlign w:val="center"/>
          </w:tcPr>
          <w:p w:rsidR="000C7615" w:rsidRPr="000E3546" w:rsidRDefault="000C7615" w:rsidP="006C17AF">
            <w:pPr>
              <w:jc w:val="center"/>
            </w:pPr>
            <w:r w:rsidRPr="00FA4773">
              <w:rPr>
                <w:color w:val="FF0000"/>
              </w:rPr>
              <w:t xml:space="preserve"> </w:t>
            </w:r>
            <w:r w:rsidRPr="000E3546">
              <w:t>2</w:t>
            </w:r>
            <w:r>
              <w:t>2</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0C7615" w:rsidRPr="002C02AF" w:rsidRDefault="000C7615" w:rsidP="006C17AF">
            <w:pPr>
              <w:jc w:val="center"/>
            </w:pPr>
            <w: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0C7615" w:rsidRPr="002C02AF" w:rsidRDefault="000C7615" w:rsidP="006C17AF">
            <w:pPr>
              <w:jc w:val="center"/>
            </w:pPr>
            <w: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0C7615" w:rsidRPr="002C02AF" w:rsidRDefault="000C7615" w:rsidP="006C17AF">
            <w:pPr>
              <w:jc w:val="center"/>
            </w:pPr>
            <w:r>
              <w:t>2</w:t>
            </w:r>
          </w:p>
        </w:tc>
        <w:tc>
          <w:tcPr>
            <w:tcW w:w="1306" w:type="pct"/>
            <w:gridSpan w:val="3"/>
            <w:tcBorders>
              <w:top w:val="single" w:sz="4" w:space="0" w:color="auto"/>
              <w:left w:val="single" w:sz="4" w:space="0" w:color="auto"/>
              <w:bottom w:val="single" w:sz="12" w:space="0" w:color="auto"/>
            </w:tcBorders>
            <w:vAlign w:val="center"/>
          </w:tcPr>
          <w:p w:rsidR="000C7615" w:rsidRPr="00B02118" w:rsidRDefault="000C7615" w:rsidP="006C17AF">
            <w:pPr>
              <w:rPr>
                <w:vertAlign w:val="superscript"/>
                <w:lang w:val="en-US"/>
              </w:rPr>
            </w:pPr>
            <w:r>
              <w:rPr>
                <w:vertAlign w:val="superscript"/>
                <w:lang w:val="en-US"/>
              </w:rPr>
              <w:t>COMPULSORY (X</w:t>
            </w:r>
            <w:r w:rsidRPr="00B02118">
              <w:rPr>
                <w:vertAlign w:val="superscript"/>
                <w:lang w:val="en-US"/>
              </w:rPr>
              <w:t>)  ELECTIVE (  )</w:t>
            </w:r>
          </w:p>
        </w:tc>
        <w:tc>
          <w:tcPr>
            <w:tcW w:w="684" w:type="pct"/>
            <w:tcBorders>
              <w:top w:val="single" w:sz="4" w:space="0" w:color="auto"/>
              <w:left w:val="single" w:sz="4" w:space="0" w:color="auto"/>
              <w:bottom w:val="single" w:sz="12" w:space="0" w:color="auto"/>
            </w:tcBorders>
          </w:tcPr>
          <w:p w:rsidR="000C7615" w:rsidRPr="00B02118" w:rsidRDefault="000C7615" w:rsidP="006C17AF">
            <w:pPr>
              <w:jc w:val="center"/>
              <w:rPr>
                <w:vertAlign w:val="superscript"/>
                <w:lang w:val="en-US"/>
              </w:rPr>
            </w:pPr>
            <w:r w:rsidRPr="00B02118">
              <w:rPr>
                <w:vertAlign w:val="superscript"/>
                <w:lang w:val="en-US"/>
              </w:rPr>
              <w:t>TURKISH</w:t>
            </w:r>
          </w:p>
        </w:tc>
      </w:tr>
      <w:tr w:rsidR="000C7615" w:rsidRPr="00B02118" w:rsidTr="006C17A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COURSE CATAGORY</w:t>
            </w:r>
          </w:p>
        </w:tc>
      </w:tr>
      <w:tr w:rsidR="000C7615" w:rsidRPr="00B02118" w:rsidTr="006C17AF">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0C7615" w:rsidRPr="00B02118" w:rsidRDefault="000C7615" w:rsidP="006C17AF">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0C7615" w:rsidRPr="00B02118" w:rsidRDefault="000C7615" w:rsidP="006C17AF">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0C7615" w:rsidRPr="00B02118" w:rsidRDefault="000C7615" w:rsidP="006C17AF">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0C7615" w:rsidRPr="00B02118" w:rsidRDefault="000C7615" w:rsidP="006C17AF">
            <w:pPr>
              <w:spacing w:before="120" w:after="120"/>
              <w:jc w:val="center"/>
              <w:rPr>
                <w:b/>
                <w:sz w:val="20"/>
                <w:szCs w:val="20"/>
                <w:lang w:val="en-US"/>
              </w:rPr>
            </w:pPr>
            <w:r w:rsidRPr="00B02118">
              <w:rPr>
                <w:b/>
                <w:sz w:val="20"/>
                <w:szCs w:val="20"/>
                <w:lang w:val="en-US"/>
              </w:rPr>
              <w:t xml:space="preserve">Social Science </w:t>
            </w:r>
          </w:p>
        </w:tc>
      </w:tr>
      <w:tr w:rsidR="000C7615" w:rsidRPr="00B02118" w:rsidTr="006C17AF">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0C7615" w:rsidRPr="00B02118" w:rsidRDefault="000C7615" w:rsidP="006C17AF">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0C7615" w:rsidRPr="00B02118" w:rsidRDefault="000C7615" w:rsidP="006C17AF">
            <w:pPr>
              <w:jc w:val="center"/>
              <w:rPr>
                <w:lang w:val="en-US"/>
              </w:rPr>
            </w:pPr>
          </w:p>
        </w:tc>
        <w:tc>
          <w:tcPr>
            <w:tcW w:w="1513" w:type="pct"/>
            <w:gridSpan w:val="4"/>
            <w:tcBorders>
              <w:top w:val="single" w:sz="6" w:space="0" w:color="auto"/>
              <w:left w:val="single" w:sz="4" w:space="0" w:color="auto"/>
              <w:bottom w:val="single" w:sz="12" w:space="0" w:color="auto"/>
            </w:tcBorders>
          </w:tcPr>
          <w:p w:rsidR="000C7615" w:rsidRPr="00B02118" w:rsidRDefault="000C7615" w:rsidP="006C17AF">
            <w:pPr>
              <w:jc w:val="center"/>
              <w:rPr>
                <w:lang w:val="en-US"/>
              </w:rPr>
            </w:pPr>
            <w:r w:rsidRPr="00B02118">
              <w:rPr>
                <w:lang w:val="en-US"/>
              </w:rPr>
              <w:t xml:space="preserve">  </w:t>
            </w:r>
            <w:r>
              <w:rPr>
                <w:lang w:val="en-US"/>
              </w:rPr>
              <w:t>X</w:t>
            </w:r>
          </w:p>
        </w:tc>
        <w:tc>
          <w:tcPr>
            <w:tcW w:w="1165" w:type="pct"/>
            <w:gridSpan w:val="2"/>
            <w:tcBorders>
              <w:top w:val="single" w:sz="6" w:space="0" w:color="auto"/>
              <w:left w:val="single" w:sz="4" w:space="0" w:color="auto"/>
              <w:bottom w:val="single" w:sz="12" w:space="0" w:color="auto"/>
            </w:tcBorders>
          </w:tcPr>
          <w:p w:rsidR="000C7615" w:rsidRPr="00B02118" w:rsidRDefault="000C7615" w:rsidP="006C17AF">
            <w:pPr>
              <w:jc w:val="center"/>
              <w:rPr>
                <w:lang w:val="en-US"/>
              </w:rPr>
            </w:pPr>
          </w:p>
        </w:tc>
      </w:tr>
      <w:tr w:rsidR="000C7615" w:rsidRPr="00B02118" w:rsidTr="000C7615">
        <w:trPr>
          <w:trHeight w:val="362"/>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ASSESSMENT CRITERIA</w:t>
            </w:r>
          </w:p>
        </w:tc>
      </w:tr>
      <w:tr w:rsidR="000C7615" w:rsidRPr="00B02118" w:rsidTr="006C17AF">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55721D">
            <w:pPr>
              <w:spacing w:after="0"/>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C7615" w:rsidRPr="00B02118" w:rsidRDefault="000C7615" w:rsidP="0055721D">
            <w:pPr>
              <w:spacing w:after="0"/>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0C7615" w:rsidRPr="00B02118" w:rsidRDefault="000C7615" w:rsidP="0055721D">
            <w:pPr>
              <w:spacing w:after="0"/>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0C7615" w:rsidRPr="00B02118" w:rsidRDefault="000C7615" w:rsidP="0055721D">
            <w:pPr>
              <w:spacing w:after="0"/>
              <w:jc w:val="center"/>
              <w:rPr>
                <w:b/>
                <w:sz w:val="20"/>
                <w:szCs w:val="20"/>
                <w:lang w:val="en-US"/>
              </w:rPr>
            </w:pPr>
            <w:r w:rsidRPr="00B02118">
              <w:rPr>
                <w:b/>
                <w:sz w:val="20"/>
                <w:szCs w:val="20"/>
                <w:lang w:val="en-US"/>
              </w:rPr>
              <w:t>%</w:t>
            </w:r>
          </w:p>
        </w:tc>
      </w:tr>
      <w:tr w:rsidR="000C7615"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55721D">
            <w:pPr>
              <w:spacing w:after="0"/>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C7615" w:rsidRPr="00B02118" w:rsidRDefault="000C7615" w:rsidP="0055721D">
            <w:pPr>
              <w:spacing w:after="0"/>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0C7615" w:rsidRPr="008D28FE" w:rsidRDefault="000C7615" w:rsidP="0055721D">
            <w:pPr>
              <w:spacing w:after="0"/>
              <w:jc w:val="center"/>
              <w:rPr>
                <w:sz w:val="20"/>
                <w:szCs w:val="20"/>
              </w:rP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0C7615" w:rsidRPr="008D28FE" w:rsidRDefault="000C7615" w:rsidP="0055721D">
            <w:pPr>
              <w:spacing w:after="0"/>
              <w:jc w:val="center"/>
              <w:rPr>
                <w:sz w:val="20"/>
                <w:szCs w:val="20"/>
              </w:rPr>
            </w:pPr>
          </w:p>
        </w:tc>
      </w:tr>
      <w:tr w:rsidR="000C7615"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55721D">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7615" w:rsidRPr="00B02118" w:rsidRDefault="000C7615" w:rsidP="0055721D">
            <w:pPr>
              <w:spacing w:after="0"/>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0C7615" w:rsidRPr="008D28FE" w:rsidRDefault="000C7615" w:rsidP="0055721D">
            <w:pPr>
              <w:spacing w:after="0"/>
              <w:jc w:val="center"/>
              <w:rPr>
                <w:sz w:val="20"/>
                <w:szCs w:val="20"/>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0C7615" w:rsidRPr="008D28FE" w:rsidRDefault="000C7615" w:rsidP="0055721D">
            <w:pPr>
              <w:spacing w:after="0"/>
              <w:jc w:val="center"/>
              <w:rPr>
                <w:sz w:val="20"/>
                <w:szCs w:val="20"/>
              </w:rPr>
            </w:pPr>
          </w:p>
        </w:tc>
      </w:tr>
      <w:tr w:rsidR="000C7615"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55721D">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7615" w:rsidRPr="00B02118" w:rsidRDefault="000C7615" w:rsidP="0055721D">
            <w:pPr>
              <w:spacing w:after="0"/>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0C7615" w:rsidRPr="00B02118" w:rsidRDefault="000C7615" w:rsidP="0055721D">
            <w:pPr>
              <w:spacing w:after="0"/>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0C7615" w:rsidRPr="00B02118" w:rsidRDefault="000C7615" w:rsidP="0055721D">
            <w:pPr>
              <w:spacing w:after="0"/>
              <w:rPr>
                <w:sz w:val="20"/>
                <w:szCs w:val="20"/>
                <w:lang w:val="en-US"/>
              </w:rPr>
            </w:pPr>
            <w:r w:rsidRPr="00B02118">
              <w:rPr>
                <w:sz w:val="20"/>
                <w:szCs w:val="20"/>
                <w:lang w:val="en-US"/>
              </w:rPr>
              <w:t xml:space="preserve"> </w:t>
            </w:r>
          </w:p>
        </w:tc>
      </w:tr>
      <w:tr w:rsidR="000C7615"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55721D">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7615" w:rsidRPr="00B02118" w:rsidRDefault="000C7615" w:rsidP="0055721D">
            <w:pPr>
              <w:spacing w:after="0"/>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0C7615" w:rsidRPr="00B02118" w:rsidRDefault="000C7615" w:rsidP="0055721D">
            <w:pPr>
              <w:spacing w:after="0"/>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0C7615" w:rsidRPr="00B02118" w:rsidRDefault="000C7615" w:rsidP="0055721D">
            <w:pPr>
              <w:spacing w:after="0"/>
              <w:jc w:val="center"/>
              <w:rPr>
                <w:lang w:val="en-US"/>
              </w:rPr>
            </w:pPr>
            <w:r w:rsidRPr="00B02118">
              <w:rPr>
                <w:lang w:val="en-US"/>
              </w:rPr>
              <w:t xml:space="preserve">  </w:t>
            </w:r>
          </w:p>
        </w:tc>
      </w:tr>
      <w:tr w:rsidR="000C7615" w:rsidRPr="00B02118" w:rsidTr="000C7615">
        <w:trPr>
          <w:trHeight w:val="274"/>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55721D">
            <w:pPr>
              <w:spacing w:after="0"/>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C7615" w:rsidRPr="00B02118" w:rsidRDefault="000C7615" w:rsidP="0055721D">
            <w:pPr>
              <w:spacing w:after="0"/>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0C7615" w:rsidRPr="00B02118" w:rsidRDefault="000C7615" w:rsidP="0055721D">
            <w:pPr>
              <w:spacing w:after="0"/>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0C7615" w:rsidRPr="00B02118" w:rsidRDefault="000C7615" w:rsidP="0055721D">
            <w:pPr>
              <w:spacing w:after="0"/>
              <w:jc w:val="center"/>
              <w:rPr>
                <w:lang w:val="en-US"/>
              </w:rPr>
            </w:pPr>
            <w:r w:rsidRPr="00B02118">
              <w:rPr>
                <w:lang w:val="en-US"/>
              </w:rPr>
              <w:t xml:space="preserve"> </w:t>
            </w:r>
          </w:p>
        </w:tc>
      </w:tr>
      <w:tr w:rsidR="000C7615" w:rsidRPr="00B02118" w:rsidTr="000C7615">
        <w:trPr>
          <w:trHeight w:val="36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55721D">
            <w:pPr>
              <w:spacing w:after="0"/>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C7615" w:rsidRPr="00B02118" w:rsidRDefault="000C7615" w:rsidP="0055721D">
            <w:pPr>
              <w:spacing w:after="0"/>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0C7615" w:rsidRPr="00B02118" w:rsidRDefault="000C7615" w:rsidP="0055721D">
            <w:pPr>
              <w:spacing w:after="0"/>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0C7615" w:rsidRPr="00B02118" w:rsidRDefault="000C7615" w:rsidP="0055721D">
            <w:pPr>
              <w:spacing w:after="0"/>
              <w:rPr>
                <w:lang w:val="en-US"/>
              </w:rPr>
            </w:pPr>
          </w:p>
        </w:tc>
      </w:tr>
      <w:tr w:rsidR="000C7615" w:rsidRPr="00B02118" w:rsidTr="000C7615">
        <w:trPr>
          <w:trHeight w:val="303"/>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55721D">
            <w:pPr>
              <w:spacing w:after="0"/>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C7615" w:rsidRPr="00B02118" w:rsidRDefault="000C7615" w:rsidP="0055721D">
            <w:pPr>
              <w:spacing w:after="0"/>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0C7615" w:rsidRPr="00B02118" w:rsidRDefault="000C7615" w:rsidP="0055721D">
            <w:pPr>
              <w:spacing w:after="0"/>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0C7615" w:rsidRPr="00B02118" w:rsidRDefault="000C7615" w:rsidP="0055721D">
            <w:pPr>
              <w:spacing w:after="0"/>
              <w:rPr>
                <w:lang w:val="en-US"/>
              </w:rPr>
            </w:pPr>
          </w:p>
        </w:tc>
      </w:tr>
      <w:tr w:rsidR="000C7615" w:rsidRPr="00B02118" w:rsidTr="000C7615">
        <w:trPr>
          <w:trHeight w:val="25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C7615" w:rsidRDefault="000C7615" w:rsidP="006C17AF">
            <w:pPr>
              <w:rPr>
                <w:sz w:val="20"/>
                <w:szCs w:val="20"/>
              </w:rPr>
            </w:pPr>
          </w:p>
        </w:tc>
        <w:tc>
          <w:tcPr>
            <w:tcW w:w="745" w:type="pct"/>
            <w:tcBorders>
              <w:top w:val="single" w:sz="12" w:space="0" w:color="auto"/>
              <w:left w:val="single" w:sz="4" w:space="0" w:color="auto"/>
              <w:bottom w:val="single" w:sz="8" w:space="0" w:color="auto"/>
              <w:right w:val="single" w:sz="8" w:space="0" w:color="auto"/>
            </w:tcBorders>
          </w:tcPr>
          <w:p w:rsidR="000C7615" w:rsidRPr="000E3402" w:rsidRDefault="000C7615" w:rsidP="006C17AF">
            <w:pPr>
              <w:jc w:val="center"/>
            </w:pPr>
            <w:r>
              <w:t>1</w:t>
            </w:r>
          </w:p>
        </w:tc>
        <w:tc>
          <w:tcPr>
            <w:tcW w:w="1165" w:type="pct"/>
            <w:gridSpan w:val="2"/>
            <w:tcBorders>
              <w:top w:val="single" w:sz="12" w:space="0" w:color="auto"/>
              <w:left w:val="single" w:sz="8" w:space="0" w:color="auto"/>
              <w:bottom w:val="single" w:sz="8" w:space="0" w:color="auto"/>
              <w:right w:val="single" w:sz="12" w:space="0" w:color="auto"/>
            </w:tcBorders>
          </w:tcPr>
          <w:p w:rsidR="000C7615" w:rsidRPr="00D605C4" w:rsidRDefault="000C7615" w:rsidP="006C17AF">
            <w:pPr>
              <w:jc w:val="center"/>
              <w:rPr>
                <w:sz w:val="20"/>
                <w:szCs w:val="20"/>
              </w:rPr>
            </w:pPr>
            <w:r>
              <w:rPr>
                <w:sz w:val="20"/>
                <w:szCs w:val="20"/>
              </w:rPr>
              <w:t>100</w:t>
            </w:r>
          </w:p>
        </w:tc>
      </w:tr>
      <w:tr w:rsidR="000C7615" w:rsidRPr="00B02118" w:rsidTr="000C7615">
        <w:trPr>
          <w:trHeight w:val="20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C7615" w:rsidRPr="00112E99" w:rsidRDefault="000C7615" w:rsidP="006C17AF">
            <w:pPr>
              <w:jc w:val="both"/>
              <w:rPr>
                <w:sz w:val="20"/>
                <w:szCs w:val="20"/>
                <w:lang w:val="en-US"/>
              </w:rPr>
            </w:pPr>
            <w:r>
              <w:rPr>
                <w:sz w:val="20"/>
                <w:szCs w:val="20"/>
                <w:lang w:val="en-US"/>
              </w:rPr>
              <w:t>T</w:t>
            </w:r>
            <w:r w:rsidRPr="00C71796">
              <w:rPr>
                <w:sz w:val="20"/>
                <w:szCs w:val="20"/>
                <w:lang w:val="en-US"/>
              </w:rPr>
              <w:t>here is no recommended additional condition.</w:t>
            </w:r>
          </w:p>
        </w:tc>
      </w:tr>
      <w:tr w:rsidR="000C7615" w:rsidRPr="00B02118" w:rsidTr="000C7615">
        <w:trPr>
          <w:trHeight w:val="73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0C7615" w:rsidRPr="00A4174D" w:rsidRDefault="000C7615" w:rsidP="006C17AF">
            <w:pPr>
              <w:rPr>
                <w:sz w:val="20"/>
                <w:szCs w:val="20"/>
                <w:lang w:val="en-US"/>
              </w:rPr>
            </w:pPr>
            <w:r>
              <w:rPr>
                <w:sz w:val="20"/>
                <w:szCs w:val="20"/>
                <w:lang w:val="en-US"/>
              </w:rPr>
              <w:t>This course</w:t>
            </w:r>
            <w:r w:rsidRPr="005E4713">
              <w:rPr>
                <w:sz w:val="20"/>
                <w:szCs w:val="20"/>
                <w:lang w:val="en-US"/>
              </w:rPr>
              <w:t xml:space="preserve"> includes diagnostic and treatment methods of cystic formations, salivary gland and maxillary sinus diseases seen in the maxillofacial region.</w:t>
            </w:r>
          </w:p>
        </w:tc>
      </w:tr>
      <w:tr w:rsidR="000C7615" w:rsidRPr="00B02118" w:rsidTr="006C17AF">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0C7615" w:rsidRPr="00112E99" w:rsidRDefault="000C7615" w:rsidP="006C17AF">
            <w:pPr>
              <w:rPr>
                <w:sz w:val="20"/>
                <w:szCs w:val="20"/>
                <w:lang w:val="en-US"/>
              </w:rPr>
            </w:pPr>
            <w:r>
              <w:rPr>
                <w:sz w:val="20"/>
                <w:szCs w:val="20"/>
                <w:lang w:val="en-US"/>
              </w:rPr>
              <w:t>T</w:t>
            </w:r>
            <w:r w:rsidRPr="00053052">
              <w:rPr>
                <w:sz w:val="20"/>
                <w:szCs w:val="20"/>
                <w:lang w:val="en-US"/>
              </w:rPr>
              <w:t>o provide the knowledge and skills to evaluate and manage diagnostic and treatment methods.</w:t>
            </w:r>
          </w:p>
        </w:tc>
      </w:tr>
      <w:tr w:rsidR="000C7615" w:rsidRPr="00B02118" w:rsidTr="000C7615">
        <w:trPr>
          <w:trHeight w:val="729"/>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C7615" w:rsidRPr="00112E99" w:rsidRDefault="000C7615" w:rsidP="006C17AF">
            <w:pPr>
              <w:rPr>
                <w:sz w:val="20"/>
                <w:szCs w:val="20"/>
                <w:lang w:val="en-US"/>
              </w:rPr>
            </w:pPr>
            <w:r w:rsidRPr="005A6F70">
              <w:rPr>
                <w:sz w:val="20"/>
                <w:szCs w:val="20"/>
                <w:lang w:val="en-US"/>
              </w:rPr>
              <w:t>In Oral and</w:t>
            </w:r>
            <w:r>
              <w:rPr>
                <w:sz w:val="20"/>
                <w:szCs w:val="20"/>
                <w:lang w:val="en-US"/>
              </w:rPr>
              <w:t xml:space="preserve"> Maxillofacial Surgery II course</w:t>
            </w:r>
            <w:r w:rsidRPr="005A6F70">
              <w:rPr>
                <w:sz w:val="20"/>
                <w:szCs w:val="20"/>
                <w:lang w:val="en-US"/>
              </w:rPr>
              <w:t>, students will be given the ability to diagnose the pathological conditions that they may encounter in maxillofacial region examination.</w:t>
            </w:r>
          </w:p>
        </w:tc>
      </w:tr>
      <w:tr w:rsidR="000C7615" w:rsidRPr="00B02118" w:rsidTr="000C7615">
        <w:trPr>
          <w:trHeight w:val="60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0C7615" w:rsidRPr="00A37D8A" w:rsidRDefault="000C7615" w:rsidP="006C17AF">
            <w:pPr>
              <w:tabs>
                <w:tab w:val="left" w:pos="7800"/>
              </w:tabs>
              <w:rPr>
                <w:sz w:val="20"/>
                <w:szCs w:val="20"/>
                <w:lang w:val="en-US"/>
              </w:rPr>
            </w:pPr>
            <w:r w:rsidRPr="00A031CA">
              <w:rPr>
                <w:sz w:val="20"/>
                <w:szCs w:val="20"/>
                <w:lang w:val="en-US"/>
              </w:rPr>
              <w:t>All students will have the level of kn</w:t>
            </w:r>
            <w:r>
              <w:rPr>
                <w:sz w:val="20"/>
                <w:szCs w:val="20"/>
                <w:lang w:val="en-US"/>
              </w:rPr>
              <w:t xml:space="preserve">owledge </w:t>
            </w:r>
            <w:r w:rsidRPr="00A031CA">
              <w:rPr>
                <w:sz w:val="20"/>
                <w:szCs w:val="20"/>
                <w:lang w:val="en-US"/>
              </w:rPr>
              <w:t>to evaluate the m</w:t>
            </w:r>
            <w:r>
              <w:rPr>
                <w:sz w:val="20"/>
                <w:szCs w:val="20"/>
                <w:lang w:val="en-US"/>
              </w:rPr>
              <w:t>axillofacial region pathologies at the end of the course.</w:t>
            </w:r>
          </w:p>
        </w:tc>
      </w:tr>
      <w:tr w:rsidR="000C7615" w:rsidRPr="00B02118" w:rsidTr="006C17A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0C7615" w:rsidRPr="00A37D8A" w:rsidRDefault="000C7615" w:rsidP="006C17AF">
            <w:pPr>
              <w:pStyle w:val="Balk4"/>
              <w:spacing w:before="0" w:beforeAutospacing="0" w:after="0" w:afterAutospacing="0"/>
              <w:rPr>
                <w:b w:val="0"/>
                <w:color w:val="000000"/>
                <w:sz w:val="20"/>
                <w:szCs w:val="20"/>
                <w:lang w:val="en-US"/>
              </w:rPr>
            </w:pPr>
            <w:r>
              <w:rPr>
                <w:b w:val="0"/>
                <w:sz w:val="20"/>
                <w:szCs w:val="20"/>
                <w:lang w:val="en-US"/>
              </w:rPr>
              <w:t xml:space="preserve"> </w:t>
            </w:r>
            <w:r>
              <w:rPr>
                <w:b w:val="0"/>
                <w:sz w:val="20"/>
                <w:szCs w:val="20"/>
              </w:rPr>
              <w:t>Ağız, Diş, Çene Hastalıkları ve Cerrahisi. Mustafa Türker, Şule Yücetaş. Atlas Kitapçılık, 1997, Ankara</w:t>
            </w:r>
          </w:p>
        </w:tc>
      </w:tr>
      <w:tr w:rsidR="000C7615" w:rsidRPr="00B02118" w:rsidTr="006C17A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0C7615" w:rsidRPr="00112E99" w:rsidRDefault="000C7615" w:rsidP="006C17AF">
            <w:pPr>
              <w:pStyle w:val="Balk4"/>
              <w:tabs>
                <w:tab w:val="left" w:pos="1926"/>
              </w:tabs>
              <w:spacing w:before="0" w:beforeAutospacing="0" w:after="0" w:afterAutospacing="0"/>
              <w:rPr>
                <w:color w:val="000000"/>
                <w:lang w:val="en-US"/>
              </w:rPr>
            </w:pPr>
            <w:r>
              <w:rPr>
                <w:b w:val="0"/>
                <w:sz w:val="20"/>
                <w:szCs w:val="20"/>
                <w:lang w:val="en-US"/>
              </w:rPr>
              <w:t xml:space="preserve"> Current Therapy in Oral and Maxillofacial Surgery, Shahrokh C. Bagheri, R.Bryan Bell, Elsevier, 2012,  United States.</w:t>
            </w:r>
          </w:p>
        </w:tc>
      </w:tr>
      <w:tr w:rsidR="000C7615" w:rsidRPr="00B02118" w:rsidTr="006C17AF">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615" w:rsidRPr="00B02118" w:rsidRDefault="000C7615" w:rsidP="006C17AF">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0C7615" w:rsidRPr="00C50382" w:rsidRDefault="000C7615" w:rsidP="000C7615">
            <w:pPr>
              <w:jc w:val="both"/>
              <w:rPr>
                <w:sz w:val="20"/>
                <w:szCs w:val="20"/>
                <w:lang w:val="en-US"/>
              </w:rPr>
            </w:pPr>
            <w:r>
              <w:rPr>
                <w:sz w:val="20"/>
                <w:szCs w:val="20"/>
                <w:lang w:val="en-US"/>
              </w:rPr>
              <w:t xml:space="preserve"> </w:t>
            </w:r>
            <w:r w:rsidRPr="00112E99">
              <w:rPr>
                <w:sz w:val="20"/>
                <w:szCs w:val="20"/>
                <w:lang w:val="en-US"/>
              </w:rPr>
              <w:t xml:space="preserve"> </w:t>
            </w:r>
            <w:r w:rsidRPr="008764E9">
              <w:rPr>
                <w:sz w:val="20"/>
                <w:szCs w:val="20"/>
                <w:lang w:val="en-US"/>
              </w:rPr>
              <w:t>There is no e</w:t>
            </w:r>
            <w:r>
              <w:rPr>
                <w:sz w:val="20"/>
                <w:szCs w:val="20"/>
                <w:lang w:val="en-US"/>
              </w:rPr>
              <w:t>quipment required for the course.</w:t>
            </w:r>
          </w:p>
        </w:tc>
      </w:tr>
    </w:tbl>
    <w:p w:rsidR="000C7615" w:rsidRPr="00B02118" w:rsidRDefault="000C7615" w:rsidP="000C7615">
      <w:pPr>
        <w:rPr>
          <w:sz w:val="18"/>
          <w:szCs w:val="18"/>
          <w:lang w:val="en-US"/>
        </w:rPr>
        <w:sectPr w:rsidR="000C7615" w:rsidRPr="00B02118" w:rsidSect="006C17A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C7615" w:rsidTr="006C17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615" w:rsidRDefault="000C7615" w:rsidP="006C17AF">
            <w:pPr>
              <w:jc w:val="center"/>
              <w:rPr>
                <w:b/>
              </w:rPr>
            </w:pPr>
            <w:r>
              <w:rPr>
                <w:b/>
              </w:rPr>
              <w:t>COURSE SYLLABUS</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tcPr>
          <w:p w:rsidR="000C7615" w:rsidRDefault="000C7615" w:rsidP="006C17AF">
            <w:pPr>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0C7615" w:rsidRDefault="000C7615" w:rsidP="006C17AF">
            <w:pPr>
              <w:rPr>
                <w:b/>
              </w:rPr>
            </w:pPr>
            <w:r>
              <w:rPr>
                <w:b/>
              </w:rPr>
              <w:t xml:space="preserve">TOPICS </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615" w:rsidRDefault="000C7615" w:rsidP="006C17AF">
            <w:pPr>
              <w:jc w:val="center"/>
            </w:pPr>
            <w:r>
              <w:t>1</w:t>
            </w:r>
          </w:p>
        </w:tc>
        <w:tc>
          <w:tcPr>
            <w:tcW w:w="4407" w:type="pct"/>
            <w:tcBorders>
              <w:top w:val="single" w:sz="6" w:space="0" w:color="auto"/>
              <w:left w:val="single" w:sz="6" w:space="0" w:color="auto"/>
              <w:bottom w:val="single" w:sz="6" w:space="0" w:color="auto"/>
              <w:right w:val="single" w:sz="12" w:space="0" w:color="auto"/>
            </w:tcBorders>
          </w:tcPr>
          <w:p w:rsidR="000C7615" w:rsidRPr="0072271B" w:rsidRDefault="000C7615" w:rsidP="006C17AF">
            <w:pPr>
              <w:rPr>
                <w:sz w:val="20"/>
                <w:szCs w:val="20"/>
              </w:rPr>
            </w:pPr>
            <w:r>
              <w:rPr>
                <w:sz w:val="20"/>
                <w:szCs w:val="20"/>
              </w:rPr>
              <w:t xml:space="preserve"> Single Rooted Tooth Extraction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615" w:rsidRDefault="000C7615" w:rsidP="006C17AF">
            <w:pPr>
              <w:jc w:val="center"/>
            </w:pPr>
            <w:r>
              <w:t>2</w:t>
            </w:r>
          </w:p>
        </w:tc>
        <w:tc>
          <w:tcPr>
            <w:tcW w:w="4407" w:type="pct"/>
            <w:tcBorders>
              <w:top w:val="single" w:sz="6" w:space="0" w:color="auto"/>
              <w:left w:val="single" w:sz="6" w:space="0" w:color="auto"/>
              <w:bottom w:val="single" w:sz="6" w:space="0" w:color="auto"/>
              <w:right w:val="single" w:sz="12" w:space="0" w:color="auto"/>
            </w:tcBorders>
          </w:tcPr>
          <w:p w:rsidR="000C7615" w:rsidRPr="0072271B" w:rsidRDefault="000C7615" w:rsidP="006C17AF">
            <w:pPr>
              <w:rPr>
                <w:sz w:val="20"/>
                <w:szCs w:val="20"/>
              </w:rPr>
            </w:pPr>
            <w:r>
              <w:rPr>
                <w:sz w:val="20"/>
                <w:szCs w:val="20"/>
              </w:rPr>
              <w:t xml:space="preserve"> Single Rooted Tooth Extraction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615" w:rsidRDefault="000C7615" w:rsidP="006C17AF">
            <w:pPr>
              <w:jc w:val="center"/>
            </w:pPr>
            <w:r>
              <w:t>3</w:t>
            </w:r>
          </w:p>
        </w:tc>
        <w:tc>
          <w:tcPr>
            <w:tcW w:w="4407" w:type="pct"/>
            <w:tcBorders>
              <w:top w:val="single" w:sz="6" w:space="0" w:color="auto"/>
              <w:left w:val="single" w:sz="6" w:space="0" w:color="auto"/>
              <w:bottom w:val="single" w:sz="6" w:space="0" w:color="auto"/>
              <w:right w:val="single" w:sz="12" w:space="0" w:color="auto"/>
            </w:tcBorders>
          </w:tcPr>
          <w:p w:rsidR="000C7615" w:rsidRDefault="000C7615" w:rsidP="006C17AF">
            <w:r w:rsidRPr="0080534A">
              <w:rPr>
                <w:sz w:val="20"/>
                <w:szCs w:val="20"/>
              </w:rPr>
              <w:t>Single Rooted Tooth Extraction</w:t>
            </w:r>
            <w:r>
              <w:rPr>
                <w:sz w:val="20"/>
                <w:szCs w:val="20"/>
              </w:rPr>
              <w:t xml:space="preserve">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615" w:rsidRDefault="000C7615" w:rsidP="006C17AF">
            <w:pPr>
              <w:jc w:val="center"/>
            </w:pPr>
            <w:r>
              <w:t>4</w:t>
            </w:r>
          </w:p>
        </w:tc>
        <w:tc>
          <w:tcPr>
            <w:tcW w:w="4407" w:type="pct"/>
            <w:tcBorders>
              <w:top w:val="single" w:sz="6" w:space="0" w:color="auto"/>
              <w:left w:val="single" w:sz="6" w:space="0" w:color="auto"/>
              <w:bottom w:val="single" w:sz="6" w:space="0" w:color="auto"/>
              <w:right w:val="single" w:sz="12" w:space="0" w:color="auto"/>
            </w:tcBorders>
          </w:tcPr>
          <w:p w:rsidR="000C7615" w:rsidRDefault="000C7615" w:rsidP="006C17AF">
            <w:r w:rsidRPr="0080534A">
              <w:rPr>
                <w:sz w:val="20"/>
                <w:szCs w:val="20"/>
              </w:rPr>
              <w:t>Single Rooted Tooth Extraction</w:t>
            </w:r>
            <w:r>
              <w:rPr>
                <w:sz w:val="20"/>
                <w:szCs w:val="20"/>
              </w:rPr>
              <w:t xml:space="preserve">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615" w:rsidRDefault="000C7615" w:rsidP="006C17AF">
            <w:pPr>
              <w:jc w:val="center"/>
            </w:pPr>
            <w:r>
              <w:t>5</w:t>
            </w:r>
          </w:p>
        </w:tc>
        <w:tc>
          <w:tcPr>
            <w:tcW w:w="4407" w:type="pct"/>
            <w:tcBorders>
              <w:top w:val="single" w:sz="6" w:space="0" w:color="auto"/>
              <w:left w:val="single" w:sz="6" w:space="0" w:color="auto"/>
              <w:bottom w:val="single" w:sz="6" w:space="0" w:color="auto"/>
              <w:right w:val="single" w:sz="12" w:space="0" w:color="auto"/>
            </w:tcBorders>
          </w:tcPr>
          <w:p w:rsidR="000C7615" w:rsidRPr="0072271B" w:rsidRDefault="000C7615" w:rsidP="006C17AF">
            <w:pPr>
              <w:rPr>
                <w:sz w:val="20"/>
                <w:szCs w:val="20"/>
              </w:rPr>
            </w:pPr>
            <w:r>
              <w:rPr>
                <w:sz w:val="20"/>
                <w:szCs w:val="20"/>
              </w:rPr>
              <w:t xml:space="preserve"> Single Rooted Tooth Extraction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Pr="0072271B" w:rsidRDefault="000C7615" w:rsidP="006C17AF">
            <w:pPr>
              <w:rPr>
                <w:sz w:val="20"/>
                <w:szCs w:val="20"/>
              </w:rPr>
            </w:pPr>
            <w:r>
              <w:rPr>
                <w:sz w:val="20"/>
                <w:szCs w:val="20"/>
              </w:rPr>
              <w:t xml:space="preserve"> Single Rooted Tooth Extraction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Pr="0072271B" w:rsidRDefault="000C7615" w:rsidP="006C17AF">
            <w:pPr>
              <w:rPr>
                <w:sz w:val="20"/>
                <w:szCs w:val="20"/>
              </w:rPr>
            </w:pPr>
            <w:r>
              <w:rPr>
                <w:sz w:val="20"/>
                <w:szCs w:val="20"/>
              </w:rPr>
              <w:t xml:space="preserve"> Single Rooted Tooth Extraction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Pr="0072271B" w:rsidRDefault="000C7615" w:rsidP="006C17AF">
            <w:pPr>
              <w:rPr>
                <w:sz w:val="20"/>
                <w:szCs w:val="20"/>
              </w:rPr>
            </w:pPr>
            <w:r>
              <w:rPr>
                <w:sz w:val="20"/>
                <w:szCs w:val="20"/>
              </w:rPr>
              <w:t xml:space="preserve"> Single Rooted Tooth Extraction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Pr="0072271B" w:rsidRDefault="000C7615" w:rsidP="006C17AF">
            <w:pPr>
              <w:rPr>
                <w:sz w:val="20"/>
                <w:szCs w:val="20"/>
              </w:rPr>
            </w:pPr>
            <w:r>
              <w:rPr>
                <w:sz w:val="20"/>
                <w:szCs w:val="20"/>
              </w:rPr>
              <w:t xml:space="preserve"> Single Rooted Tooth Extraction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Pr="0072271B" w:rsidRDefault="000C7615" w:rsidP="006C17AF">
            <w:pPr>
              <w:rPr>
                <w:sz w:val="20"/>
                <w:szCs w:val="20"/>
              </w:rPr>
            </w:pPr>
            <w:r>
              <w:rPr>
                <w:sz w:val="20"/>
                <w:szCs w:val="20"/>
              </w:rPr>
              <w:t xml:space="preserve"> Single Rooted Tooth Extraction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Default="000C7615" w:rsidP="006C17AF">
            <w:r w:rsidRPr="0080534A">
              <w:rPr>
                <w:sz w:val="20"/>
                <w:szCs w:val="20"/>
              </w:rPr>
              <w:t>Single Rooted Tooth Extraction</w:t>
            </w:r>
            <w:r>
              <w:rPr>
                <w:sz w:val="20"/>
                <w:szCs w:val="20"/>
              </w:rPr>
              <w:t xml:space="preserve">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Default="000C7615" w:rsidP="006C17AF">
            <w:r w:rsidRPr="0080534A">
              <w:rPr>
                <w:sz w:val="20"/>
                <w:szCs w:val="20"/>
              </w:rPr>
              <w:t>Single Rooted Tooth Extraction</w:t>
            </w:r>
            <w:r>
              <w:rPr>
                <w:sz w:val="20"/>
                <w:szCs w:val="20"/>
              </w:rPr>
              <w:t xml:space="preserve">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Pr="0072271B" w:rsidRDefault="000C7615" w:rsidP="006C17AF">
            <w:pPr>
              <w:rPr>
                <w:sz w:val="20"/>
                <w:szCs w:val="20"/>
              </w:rPr>
            </w:pPr>
            <w:r>
              <w:rPr>
                <w:sz w:val="20"/>
                <w:szCs w:val="20"/>
              </w:rPr>
              <w:t xml:space="preserve"> Single Rooted Tooth Extraction Practice</w:t>
            </w:r>
          </w:p>
        </w:tc>
      </w:tr>
      <w:tr w:rsidR="000C7615" w:rsidTr="006C17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Pr="0072271B" w:rsidRDefault="000C7615" w:rsidP="006C17AF">
            <w:pPr>
              <w:rPr>
                <w:sz w:val="20"/>
                <w:szCs w:val="20"/>
              </w:rPr>
            </w:pPr>
            <w:r>
              <w:rPr>
                <w:sz w:val="20"/>
                <w:szCs w:val="20"/>
              </w:rPr>
              <w:t xml:space="preserve"> 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Pr="0072271B" w:rsidRDefault="000C7615" w:rsidP="006C17AF">
            <w:pPr>
              <w:rPr>
                <w:sz w:val="20"/>
                <w:szCs w:val="20"/>
              </w:rPr>
            </w:pPr>
            <w:r>
              <w:rPr>
                <w:sz w:val="20"/>
                <w:szCs w:val="20"/>
              </w:rPr>
              <w:t xml:space="preserve"> 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Pr="0072271B" w:rsidRDefault="000C7615" w:rsidP="006C17AF">
            <w:pPr>
              <w:rPr>
                <w:sz w:val="20"/>
                <w:szCs w:val="20"/>
              </w:rPr>
            </w:pPr>
            <w:r>
              <w:rPr>
                <w:sz w:val="20"/>
                <w:szCs w:val="20"/>
              </w:rPr>
              <w:t xml:space="preserve"> 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17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18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19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29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30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615" w:rsidRDefault="000C7615" w:rsidP="006C17AF">
            <w:pPr>
              <w:jc w:val="center"/>
            </w:pPr>
            <w:r>
              <w:t>31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32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Default="000C7615" w:rsidP="006C17AF">
            <w:r w:rsidRPr="00F86F79">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33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Default="000C7615" w:rsidP="006C17AF">
            <w:r w:rsidRPr="00FB21D4">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34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Default="000C7615" w:rsidP="006C17AF">
            <w:r w:rsidRPr="00FB21D4">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35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Default="000C7615" w:rsidP="006C17AF">
            <w:r w:rsidRPr="00FB21D4">
              <w:rPr>
                <w:sz w:val="20"/>
                <w:szCs w:val="20"/>
              </w:rPr>
              <w:t>Single Rooted Tooth Extraction Practice</w:t>
            </w:r>
          </w:p>
        </w:tc>
      </w:tr>
      <w:tr w:rsidR="000C7615" w:rsidTr="006C17AF">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615" w:rsidRDefault="000C7615" w:rsidP="006C17AF">
            <w:pPr>
              <w:jc w:val="center"/>
            </w:pPr>
            <w:r>
              <w:t>36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615" w:rsidRDefault="000C7615" w:rsidP="006C17AF">
            <w:r w:rsidRPr="00FB21D4">
              <w:rPr>
                <w:sz w:val="20"/>
                <w:szCs w:val="20"/>
              </w:rPr>
              <w:t>Single Rooted Tooth Extraction Practice</w:t>
            </w:r>
          </w:p>
        </w:tc>
      </w:tr>
    </w:tbl>
    <w:p w:rsidR="000C7615" w:rsidRPr="00B02118" w:rsidRDefault="000C7615" w:rsidP="000C7615">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C7615" w:rsidRPr="00B02118" w:rsidTr="006C17AF">
        <w:tc>
          <w:tcPr>
            <w:tcW w:w="603" w:type="dxa"/>
            <w:tcBorders>
              <w:top w:val="single" w:sz="12" w:space="0" w:color="auto"/>
              <w:left w:val="single" w:sz="12" w:space="0" w:color="auto"/>
              <w:bottom w:val="single" w:sz="6" w:space="0" w:color="auto"/>
              <w:right w:val="single" w:sz="6" w:space="0" w:color="auto"/>
            </w:tcBorders>
            <w:vAlign w:val="center"/>
          </w:tcPr>
          <w:p w:rsidR="000C7615" w:rsidRPr="00B02118" w:rsidRDefault="000C7615" w:rsidP="006C17AF">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0C7615" w:rsidRPr="00B02118" w:rsidRDefault="000C7615" w:rsidP="006C17AF">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C7615" w:rsidRPr="00B02118" w:rsidRDefault="000C7615" w:rsidP="006C17AF">
            <w:pPr>
              <w:jc w:val="center"/>
              <w:rPr>
                <w:b/>
                <w:lang w:val="en-US"/>
              </w:rPr>
            </w:pPr>
            <w:r w:rsidRPr="00B0211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0C7615" w:rsidRPr="00B02118" w:rsidRDefault="000C7615" w:rsidP="006C17AF">
            <w:pPr>
              <w:jc w:val="center"/>
              <w:rPr>
                <w:b/>
                <w:lang w:val="en-US"/>
              </w:rPr>
            </w:pPr>
            <w:r w:rsidRPr="00B0211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0C7615" w:rsidRPr="00B02118" w:rsidRDefault="000C7615" w:rsidP="006C17AF">
            <w:pPr>
              <w:jc w:val="center"/>
              <w:rPr>
                <w:b/>
                <w:lang w:val="en-US"/>
              </w:rPr>
            </w:pPr>
            <w:r w:rsidRPr="00B02118">
              <w:rPr>
                <w:b/>
                <w:lang w:val="en-US"/>
              </w:rPr>
              <w:t>1</w:t>
            </w:r>
          </w:p>
        </w:tc>
      </w:tr>
      <w:tr w:rsidR="000C7615"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0C7615" w:rsidRPr="00B02118" w:rsidRDefault="000C7615" w:rsidP="006C17AF">
            <w:pPr>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0C7615" w:rsidRPr="00B02118" w:rsidRDefault="000C7615" w:rsidP="006C17AF">
            <w:pPr>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C7615" w:rsidRPr="000E3402" w:rsidRDefault="000C7615" w:rsidP="006C17AF">
            <w:pPr>
              <w:jc w:val="center"/>
              <w:rPr>
                <w:b/>
                <w:sz w:val="20"/>
                <w:szCs w:val="20"/>
              </w:rPr>
            </w:pPr>
          </w:p>
        </w:tc>
      </w:tr>
      <w:tr w:rsidR="000C7615"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0C7615" w:rsidRPr="00B02118" w:rsidRDefault="000C7615" w:rsidP="006C17AF">
            <w:pPr>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0C7615" w:rsidRPr="00B02118" w:rsidRDefault="000C7615" w:rsidP="006C17AF">
            <w:pPr>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C7615" w:rsidRPr="000E3402" w:rsidRDefault="000C7615" w:rsidP="006C17AF">
            <w:pPr>
              <w:jc w:val="center"/>
              <w:rPr>
                <w:b/>
                <w:sz w:val="20"/>
                <w:szCs w:val="20"/>
              </w:rPr>
            </w:pPr>
          </w:p>
        </w:tc>
      </w:tr>
      <w:tr w:rsidR="000C7615"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0C7615" w:rsidRPr="00B02118" w:rsidRDefault="000C7615" w:rsidP="006C17AF">
            <w:pPr>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0C7615" w:rsidRPr="00B02118" w:rsidRDefault="000C7615" w:rsidP="006C17AF">
            <w:pPr>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C7615" w:rsidRPr="000E3402" w:rsidRDefault="000C7615" w:rsidP="006C17AF">
            <w:pPr>
              <w:jc w:val="center"/>
              <w:rPr>
                <w:b/>
                <w:sz w:val="20"/>
                <w:szCs w:val="20"/>
              </w:rPr>
            </w:pPr>
            <w:r>
              <w:rPr>
                <w:b/>
                <w:sz w:val="20"/>
                <w:szCs w:val="20"/>
              </w:rPr>
              <w:t xml:space="preserve"> </w:t>
            </w:r>
          </w:p>
        </w:tc>
      </w:tr>
      <w:tr w:rsidR="000C7615"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0C7615" w:rsidRPr="00B02118" w:rsidRDefault="000C7615" w:rsidP="006C17AF">
            <w:pPr>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0C7615" w:rsidRPr="00B02118" w:rsidRDefault="000C7615" w:rsidP="006C17AF">
            <w:pPr>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0C7615" w:rsidRPr="000E3402" w:rsidRDefault="000C7615" w:rsidP="006C17AF">
            <w:pPr>
              <w:jc w:val="center"/>
              <w:rPr>
                <w:b/>
                <w:sz w:val="20"/>
                <w:szCs w:val="20"/>
              </w:rPr>
            </w:pPr>
            <w:r>
              <w:rPr>
                <w:b/>
                <w:sz w:val="20"/>
                <w:szCs w:val="20"/>
              </w:rPr>
              <w:t xml:space="preserve"> </w:t>
            </w:r>
          </w:p>
        </w:tc>
      </w:tr>
      <w:tr w:rsidR="000C7615"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0C7615" w:rsidRPr="00B02118" w:rsidRDefault="000C7615" w:rsidP="006C17AF">
            <w:pPr>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0C7615" w:rsidRPr="00B02118" w:rsidRDefault="000C7615" w:rsidP="006C17AF">
            <w:pPr>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0C7615" w:rsidRPr="000E3402" w:rsidRDefault="000C7615" w:rsidP="006C17AF">
            <w:pPr>
              <w:jc w:val="center"/>
              <w:rPr>
                <w:b/>
                <w:sz w:val="20"/>
                <w:szCs w:val="20"/>
              </w:rPr>
            </w:pPr>
            <w:r>
              <w:rPr>
                <w:b/>
                <w:sz w:val="20"/>
                <w:szCs w:val="20"/>
              </w:rPr>
              <w:t xml:space="preserve"> </w:t>
            </w:r>
          </w:p>
        </w:tc>
      </w:tr>
      <w:tr w:rsidR="000C7615"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0C7615" w:rsidRPr="00B02118" w:rsidRDefault="000C7615" w:rsidP="006C17AF">
            <w:pPr>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0C7615" w:rsidRPr="00B02118" w:rsidRDefault="000C7615" w:rsidP="006C17AF">
            <w:pPr>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0C7615" w:rsidRPr="000E3402" w:rsidRDefault="000C7615" w:rsidP="006C17AF">
            <w:pPr>
              <w:jc w:val="center"/>
              <w:rPr>
                <w:b/>
                <w:sz w:val="20"/>
                <w:szCs w:val="20"/>
              </w:rPr>
            </w:pPr>
            <w:r>
              <w:rPr>
                <w:b/>
                <w:sz w:val="20"/>
                <w:szCs w:val="20"/>
              </w:rPr>
              <w:t xml:space="preserve"> </w:t>
            </w:r>
          </w:p>
        </w:tc>
      </w:tr>
      <w:tr w:rsidR="000C7615"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0C7615" w:rsidRPr="00B02118" w:rsidRDefault="000C7615" w:rsidP="006C17AF">
            <w:pPr>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0C7615" w:rsidRPr="00717641" w:rsidRDefault="000C7615" w:rsidP="006C17AF">
            <w:pPr>
              <w:jc w:val="both"/>
              <w:rPr>
                <w:sz w:val="20"/>
                <w:szCs w:val="20"/>
                <w:lang w:val="en-US"/>
              </w:rPr>
            </w:pPr>
            <w:r w:rsidRPr="00B02118">
              <w:rPr>
                <w:sz w:val="20"/>
                <w:szCs w:val="20"/>
                <w:lang w:val="en-US"/>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0C7615" w:rsidRPr="000E3402" w:rsidRDefault="000C7615" w:rsidP="006C17AF">
            <w:pPr>
              <w:jc w:val="center"/>
              <w:rPr>
                <w:b/>
                <w:sz w:val="20"/>
                <w:szCs w:val="20"/>
              </w:rPr>
            </w:pPr>
            <w:r>
              <w:rPr>
                <w:b/>
                <w:sz w:val="20"/>
                <w:szCs w:val="20"/>
              </w:rPr>
              <w:t xml:space="preserve"> </w:t>
            </w:r>
          </w:p>
        </w:tc>
      </w:tr>
      <w:tr w:rsidR="000C7615"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0C7615" w:rsidRPr="00B02118" w:rsidRDefault="000C7615" w:rsidP="006C17AF">
            <w:pPr>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0C7615" w:rsidRPr="00B02118" w:rsidRDefault="000C7615" w:rsidP="006C17AF">
            <w:pPr>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7615" w:rsidRPr="000E3402" w:rsidRDefault="000C7615"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0C7615" w:rsidRPr="000E3402" w:rsidRDefault="000C7615" w:rsidP="006C17AF">
            <w:pPr>
              <w:jc w:val="center"/>
              <w:rPr>
                <w:b/>
                <w:sz w:val="20"/>
                <w:szCs w:val="20"/>
              </w:rPr>
            </w:pPr>
          </w:p>
        </w:tc>
      </w:tr>
      <w:tr w:rsidR="000C7615" w:rsidRPr="00B02118" w:rsidTr="006C17AF">
        <w:tc>
          <w:tcPr>
            <w:tcW w:w="9889" w:type="dxa"/>
            <w:gridSpan w:val="5"/>
            <w:tcBorders>
              <w:top w:val="single" w:sz="6" w:space="0" w:color="auto"/>
              <w:left w:val="single" w:sz="12" w:space="0" w:color="auto"/>
              <w:bottom w:val="single" w:sz="12" w:space="0" w:color="auto"/>
              <w:right w:val="single" w:sz="12" w:space="0" w:color="auto"/>
            </w:tcBorders>
            <w:vAlign w:val="center"/>
          </w:tcPr>
          <w:p w:rsidR="000C7615" w:rsidRPr="00B02118" w:rsidRDefault="000C7615" w:rsidP="006C17AF">
            <w:pPr>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0C7615" w:rsidRPr="00B02118" w:rsidRDefault="000C7615" w:rsidP="000C7615">
      <w:pPr>
        <w:rPr>
          <w:sz w:val="16"/>
          <w:szCs w:val="16"/>
          <w:lang w:val="en-US"/>
        </w:rPr>
      </w:pPr>
    </w:p>
    <w:p w:rsidR="000C7615" w:rsidRPr="00B02118" w:rsidRDefault="000C7615" w:rsidP="000C7615">
      <w:pPr>
        <w:tabs>
          <w:tab w:val="left" w:pos="7800"/>
        </w:tabs>
        <w:rPr>
          <w:lang w:val="en-US"/>
        </w:rPr>
      </w:pPr>
      <w:r w:rsidRPr="00B02118">
        <w:rPr>
          <w:lang w:val="en-US"/>
        </w:rPr>
        <w:t xml:space="preserve">                        </w:t>
      </w:r>
    </w:p>
    <w:p w:rsidR="000C7615" w:rsidRPr="00B02118" w:rsidRDefault="000C7615" w:rsidP="000C7615">
      <w:pPr>
        <w:tabs>
          <w:tab w:val="left" w:pos="7800"/>
        </w:tabs>
        <w:rPr>
          <w:lang w:val="en-US"/>
        </w:rPr>
      </w:pPr>
      <w:r w:rsidRPr="00B02118">
        <w:rPr>
          <w:lang w:val="en-US"/>
        </w:rPr>
        <w:tab/>
      </w:r>
      <w:r w:rsidRPr="00B02118">
        <w:rPr>
          <w:lang w:val="en-US"/>
        </w:rPr>
        <w:tab/>
      </w:r>
    </w:p>
    <w:p w:rsidR="00993509" w:rsidRPr="00BC3197" w:rsidRDefault="00993509" w:rsidP="00993509">
      <w:pPr>
        <w:tabs>
          <w:tab w:val="left" w:pos="7800"/>
        </w:tabs>
        <w:rPr>
          <w:b/>
          <w:lang w:val="en-US"/>
        </w:rPr>
      </w:pPr>
      <w:r w:rsidRPr="00BC3197">
        <w:rPr>
          <w:b/>
          <w:lang w:val="en-US"/>
        </w:rPr>
        <w:tab/>
      </w:r>
    </w:p>
    <w:p w:rsidR="00993509" w:rsidRPr="00BC3197" w:rsidRDefault="00993509" w:rsidP="00993509">
      <w:pPr>
        <w:tabs>
          <w:tab w:val="left" w:pos="7800"/>
        </w:tabs>
        <w:rPr>
          <w:b/>
          <w:lang w:val="en-US"/>
        </w:rPr>
      </w:pPr>
    </w:p>
    <w:p w:rsidR="004E1307" w:rsidRDefault="004E1307" w:rsidP="004E1307">
      <w:pPr>
        <w:outlineLvl w:val="0"/>
        <w:rPr>
          <w:b/>
          <w:sz w:val="28"/>
          <w:szCs w:val="28"/>
          <w:lang w:val="en-US"/>
        </w:rPr>
      </w:pPr>
    </w:p>
    <w:p w:rsidR="0055721D" w:rsidRDefault="0055721D" w:rsidP="004E1307">
      <w:pPr>
        <w:outlineLvl w:val="0"/>
        <w:rPr>
          <w:b/>
          <w:sz w:val="28"/>
          <w:szCs w:val="28"/>
          <w:lang w:val="en-US"/>
        </w:rPr>
      </w:pPr>
    </w:p>
    <w:p w:rsidR="0055721D" w:rsidRDefault="0055721D" w:rsidP="004E1307">
      <w:pPr>
        <w:outlineLvl w:val="0"/>
        <w:rPr>
          <w:b/>
          <w:sz w:val="28"/>
          <w:szCs w:val="28"/>
          <w:lang w:val="en-US"/>
        </w:rPr>
      </w:pPr>
    </w:p>
    <w:p w:rsidR="0055721D" w:rsidRDefault="0055721D" w:rsidP="004E1307">
      <w:pPr>
        <w:outlineLvl w:val="0"/>
        <w:rPr>
          <w:b/>
          <w:sz w:val="28"/>
          <w:szCs w:val="28"/>
          <w:lang w:val="en-US"/>
        </w:rPr>
      </w:pPr>
    </w:p>
    <w:p w:rsidR="0055721D" w:rsidRDefault="0055721D" w:rsidP="004E1307">
      <w:pPr>
        <w:outlineLvl w:val="0"/>
        <w:rPr>
          <w:b/>
          <w:sz w:val="28"/>
          <w:szCs w:val="28"/>
          <w:lang w:val="en-US"/>
        </w:rPr>
      </w:pPr>
    </w:p>
    <w:p w:rsidR="0055721D" w:rsidRDefault="0055721D" w:rsidP="004E1307">
      <w:pPr>
        <w:outlineLvl w:val="0"/>
        <w:rPr>
          <w:b/>
          <w:sz w:val="28"/>
          <w:szCs w:val="28"/>
          <w:lang w:val="en-US"/>
        </w:rPr>
      </w:pPr>
    </w:p>
    <w:p w:rsidR="004E1307" w:rsidRDefault="004E1307" w:rsidP="004E1307">
      <w:pPr>
        <w:outlineLvl w:val="0"/>
        <w:rPr>
          <w:b/>
          <w:sz w:val="28"/>
          <w:szCs w:val="28"/>
          <w:lang w:val="en-US"/>
        </w:rPr>
      </w:pPr>
    </w:p>
    <w:p w:rsidR="004E1307" w:rsidRDefault="004E1307" w:rsidP="004E1307">
      <w:pPr>
        <w:outlineLvl w:val="0"/>
        <w:rPr>
          <w:b/>
          <w:sz w:val="28"/>
          <w:szCs w:val="28"/>
          <w:lang w:val="en-US"/>
        </w:rPr>
      </w:pPr>
    </w:p>
    <w:p w:rsidR="004E1307" w:rsidRPr="00B02118" w:rsidRDefault="004E1307" w:rsidP="004E1307">
      <w:pPr>
        <w:jc w:val="center"/>
        <w:outlineLvl w:val="0"/>
        <w:rPr>
          <w:b/>
          <w:sz w:val="28"/>
          <w:szCs w:val="28"/>
          <w:lang w:val="en-US"/>
        </w:rPr>
      </w:pPr>
      <w:r w:rsidRPr="00B02118">
        <w:rPr>
          <w:b/>
          <w:sz w:val="28"/>
          <w:szCs w:val="28"/>
          <w:lang w:val="en-US"/>
        </w:rPr>
        <w:t>ESOGÜ Faculty of Dentistry</w:t>
      </w:r>
    </w:p>
    <w:p w:rsidR="004E1307" w:rsidRPr="004E1307" w:rsidRDefault="004E1307" w:rsidP="004E1307">
      <w:pPr>
        <w:jc w:val="center"/>
        <w:outlineLvl w:val="0"/>
        <w:rPr>
          <w:b/>
          <w:sz w:val="28"/>
          <w:szCs w:val="28"/>
          <w:lang w:val="en-US"/>
        </w:rPr>
      </w:pPr>
      <w:r w:rsidRPr="00B02118">
        <w:rPr>
          <w:b/>
          <w:sz w:val="28"/>
          <w:szCs w:val="28"/>
          <w:lang w:val="en-US"/>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1307" w:rsidRPr="00B02118" w:rsidTr="006C17AF">
        <w:tc>
          <w:tcPr>
            <w:tcW w:w="1167" w:type="dxa"/>
            <w:vAlign w:val="center"/>
          </w:tcPr>
          <w:p w:rsidR="004E1307" w:rsidRPr="00B02118" w:rsidRDefault="004E1307" w:rsidP="006C17AF">
            <w:pPr>
              <w:outlineLvl w:val="0"/>
              <w:rPr>
                <w:b/>
                <w:sz w:val="20"/>
                <w:szCs w:val="20"/>
                <w:lang w:val="en-US"/>
              </w:rPr>
            </w:pPr>
            <w:r>
              <w:rPr>
                <w:b/>
                <w:sz w:val="20"/>
                <w:szCs w:val="20"/>
                <w:lang w:val="en-US"/>
              </w:rPr>
              <w:t>CLASS</w:t>
            </w:r>
          </w:p>
        </w:tc>
        <w:tc>
          <w:tcPr>
            <w:tcW w:w="1527" w:type="dxa"/>
            <w:vAlign w:val="center"/>
          </w:tcPr>
          <w:p w:rsidR="004E1307" w:rsidRPr="00B02118" w:rsidRDefault="004E1307" w:rsidP="006C17AF">
            <w:pPr>
              <w:outlineLvl w:val="0"/>
              <w:rPr>
                <w:sz w:val="20"/>
                <w:szCs w:val="20"/>
                <w:lang w:val="en-US"/>
              </w:rPr>
            </w:pPr>
            <w:r w:rsidRPr="00B02118">
              <w:rPr>
                <w:sz w:val="20"/>
                <w:szCs w:val="20"/>
                <w:lang w:val="en-US"/>
              </w:rPr>
              <w:t xml:space="preserve"> </w:t>
            </w:r>
            <w:r>
              <w:rPr>
                <w:sz w:val="20"/>
                <w:szCs w:val="20"/>
                <w:lang w:val="en-US"/>
              </w:rPr>
              <w:t>4</w:t>
            </w:r>
          </w:p>
        </w:tc>
      </w:tr>
    </w:tbl>
    <w:p w:rsidR="004E1307" w:rsidRPr="00B02118" w:rsidRDefault="004E1307" w:rsidP="004E1307">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4E1307" w:rsidRPr="00B02118" w:rsidTr="006C17AF">
        <w:tc>
          <w:tcPr>
            <w:tcW w:w="2093" w:type="dxa"/>
            <w:vAlign w:val="center"/>
          </w:tcPr>
          <w:p w:rsidR="004E1307" w:rsidRPr="00B02118" w:rsidRDefault="004E1307" w:rsidP="006C17AF">
            <w:pPr>
              <w:jc w:val="center"/>
              <w:outlineLvl w:val="0"/>
              <w:rPr>
                <w:b/>
                <w:sz w:val="20"/>
                <w:szCs w:val="20"/>
                <w:lang w:val="en-US"/>
              </w:rPr>
            </w:pPr>
            <w:r w:rsidRPr="00B02118">
              <w:rPr>
                <w:b/>
                <w:sz w:val="20"/>
                <w:szCs w:val="20"/>
                <w:lang w:val="en-US"/>
              </w:rPr>
              <w:t>COURSE CODE</w:t>
            </w:r>
          </w:p>
        </w:tc>
        <w:tc>
          <w:tcPr>
            <w:tcW w:w="1984" w:type="dxa"/>
            <w:vAlign w:val="center"/>
          </w:tcPr>
          <w:p w:rsidR="004E1307" w:rsidRPr="00B02118" w:rsidRDefault="004E1307" w:rsidP="006C17AF">
            <w:pPr>
              <w:outlineLvl w:val="0"/>
              <w:rPr>
                <w:lang w:val="en-US"/>
              </w:rPr>
            </w:pPr>
            <w:r w:rsidRPr="00B02118">
              <w:rPr>
                <w:lang w:val="en-US"/>
              </w:rPr>
              <w:t xml:space="preserve"> </w:t>
            </w:r>
            <w:r>
              <w:t>161118024</w:t>
            </w:r>
          </w:p>
        </w:tc>
        <w:tc>
          <w:tcPr>
            <w:tcW w:w="2127" w:type="dxa"/>
            <w:vAlign w:val="center"/>
          </w:tcPr>
          <w:p w:rsidR="004E1307" w:rsidRPr="00B02118" w:rsidRDefault="004E1307" w:rsidP="006C17AF">
            <w:pPr>
              <w:jc w:val="center"/>
              <w:outlineLvl w:val="0"/>
              <w:rPr>
                <w:b/>
                <w:sz w:val="20"/>
                <w:szCs w:val="20"/>
                <w:lang w:val="en-US"/>
              </w:rPr>
            </w:pPr>
            <w:r w:rsidRPr="00B02118">
              <w:rPr>
                <w:b/>
                <w:sz w:val="20"/>
                <w:szCs w:val="20"/>
                <w:lang w:val="en-US"/>
              </w:rPr>
              <w:t>COURSE NAME</w:t>
            </w:r>
          </w:p>
        </w:tc>
        <w:tc>
          <w:tcPr>
            <w:tcW w:w="4104" w:type="dxa"/>
          </w:tcPr>
          <w:p w:rsidR="004E1307" w:rsidRPr="00B02118" w:rsidRDefault="004E1307" w:rsidP="006C17AF">
            <w:pPr>
              <w:outlineLvl w:val="0"/>
              <w:rPr>
                <w:sz w:val="20"/>
                <w:szCs w:val="20"/>
                <w:lang w:val="en-US"/>
              </w:rPr>
            </w:pPr>
          </w:p>
          <w:p w:rsidR="004E1307" w:rsidRPr="000173A4" w:rsidRDefault="004E1307" w:rsidP="006C17AF">
            <w:pPr>
              <w:outlineLvl w:val="0"/>
              <w:rPr>
                <w:sz w:val="20"/>
                <w:szCs w:val="20"/>
              </w:rPr>
            </w:pPr>
            <w:r>
              <w:rPr>
                <w:sz w:val="20"/>
                <w:szCs w:val="20"/>
                <w:lang w:val="en-US"/>
              </w:rPr>
              <w:t>PEDIATRIC DENTISTRY PRACTICE I</w:t>
            </w:r>
          </w:p>
          <w:p w:rsidR="004E1307" w:rsidRPr="00B02118" w:rsidRDefault="004E1307" w:rsidP="006C17AF">
            <w:pPr>
              <w:outlineLvl w:val="0"/>
              <w:rPr>
                <w:sz w:val="20"/>
                <w:szCs w:val="20"/>
                <w:lang w:val="en-US"/>
              </w:rPr>
            </w:pPr>
          </w:p>
        </w:tc>
      </w:tr>
    </w:tbl>
    <w:p w:rsidR="004E1307" w:rsidRPr="00B02118" w:rsidRDefault="004E1307" w:rsidP="004E1307">
      <w:pPr>
        <w:outlineLvl w:val="0"/>
        <w:rPr>
          <w:sz w:val="20"/>
          <w:szCs w:val="20"/>
          <w:lang w:val="en-US"/>
        </w:rPr>
      </w:pPr>
      <w:r w:rsidRPr="00B02118">
        <w:rPr>
          <w:b/>
          <w:sz w:val="20"/>
          <w:szCs w:val="20"/>
          <w:lang w:val="en-US"/>
        </w:rPr>
        <w:t xml:space="preserve">                           </w:t>
      </w:r>
      <w:r>
        <w:rPr>
          <w:b/>
          <w:sz w:val="20"/>
          <w:szCs w:val="20"/>
          <w:lang w:val="en-US"/>
        </w:rPr>
        <w:t xml:space="preserve">              </w:t>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4E1307" w:rsidRPr="00B02118" w:rsidTr="006C17AF">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E1307" w:rsidRPr="00B02118" w:rsidRDefault="004E1307" w:rsidP="006C17AF">
            <w:pPr>
              <w:rPr>
                <w:b/>
                <w:sz w:val="18"/>
                <w:szCs w:val="20"/>
                <w:lang w:val="en-US"/>
              </w:rPr>
            </w:pPr>
            <w:r w:rsidRPr="00B02118">
              <w:rPr>
                <w:b/>
                <w:sz w:val="18"/>
                <w:szCs w:val="20"/>
                <w:lang w:val="en-US"/>
              </w:rPr>
              <w:t>SEMESTER</w:t>
            </w:r>
          </w:p>
          <w:p w:rsidR="004E1307" w:rsidRPr="00B02118" w:rsidRDefault="004E1307" w:rsidP="006C17AF">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4E1307" w:rsidRPr="00B02118" w:rsidRDefault="004E1307" w:rsidP="006C17AF">
            <w:pPr>
              <w:jc w:val="center"/>
              <w:rPr>
                <w:b/>
                <w:sz w:val="20"/>
                <w:szCs w:val="20"/>
                <w:lang w:val="en-US"/>
              </w:rPr>
            </w:pPr>
            <w:r w:rsidRPr="00B02118">
              <w:rPr>
                <w:b/>
                <w:sz w:val="20"/>
                <w:szCs w:val="20"/>
                <w:lang w:val="en-US"/>
              </w:rPr>
              <w:t>COURSE OF</w:t>
            </w:r>
          </w:p>
        </w:tc>
      </w:tr>
      <w:tr w:rsidR="004E1307" w:rsidRPr="00B02118" w:rsidTr="006C17AF">
        <w:trPr>
          <w:trHeight w:val="382"/>
        </w:trPr>
        <w:tc>
          <w:tcPr>
            <w:tcW w:w="628" w:type="pct"/>
            <w:vMerge/>
            <w:tcBorders>
              <w:top w:val="single" w:sz="4" w:space="0" w:color="auto"/>
              <w:left w:val="single" w:sz="12" w:space="0" w:color="auto"/>
              <w:bottom w:val="single" w:sz="4" w:space="0" w:color="auto"/>
              <w:right w:val="single" w:sz="12" w:space="0" w:color="auto"/>
            </w:tcBorders>
          </w:tcPr>
          <w:p w:rsidR="004E1307" w:rsidRPr="00B02118" w:rsidRDefault="004E1307" w:rsidP="006C17AF">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4E1307" w:rsidRPr="00B02118" w:rsidRDefault="004E1307" w:rsidP="006C17AF">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4E1307" w:rsidRPr="00B02118" w:rsidRDefault="004E1307" w:rsidP="006C17AF">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4E1307" w:rsidRPr="00B02118" w:rsidRDefault="004E1307" w:rsidP="006C17AF">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4E1307" w:rsidRPr="00B02118" w:rsidRDefault="004E1307" w:rsidP="006C17AF">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4E1307" w:rsidRPr="00B02118" w:rsidRDefault="004E1307" w:rsidP="006C17AF">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4E1307" w:rsidRPr="00B02118" w:rsidRDefault="004E1307" w:rsidP="006C17AF">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4E1307" w:rsidRPr="00B02118" w:rsidRDefault="004E1307" w:rsidP="006C17AF">
            <w:pPr>
              <w:jc w:val="center"/>
              <w:rPr>
                <w:b/>
                <w:sz w:val="20"/>
                <w:szCs w:val="20"/>
                <w:lang w:val="en-US"/>
              </w:rPr>
            </w:pPr>
            <w:r w:rsidRPr="00B02118">
              <w:rPr>
                <w:b/>
                <w:sz w:val="20"/>
                <w:szCs w:val="20"/>
                <w:lang w:val="en-US"/>
              </w:rPr>
              <w:t>LANGUAGE</w:t>
            </w:r>
          </w:p>
        </w:tc>
      </w:tr>
      <w:tr w:rsidR="004E1307" w:rsidRPr="00B02118" w:rsidTr="006C17AF">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E1307" w:rsidRPr="002C02AF" w:rsidRDefault="004E1307" w:rsidP="006C17AF">
            <w:pPr>
              <w:jc w:val="center"/>
            </w:pPr>
            <w:r w:rsidRPr="002743E5">
              <w:t>Fall</w:t>
            </w:r>
            <w:r>
              <w:t>-Spring</w:t>
            </w:r>
          </w:p>
        </w:tc>
        <w:tc>
          <w:tcPr>
            <w:tcW w:w="433" w:type="pct"/>
            <w:tcBorders>
              <w:top w:val="single" w:sz="4" w:space="0" w:color="auto"/>
              <w:left w:val="single" w:sz="12" w:space="0" w:color="auto"/>
              <w:bottom w:val="single" w:sz="12" w:space="0" w:color="auto"/>
              <w:right w:val="single" w:sz="4" w:space="0" w:color="auto"/>
            </w:tcBorders>
            <w:vAlign w:val="center"/>
          </w:tcPr>
          <w:p w:rsidR="004E1307" w:rsidRPr="002C02AF" w:rsidRDefault="004E1307" w:rsidP="006C17AF">
            <w:pPr>
              <w:jc w:val="center"/>
            </w:pPr>
            <w:r>
              <w:t xml:space="preserve"> </w:t>
            </w:r>
          </w:p>
        </w:tc>
        <w:tc>
          <w:tcPr>
            <w:tcW w:w="531" w:type="pct"/>
            <w:gridSpan w:val="2"/>
            <w:tcBorders>
              <w:top w:val="single" w:sz="4" w:space="0" w:color="auto"/>
              <w:left w:val="single" w:sz="4" w:space="0" w:color="auto"/>
              <w:bottom w:val="single" w:sz="12" w:space="0" w:color="auto"/>
            </w:tcBorders>
            <w:vAlign w:val="center"/>
          </w:tcPr>
          <w:p w:rsidR="004E1307" w:rsidRPr="002C02AF" w:rsidRDefault="004E1307" w:rsidP="006C17AF">
            <w:pPr>
              <w:jc w:val="center"/>
            </w:pPr>
            <w:r w:rsidRPr="000C7D94">
              <w:t>20</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4E1307" w:rsidRPr="002C02AF" w:rsidRDefault="004E1307" w:rsidP="006C17AF">
            <w:pPr>
              <w:jc w:val="center"/>
            </w:pPr>
            <w: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E1307" w:rsidRPr="002C02AF" w:rsidRDefault="004E1307" w:rsidP="006C17AF">
            <w:pPr>
              <w:jc w:val="center"/>
            </w:pPr>
            <w: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4E1307" w:rsidRPr="002C02AF" w:rsidRDefault="004E1307" w:rsidP="006C17AF">
            <w:pPr>
              <w:jc w:val="center"/>
            </w:pPr>
            <w:r>
              <w:t xml:space="preserve">2 </w:t>
            </w:r>
          </w:p>
        </w:tc>
        <w:tc>
          <w:tcPr>
            <w:tcW w:w="1306" w:type="pct"/>
            <w:gridSpan w:val="3"/>
            <w:tcBorders>
              <w:top w:val="single" w:sz="4" w:space="0" w:color="auto"/>
              <w:left w:val="single" w:sz="4" w:space="0" w:color="auto"/>
              <w:bottom w:val="single" w:sz="12" w:space="0" w:color="auto"/>
            </w:tcBorders>
            <w:vAlign w:val="center"/>
          </w:tcPr>
          <w:p w:rsidR="004E1307" w:rsidRPr="00E25D97" w:rsidRDefault="004E1307" w:rsidP="006C17AF">
            <w:pPr>
              <w:rPr>
                <w:vertAlign w:val="superscript"/>
              </w:rPr>
            </w:pPr>
            <w:r w:rsidRPr="006D072D">
              <w:rPr>
                <w:vertAlign w:val="superscript"/>
                <w:lang w:val="en-US"/>
              </w:rPr>
              <w:t>COMPULSORY (X )  ELECTIVE (  )</w:t>
            </w:r>
          </w:p>
        </w:tc>
        <w:tc>
          <w:tcPr>
            <w:tcW w:w="684" w:type="pct"/>
            <w:tcBorders>
              <w:top w:val="single" w:sz="4" w:space="0" w:color="auto"/>
              <w:left w:val="single" w:sz="4" w:space="0" w:color="auto"/>
              <w:bottom w:val="single" w:sz="12" w:space="0" w:color="auto"/>
            </w:tcBorders>
          </w:tcPr>
          <w:p w:rsidR="004E1307" w:rsidRPr="00E25D97" w:rsidRDefault="004E1307" w:rsidP="006C17AF">
            <w:pPr>
              <w:jc w:val="center"/>
              <w:rPr>
                <w:vertAlign w:val="superscript"/>
              </w:rPr>
            </w:pPr>
            <w:r w:rsidRPr="002743E5">
              <w:rPr>
                <w:vertAlign w:val="superscript"/>
              </w:rPr>
              <w:t>TURKISH</w:t>
            </w:r>
          </w:p>
        </w:tc>
      </w:tr>
      <w:tr w:rsidR="004E1307" w:rsidRPr="00B02118" w:rsidTr="006C17A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COURSE CATAGORY</w:t>
            </w:r>
          </w:p>
        </w:tc>
      </w:tr>
      <w:tr w:rsidR="004E1307" w:rsidRPr="00B02118" w:rsidTr="006C17AF">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4E1307" w:rsidRPr="00B02118" w:rsidRDefault="004E1307" w:rsidP="006C17AF">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4E1307" w:rsidRPr="00B02118" w:rsidRDefault="004E1307" w:rsidP="006C17AF">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4E1307" w:rsidRPr="00B02118" w:rsidRDefault="004E1307" w:rsidP="006C17AF">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4E1307" w:rsidRPr="00B02118" w:rsidRDefault="004E1307" w:rsidP="006C17AF">
            <w:pPr>
              <w:spacing w:before="120" w:after="120"/>
              <w:jc w:val="center"/>
              <w:rPr>
                <w:b/>
                <w:sz w:val="20"/>
                <w:szCs w:val="20"/>
                <w:lang w:val="en-US"/>
              </w:rPr>
            </w:pPr>
            <w:r w:rsidRPr="00B02118">
              <w:rPr>
                <w:b/>
                <w:sz w:val="20"/>
                <w:szCs w:val="20"/>
                <w:lang w:val="en-US"/>
              </w:rPr>
              <w:t xml:space="preserve">Social Science </w:t>
            </w:r>
          </w:p>
        </w:tc>
      </w:tr>
      <w:tr w:rsidR="004E1307" w:rsidRPr="00B02118" w:rsidTr="006C17AF">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4E1307" w:rsidRPr="00B02118" w:rsidRDefault="004E1307" w:rsidP="006C17AF">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4E1307" w:rsidRPr="00B02118" w:rsidRDefault="004E1307" w:rsidP="006C17AF">
            <w:pPr>
              <w:jc w:val="center"/>
              <w:rPr>
                <w:lang w:val="en-US"/>
              </w:rPr>
            </w:pPr>
          </w:p>
        </w:tc>
        <w:tc>
          <w:tcPr>
            <w:tcW w:w="1513" w:type="pct"/>
            <w:gridSpan w:val="4"/>
            <w:tcBorders>
              <w:top w:val="single" w:sz="6" w:space="0" w:color="auto"/>
              <w:left w:val="single" w:sz="4" w:space="0" w:color="auto"/>
              <w:bottom w:val="single" w:sz="12" w:space="0" w:color="auto"/>
            </w:tcBorders>
          </w:tcPr>
          <w:p w:rsidR="004E1307" w:rsidRPr="00B02118" w:rsidRDefault="004E1307" w:rsidP="006C17AF">
            <w:pPr>
              <w:jc w:val="center"/>
              <w:rPr>
                <w:lang w:val="en-US"/>
              </w:rPr>
            </w:pPr>
            <w:r>
              <w:rPr>
                <w:lang w:val="en-US"/>
              </w:rPr>
              <w:t>X</w:t>
            </w:r>
            <w:r w:rsidRPr="00B02118">
              <w:rPr>
                <w:lang w:val="en-US"/>
              </w:rPr>
              <w:t xml:space="preserve">  </w:t>
            </w:r>
          </w:p>
        </w:tc>
        <w:tc>
          <w:tcPr>
            <w:tcW w:w="1165" w:type="pct"/>
            <w:gridSpan w:val="2"/>
            <w:tcBorders>
              <w:top w:val="single" w:sz="6" w:space="0" w:color="auto"/>
              <w:left w:val="single" w:sz="4" w:space="0" w:color="auto"/>
              <w:bottom w:val="single" w:sz="12" w:space="0" w:color="auto"/>
            </w:tcBorders>
          </w:tcPr>
          <w:p w:rsidR="004E1307" w:rsidRPr="00B02118" w:rsidRDefault="004E1307" w:rsidP="006C17AF">
            <w:pPr>
              <w:jc w:val="center"/>
              <w:rPr>
                <w:lang w:val="en-US"/>
              </w:rPr>
            </w:pPr>
          </w:p>
        </w:tc>
      </w:tr>
      <w:tr w:rsidR="004E1307" w:rsidRPr="00B02118" w:rsidTr="006C17A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ASSESSMENT CRITERIA</w:t>
            </w:r>
          </w:p>
        </w:tc>
      </w:tr>
      <w:tr w:rsidR="004E1307" w:rsidRPr="00B02118" w:rsidTr="006C17AF">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E1307" w:rsidRPr="00B02118" w:rsidRDefault="004E1307" w:rsidP="006C17AF">
            <w:pPr>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4E1307" w:rsidRPr="00B02118" w:rsidRDefault="004E1307" w:rsidP="006C17AF">
            <w:pPr>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w:t>
            </w:r>
          </w:p>
        </w:tc>
      </w:tr>
      <w:tr w:rsidR="004E1307"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E1307" w:rsidRPr="00B02118" w:rsidRDefault="004E1307" w:rsidP="006C17AF">
            <w:pPr>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4E1307" w:rsidRPr="00DB65FF" w:rsidRDefault="004E1307" w:rsidP="006C17AF">
            <w:pPr>
              <w:jc w:val="center"/>
              <w:rPr>
                <w:sz w:val="20"/>
                <w:szCs w:val="20"/>
                <w:lang w:val="en-US"/>
              </w:rPr>
            </w:pPr>
            <w:r w:rsidRPr="00DB65FF">
              <w:rPr>
                <w:sz w:val="20"/>
                <w:szCs w:val="20"/>
                <w:lang w:val="en-US"/>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4E1307" w:rsidRPr="00DB65FF" w:rsidRDefault="004E1307" w:rsidP="006C17AF">
            <w:pPr>
              <w:jc w:val="center"/>
              <w:rPr>
                <w:sz w:val="20"/>
                <w:szCs w:val="20"/>
                <w:lang w:val="en-US"/>
              </w:rPr>
            </w:pPr>
            <w:r w:rsidRPr="00DB65FF">
              <w:rPr>
                <w:sz w:val="20"/>
                <w:szCs w:val="20"/>
                <w:lang w:val="en-US"/>
              </w:rPr>
              <w:t>50</w:t>
            </w:r>
          </w:p>
        </w:tc>
      </w:tr>
      <w:tr w:rsidR="004E1307"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E1307" w:rsidRPr="00B02118" w:rsidRDefault="004E1307" w:rsidP="006C17AF">
            <w:pPr>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4E1307" w:rsidRPr="00B02118" w:rsidRDefault="004E1307" w:rsidP="006C17AF">
            <w:pPr>
              <w:jc w:val="center"/>
              <w:rPr>
                <w:sz w:val="20"/>
                <w:szCs w:val="20"/>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4E1307" w:rsidRPr="00B02118" w:rsidRDefault="004E1307" w:rsidP="006C17AF">
            <w:pPr>
              <w:jc w:val="center"/>
              <w:rPr>
                <w:sz w:val="20"/>
                <w:szCs w:val="20"/>
                <w:lang w:val="en-US"/>
              </w:rPr>
            </w:pPr>
          </w:p>
        </w:tc>
      </w:tr>
      <w:tr w:rsidR="004E1307"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E1307" w:rsidRPr="00B02118" w:rsidRDefault="004E1307" w:rsidP="006C17AF">
            <w:pPr>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4E1307" w:rsidRPr="00B02118" w:rsidRDefault="004E1307" w:rsidP="006C17AF">
            <w:pP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4E1307" w:rsidRPr="00B02118" w:rsidRDefault="004E1307" w:rsidP="006C17AF">
            <w:pPr>
              <w:rPr>
                <w:sz w:val="20"/>
                <w:szCs w:val="20"/>
                <w:lang w:val="en-US"/>
              </w:rPr>
            </w:pPr>
            <w:r w:rsidRPr="00B02118">
              <w:rPr>
                <w:sz w:val="20"/>
                <w:szCs w:val="20"/>
                <w:lang w:val="en-US"/>
              </w:rPr>
              <w:t xml:space="preserve"> </w:t>
            </w:r>
          </w:p>
        </w:tc>
      </w:tr>
      <w:tr w:rsidR="004E1307"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E1307" w:rsidRPr="00B02118" w:rsidRDefault="004E1307" w:rsidP="006C17AF">
            <w:pPr>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4E1307" w:rsidRPr="00B02118" w:rsidRDefault="004E1307" w:rsidP="006C17AF">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4E1307" w:rsidRPr="00B02118" w:rsidRDefault="004E1307" w:rsidP="006C17AF">
            <w:pPr>
              <w:jc w:val="center"/>
              <w:rPr>
                <w:lang w:val="en-US"/>
              </w:rPr>
            </w:pPr>
            <w:r w:rsidRPr="00B02118">
              <w:rPr>
                <w:lang w:val="en-US"/>
              </w:rPr>
              <w:t xml:space="preserve">  </w:t>
            </w:r>
          </w:p>
        </w:tc>
      </w:tr>
      <w:tr w:rsidR="004E1307"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E1307" w:rsidRPr="00B02118" w:rsidRDefault="004E1307" w:rsidP="006C17AF">
            <w:pPr>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4E1307" w:rsidRPr="00B02118" w:rsidRDefault="004E1307" w:rsidP="006C17AF">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4E1307" w:rsidRPr="00B02118" w:rsidRDefault="004E1307" w:rsidP="006C17AF">
            <w:pPr>
              <w:jc w:val="center"/>
              <w:rPr>
                <w:lang w:val="en-US"/>
              </w:rPr>
            </w:pPr>
            <w:r w:rsidRPr="00B02118">
              <w:rPr>
                <w:lang w:val="en-US"/>
              </w:rPr>
              <w:t xml:space="preserve"> </w:t>
            </w:r>
          </w:p>
        </w:tc>
      </w:tr>
      <w:tr w:rsidR="004E1307"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E1307" w:rsidRPr="00B02118" w:rsidRDefault="004E1307" w:rsidP="006C17AF">
            <w:pPr>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4E1307" w:rsidRPr="00B02118" w:rsidRDefault="004E1307" w:rsidP="006C17AF">
            <w:pPr>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4E1307" w:rsidRPr="00B02118" w:rsidRDefault="004E1307" w:rsidP="006C17AF">
            <w:pPr>
              <w:rPr>
                <w:lang w:val="en-US"/>
              </w:rPr>
            </w:pPr>
          </w:p>
        </w:tc>
      </w:tr>
      <w:tr w:rsidR="004E1307"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E1307" w:rsidRPr="00B02118" w:rsidRDefault="004E1307" w:rsidP="006C17AF">
            <w:pPr>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4E1307" w:rsidRPr="00B02118" w:rsidRDefault="004E1307" w:rsidP="006C17AF">
            <w:pPr>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4E1307" w:rsidRPr="00B02118" w:rsidRDefault="004E1307" w:rsidP="006C17AF">
            <w:pPr>
              <w:rPr>
                <w:lang w:val="en-US"/>
              </w:rPr>
            </w:pPr>
          </w:p>
        </w:tc>
      </w:tr>
      <w:tr w:rsidR="004E1307" w:rsidRPr="00B02118" w:rsidTr="006C17AF">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E1307" w:rsidRPr="00B02118" w:rsidRDefault="004E1307" w:rsidP="006C17AF">
            <w:pPr>
              <w:rPr>
                <w:sz w:val="20"/>
                <w:szCs w:val="20"/>
                <w:lang w:val="en-US"/>
              </w:rPr>
            </w:pPr>
            <w:r w:rsidRPr="00B02118">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4E1307" w:rsidRPr="000173A4" w:rsidRDefault="004E1307" w:rsidP="006C17AF">
            <w:pPr>
              <w:jc w:val="center"/>
              <w:rPr>
                <w:sz w:val="20"/>
                <w:szCs w:val="20"/>
                <w:lang w:val="en-US"/>
              </w:rPr>
            </w:pPr>
            <w:r w:rsidRPr="000173A4">
              <w:rPr>
                <w:sz w:val="20"/>
                <w:szCs w:val="20"/>
                <w:lang w:val="en-US"/>
              </w:rPr>
              <w:tab/>
              <w:t xml:space="preserve">1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4E1307" w:rsidRPr="000173A4" w:rsidRDefault="004E1307" w:rsidP="006C17AF">
            <w:pPr>
              <w:jc w:val="center"/>
              <w:rPr>
                <w:sz w:val="20"/>
                <w:szCs w:val="20"/>
                <w:lang w:val="en-US"/>
              </w:rPr>
            </w:pPr>
            <w:r w:rsidRPr="000173A4">
              <w:rPr>
                <w:sz w:val="20"/>
                <w:szCs w:val="20"/>
                <w:lang w:val="en-US"/>
              </w:rPr>
              <w:t>50</w:t>
            </w:r>
          </w:p>
        </w:tc>
      </w:tr>
      <w:tr w:rsidR="004E1307" w:rsidRPr="00B02118" w:rsidTr="006C17A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E1307" w:rsidRPr="006D072D" w:rsidRDefault="004E1307" w:rsidP="006C17AF">
            <w:pPr>
              <w:jc w:val="both"/>
              <w:rPr>
                <w:sz w:val="20"/>
                <w:szCs w:val="20"/>
                <w:lang w:val="en-US"/>
              </w:rPr>
            </w:pPr>
            <w:r w:rsidRPr="006D072D">
              <w:rPr>
                <w:sz w:val="20"/>
                <w:szCs w:val="20"/>
                <w:lang w:val="en-US"/>
              </w:rPr>
              <w:t>None</w:t>
            </w:r>
          </w:p>
        </w:tc>
      </w:tr>
      <w:tr w:rsidR="004E1307" w:rsidRPr="00B02118" w:rsidTr="006C17A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E1307" w:rsidRPr="000809F5" w:rsidRDefault="004E1307" w:rsidP="006C17AF">
            <w:pPr>
              <w:tabs>
                <w:tab w:val="left" w:pos="7800"/>
              </w:tabs>
              <w:spacing w:after="120"/>
              <w:jc w:val="both"/>
              <w:rPr>
                <w:sz w:val="20"/>
                <w:szCs w:val="20"/>
                <w:lang w:val="en-US"/>
              </w:rPr>
            </w:pPr>
            <w:r>
              <w:rPr>
                <w:bCs/>
                <w:color w:val="000000"/>
                <w:sz w:val="20"/>
                <w:szCs w:val="20"/>
                <w:lang w:val="en-US"/>
              </w:rPr>
              <w:t>T</w:t>
            </w:r>
            <w:r w:rsidRPr="008745BD">
              <w:rPr>
                <w:bCs/>
                <w:color w:val="000000"/>
                <w:sz w:val="20"/>
                <w:szCs w:val="20"/>
                <w:lang w:val="en-US"/>
              </w:rPr>
              <w:t>he approach to pediatric patients</w:t>
            </w:r>
            <w:r>
              <w:rPr>
                <w:bCs/>
                <w:color w:val="000000"/>
                <w:sz w:val="20"/>
                <w:szCs w:val="20"/>
                <w:lang w:val="en-US"/>
              </w:rPr>
              <w:t>,</w:t>
            </w:r>
            <w:r w:rsidRPr="008745BD">
              <w:rPr>
                <w:color w:val="000000"/>
                <w:sz w:val="20"/>
                <w:szCs w:val="20"/>
                <w:lang w:val="en-US"/>
              </w:rPr>
              <w:t xml:space="preserve"> clinical and radio</w:t>
            </w:r>
            <w:r>
              <w:rPr>
                <w:color w:val="000000"/>
                <w:sz w:val="20"/>
                <w:szCs w:val="20"/>
                <w:lang w:val="en-US"/>
              </w:rPr>
              <w:t>g</w:t>
            </w:r>
            <w:r w:rsidRPr="008745BD">
              <w:rPr>
                <w:color w:val="000000"/>
                <w:sz w:val="20"/>
                <w:szCs w:val="20"/>
                <w:lang w:val="en-US"/>
              </w:rPr>
              <w:t>raphical examination in children,</w:t>
            </w:r>
            <w:r>
              <w:rPr>
                <w:color w:val="000000"/>
                <w:sz w:val="20"/>
                <w:szCs w:val="20"/>
                <w:lang w:val="en-US"/>
              </w:rPr>
              <w:t xml:space="preserve"> restorative materials in pediatric dentistry, preventive and </w:t>
            </w:r>
            <w:r>
              <w:rPr>
                <w:sz w:val="20"/>
                <w:szCs w:val="20"/>
                <w:lang w:val="en-US"/>
              </w:rPr>
              <w:t>restorative treatments in the primary and immature permanent teeth.</w:t>
            </w:r>
          </w:p>
        </w:tc>
      </w:tr>
      <w:tr w:rsidR="004E1307" w:rsidRPr="00B02118" w:rsidTr="006C17AF">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E1307" w:rsidRPr="00985FB8" w:rsidRDefault="004E1307" w:rsidP="006C17AF">
            <w:pPr>
              <w:jc w:val="both"/>
              <w:rPr>
                <w:sz w:val="20"/>
                <w:szCs w:val="20"/>
                <w:lang w:val="en-US"/>
              </w:rPr>
            </w:pPr>
            <w:r w:rsidRPr="00985FB8">
              <w:rPr>
                <w:sz w:val="20"/>
                <w:szCs w:val="20"/>
                <w:lang w:val="en-US"/>
              </w:rPr>
              <w:t xml:space="preserve">The course aims to </w:t>
            </w:r>
            <w:r>
              <w:rPr>
                <w:sz w:val="20"/>
                <w:szCs w:val="20"/>
                <w:lang w:val="en-US"/>
              </w:rPr>
              <w:t xml:space="preserve">get information about </w:t>
            </w:r>
            <w:r>
              <w:rPr>
                <w:color w:val="000000"/>
                <w:sz w:val="20"/>
                <w:szCs w:val="20"/>
                <w:lang w:val="en-US"/>
              </w:rPr>
              <w:t>the restorative materials in pediatric dentistry and to</w:t>
            </w:r>
            <w:r>
              <w:rPr>
                <w:sz w:val="20"/>
                <w:szCs w:val="20"/>
                <w:lang w:val="en-US"/>
              </w:rPr>
              <w:t xml:space="preserve"> gain the ability to apply the </w:t>
            </w:r>
            <w:r w:rsidRPr="008745BD">
              <w:rPr>
                <w:bCs/>
                <w:color w:val="000000"/>
                <w:sz w:val="20"/>
                <w:szCs w:val="20"/>
                <w:lang w:val="en-US"/>
              </w:rPr>
              <w:t>approach to pediatric patients</w:t>
            </w:r>
            <w:r>
              <w:rPr>
                <w:bCs/>
                <w:color w:val="000000"/>
                <w:sz w:val="20"/>
                <w:szCs w:val="20"/>
                <w:lang w:val="en-US"/>
              </w:rPr>
              <w:t xml:space="preserve"> and </w:t>
            </w:r>
            <w:r w:rsidRPr="008745BD">
              <w:rPr>
                <w:bCs/>
                <w:color w:val="000000"/>
                <w:sz w:val="20"/>
                <w:szCs w:val="20"/>
                <w:lang w:val="en-US"/>
              </w:rPr>
              <w:t>management of dental anxiety,</w:t>
            </w:r>
            <w:r>
              <w:rPr>
                <w:bCs/>
                <w:color w:val="000000"/>
                <w:sz w:val="20"/>
                <w:szCs w:val="20"/>
                <w:lang w:val="en-US"/>
              </w:rPr>
              <w:t xml:space="preserve"> </w:t>
            </w:r>
            <w:r>
              <w:rPr>
                <w:sz w:val="20"/>
                <w:szCs w:val="20"/>
                <w:lang w:val="en-US"/>
              </w:rPr>
              <w:t>the</w:t>
            </w:r>
            <w:r w:rsidRPr="008745BD">
              <w:rPr>
                <w:color w:val="000000"/>
                <w:sz w:val="20"/>
                <w:szCs w:val="20"/>
                <w:lang w:val="en-US"/>
              </w:rPr>
              <w:t xml:space="preserve"> clinical and radio</w:t>
            </w:r>
            <w:r>
              <w:rPr>
                <w:color w:val="000000"/>
                <w:sz w:val="20"/>
                <w:szCs w:val="20"/>
                <w:lang w:val="en-US"/>
              </w:rPr>
              <w:t>g</w:t>
            </w:r>
            <w:r w:rsidRPr="008745BD">
              <w:rPr>
                <w:color w:val="000000"/>
                <w:sz w:val="20"/>
                <w:szCs w:val="20"/>
                <w:lang w:val="en-US"/>
              </w:rPr>
              <w:t>raphical examination</w:t>
            </w:r>
            <w:r>
              <w:rPr>
                <w:color w:val="000000"/>
                <w:sz w:val="20"/>
                <w:szCs w:val="20"/>
                <w:lang w:val="en-US"/>
              </w:rPr>
              <w:t xml:space="preserve"> methods, and the preventive and </w:t>
            </w:r>
            <w:r>
              <w:rPr>
                <w:sz w:val="20"/>
                <w:szCs w:val="20"/>
                <w:lang w:val="en-US"/>
              </w:rPr>
              <w:t>restorative treatments in the primary and immature permanent teeth in pediatric clinic.</w:t>
            </w:r>
          </w:p>
        </w:tc>
      </w:tr>
      <w:tr w:rsidR="004E1307" w:rsidRPr="00B02118" w:rsidTr="006C17A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E1307" w:rsidRPr="00985FB8" w:rsidRDefault="004E1307" w:rsidP="006C17AF">
            <w:pPr>
              <w:jc w:val="both"/>
              <w:rPr>
                <w:sz w:val="20"/>
                <w:szCs w:val="20"/>
                <w:lang w:val="en-US"/>
              </w:rPr>
            </w:pPr>
            <w:r>
              <w:rPr>
                <w:sz w:val="20"/>
                <w:szCs w:val="20"/>
                <w:lang w:val="en-US"/>
              </w:rPr>
              <w:t>The dental students can diagnose as a results of the</w:t>
            </w:r>
            <w:r w:rsidRPr="008745BD">
              <w:rPr>
                <w:color w:val="000000"/>
                <w:sz w:val="20"/>
                <w:szCs w:val="20"/>
                <w:lang w:val="en-US"/>
              </w:rPr>
              <w:t xml:space="preserve"> clinical and radio</w:t>
            </w:r>
            <w:r>
              <w:rPr>
                <w:color w:val="000000"/>
                <w:sz w:val="20"/>
                <w:szCs w:val="20"/>
                <w:lang w:val="en-US"/>
              </w:rPr>
              <w:t>g</w:t>
            </w:r>
            <w:r w:rsidRPr="008745BD">
              <w:rPr>
                <w:color w:val="000000"/>
                <w:sz w:val="20"/>
                <w:szCs w:val="20"/>
                <w:lang w:val="en-US"/>
              </w:rPr>
              <w:t>raphical examination</w:t>
            </w:r>
            <w:r>
              <w:rPr>
                <w:color w:val="000000"/>
                <w:sz w:val="20"/>
                <w:szCs w:val="20"/>
                <w:lang w:val="en-US"/>
              </w:rPr>
              <w:t xml:space="preserve"> and </w:t>
            </w:r>
            <w:r>
              <w:rPr>
                <w:sz w:val="20"/>
                <w:szCs w:val="20"/>
                <w:lang w:val="en-US"/>
              </w:rPr>
              <w:t xml:space="preserve">apply  </w:t>
            </w:r>
            <w:r>
              <w:rPr>
                <w:color w:val="000000"/>
                <w:sz w:val="20"/>
                <w:szCs w:val="20"/>
                <w:lang w:val="en-US"/>
              </w:rPr>
              <w:t xml:space="preserve">the preventive and </w:t>
            </w:r>
            <w:r>
              <w:rPr>
                <w:sz w:val="20"/>
                <w:szCs w:val="20"/>
                <w:lang w:val="en-US"/>
              </w:rPr>
              <w:t>restorative treatments in the primary and immature permanent teeth</w:t>
            </w:r>
          </w:p>
        </w:tc>
      </w:tr>
      <w:tr w:rsidR="004E1307" w:rsidRPr="00B02118" w:rsidTr="006C17A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E1307" w:rsidRDefault="004E1307" w:rsidP="006C17AF">
            <w:pPr>
              <w:tabs>
                <w:tab w:val="left" w:pos="7800"/>
              </w:tabs>
              <w:jc w:val="both"/>
              <w:rPr>
                <w:sz w:val="20"/>
                <w:szCs w:val="20"/>
                <w:lang w:val="en-US"/>
              </w:rPr>
            </w:pPr>
            <w:r w:rsidRPr="00626E76">
              <w:rPr>
                <w:sz w:val="20"/>
                <w:szCs w:val="20"/>
                <w:lang w:val="en-US"/>
              </w:rPr>
              <w:t>Be able to knowledge about the differences of the approach to pediatric patients</w:t>
            </w:r>
            <w:r>
              <w:rPr>
                <w:sz w:val="20"/>
                <w:szCs w:val="20"/>
                <w:lang w:val="en-US"/>
              </w:rPr>
              <w:t xml:space="preserve"> and </w:t>
            </w:r>
            <w:r w:rsidRPr="00626E76">
              <w:rPr>
                <w:sz w:val="20"/>
                <w:szCs w:val="20"/>
                <w:lang w:val="en-US"/>
              </w:rPr>
              <w:t>to perform the behavio</w:t>
            </w:r>
            <w:r>
              <w:rPr>
                <w:sz w:val="20"/>
                <w:szCs w:val="20"/>
                <w:lang w:val="en-US"/>
              </w:rPr>
              <w:t>r</w:t>
            </w:r>
            <w:r w:rsidRPr="00626E76">
              <w:rPr>
                <w:sz w:val="20"/>
                <w:szCs w:val="20"/>
                <w:lang w:val="en-US"/>
              </w:rPr>
              <w:t xml:space="preserve"> management methods</w:t>
            </w:r>
          </w:p>
          <w:p w:rsidR="004E1307" w:rsidRPr="00626E76" w:rsidRDefault="004E1307" w:rsidP="006C17AF">
            <w:pPr>
              <w:tabs>
                <w:tab w:val="left" w:pos="7800"/>
              </w:tabs>
              <w:jc w:val="both"/>
              <w:rPr>
                <w:sz w:val="20"/>
                <w:szCs w:val="20"/>
                <w:lang w:val="en-US"/>
              </w:rPr>
            </w:pPr>
            <w:r w:rsidRPr="00626E76">
              <w:rPr>
                <w:sz w:val="20"/>
                <w:szCs w:val="20"/>
                <w:lang w:val="en-US"/>
              </w:rPr>
              <w:t>Be able to perform the intraoral examinations in children</w:t>
            </w:r>
          </w:p>
          <w:p w:rsidR="004E1307" w:rsidRPr="00626E76" w:rsidRDefault="004E1307" w:rsidP="006C17AF">
            <w:pPr>
              <w:ind w:hanging="1"/>
              <w:rPr>
                <w:sz w:val="20"/>
                <w:szCs w:val="20"/>
                <w:lang w:val="en-US"/>
              </w:rPr>
            </w:pPr>
            <w:r w:rsidRPr="009529EF">
              <w:rPr>
                <w:sz w:val="20"/>
                <w:szCs w:val="20"/>
                <w:lang w:val="en-US"/>
              </w:rPr>
              <w:t xml:space="preserve">Be able to knowledge about </w:t>
            </w:r>
            <w:r>
              <w:rPr>
                <w:sz w:val="20"/>
                <w:szCs w:val="20"/>
                <w:lang w:val="en-US"/>
              </w:rPr>
              <w:t xml:space="preserve"> the clinical importance and </w:t>
            </w:r>
            <w:r w:rsidRPr="009529EF">
              <w:rPr>
                <w:sz w:val="20"/>
                <w:szCs w:val="20"/>
                <w:lang w:val="en-US"/>
              </w:rPr>
              <w:t>eruption of the primary and permanent teeth</w:t>
            </w:r>
          </w:p>
          <w:p w:rsidR="004E1307" w:rsidRPr="009529EF" w:rsidRDefault="004E1307" w:rsidP="006C17AF">
            <w:pPr>
              <w:ind w:hanging="1"/>
              <w:rPr>
                <w:color w:val="000000"/>
                <w:sz w:val="20"/>
                <w:szCs w:val="20"/>
                <w:lang w:val="en-US"/>
              </w:rPr>
            </w:pPr>
            <w:r>
              <w:rPr>
                <w:sz w:val="20"/>
                <w:szCs w:val="20"/>
              </w:rPr>
              <w:t xml:space="preserve">Be able to </w:t>
            </w:r>
            <w:r w:rsidRPr="005F53C5">
              <w:rPr>
                <w:sz w:val="20"/>
                <w:szCs w:val="20"/>
              </w:rPr>
              <w:t>distinguish</w:t>
            </w:r>
            <w:r>
              <w:rPr>
                <w:sz w:val="20"/>
                <w:szCs w:val="20"/>
              </w:rPr>
              <w:t xml:space="preserve"> the </w:t>
            </w:r>
            <w:r w:rsidRPr="009529EF">
              <w:rPr>
                <w:sz w:val="20"/>
                <w:szCs w:val="20"/>
                <w:lang w:val="en-US"/>
              </w:rPr>
              <w:t>primary and permanent teeth</w:t>
            </w:r>
            <w:r>
              <w:rPr>
                <w:sz w:val="20"/>
                <w:szCs w:val="20"/>
                <w:lang w:val="en-US"/>
              </w:rPr>
              <w:t xml:space="preserve"> and to apply the suitable treatment methods as </w:t>
            </w:r>
            <w:r w:rsidRPr="00696E25">
              <w:rPr>
                <w:sz w:val="20"/>
                <w:szCs w:val="20"/>
                <w:lang w:val="en-US"/>
              </w:rPr>
              <w:t>accurate diagnoses by age groups</w:t>
            </w:r>
          </w:p>
          <w:p w:rsidR="004E1307" w:rsidRPr="00626E76" w:rsidRDefault="004E1307" w:rsidP="006C17AF">
            <w:pPr>
              <w:tabs>
                <w:tab w:val="left" w:pos="7800"/>
              </w:tabs>
              <w:jc w:val="both"/>
              <w:rPr>
                <w:sz w:val="20"/>
                <w:szCs w:val="20"/>
                <w:lang w:val="en-US"/>
              </w:rPr>
            </w:pPr>
            <w:r w:rsidRPr="00626E76">
              <w:rPr>
                <w:sz w:val="20"/>
                <w:szCs w:val="20"/>
                <w:lang w:val="en-US"/>
              </w:rPr>
              <w:t>Be able to knowledge about the caries formation and progression in children</w:t>
            </w:r>
          </w:p>
          <w:p w:rsidR="004E1307" w:rsidRDefault="004E1307" w:rsidP="006C17AF">
            <w:pPr>
              <w:tabs>
                <w:tab w:val="left" w:pos="7800"/>
              </w:tabs>
              <w:jc w:val="both"/>
              <w:rPr>
                <w:sz w:val="20"/>
                <w:szCs w:val="20"/>
                <w:lang w:val="en-US"/>
              </w:rPr>
            </w:pPr>
            <w:r w:rsidRPr="00626E76">
              <w:rPr>
                <w:sz w:val="20"/>
                <w:szCs w:val="20"/>
                <w:lang w:val="en-US"/>
              </w:rPr>
              <w:t>Be able to knowledge about the methods of caries prevention</w:t>
            </w:r>
            <w:r>
              <w:rPr>
                <w:sz w:val="20"/>
                <w:szCs w:val="20"/>
                <w:lang w:val="en-US"/>
              </w:rPr>
              <w:t xml:space="preserve"> and </w:t>
            </w:r>
            <w:r w:rsidRPr="00626E76">
              <w:rPr>
                <w:sz w:val="20"/>
                <w:szCs w:val="20"/>
                <w:lang w:val="en-US"/>
              </w:rPr>
              <w:t>to perform the methods of caries prevention</w:t>
            </w:r>
          </w:p>
          <w:p w:rsidR="004E1307" w:rsidRDefault="004E1307" w:rsidP="006C17AF">
            <w:pPr>
              <w:tabs>
                <w:tab w:val="left" w:pos="7800"/>
              </w:tabs>
              <w:spacing w:after="120"/>
              <w:jc w:val="both"/>
              <w:rPr>
                <w:sz w:val="20"/>
                <w:szCs w:val="20"/>
                <w:lang w:val="en-US"/>
              </w:rPr>
            </w:pPr>
            <w:r>
              <w:rPr>
                <w:sz w:val="20"/>
                <w:szCs w:val="20"/>
                <w:lang w:val="en-US"/>
              </w:rPr>
              <w:t xml:space="preserve">Be able to list the restorative materials used primary and immature permanent teeth </w:t>
            </w:r>
          </w:p>
          <w:p w:rsidR="004E1307" w:rsidRPr="00985FB8" w:rsidRDefault="004E1307" w:rsidP="006C17AF">
            <w:pPr>
              <w:jc w:val="both"/>
              <w:rPr>
                <w:sz w:val="20"/>
                <w:szCs w:val="20"/>
                <w:lang w:val="en-US"/>
              </w:rPr>
            </w:pPr>
            <w:r>
              <w:rPr>
                <w:sz w:val="20"/>
                <w:szCs w:val="20"/>
                <w:lang w:val="en-US"/>
              </w:rPr>
              <w:t>Be able to apply the restorative treatments in the primary and immature permanent teeth</w:t>
            </w:r>
          </w:p>
        </w:tc>
      </w:tr>
      <w:tr w:rsidR="004E1307" w:rsidRPr="00B02118" w:rsidTr="006C17A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E1307" w:rsidRPr="00B63B0E" w:rsidRDefault="004E1307" w:rsidP="006C17AF">
            <w:pPr>
              <w:pStyle w:val="Balk4"/>
              <w:spacing w:before="0" w:beforeAutospacing="0" w:after="0" w:afterAutospacing="0"/>
              <w:jc w:val="both"/>
              <w:rPr>
                <w:b w:val="0"/>
                <w:sz w:val="20"/>
                <w:szCs w:val="20"/>
              </w:rPr>
            </w:pPr>
            <w:r w:rsidRPr="00B63B0E">
              <w:rPr>
                <w:b w:val="0"/>
                <w:sz w:val="20"/>
                <w:szCs w:val="20"/>
              </w:rPr>
              <w:t>Tortop T, Tulunoğlu Ö. Çocuk Diş Hekimliği Bebekli</w:t>
            </w:r>
            <w:r>
              <w:rPr>
                <w:b w:val="0"/>
                <w:sz w:val="20"/>
                <w:szCs w:val="20"/>
              </w:rPr>
              <w:t>kten Ergenliğe. 4.baskı. Atlas K</w:t>
            </w:r>
            <w:r w:rsidRPr="00B63B0E">
              <w:rPr>
                <w:b w:val="0"/>
                <w:sz w:val="20"/>
                <w:szCs w:val="20"/>
              </w:rPr>
              <w:t>itapçılık; 2009.</w:t>
            </w:r>
          </w:p>
          <w:p w:rsidR="004E1307" w:rsidRPr="006D072D" w:rsidRDefault="004E1307" w:rsidP="006C17AF">
            <w:pPr>
              <w:pStyle w:val="Balk4"/>
              <w:spacing w:before="0" w:beforeAutospacing="0" w:after="0" w:afterAutospacing="0"/>
              <w:jc w:val="both"/>
              <w:rPr>
                <w:b w:val="0"/>
                <w:sz w:val="20"/>
                <w:szCs w:val="20"/>
                <w:lang w:val="en-US"/>
              </w:rPr>
            </w:pPr>
            <w:r w:rsidRPr="00B63B0E">
              <w:rPr>
                <w:b w:val="0"/>
                <w:sz w:val="20"/>
                <w:szCs w:val="20"/>
              </w:rPr>
              <w:t xml:space="preserve">Koch G, Poulsen S. Çocuk Dişhekimliğine Klinik yaklaşım. </w:t>
            </w:r>
            <w:r>
              <w:rPr>
                <w:b w:val="0"/>
                <w:sz w:val="20"/>
                <w:szCs w:val="20"/>
              </w:rPr>
              <w:t xml:space="preserve">2.baskı. </w:t>
            </w:r>
            <w:r w:rsidRPr="00B63B0E">
              <w:rPr>
                <w:b w:val="0"/>
                <w:sz w:val="20"/>
                <w:szCs w:val="20"/>
              </w:rPr>
              <w:t>Medya yayın grubu; 2009.</w:t>
            </w:r>
          </w:p>
        </w:tc>
      </w:tr>
      <w:tr w:rsidR="004E1307" w:rsidRPr="00B02118" w:rsidTr="006C17A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E1307" w:rsidRPr="00B63B0E" w:rsidRDefault="004E1307" w:rsidP="006C17AF">
            <w:pPr>
              <w:pStyle w:val="Balk4"/>
              <w:spacing w:before="0" w:beforeAutospacing="0" w:after="0" w:afterAutospacing="0"/>
              <w:jc w:val="both"/>
              <w:rPr>
                <w:b w:val="0"/>
                <w:bCs w:val="0"/>
                <w:color w:val="000000"/>
                <w:sz w:val="20"/>
                <w:szCs w:val="20"/>
              </w:rPr>
            </w:pPr>
            <w:r w:rsidRPr="00B63B0E">
              <w:rPr>
                <w:b w:val="0"/>
                <w:bCs w:val="0"/>
                <w:color w:val="000000"/>
                <w:sz w:val="20"/>
                <w:szCs w:val="20"/>
              </w:rPr>
              <w:t>Mathewson RJ, Primosch, RE. Fundamentals of Pediatric Dentistry.3rd ed. Quintessence Publishing; 1995.</w:t>
            </w:r>
          </w:p>
          <w:p w:rsidR="004E1307" w:rsidRPr="00B63B0E" w:rsidRDefault="004E1307" w:rsidP="006C17AF">
            <w:pPr>
              <w:pStyle w:val="Balk4"/>
              <w:spacing w:before="0" w:beforeAutospacing="0" w:after="0" w:afterAutospacing="0"/>
              <w:jc w:val="both"/>
              <w:rPr>
                <w:b w:val="0"/>
                <w:bCs w:val="0"/>
                <w:color w:val="000000"/>
                <w:sz w:val="20"/>
                <w:szCs w:val="20"/>
              </w:rPr>
            </w:pPr>
            <w:r w:rsidRPr="00B63B0E">
              <w:rPr>
                <w:b w:val="0"/>
                <w:bCs w:val="0"/>
                <w:color w:val="000000"/>
                <w:sz w:val="20"/>
                <w:szCs w:val="20"/>
              </w:rPr>
              <w:t xml:space="preserve">Laskaris G. Color Atlas of </w:t>
            </w:r>
            <w:r>
              <w:rPr>
                <w:b w:val="0"/>
                <w:bCs w:val="0"/>
                <w:color w:val="000000"/>
                <w:sz w:val="20"/>
                <w:szCs w:val="20"/>
              </w:rPr>
              <w:t>Oral Diseases in Children and A</w:t>
            </w:r>
            <w:r w:rsidRPr="00B63B0E">
              <w:rPr>
                <w:b w:val="0"/>
                <w:bCs w:val="0"/>
                <w:color w:val="000000"/>
                <w:sz w:val="20"/>
                <w:szCs w:val="20"/>
              </w:rPr>
              <w:t>dolescent. Thieme; 2000.</w:t>
            </w:r>
          </w:p>
          <w:p w:rsidR="004E1307" w:rsidRPr="00B63B0E" w:rsidRDefault="004E1307" w:rsidP="006C17AF">
            <w:pPr>
              <w:pStyle w:val="Balk4"/>
              <w:spacing w:before="0" w:beforeAutospacing="0" w:after="0" w:afterAutospacing="0"/>
              <w:jc w:val="both"/>
              <w:rPr>
                <w:b w:val="0"/>
                <w:bCs w:val="0"/>
                <w:color w:val="000000"/>
                <w:sz w:val="20"/>
                <w:szCs w:val="20"/>
              </w:rPr>
            </w:pPr>
            <w:r w:rsidRPr="00B63B0E">
              <w:rPr>
                <w:b w:val="0"/>
                <w:bCs w:val="0"/>
                <w:color w:val="000000"/>
                <w:sz w:val="20"/>
                <w:szCs w:val="20"/>
              </w:rPr>
              <w:t>Dean JA, Avery DR, Mc Donald RE. Dentistry for the Child and Adolescent. 9th ed. Mosby; 2010.</w:t>
            </w:r>
          </w:p>
          <w:p w:rsidR="004E1307" w:rsidRPr="00000BA1" w:rsidRDefault="004E1307" w:rsidP="006C17AF">
            <w:pPr>
              <w:pStyle w:val="Balk4"/>
              <w:spacing w:before="0" w:beforeAutospacing="0" w:after="0" w:afterAutospacing="0"/>
              <w:jc w:val="both"/>
              <w:rPr>
                <w:b w:val="0"/>
                <w:bCs w:val="0"/>
                <w:color w:val="000000"/>
                <w:sz w:val="20"/>
                <w:szCs w:val="20"/>
              </w:rPr>
            </w:pPr>
            <w:r w:rsidRPr="00000BA1">
              <w:rPr>
                <w:b w:val="0"/>
                <w:bCs w:val="0"/>
                <w:color w:val="000000"/>
                <w:sz w:val="20"/>
                <w:szCs w:val="20"/>
              </w:rPr>
              <w:t>Cameron AC, Widmer RP. Handbook of Pediatric Dentistry Mosby;2013</w:t>
            </w:r>
          </w:p>
          <w:p w:rsidR="004E1307" w:rsidRPr="00000BA1" w:rsidRDefault="004E1307" w:rsidP="006C17AF">
            <w:pPr>
              <w:pStyle w:val="Balk4"/>
              <w:spacing w:before="0" w:beforeAutospacing="0" w:after="0" w:afterAutospacing="0"/>
              <w:jc w:val="both"/>
              <w:rPr>
                <w:b w:val="0"/>
                <w:bCs w:val="0"/>
                <w:color w:val="000000"/>
                <w:sz w:val="20"/>
                <w:szCs w:val="20"/>
              </w:rPr>
            </w:pPr>
            <w:r w:rsidRPr="00000BA1">
              <w:rPr>
                <w:b w:val="0"/>
                <w:bCs w:val="0"/>
                <w:color w:val="000000"/>
                <w:sz w:val="20"/>
                <w:szCs w:val="20"/>
              </w:rPr>
              <w:t>Welbury RR, Duggal MS, Hosey MT. Pediatric Dentistry. 4th ed. Oxford University Press; 2012.</w:t>
            </w:r>
          </w:p>
          <w:p w:rsidR="004E1307" w:rsidRPr="00A92B1A" w:rsidRDefault="004E1307" w:rsidP="006C17AF">
            <w:pPr>
              <w:pStyle w:val="Balk4"/>
              <w:spacing w:before="0" w:beforeAutospacing="0" w:after="0" w:afterAutospacing="0"/>
              <w:rPr>
                <w:b w:val="0"/>
                <w:color w:val="000000"/>
                <w:lang w:val="en-US"/>
              </w:rPr>
            </w:pPr>
            <w:r w:rsidRPr="00A92B1A">
              <w:rPr>
                <w:b w:val="0"/>
                <w:color w:val="000000"/>
                <w:sz w:val="20"/>
                <w:szCs w:val="20"/>
              </w:rPr>
              <w:t>Casamassimo PS, Henry W. Fields Pediatric Dentistry: Infancy through Adolescence. Saunders; 2012.</w:t>
            </w:r>
          </w:p>
        </w:tc>
      </w:tr>
      <w:tr w:rsidR="004E1307" w:rsidRPr="00B02118" w:rsidTr="006C17AF">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E1307" w:rsidRPr="00112E99" w:rsidRDefault="004E1307" w:rsidP="006C17AF">
            <w:pPr>
              <w:rPr>
                <w:sz w:val="20"/>
                <w:szCs w:val="20"/>
                <w:lang w:val="en-US"/>
              </w:rPr>
            </w:pPr>
            <w:r>
              <w:rPr>
                <w:color w:val="000000"/>
                <w:sz w:val="20"/>
                <w:szCs w:val="20"/>
                <w:lang w:val="en-US"/>
              </w:rPr>
              <w:t xml:space="preserve">Restorative materials in pediatric dentistry, </w:t>
            </w:r>
            <w:r w:rsidRPr="00A92B1A">
              <w:rPr>
                <w:color w:val="000000"/>
                <w:sz w:val="20"/>
                <w:szCs w:val="20"/>
                <w:lang w:val="en-US"/>
              </w:rPr>
              <w:t xml:space="preserve">clinical </w:t>
            </w:r>
            <w:r>
              <w:rPr>
                <w:color w:val="000000"/>
                <w:sz w:val="20"/>
                <w:szCs w:val="20"/>
                <w:lang w:val="en-US"/>
              </w:rPr>
              <w:t xml:space="preserve">materials, </w:t>
            </w:r>
            <w:r w:rsidRPr="008745BD">
              <w:rPr>
                <w:bCs/>
                <w:color w:val="000000"/>
                <w:sz w:val="20"/>
                <w:szCs w:val="20"/>
                <w:lang w:val="en-US"/>
              </w:rPr>
              <w:t>pediatric patient</w:t>
            </w:r>
          </w:p>
        </w:tc>
      </w:tr>
    </w:tbl>
    <w:p w:rsidR="004E1307" w:rsidRPr="00B02118" w:rsidRDefault="004E1307" w:rsidP="004E1307">
      <w:pPr>
        <w:rPr>
          <w:sz w:val="18"/>
          <w:szCs w:val="18"/>
          <w:lang w:val="en-US"/>
        </w:rPr>
        <w:sectPr w:rsidR="004E1307" w:rsidRPr="00B02118" w:rsidSect="006C17A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E1307" w:rsidRPr="00B02118" w:rsidTr="006C17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E1307" w:rsidRPr="00B02118" w:rsidRDefault="004E1307" w:rsidP="006C17AF">
            <w:pPr>
              <w:jc w:val="center"/>
              <w:rPr>
                <w:b/>
                <w:lang w:val="en-US"/>
              </w:rPr>
            </w:pPr>
            <w:r w:rsidRPr="00B02118">
              <w:rPr>
                <w:b/>
                <w:lang w:val="en-US"/>
              </w:rPr>
              <w:t>COURSE SYLLABUS</w:t>
            </w:r>
          </w:p>
        </w:tc>
      </w:tr>
      <w:tr w:rsidR="004E1307" w:rsidRPr="00B02118" w:rsidTr="006C17AF">
        <w:trPr>
          <w:jc w:val="center"/>
        </w:trPr>
        <w:tc>
          <w:tcPr>
            <w:tcW w:w="593" w:type="pct"/>
            <w:tcBorders>
              <w:top w:val="single" w:sz="6" w:space="0" w:color="auto"/>
              <w:left w:val="single" w:sz="12" w:space="0" w:color="auto"/>
              <w:bottom w:val="single" w:sz="6" w:space="0" w:color="auto"/>
              <w:right w:val="single" w:sz="6" w:space="0" w:color="auto"/>
            </w:tcBorders>
          </w:tcPr>
          <w:p w:rsidR="004E1307" w:rsidRPr="00B02118" w:rsidRDefault="004E1307" w:rsidP="006C17AF">
            <w:pPr>
              <w:jc w:val="center"/>
              <w:rPr>
                <w:b/>
                <w:lang w:val="en-US"/>
              </w:rPr>
            </w:pPr>
            <w:r w:rsidRPr="00B02118">
              <w:rPr>
                <w:b/>
                <w:lang w:val="en-US"/>
              </w:rPr>
              <w:t>WEEK</w:t>
            </w:r>
          </w:p>
        </w:tc>
        <w:tc>
          <w:tcPr>
            <w:tcW w:w="4407" w:type="pct"/>
            <w:tcBorders>
              <w:top w:val="single" w:sz="6" w:space="0" w:color="auto"/>
              <w:left w:val="single" w:sz="6" w:space="0" w:color="auto"/>
              <w:bottom w:val="single" w:sz="6" w:space="0" w:color="auto"/>
              <w:right w:val="single" w:sz="12" w:space="0" w:color="auto"/>
            </w:tcBorders>
          </w:tcPr>
          <w:p w:rsidR="004E1307" w:rsidRPr="00B02118" w:rsidRDefault="004E1307" w:rsidP="006C17AF">
            <w:pPr>
              <w:rPr>
                <w:b/>
                <w:lang w:val="en-US"/>
              </w:rPr>
            </w:pPr>
            <w:r w:rsidRPr="00B02118">
              <w:rPr>
                <w:b/>
                <w:lang w:val="en-US"/>
              </w:rPr>
              <w:t xml:space="preserve">TOPICS </w:t>
            </w:r>
          </w:p>
        </w:tc>
      </w:tr>
      <w:tr w:rsidR="004E1307" w:rsidRPr="00B02118" w:rsidTr="006C17A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lang w:val="en-US"/>
              </w:rPr>
            </w:pPr>
            <w:r w:rsidRPr="00B10F6C">
              <w:rPr>
                <w:lang w:val="en-US"/>
              </w:rPr>
              <w:t>1-38</w:t>
            </w:r>
          </w:p>
        </w:tc>
        <w:tc>
          <w:tcPr>
            <w:tcW w:w="4407" w:type="pct"/>
            <w:tcBorders>
              <w:top w:val="single" w:sz="6" w:space="0" w:color="auto"/>
              <w:left w:val="single" w:sz="6" w:space="0" w:color="auto"/>
              <w:bottom w:val="single" w:sz="6" w:space="0" w:color="auto"/>
              <w:right w:val="single" w:sz="12" w:space="0" w:color="auto"/>
            </w:tcBorders>
          </w:tcPr>
          <w:p w:rsidR="004E1307" w:rsidRPr="0026247C" w:rsidRDefault="004E1307" w:rsidP="006C17AF">
            <w:pPr>
              <w:rPr>
                <w:lang w:val="en-US"/>
              </w:rPr>
            </w:pPr>
            <w:r w:rsidRPr="0026247C">
              <w:rPr>
                <w:lang w:val="en-US"/>
              </w:rPr>
              <w:t>Diagnose and treatment procedures in pediatric dentistry will be applied.</w:t>
            </w:r>
          </w:p>
          <w:p w:rsidR="004E1307" w:rsidRPr="0026247C" w:rsidRDefault="004E1307" w:rsidP="004E1307">
            <w:pPr>
              <w:numPr>
                <w:ilvl w:val="0"/>
                <w:numId w:val="38"/>
              </w:numPr>
              <w:spacing w:after="0" w:line="240" w:lineRule="auto"/>
              <w:rPr>
                <w:lang w:val="en-US"/>
              </w:rPr>
            </w:pPr>
            <w:r w:rsidRPr="0026247C">
              <w:rPr>
                <w:lang w:val="en-US"/>
              </w:rPr>
              <w:t>To be able to get general and complaint anamnesis (Pediatric)</w:t>
            </w:r>
          </w:p>
          <w:p w:rsidR="004E1307" w:rsidRPr="0026247C" w:rsidRDefault="004E1307" w:rsidP="004E1307">
            <w:pPr>
              <w:numPr>
                <w:ilvl w:val="0"/>
                <w:numId w:val="38"/>
              </w:numPr>
              <w:spacing w:after="0" w:line="240" w:lineRule="auto"/>
              <w:rPr>
                <w:lang w:val="en-US"/>
              </w:rPr>
            </w:pPr>
            <w:r w:rsidRPr="0026247C">
              <w:rPr>
                <w:lang w:val="en-US"/>
              </w:rPr>
              <w:t xml:space="preserve"> To be able to evaluate mental status (Pediatric)</w:t>
            </w:r>
          </w:p>
          <w:p w:rsidR="004E1307" w:rsidRPr="0026247C" w:rsidRDefault="004E1307" w:rsidP="004E1307">
            <w:pPr>
              <w:numPr>
                <w:ilvl w:val="0"/>
                <w:numId w:val="38"/>
              </w:numPr>
              <w:spacing w:after="0" w:line="240" w:lineRule="auto"/>
              <w:rPr>
                <w:lang w:val="en-US"/>
              </w:rPr>
            </w:pPr>
            <w:r>
              <w:rPr>
                <w:lang w:val="en-US"/>
              </w:rPr>
              <w:t xml:space="preserve"> </w:t>
            </w:r>
            <w:r w:rsidRPr="0026247C">
              <w:rPr>
                <w:lang w:val="en-US"/>
              </w:rPr>
              <w:t xml:space="preserve">Extraoral </w:t>
            </w:r>
            <w:r w:rsidRPr="0026247C">
              <w:rPr>
                <w:color w:val="000000"/>
                <w:lang w:val="en-US"/>
              </w:rPr>
              <w:t>examination (</w:t>
            </w:r>
            <w:r w:rsidRPr="0026247C">
              <w:rPr>
                <w:lang w:val="en-US"/>
              </w:rPr>
              <w:t>Pediatric)</w:t>
            </w:r>
          </w:p>
          <w:p w:rsidR="004E1307" w:rsidRPr="0026247C" w:rsidRDefault="004E1307" w:rsidP="004E1307">
            <w:pPr>
              <w:numPr>
                <w:ilvl w:val="0"/>
                <w:numId w:val="38"/>
              </w:numPr>
              <w:spacing w:after="0" w:line="240" w:lineRule="auto"/>
              <w:rPr>
                <w:lang w:val="en-US"/>
              </w:rPr>
            </w:pPr>
            <w:r>
              <w:rPr>
                <w:lang w:val="en-US"/>
              </w:rPr>
              <w:t xml:space="preserve"> </w:t>
            </w:r>
            <w:r w:rsidRPr="0026247C">
              <w:rPr>
                <w:lang w:val="en-US"/>
              </w:rPr>
              <w:t xml:space="preserve">Intraoral </w:t>
            </w:r>
            <w:r w:rsidRPr="0026247C">
              <w:rPr>
                <w:color w:val="000000"/>
                <w:lang w:val="en-US"/>
              </w:rPr>
              <w:t>examination (</w:t>
            </w:r>
            <w:r w:rsidRPr="0026247C">
              <w:rPr>
                <w:lang w:val="en-US"/>
              </w:rPr>
              <w:t>Pediatric)</w:t>
            </w:r>
          </w:p>
          <w:p w:rsidR="004E1307" w:rsidRPr="0026247C" w:rsidRDefault="004E1307" w:rsidP="004E1307">
            <w:pPr>
              <w:numPr>
                <w:ilvl w:val="0"/>
                <w:numId w:val="38"/>
              </w:numPr>
              <w:spacing w:after="0" w:line="240" w:lineRule="auto"/>
              <w:rPr>
                <w:lang w:val="en-US"/>
              </w:rPr>
            </w:pPr>
            <w:r>
              <w:rPr>
                <w:lang w:val="en-US"/>
              </w:rPr>
              <w:t xml:space="preserve"> </w:t>
            </w:r>
            <w:r w:rsidRPr="0026247C">
              <w:rPr>
                <w:lang w:val="en-US"/>
              </w:rPr>
              <w:t xml:space="preserve">TMJ </w:t>
            </w:r>
            <w:r w:rsidRPr="0026247C">
              <w:rPr>
                <w:color w:val="000000"/>
                <w:lang w:val="en-US"/>
              </w:rPr>
              <w:t>examination (</w:t>
            </w:r>
            <w:r w:rsidRPr="0026247C">
              <w:rPr>
                <w:lang w:val="en-US"/>
              </w:rPr>
              <w:t>Pediatric)</w:t>
            </w:r>
          </w:p>
          <w:p w:rsidR="004E1307" w:rsidRPr="0026247C" w:rsidRDefault="004E1307" w:rsidP="004E1307">
            <w:pPr>
              <w:numPr>
                <w:ilvl w:val="0"/>
                <w:numId w:val="38"/>
              </w:numPr>
              <w:spacing w:after="0" w:line="240" w:lineRule="auto"/>
              <w:rPr>
                <w:lang w:val="en-US"/>
              </w:rPr>
            </w:pPr>
            <w:r>
              <w:rPr>
                <w:lang w:val="en-US"/>
              </w:rPr>
              <w:t xml:space="preserve"> </w:t>
            </w:r>
            <w:r w:rsidRPr="0026247C">
              <w:rPr>
                <w:lang w:val="en-US"/>
              </w:rPr>
              <w:t xml:space="preserve">Evaluation of panoramic radiographs </w:t>
            </w:r>
            <w:r w:rsidRPr="0026247C">
              <w:rPr>
                <w:color w:val="000000"/>
                <w:lang w:val="en-US"/>
              </w:rPr>
              <w:t>(</w:t>
            </w:r>
            <w:r w:rsidRPr="0026247C">
              <w:rPr>
                <w:lang w:val="en-US"/>
              </w:rPr>
              <w:t>Pediatric)</w:t>
            </w:r>
          </w:p>
          <w:p w:rsidR="004E1307" w:rsidRPr="0026247C" w:rsidRDefault="004E1307" w:rsidP="004E1307">
            <w:pPr>
              <w:numPr>
                <w:ilvl w:val="0"/>
                <w:numId w:val="38"/>
              </w:numPr>
              <w:spacing w:after="0" w:line="240" w:lineRule="auto"/>
              <w:rPr>
                <w:lang w:val="en-US"/>
              </w:rPr>
            </w:pPr>
            <w:r>
              <w:rPr>
                <w:lang w:val="en-US"/>
              </w:rPr>
              <w:t xml:space="preserve"> </w:t>
            </w:r>
            <w:r w:rsidRPr="0026247C">
              <w:rPr>
                <w:lang w:val="en-US"/>
              </w:rPr>
              <w:t xml:space="preserve">Periapical, bitewing, occlusal radiography shooting and evaluation </w:t>
            </w:r>
            <w:r w:rsidRPr="0026247C">
              <w:rPr>
                <w:color w:val="000000"/>
                <w:lang w:val="en-US"/>
              </w:rPr>
              <w:t>(</w:t>
            </w:r>
            <w:r w:rsidRPr="0026247C">
              <w:rPr>
                <w:lang w:val="en-US"/>
              </w:rPr>
              <w:t>Pediatric)</w:t>
            </w:r>
          </w:p>
          <w:p w:rsidR="004E1307" w:rsidRPr="0026247C" w:rsidRDefault="004E1307" w:rsidP="004E1307">
            <w:pPr>
              <w:numPr>
                <w:ilvl w:val="0"/>
                <w:numId w:val="38"/>
              </w:numPr>
              <w:spacing w:after="0" w:line="240" w:lineRule="auto"/>
              <w:rPr>
                <w:lang w:val="en-US"/>
              </w:rPr>
            </w:pPr>
            <w:r>
              <w:rPr>
                <w:lang w:val="en-US"/>
              </w:rPr>
              <w:t xml:space="preserve"> </w:t>
            </w:r>
            <w:r w:rsidRPr="0026247C">
              <w:rPr>
                <w:lang w:val="en-US"/>
              </w:rPr>
              <w:t xml:space="preserve">Assessment of oral care and giving oral hygiene education </w:t>
            </w:r>
            <w:r w:rsidRPr="0026247C">
              <w:rPr>
                <w:color w:val="000000"/>
                <w:lang w:val="en-US"/>
              </w:rPr>
              <w:t>(</w:t>
            </w:r>
            <w:r w:rsidRPr="0026247C">
              <w:rPr>
                <w:lang w:val="en-US"/>
              </w:rPr>
              <w:t>Pediatric)</w:t>
            </w:r>
          </w:p>
          <w:p w:rsidR="004E1307" w:rsidRPr="0026247C" w:rsidRDefault="004E1307" w:rsidP="004E1307">
            <w:pPr>
              <w:numPr>
                <w:ilvl w:val="0"/>
                <w:numId w:val="38"/>
              </w:numPr>
              <w:spacing w:after="0" w:line="240" w:lineRule="auto"/>
              <w:rPr>
                <w:lang w:val="en-US"/>
              </w:rPr>
            </w:pPr>
            <w:r>
              <w:rPr>
                <w:lang w:val="en-US"/>
              </w:rPr>
              <w:t xml:space="preserve"> </w:t>
            </w:r>
            <w:r w:rsidRPr="0026247C">
              <w:rPr>
                <w:lang w:val="en-US"/>
              </w:rPr>
              <w:t>The approach to pediatric patients and management of dental anxiety</w:t>
            </w:r>
          </w:p>
          <w:p w:rsidR="004E1307" w:rsidRPr="0026247C" w:rsidRDefault="004E1307" w:rsidP="004E1307">
            <w:pPr>
              <w:numPr>
                <w:ilvl w:val="0"/>
                <w:numId w:val="38"/>
              </w:numPr>
              <w:spacing w:after="0" w:line="240" w:lineRule="auto"/>
              <w:rPr>
                <w:lang w:val="en-US"/>
              </w:rPr>
            </w:pPr>
            <w:r w:rsidRPr="0026247C">
              <w:rPr>
                <w:lang w:val="en-US"/>
              </w:rPr>
              <w:t xml:space="preserve"> Glass ionomer restoration</w:t>
            </w:r>
          </w:p>
          <w:p w:rsidR="004E1307" w:rsidRPr="0026247C" w:rsidRDefault="004E1307" w:rsidP="004E1307">
            <w:pPr>
              <w:numPr>
                <w:ilvl w:val="0"/>
                <w:numId w:val="38"/>
              </w:numPr>
              <w:spacing w:after="0" w:line="240" w:lineRule="auto"/>
              <w:rPr>
                <w:lang w:val="en-US"/>
              </w:rPr>
            </w:pPr>
            <w:r w:rsidRPr="0026247C">
              <w:rPr>
                <w:lang w:val="en-US"/>
              </w:rPr>
              <w:t>Hybrid ionomer (compomer) restoration</w:t>
            </w:r>
          </w:p>
          <w:p w:rsidR="004E1307" w:rsidRPr="0026247C" w:rsidRDefault="004E1307" w:rsidP="004E1307">
            <w:pPr>
              <w:numPr>
                <w:ilvl w:val="0"/>
                <w:numId w:val="38"/>
              </w:numPr>
              <w:spacing w:after="0" w:line="240" w:lineRule="auto"/>
              <w:rPr>
                <w:lang w:val="en-US"/>
              </w:rPr>
            </w:pPr>
            <w:r w:rsidRPr="0026247C">
              <w:rPr>
                <w:lang w:val="en-US"/>
              </w:rPr>
              <w:t xml:space="preserve"> Fissure sealant application</w:t>
            </w:r>
          </w:p>
          <w:p w:rsidR="004E1307" w:rsidRPr="0026247C" w:rsidRDefault="004E1307" w:rsidP="004E1307">
            <w:pPr>
              <w:numPr>
                <w:ilvl w:val="0"/>
                <w:numId w:val="38"/>
              </w:numPr>
              <w:spacing w:after="0" w:line="240" w:lineRule="auto"/>
              <w:rPr>
                <w:lang w:val="en-US"/>
              </w:rPr>
            </w:pPr>
            <w:r>
              <w:rPr>
                <w:lang w:val="en-US"/>
              </w:rPr>
              <w:t xml:space="preserve"> </w:t>
            </w:r>
            <w:r w:rsidRPr="0026247C">
              <w:rPr>
                <w:lang w:val="en-US"/>
              </w:rPr>
              <w:t>Preventive resin restoration application</w:t>
            </w:r>
          </w:p>
          <w:p w:rsidR="004E1307" w:rsidRPr="0026247C" w:rsidRDefault="004E1307" w:rsidP="004E1307">
            <w:pPr>
              <w:numPr>
                <w:ilvl w:val="0"/>
                <w:numId w:val="38"/>
              </w:numPr>
              <w:spacing w:after="0" w:line="240" w:lineRule="auto"/>
              <w:rPr>
                <w:lang w:val="en-US"/>
              </w:rPr>
            </w:pPr>
            <w:r w:rsidRPr="0026247C">
              <w:rPr>
                <w:lang w:val="en-US"/>
              </w:rPr>
              <w:t xml:space="preserve"> Application of fluoride</w:t>
            </w:r>
            <w:r>
              <w:rPr>
                <w:lang w:val="en-US"/>
              </w:rPr>
              <w:t xml:space="preserve"> </w:t>
            </w:r>
            <w:r w:rsidRPr="0026247C">
              <w:rPr>
                <w:lang w:val="en-US"/>
              </w:rPr>
              <w:t>gel and varnish</w:t>
            </w:r>
          </w:p>
          <w:p w:rsidR="004E1307" w:rsidRPr="00B02118" w:rsidRDefault="004E1307" w:rsidP="006C17AF">
            <w:pPr>
              <w:ind w:firstLine="479"/>
              <w:rPr>
                <w:lang w:val="en-US"/>
              </w:rPr>
            </w:pPr>
          </w:p>
        </w:tc>
      </w:tr>
    </w:tbl>
    <w:p w:rsidR="004E1307" w:rsidRPr="00B02118" w:rsidRDefault="004E1307" w:rsidP="004E1307">
      <w:pPr>
        <w:rPr>
          <w:sz w:val="16"/>
          <w:szCs w:val="16"/>
          <w:lang w:val="en-US"/>
        </w:rPr>
      </w:pPr>
    </w:p>
    <w:p w:rsidR="004E1307" w:rsidRPr="00B02118" w:rsidRDefault="004E1307" w:rsidP="004E1307">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E1307" w:rsidRPr="00B02118" w:rsidTr="006C17AF">
        <w:tc>
          <w:tcPr>
            <w:tcW w:w="603" w:type="dxa"/>
            <w:tcBorders>
              <w:top w:val="single" w:sz="12"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4E1307" w:rsidRPr="00B02118" w:rsidRDefault="004E1307" w:rsidP="006C17AF">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E1307" w:rsidRPr="00B02118" w:rsidRDefault="004E1307" w:rsidP="006C17AF">
            <w:pPr>
              <w:jc w:val="center"/>
              <w:rPr>
                <w:b/>
                <w:lang w:val="en-US"/>
              </w:rPr>
            </w:pPr>
            <w:r w:rsidRPr="00B0211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4E1307" w:rsidRPr="00B02118" w:rsidRDefault="004E1307" w:rsidP="006C17AF">
            <w:pPr>
              <w:jc w:val="center"/>
              <w:rPr>
                <w:b/>
                <w:lang w:val="en-US"/>
              </w:rPr>
            </w:pPr>
            <w:r w:rsidRPr="00B0211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4E1307" w:rsidRPr="00B02118" w:rsidRDefault="004E1307" w:rsidP="006C17AF">
            <w:pPr>
              <w:jc w:val="center"/>
              <w:rPr>
                <w:b/>
                <w:lang w:val="en-US"/>
              </w:rPr>
            </w:pPr>
            <w:r w:rsidRPr="00B02118">
              <w:rPr>
                <w:b/>
                <w:lang w:val="en-US"/>
              </w:rPr>
              <w:t>1</w:t>
            </w:r>
          </w:p>
        </w:tc>
      </w:tr>
      <w:tr w:rsidR="004E1307"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4E1307" w:rsidRPr="00B02118" w:rsidRDefault="004E1307" w:rsidP="006C17AF">
            <w:pPr>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highlight w:val="yellow"/>
                <w:lang w:val="en-US"/>
              </w:rPr>
            </w:pPr>
            <w:r w:rsidRPr="006D072D">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lang w:val="en-US"/>
              </w:rPr>
            </w:pPr>
            <w:r w:rsidRPr="006D072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E1307" w:rsidRPr="00B02118" w:rsidRDefault="004E1307" w:rsidP="006C17AF">
            <w:pPr>
              <w:jc w:val="center"/>
              <w:rPr>
                <w:b/>
                <w:sz w:val="20"/>
                <w:szCs w:val="20"/>
                <w:lang w:val="en-US"/>
              </w:rPr>
            </w:pPr>
          </w:p>
        </w:tc>
      </w:tr>
      <w:tr w:rsidR="004E1307"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4E1307" w:rsidRPr="00B02118" w:rsidRDefault="004E1307" w:rsidP="006C17AF">
            <w:pPr>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highlight w:val="yellow"/>
                <w:lang w:val="en-US"/>
              </w:rPr>
            </w:pPr>
            <w:r w:rsidRPr="006D072D">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E1307" w:rsidRPr="00B02118" w:rsidRDefault="004E1307" w:rsidP="006C17AF">
            <w:pPr>
              <w:jc w:val="center"/>
              <w:rPr>
                <w:b/>
                <w:sz w:val="20"/>
                <w:szCs w:val="20"/>
                <w:lang w:val="en-US"/>
              </w:rPr>
            </w:pPr>
          </w:p>
        </w:tc>
      </w:tr>
      <w:tr w:rsidR="004E1307"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4E1307" w:rsidRPr="00B02118" w:rsidRDefault="004E1307" w:rsidP="006C17AF">
            <w:pPr>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DB65FF" w:rsidRDefault="004E1307" w:rsidP="006C17AF">
            <w:pPr>
              <w:jc w:val="center"/>
              <w:rPr>
                <w:b/>
                <w:sz w:val="20"/>
                <w:szCs w:val="20"/>
                <w:lang w:val="en-US"/>
              </w:rPr>
            </w:pPr>
            <w:r w:rsidRPr="00DB65FF">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 xml:space="preserve"> </w:t>
            </w:r>
          </w:p>
        </w:tc>
      </w:tr>
      <w:tr w:rsidR="004E1307"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4E1307" w:rsidRPr="00B02118" w:rsidRDefault="004E1307" w:rsidP="006C17AF">
            <w:pPr>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lang w:val="en-US"/>
              </w:rPr>
            </w:pPr>
            <w:r w:rsidRPr="006D072D">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DB65FF" w:rsidRDefault="004E1307" w:rsidP="006C17AF">
            <w:pPr>
              <w:jc w:val="center"/>
              <w:rPr>
                <w:b/>
                <w:sz w:val="20"/>
                <w:szCs w:val="20"/>
                <w:lang w:val="en-US"/>
              </w:rPr>
            </w:pPr>
            <w:r w:rsidRPr="00DB65FF">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 xml:space="preserve"> </w:t>
            </w:r>
          </w:p>
        </w:tc>
      </w:tr>
      <w:tr w:rsidR="004E1307"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4E1307" w:rsidRPr="00B02118" w:rsidRDefault="004E1307" w:rsidP="006C17AF">
            <w:pPr>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DB65FF" w:rsidRDefault="004E1307" w:rsidP="006C17AF">
            <w:pPr>
              <w:jc w:val="center"/>
              <w:rPr>
                <w:b/>
                <w:sz w:val="20"/>
                <w:szCs w:val="20"/>
                <w:lang w:val="en-US"/>
              </w:rPr>
            </w:pPr>
            <w:r w:rsidRPr="00DB65FF">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 xml:space="preserve"> </w:t>
            </w:r>
          </w:p>
        </w:tc>
      </w:tr>
      <w:tr w:rsidR="004E1307"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4E1307" w:rsidRPr="00B02118" w:rsidRDefault="004E1307" w:rsidP="006C17AF">
            <w:pPr>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highlight w:val="yellow"/>
                <w:lang w:val="en-US"/>
              </w:rPr>
            </w:pPr>
            <w:r w:rsidRPr="006D072D">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 xml:space="preserve"> </w:t>
            </w:r>
          </w:p>
        </w:tc>
      </w:tr>
      <w:tr w:rsidR="004E1307"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4E1307" w:rsidRPr="00B02118" w:rsidRDefault="004E1307" w:rsidP="006C17AF">
            <w:pPr>
              <w:jc w:val="both"/>
              <w:rPr>
                <w:sz w:val="20"/>
                <w:szCs w:val="20"/>
                <w:lang w:val="en-US"/>
              </w:rPr>
            </w:pPr>
            <w:r w:rsidRPr="00B02118">
              <w:rPr>
                <w:sz w:val="20"/>
                <w:szCs w:val="20"/>
                <w:lang w:val="en-US"/>
              </w:rPr>
              <w:t>Consciousness of professional and ethic responsibility</w:t>
            </w:r>
          </w:p>
          <w:p w:rsidR="004E1307" w:rsidRPr="00B02118" w:rsidRDefault="004E1307" w:rsidP="006C17AF">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highlight w:val="yellow"/>
                <w:lang w:val="en-US"/>
              </w:rPr>
            </w:pPr>
            <w:r w:rsidRPr="006D072D">
              <w:rPr>
                <w:b/>
                <w:sz w:val="20"/>
                <w:szCs w:val="20"/>
                <w:lang w:val="en-US"/>
              </w:rPr>
              <w:t>X</w:t>
            </w:r>
            <w:r w:rsidRPr="006D072D">
              <w:rPr>
                <w:b/>
                <w:sz w:val="20"/>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lang w:val="en-US"/>
              </w:rPr>
            </w:pPr>
            <w:r w:rsidRPr="006D072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E1307" w:rsidRPr="00B02118" w:rsidRDefault="004E1307" w:rsidP="006C17AF">
            <w:pPr>
              <w:jc w:val="center"/>
              <w:rPr>
                <w:b/>
                <w:sz w:val="20"/>
                <w:szCs w:val="20"/>
                <w:lang w:val="en-US"/>
              </w:rPr>
            </w:pPr>
            <w:r w:rsidRPr="00B02118">
              <w:rPr>
                <w:b/>
                <w:sz w:val="20"/>
                <w:szCs w:val="20"/>
                <w:lang w:val="en-US"/>
              </w:rPr>
              <w:t xml:space="preserve"> </w:t>
            </w:r>
          </w:p>
        </w:tc>
      </w:tr>
      <w:tr w:rsidR="004E1307"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4E1307" w:rsidRPr="00B02118" w:rsidRDefault="004E1307" w:rsidP="006C17AF">
            <w:pPr>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4E1307" w:rsidRPr="00B02118" w:rsidRDefault="004E1307" w:rsidP="006C17AF">
            <w:pPr>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highlight w:val="yellow"/>
                <w:lang w:val="en-US"/>
              </w:rPr>
            </w:pPr>
            <w:r w:rsidRPr="006D072D">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4E1307" w:rsidRPr="006D072D" w:rsidRDefault="004E1307" w:rsidP="006C17AF">
            <w:pPr>
              <w:jc w:val="center"/>
              <w:rPr>
                <w:b/>
                <w:sz w:val="20"/>
                <w:szCs w:val="20"/>
                <w:lang w:val="en-US"/>
              </w:rPr>
            </w:pPr>
            <w:r w:rsidRPr="006D072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E1307" w:rsidRPr="00B02118" w:rsidRDefault="004E1307" w:rsidP="006C17AF">
            <w:pPr>
              <w:jc w:val="center"/>
              <w:rPr>
                <w:b/>
                <w:sz w:val="20"/>
                <w:szCs w:val="20"/>
                <w:lang w:val="en-US"/>
              </w:rPr>
            </w:pPr>
          </w:p>
        </w:tc>
      </w:tr>
      <w:tr w:rsidR="004E1307" w:rsidRPr="00B02118" w:rsidTr="006C17AF">
        <w:tc>
          <w:tcPr>
            <w:tcW w:w="9889" w:type="dxa"/>
            <w:gridSpan w:val="5"/>
            <w:tcBorders>
              <w:top w:val="single" w:sz="6" w:space="0" w:color="auto"/>
              <w:left w:val="single" w:sz="12" w:space="0" w:color="auto"/>
              <w:bottom w:val="single" w:sz="12" w:space="0" w:color="auto"/>
              <w:right w:val="single" w:sz="12" w:space="0" w:color="auto"/>
            </w:tcBorders>
            <w:vAlign w:val="center"/>
          </w:tcPr>
          <w:p w:rsidR="004E1307" w:rsidRPr="00B02118" w:rsidRDefault="004E1307" w:rsidP="006C17AF">
            <w:pPr>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4E1307" w:rsidRPr="00B02118" w:rsidRDefault="004E1307" w:rsidP="004E1307">
      <w:pPr>
        <w:rPr>
          <w:sz w:val="16"/>
          <w:szCs w:val="16"/>
          <w:lang w:val="en-US"/>
        </w:rPr>
      </w:pPr>
    </w:p>
    <w:p w:rsidR="0055721D" w:rsidRDefault="0055721D" w:rsidP="0030039E">
      <w:pPr>
        <w:jc w:val="center"/>
        <w:outlineLvl w:val="0"/>
        <w:rPr>
          <w:b/>
          <w:sz w:val="28"/>
          <w:szCs w:val="28"/>
          <w:lang w:val="en-US"/>
        </w:rPr>
      </w:pPr>
    </w:p>
    <w:p w:rsidR="0055721D" w:rsidRDefault="0055721D" w:rsidP="0030039E">
      <w:pPr>
        <w:jc w:val="center"/>
        <w:outlineLvl w:val="0"/>
        <w:rPr>
          <w:b/>
          <w:sz w:val="28"/>
          <w:szCs w:val="28"/>
          <w:lang w:val="en-US"/>
        </w:rPr>
      </w:pPr>
    </w:p>
    <w:p w:rsidR="0030039E" w:rsidRPr="00B02118" w:rsidRDefault="0030039E" w:rsidP="0030039E">
      <w:pPr>
        <w:jc w:val="center"/>
        <w:outlineLvl w:val="0"/>
        <w:rPr>
          <w:b/>
          <w:sz w:val="28"/>
          <w:szCs w:val="28"/>
          <w:lang w:val="en-US"/>
        </w:rPr>
      </w:pPr>
      <w:r w:rsidRPr="00B02118">
        <w:rPr>
          <w:b/>
          <w:sz w:val="28"/>
          <w:szCs w:val="28"/>
          <w:lang w:val="en-US"/>
        </w:rPr>
        <w:t>ESOGÜ Faculty of Dentistry</w:t>
      </w:r>
    </w:p>
    <w:p w:rsidR="0030039E" w:rsidRPr="0030039E" w:rsidRDefault="0030039E" w:rsidP="0030039E">
      <w:pPr>
        <w:jc w:val="center"/>
        <w:outlineLvl w:val="0"/>
        <w:rPr>
          <w:b/>
          <w:sz w:val="28"/>
          <w:szCs w:val="28"/>
          <w:lang w:val="en-US"/>
        </w:rPr>
      </w:pPr>
      <w:r>
        <w:rPr>
          <w:b/>
          <w:sz w:val="28"/>
          <w:szCs w:val="28"/>
          <w:lang w:val="en-US"/>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0039E" w:rsidRPr="00B02118" w:rsidTr="006C17AF">
        <w:trPr>
          <w:trHeight w:val="207"/>
        </w:trPr>
        <w:tc>
          <w:tcPr>
            <w:tcW w:w="1167" w:type="dxa"/>
            <w:vAlign w:val="center"/>
          </w:tcPr>
          <w:p w:rsidR="0030039E" w:rsidRPr="00B02118" w:rsidRDefault="0030039E" w:rsidP="006C17AF">
            <w:pPr>
              <w:outlineLvl w:val="0"/>
              <w:rPr>
                <w:b/>
                <w:sz w:val="20"/>
                <w:szCs w:val="20"/>
                <w:lang w:val="en-US"/>
              </w:rPr>
            </w:pPr>
            <w:r>
              <w:rPr>
                <w:b/>
                <w:sz w:val="20"/>
                <w:szCs w:val="20"/>
                <w:lang w:val="en-US"/>
              </w:rPr>
              <w:t>CLASS</w:t>
            </w:r>
          </w:p>
        </w:tc>
        <w:tc>
          <w:tcPr>
            <w:tcW w:w="1527" w:type="dxa"/>
            <w:vAlign w:val="center"/>
          </w:tcPr>
          <w:p w:rsidR="0030039E" w:rsidRPr="00B02118" w:rsidRDefault="0030039E" w:rsidP="006C17AF">
            <w:pPr>
              <w:outlineLvl w:val="0"/>
              <w:rPr>
                <w:sz w:val="20"/>
                <w:szCs w:val="20"/>
                <w:lang w:val="en-US"/>
              </w:rPr>
            </w:pPr>
            <w:r w:rsidRPr="00B02118">
              <w:rPr>
                <w:sz w:val="20"/>
                <w:szCs w:val="20"/>
                <w:lang w:val="en-US"/>
              </w:rPr>
              <w:t xml:space="preserve"> </w:t>
            </w:r>
            <w:r>
              <w:rPr>
                <w:sz w:val="20"/>
                <w:szCs w:val="20"/>
              </w:rPr>
              <w:t>4</w:t>
            </w:r>
          </w:p>
        </w:tc>
      </w:tr>
    </w:tbl>
    <w:p w:rsidR="0030039E" w:rsidRPr="00B02118" w:rsidRDefault="0030039E" w:rsidP="0030039E">
      <w:pPr>
        <w:outlineLvl w:val="0"/>
        <w:rPr>
          <w:b/>
          <w:sz w:val="20"/>
          <w:szCs w:val="20"/>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6"/>
        <w:gridCol w:w="1854"/>
        <w:gridCol w:w="1987"/>
        <w:gridCol w:w="4253"/>
      </w:tblGrid>
      <w:tr w:rsidR="0030039E" w:rsidRPr="00B02118" w:rsidTr="0055721D">
        <w:trPr>
          <w:trHeight w:val="1342"/>
        </w:trPr>
        <w:tc>
          <w:tcPr>
            <w:tcW w:w="1956" w:type="dxa"/>
            <w:vAlign w:val="center"/>
          </w:tcPr>
          <w:p w:rsidR="0030039E" w:rsidRPr="00B02118" w:rsidRDefault="0030039E" w:rsidP="006C17AF">
            <w:pPr>
              <w:jc w:val="center"/>
              <w:outlineLvl w:val="0"/>
              <w:rPr>
                <w:b/>
                <w:sz w:val="20"/>
                <w:szCs w:val="20"/>
                <w:lang w:val="en-US"/>
              </w:rPr>
            </w:pPr>
            <w:r w:rsidRPr="00B02118">
              <w:rPr>
                <w:b/>
                <w:sz w:val="20"/>
                <w:szCs w:val="20"/>
                <w:lang w:val="en-US"/>
              </w:rPr>
              <w:t>COURSE CODE</w:t>
            </w:r>
          </w:p>
        </w:tc>
        <w:tc>
          <w:tcPr>
            <w:tcW w:w="1854" w:type="dxa"/>
            <w:vAlign w:val="center"/>
          </w:tcPr>
          <w:p w:rsidR="0030039E" w:rsidRPr="00F02C08" w:rsidRDefault="0030039E" w:rsidP="006C17AF">
            <w:pPr>
              <w:outlineLvl w:val="0"/>
              <w:rPr>
                <w:rFonts w:ascii="Arial" w:hAnsi="Arial" w:cs="Arial"/>
                <w:lang w:val="en-US"/>
              </w:rPr>
            </w:pPr>
            <w:r w:rsidRPr="00B02118">
              <w:rPr>
                <w:lang w:val="en-US"/>
              </w:rPr>
              <w:t xml:space="preserve"> </w:t>
            </w:r>
            <w:r>
              <w:t xml:space="preserve"> </w:t>
            </w:r>
            <w:r>
              <w:rPr>
                <w:rFonts w:ascii="Arial" w:hAnsi="Arial" w:cs="Arial"/>
                <w:color w:val="333333"/>
                <w:sz w:val="18"/>
                <w:szCs w:val="21"/>
                <w:shd w:val="clear" w:color="auto" w:fill="FFFFFF"/>
              </w:rPr>
              <w:t>161118025</w:t>
            </w:r>
          </w:p>
        </w:tc>
        <w:tc>
          <w:tcPr>
            <w:tcW w:w="1987" w:type="dxa"/>
            <w:vAlign w:val="center"/>
          </w:tcPr>
          <w:p w:rsidR="0030039E" w:rsidRPr="00B02118" w:rsidRDefault="0030039E" w:rsidP="006C17AF">
            <w:pPr>
              <w:jc w:val="center"/>
              <w:outlineLvl w:val="0"/>
              <w:rPr>
                <w:b/>
                <w:sz w:val="20"/>
                <w:szCs w:val="20"/>
                <w:lang w:val="en-US"/>
              </w:rPr>
            </w:pPr>
            <w:r w:rsidRPr="00B02118">
              <w:rPr>
                <w:b/>
                <w:sz w:val="20"/>
                <w:szCs w:val="20"/>
                <w:lang w:val="en-US"/>
              </w:rPr>
              <w:t>COURSE NAME</w:t>
            </w:r>
          </w:p>
        </w:tc>
        <w:tc>
          <w:tcPr>
            <w:tcW w:w="4253" w:type="dxa"/>
          </w:tcPr>
          <w:p w:rsidR="0030039E" w:rsidRPr="0055721D" w:rsidRDefault="0030039E" w:rsidP="0055721D">
            <w:pPr>
              <w:rPr>
                <w:sz w:val="18"/>
                <w:szCs w:val="18"/>
              </w:rPr>
            </w:pPr>
            <w:r>
              <w:br/>
            </w:r>
            <w:r w:rsidRPr="008F6A74">
              <w:rPr>
                <w:rFonts w:ascii="Arial" w:hAnsi="Arial" w:cs="Arial"/>
                <w:color w:val="202124"/>
                <w:sz w:val="18"/>
                <w:szCs w:val="18"/>
                <w:shd w:val="clear" w:color="auto" w:fill="F8F9FA"/>
              </w:rPr>
              <w:t>PERIODONTOLOGY INTERNSHIP (CLINICAL PRACTICE)</w:t>
            </w:r>
          </w:p>
        </w:tc>
      </w:tr>
    </w:tbl>
    <w:p w:rsidR="0030039E" w:rsidRPr="00B02118" w:rsidRDefault="0030039E" w:rsidP="0030039E">
      <w:pPr>
        <w:outlineLvl w:val="0"/>
        <w:rPr>
          <w:sz w:val="20"/>
          <w:szCs w:val="20"/>
          <w:lang w:val="en-US"/>
        </w:rPr>
      </w:pPr>
      <w:r w:rsidRPr="00B02118">
        <w:rPr>
          <w:b/>
          <w:sz w:val="20"/>
          <w:szCs w:val="20"/>
          <w:lang w:val="en-US"/>
        </w:rPr>
        <w:t xml:space="preserve">                                                   </w:t>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30039E" w:rsidRPr="00B02118" w:rsidTr="006C17AF">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039E" w:rsidRPr="00B02118" w:rsidRDefault="0030039E" w:rsidP="006C17AF">
            <w:pPr>
              <w:rPr>
                <w:b/>
                <w:sz w:val="18"/>
                <w:szCs w:val="20"/>
                <w:lang w:val="en-US"/>
              </w:rPr>
            </w:pPr>
            <w:r w:rsidRPr="00B02118">
              <w:rPr>
                <w:b/>
                <w:sz w:val="18"/>
                <w:szCs w:val="20"/>
                <w:lang w:val="en-US"/>
              </w:rPr>
              <w:t>SEMESTER</w:t>
            </w:r>
          </w:p>
          <w:p w:rsidR="0030039E" w:rsidRPr="00B02118" w:rsidRDefault="0030039E" w:rsidP="006C17AF">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30039E" w:rsidRPr="00B02118" w:rsidRDefault="0030039E" w:rsidP="006C17AF">
            <w:pPr>
              <w:jc w:val="center"/>
              <w:rPr>
                <w:b/>
                <w:sz w:val="20"/>
                <w:szCs w:val="20"/>
                <w:lang w:val="en-US"/>
              </w:rPr>
            </w:pPr>
            <w:r w:rsidRPr="00B02118">
              <w:rPr>
                <w:b/>
                <w:sz w:val="20"/>
                <w:szCs w:val="20"/>
                <w:lang w:val="en-US"/>
              </w:rPr>
              <w:t>COURSE OF</w:t>
            </w:r>
          </w:p>
        </w:tc>
      </w:tr>
      <w:tr w:rsidR="0030039E" w:rsidRPr="00B02118" w:rsidTr="006C17AF">
        <w:trPr>
          <w:trHeight w:val="382"/>
        </w:trPr>
        <w:tc>
          <w:tcPr>
            <w:tcW w:w="628" w:type="pct"/>
            <w:vMerge/>
            <w:tcBorders>
              <w:top w:val="single" w:sz="4" w:space="0" w:color="auto"/>
              <w:left w:val="single" w:sz="12" w:space="0" w:color="auto"/>
              <w:bottom w:val="single" w:sz="4" w:space="0" w:color="auto"/>
              <w:right w:val="single" w:sz="12" w:space="0" w:color="auto"/>
            </w:tcBorders>
          </w:tcPr>
          <w:p w:rsidR="0030039E" w:rsidRPr="00B02118" w:rsidRDefault="0030039E" w:rsidP="006C17AF">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30039E" w:rsidRPr="00B02118" w:rsidRDefault="0030039E" w:rsidP="006C17AF">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30039E" w:rsidRPr="00B02118" w:rsidRDefault="0030039E" w:rsidP="006C17AF">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30039E" w:rsidRPr="00B02118" w:rsidRDefault="0030039E" w:rsidP="006C17AF">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30039E" w:rsidRPr="00B02118" w:rsidRDefault="0030039E" w:rsidP="006C17AF">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30039E" w:rsidRPr="00B02118" w:rsidRDefault="0030039E" w:rsidP="006C17AF">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30039E" w:rsidRPr="00B02118" w:rsidRDefault="0030039E" w:rsidP="006C17AF">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30039E" w:rsidRPr="00B02118" w:rsidRDefault="0030039E" w:rsidP="006C17AF">
            <w:pPr>
              <w:jc w:val="center"/>
              <w:rPr>
                <w:b/>
                <w:sz w:val="20"/>
                <w:szCs w:val="20"/>
                <w:lang w:val="en-US"/>
              </w:rPr>
            </w:pPr>
            <w:r w:rsidRPr="00B02118">
              <w:rPr>
                <w:b/>
                <w:sz w:val="20"/>
                <w:szCs w:val="20"/>
                <w:lang w:val="en-US"/>
              </w:rPr>
              <w:t>LANGUAGE</w:t>
            </w:r>
          </w:p>
        </w:tc>
      </w:tr>
      <w:tr w:rsidR="0030039E" w:rsidRPr="00B02118" w:rsidTr="006C17AF">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039E" w:rsidRPr="002C02AF" w:rsidRDefault="0030039E" w:rsidP="006C17AF">
            <w:pPr>
              <w:jc w:val="center"/>
            </w:pPr>
            <w:r>
              <w:t xml:space="preserve">Fall- Spring </w:t>
            </w:r>
          </w:p>
        </w:tc>
        <w:tc>
          <w:tcPr>
            <w:tcW w:w="433" w:type="pct"/>
            <w:tcBorders>
              <w:top w:val="single" w:sz="4" w:space="0" w:color="auto"/>
              <w:left w:val="single" w:sz="12" w:space="0" w:color="auto"/>
              <w:bottom w:val="single" w:sz="12" w:space="0" w:color="auto"/>
              <w:right w:val="single" w:sz="4" w:space="0" w:color="auto"/>
            </w:tcBorders>
            <w:vAlign w:val="center"/>
          </w:tcPr>
          <w:p w:rsidR="0030039E" w:rsidRPr="002C02AF" w:rsidRDefault="0030039E" w:rsidP="006C17AF">
            <w:pPr>
              <w:jc w:val="center"/>
            </w:pPr>
            <w:r>
              <w:t xml:space="preserve"> </w:t>
            </w:r>
          </w:p>
        </w:tc>
        <w:tc>
          <w:tcPr>
            <w:tcW w:w="531" w:type="pct"/>
            <w:gridSpan w:val="2"/>
            <w:tcBorders>
              <w:top w:val="single" w:sz="4" w:space="0" w:color="auto"/>
              <w:left w:val="single" w:sz="4" w:space="0" w:color="auto"/>
              <w:bottom w:val="single" w:sz="12" w:space="0" w:color="auto"/>
            </w:tcBorders>
            <w:vAlign w:val="center"/>
          </w:tcPr>
          <w:p w:rsidR="0030039E" w:rsidRPr="002C02AF" w:rsidRDefault="0030039E" w:rsidP="006C17AF">
            <w:pPr>
              <w:jc w:val="center"/>
            </w:pPr>
            <w:r>
              <w:t xml:space="preserve"> x</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30039E" w:rsidRPr="002C02AF" w:rsidRDefault="0030039E" w:rsidP="006C17AF">
            <w:pPr>
              <w:jc w:val="center"/>
            </w:pPr>
            <w: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30039E" w:rsidRPr="002C02AF" w:rsidRDefault="0030039E" w:rsidP="006C17AF">
            <w:pPr>
              <w:jc w:val="center"/>
            </w:pPr>
            <w: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30039E" w:rsidRPr="002C02AF" w:rsidRDefault="0030039E" w:rsidP="006C17AF">
            <w:pPr>
              <w:jc w:val="center"/>
            </w:pPr>
            <w:r>
              <w:t xml:space="preserve"> </w:t>
            </w:r>
          </w:p>
        </w:tc>
        <w:tc>
          <w:tcPr>
            <w:tcW w:w="1306" w:type="pct"/>
            <w:gridSpan w:val="3"/>
            <w:tcBorders>
              <w:top w:val="single" w:sz="4" w:space="0" w:color="auto"/>
              <w:left w:val="single" w:sz="4" w:space="0" w:color="auto"/>
              <w:bottom w:val="single" w:sz="12" w:space="0" w:color="auto"/>
            </w:tcBorders>
            <w:vAlign w:val="center"/>
          </w:tcPr>
          <w:p w:rsidR="0030039E" w:rsidRPr="00E25D97" w:rsidRDefault="0030039E" w:rsidP="006C17AF">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84" w:type="pct"/>
            <w:tcBorders>
              <w:top w:val="single" w:sz="4" w:space="0" w:color="auto"/>
              <w:left w:val="single" w:sz="4" w:space="0" w:color="auto"/>
              <w:bottom w:val="single" w:sz="12" w:space="0" w:color="auto"/>
            </w:tcBorders>
          </w:tcPr>
          <w:p w:rsidR="0030039E" w:rsidRPr="00E25D97" w:rsidRDefault="0030039E" w:rsidP="006C17AF">
            <w:pPr>
              <w:jc w:val="center"/>
              <w:rPr>
                <w:vertAlign w:val="superscript"/>
              </w:rPr>
            </w:pPr>
            <w:r>
              <w:rPr>
                <w:vertAlign w:val="superscript"/>
              </w:rPr>
              <w:t>TURKISH</w:t>
            </w:r>
          </w:p>
        </w:tc>
      </w:tr>
      <w:tr w:rsidR="0030039E" w:rsidRPr="00B02118" w:rsidTr="006C17A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COURSE CATAGORY</w:t>
            </w:r>
          </w:p>
        </w:tc>
      </w:tr>
      <w:tr w:rsidR="0030039E" w:rsidRPr="00B02118" w:rsidTr="006C17AF">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30039E" w:rsidRPr="00B02118" w:rsidRDefault="0030039E" w:rsidP="006C17AF">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30039E" w:rsidRPr="00B02118" w:rsidRDefault="0030039E" w:rsidP="006C17AF">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30039E" w:rsidRPr="00B02118" w:rsidRDefault="0030039E" w:rsidP="006C17AF">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30039E" w:rsidRPr="00B02118" w:rsidRDefault="0030039E" w:rsidP="006C17AF">
            <w:pPr>
              <w:spacing w:before="120" w:after="120"/>
              <w:jc w:val="center"/>
              <w:rPr>
                <w:b/>
                <w:sz w:val="20"/>
                <w:szCs w:val="20"/>
                <w:lang w:val="en-US"/>
              </w:rPr>
            </w:pPr>
            <w:r w:rsidRPr="00B02118">
              <w:rPr>
                <w:b/>
                <w:sz w:val="20"/>
                <w:szCs w:val="20"/>
                <w:lang w:val="en-US"/>
              </w:rPr>
              <w:t xml:space="preserve">Social Science </w:t>
            </w:r>
          </w:p>
        </w:tc>
      </w:tr>
      <w:tr w:rsidR="0030039E" w:rsidRPr="00B02118" w:rsidTr="006C17AF">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30039E" w:rsidRPr="00B02118" w:rsidRDefault="0030039E" w:rsidP="006C17AF">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30039E" w:rsidRPr="00B02118" w:rsidRDefault="0030039E" w:rsidP="006C17AF">
            <w:pPr>
              <w:jc w:val="center"/>
              <w:rPr>
                <w:lang w:val="en-US"/>
              </w:rPr>
            </w:pPr>
          </w:p>
        </w:tc>
        <w:tc>
          <w:tcPr>
            <w:tcW w:w="1513" w:type="pct"/>
            <w:gridSpan w:val="4"/>
            <w:tcBorders>
              <w:top w:val="single" w:sz="6" w:space="0" w:color="auto"/>
              <w:left w:val="single" w:sz="4" w:space="0" w:color="auto"/>
              <w:bottom w:val="single" w:sz="12" w:space="0" w:color="auto"/>
            </w:tcBorders>
          </w:tcPr>
          <w:p w:rsidR="0030039E" w:rsidRPr="00B02118" w:rsidRDefault="0030039E" w:rsidP="006C17AF">
            <w:pPr>
              <w:jc w:val="center"/>
              <w:rPr>
                <w:lang w:val="en-US"/>
              </w:rPr>
            </w:pPr>
            <w:r w:rsidRPr="00B02118">
              <w:rPr>
                <w:lang w:val="en-US"/>
              </w:rPr>
              <w:t xml:space="preserve">  </w:t>
            </w:r>
            <w:r>
              <w:rPr>
                <w:lang w:val="en-US"/>
              </w:rPr>
              <w:t>x</w:t>
            </w:r>
          </w:p>
        </w:tc>
        <w:tc>
          <w:tcPr>
            <w:tcW w:w="1165" w:type="pct"/>
            <w:gridSpan w:val="2"/>
            <w:tcBorders>
              <w:top w:val="single" w:sz="6" w:space="0" w:color="auto"/>
              <w:left w:val="single" w:sz="4" w:space="0" w:color="auto"/>
              <w:bottom w:val="single" w:sz="12" w:space="0" w:color="auto"/>
            </w:tcBorders>
          </w:tcPr>
          <w:p w:rsidR="0030039E" w:rsidRPr="00B02118" w:rsidRDefault="0030039E" w:rsidP="006C17AF">
            <w:pPr>
              <w:jc w:val="center"/>
              <w:rPr>
                <w:lang w:val="en-US"/>
              </w:rPr>
            </w:pPr>
          </w:p>
        </w:tc>
      </w:tr>
      <w:tr w:rsidR="0030039E" w:rsidRPr="00B02118" w:rsidTr="006C17A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ASSESSMENT CRITERIA</w:t>
            </w:r>
          </w:p>
        </w:tc>
      </w:tr>
      <w:tr w:rsidR="0030039E" w:rsidRPr="00B02118" w:rsidTr="006C17AF">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039E" w:rsidRPr="00B02118" w:rsidRDefault="0030039E" w:rsidP="006C17AF">
            <w:pPr>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30039E" w:rsidRPr="00B02118" w:rsidRDefault="0030039E" w:rsidP="006C17AF">
            <w:pPr>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w:t>
            </w:r>
          </w:p>
        </w:tc>
      </w:tr>
      <w:tr w:rsidR="0030039E"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039E" w:rsidRPr="00B02118" w:rsidRDefault="0030039E" w:rsidP="006C17AF">
            <w:pPr>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30039E" w:rsidRPr="000E3402" w:rsidRDefault="0030039E" w:rsidP="006C17AF">
            <w:pPr>
              <w:jc w:val="cente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30039E" w:rsidRPr="0066424A" w:rsidRDefault="0030039E" w:rsidP="006C17AF">
            <w:pPr>
              <w:jc w:val="center"/>
              <w:rPr>
                <w:sz w:val="20"/>
                <w:szCs w:val="20"/>
              </w:rPr>
            </w:pPr>
          </w:p>
        </w:tc>
      </w:tr>
      <w:tr w:rsidR="0030039E"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039E" w:rsidRPr="00B02118" w:rsidRDefault="0030039E" w:rsidP="006C17AF">
            <w:pPr>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30039E" w:rsidRPr="000E3402" w:rsidRDefault="0030039E" w:rsidP="006C17AF">
            <w:pPr>
              <w:jc w:val="cente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30039E" w:rsidRPr="0066424A" w:rsidRDefault="0030039E" w:rsidP="006C17AF">
            <w:pPr>
              <w:jc w:val="center"/>
              <w:rPr>
                <w:sz w:val="20"/>
                <w:szCs w:val="20"/>
              </w:rPr>
            </w:pPr>
          </w:p>
        </w:tc>
      </w:tr>
      <w:tr w:rsidR="0030039E"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039E" w:rsidRPr="00B02118" w:rsidRDefault="0030039E" w:rsidP="006C17AF">
            <w:pPr>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30039E" w:rsidRPr="000E3402" w:rsidRDefault="0030039E" w:rsidP="006C17AF"/>
        </w:tc>
        <w:tc>
          <w:tcPr>
            <w:tcW w:w="1165" w:type="pct"/>
            <w:gridSpan w:val="2"/>
            <w:tcBorders>
              <w:top w:val="single" w:sz="4" w:space="0" w:color="auto"/>
              <w:left w:val="single" w:sz="8" w:space="0" w:color="auto"/>
              <w:bottom w:val="single" w:sz="4" w:space="0" w:color="auto"/>
              <w:right w:val="single" w:sz="12" w:space="0" w:color="auto"/>
            </w:tcBorders>
          </w:tcPr>
          <w:p w:rsidR="0030039E" w:rsidRPr="00D605C4" w:rsidRDefault="0030039E" w:rsidP="006C17AF">
            <w:pPr>
              <w:rPr>
                <w:sz w:val="20"/>
                <w:szCs w:val="20"/>
              </w:rPr>
            </w:pPr>
            <w:r>
              <w:rPr>
                <w:sz w:val="20"/>
                <w:szCs w:val="20"/>
              </w:rPr>
              <w:t xml:space="preserve"> </w:t>
            </w:r>
          </w:p>
        </w:tc>
      </w:tr>
      <w:tr w:rsidR="0030039E"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039E" w:rsidRPr="00B02118" w:rsidRDefault="0030039E" w:rsidP="006C17AF">
            <w:pPr>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30039E" w:rsidRPr="000E3402" w:rsidRDefault="0030039E" w:rsidP="006C17AF">
            <w:pPr>
              <w:jc w:val="center"/>
            </w:pPr>
          </w:p>
        </w:tc>
        <w:tc>
          <w:tcPr>
            <w:tcW w:w="1165" w:type="pct"/>
            <w:gridSpan w:val="2"/>
            <w:tcBorders>
              <w:top w:val="single" w:sz="4" w:space="0" w:color="auto"/>
              <w:left w:val="single" w:sz="8" w:space="0" w:color="auto"/>
              <w:bottom w:val="single" w:sz="4" w:space="0" w:color="auto"/>
              <w:right w:val="single" w:sz="12" w:space="0" w:color="auto"/>
            </w:tcBorders>
          </w:tcPr>
          <w:p w:rsidR="0030039E" w:rsidRPr="00D605C4" w:rsidRDefault="0030039E" w:rsidP="006C17AF">
            <w:pPr>
              <w:jc w:val="center"/>
              <w:rPr>
                <w:sz w:val="20"/>
                <w:szCs w:val="20"/>
              </w:rPr>
            </w:pPr>
          </w:p>
        </w:tc>
      </w:tr>
      <w:tr w:rsidR="0030039E" w:rsidRPr="00B02118"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039E" w:rsidRPr="00B02118" w:rsidRDefault="0030039E" w:rsidP="006C17AF">
            <w:pPr>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30039E" w:rsidRPr="000E3402" w:rsidRDefault="0030039E" w:rsidP="006C17AF">
            <w:pPr>
              <w:jc w:val="center"/>
            </w:pPr>
            <w: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30039E" w:rsidRPr="00D605C4" w:rsidRDefault="0030039E" w:rsidP="006C17AF">
            <w:pPr>
              <w:jc w:val="center"/>
              <w:rPr>
                <w:sz w:val="20"/>
                <w:szCs w:val="20"/>
              </w:rPr>
            </w:pPr>
            <w:r>
              <w:rPr>
                <w:sz w:val="20"/>
                <w:szCs w:val="20"/>
              </w:rPr>
              <w:t xml:space="preserve"> </w:t>
            </w:r>
          </w:p>
        </w:tc>
      </w:tr>
      <w:tr w:rsidR="0030039E" w:rsidRPr="00B02118" w:rsidTr="006C17AF">
        <w:trPr>
          <w:trHeight w:val="361"/>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039E" w:rsidRPr="00B02118" w:rsidRDefault="0030039E" w:rsidP="006C17AF">
            <w:pPr>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30039E" w:rsidRPr="000E3402" w:rsidRDefault="0030039E" w:rsidP="006C17AF">
            <w:pPr>
              <w:jc w:val="center"/>
            </w:pPr>
          </w:p>
        </w:tc>
        <w:tc>
          <w:tcPr>
            <w:tcW w:w="1165" w:type="pct"/>
            <w:gridSpan w:val="2"/>
            <w:tcBorders>
              <w:top w:val="single" w:sz="8" w:space="0" w:color="auto"/>
              <w:left w:val="single" w:sz="8" w:space="0" w:color="auto"/>
              <w:bottom w:val="single" w:sz="8" w:space="0" w:color="auto"/>
              <w:right w:val="single" w:sz="12" w:space="0" w:color="auto"/>
            </w:tcBorders>
          </w:tcPr>
          <w:p w:rsidR="0030039E" w:rsidRPr="00D605C4" w:rsidRDefault="0030039E" w:rsidP="006C17AF">
            <w:pPr>
              <w:rPr>
                <w:sz w:val="20"/>
                <w:szCs w:val="20"/>
              </w:rPr>
            </w:pPr>
          </w:p>
        </w:tc>
      </w:tr>
      <w:tr w:rsidR="0030039E" w:rsidRPr="00B02118" w:rsidTr="006C17AF">
        <w:trPr>
          <w:trHeight w:val="5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039E" w:rsidRPr="008F6A74" w:rsidRDefault="0030039E" w:rsidP="006C17AF">
            <w:pPr>
              <w:pStyle w:val="HTMLncedenBiimlendirilmi"/>
              <w:spacing w:line="540" w:lineRule="atLeast"/>
              <w:rPr>
                <w:rFonts w:ascii="inherit" w:hAnsi="inherit"/>
                <w:color w:val="202124"/>
                <w:sz w:val="18"/>
                <w:szCs w:val="18"/>
              </w:rPr>
            </w:pPr>
            <w:r w:rsidRPr="008F6A74">
              <w:rPr>
                <w:sz w:val="18"/>
                <w:szCs w:val="18"/>
                <w:lang w:val="en-US"/>
              </w:rPr>
              <w:t>Others (</w:t>
            </w:r>
            <w:r w:rsidRPr="008F6A74">
              <w:rPr>
                <w:rFonts w:ascii="inherit" w:hAnsi="inherit"/>
                <w:color w:val="202124"/>
                <w:sz w:val="18"/>
                <w:szCs w:val="18"/>
                <w:lang w:val="en"/>
              </w:rPr>
              <w:t>practical</w:t>
            </w:r>
            <w:r w:rsidRPr="008F6A74">
              <w:rPr>
                <w:sz w:val="18"/>
                <w:szCs w:val="18"/>
                <w:lang w:val="en-US"/>
              </w:rPr>
              <w:t>)</w:t>
            </w:r>
          </w:p>
        </w:tc>
        <w:tc>
          <w:tcPr>
            <w:tcW w:w="745" w:type="pct"/>
            <w:tcBorders>
              <w:top w:val="single" w:sz="8" w:space="0" w:color="auto"/>
              <w:left w:val="single" w:sz="4" w:space="0" w:color="auto"/>
              <w:bottom w:val="single" w:sz="12" w:space="0" w:color="auto"/>
              <w:right w:val="single" w:sz="8" w:space="0" w:color="auto"/>
            </w:tcBorders>
          </w:tcPr>
          <w:p w:rsidR="0030039E" w:rsidRPr="000E3402" w:rsidRDefault="0030039E" w:rsidP="006C17AF">
            <w:pPr>
              <w:jc w:val="center"/>
            </w:pPr>
            <w:r>
              <w:t>1</w:t>
            </w:r>
          </w:p>
        </w:tc>
        <w:tc>
          <w:tcPr>
            <w:tcW w:w="1165" w:type="pct"/>
            <w:gridSpan w:val="2"/>
            <w:tcBorders>
              <w:top w:val="single" w:sz="8" w:space="0" w:color="auto"/>
              <w:left w:val="single" w:sz="8" w:space="0" w:color="auto"/>
              <w:bottom w:val="single" w:sz="12" w:space="0" w:color="auto"/>
              <w:right w:val="single" w:sz="12" w:space="0" w:color="auto"/>
            </w:tcBorders>
          </w:tcPr>
          <w:p w:rsidR="0030039E" w:rsidRPr="008F6A74" w:rsidRDefault="0030039E" w:rsidP="006C17AF">
            <w:pPr>
              <w:rPr>
                <w:sz w:val="20"/>
                <w:szCs w:val="20"/>
              </w:rPr>
            </w:pPr>
            <w:r w:rsidRPr="008F6A74">
              <w:rPr>
                <w:sz w:val="20"/>
                <w:szCs w:val="20"/>
              </w:rPr>
              <w:t>Practical threshold completion</w:t>
            </w:r>
          </w:p>
          <w:p w:rsidR="0030039E" w:rsidRPr="008F6A74" w:rsidRDefault="0030039E" w:rsidP="006C17AF">
            <w:pPr>
              <w:rPr>
                <w:sz w:val="20"/>
                <w:szCs w:val="20"/>
              </w:rPr>
            </w:pPr>
            <w:r w:rsidRPr="008F6A74">
              <w:rPr>
                <w:sz w:val="20"/>
                <w:szCs w:val="20"/>
              </w:rPr>
              <w:t>It is the criteria for taking the internship exam.</w:t>
            </w:r>
          </w:p>
          <w:p w:rsidR="0030039E" w:rsidRPr="00D605C4" w:rsidRDefault="0030039E" w:rsidP="006C17AF">
            <w:pPr>
              <w:rPr>
                <w:sz w:val="20"/>
                <w:szCs w:val="20"/>
              </w:rPr>
            </w:pPr>
          </w:p>
        </w:tc>
      </w:tr>
      <w:tr w:rsidR="0030039E" w:rsidRPr="00B02118" w:rsidTr="006C17AF">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039E" w:rsidRPr="00B02118" w:rsidRDefault="0030039E" w:rsidP="006C17AF">
            <w:pPr>
              <w:rPr>
                <w:sz w:val="20"/>
                <w:szCs w:val="20"/>
                <w:lang w:val="en-US"/>
              </w:rPr>
            </w:pPr>
            <w:r w:rsidRPr="00B02118">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tcPr>
          <w:p w:rsidR="0030039E" w:rsidRPr="000E3402" w:rsidRDefault="0030039E" w:rsidP="006C17AF">
            <w:pPr>
              <w:jc w:val="center"/>
            </w:pPr>
            <w:r>
              <w:t>1</w:t>
            </w:r>
          </w:p>
        </w:tc>
        <w:tc>
          <w:tcPr>
            <w:tcW w:w="1165" w:type="pct"/>
            <w:gridSpan w:val="2"/>
            <w:tcBorders>
              <w:top w:val="single" w:sz="12" w:space="0" w:color="auto"/>
              <w:left w:val="single" w:sz="8" w:space="0" w:color="auto"/>
              <w:bottom w:val="single" w:sz="8" w:space="0" w:color="auto"/>
              <w:right w:val="single" w:sz="12" w:space="0" w:color="auto"/>
            </w:tcBorders>
          </w:tcPr>
          <w:p w:rsidR="0030039E" w:rsidRPr="00D605C4" w:rsidRDefault="0030039E" w:rsidP="006C17AF">
            <w:pPr>
              <w:jc w:val="center"/>
              <w:rPr>
                <w:sz w:val="20"/>
                <w:szCs w:val="20"/>
              </w:rPr>
            </w:pPr>
            <w:r>
              <w:rPr>
                <w:sz w:val="20"/>
                <w:szCs w:val="20"/>
              </w:rPr>
              <w:t>100</w:t>
            </w:r>
          </w:p>
        </w:tc>
      </w:tr>
      <w:tr w:rsidR="0030039E" w:rsidRPr="00B02118" w:rsidTr="006C17A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both"/>
              <w:rPr>
                <w:sz w:val="20"/>
                <w:szCs w:val="20"/>
                <w:lang w:val="en-US"/>
              </w:rPr>
            </w:pPr>
            <w:r>
              <w:rPr>
                <w:sz w:val="20"/>
                <w:szCs w:val="20"/>
                <w:lang w:val="en-US"/>
              </w:rPr>
              <w:t>NONE</w:t>
            </w:r>
          </w:p>
        </w:tc>
      </w:tr>
      <w:tr w:rsidR="0030039E" w:rsidRPr="00B02118" w:rsidTr="006C17A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30039E" w:rsidRPr="008F6A74" w:rsidRDefault="0030039E" w:rsidP="006C17AF">
            <w:pPr>
              <w:pStyle w:val="HTMLncedenBiimlendirilmi"/>
              <w:rPr>
                <w:rFonts w:ascii="inherit" w:hAnsi="inherit"/>
                <w:color w:val="202124"/>
                <w:sz w:val="18"/>
                <w:szCs w:val="18"/>
                <w:lang w:val="en"/>
              </w:rPr>
            </w:pPr>
            <w:r w:rsidRPr="008F6A74">
              <w:rPr>
                <w:rFonts w:ascii="inherit" w:hAnsi="inherit"/>
                <w:color w:val="202124"/>
                <w:sz w:val="18"/>
                <w:szCs w:val="18"/>
                <w:lang w:val="en"/>
              </w:rPr>
              <w:t>Anatomical and morphological features of the periodontium</w:t>
            </w:r>
          </w:p>
          <w:p w:rsidR="0030039E" w:rsidRPr="008F6A74" w:rsidRDefault="0030039E" w:rsidP="006C17AF">
            <w:pPr>
              <w:pStyle w:val="HTMLncedenBiimlendirilmi"/>
              <w:rPr>
                <w:rFonts w:ascii="inherit" w:hAnsi="inherit"/>
                <w:color w:val="202124"/>
                <w:sz w:val="18"/>
                <w:szCs w:val="18"/>
                <w:lang w:val="en"/>
              </w:rPr>
            </w:pPr>
            <w:r w:rsidRPr="008F6A74">
              <w:rPr>
                <w:rFonts w:ascii="inherit" w:hAnsi="inherit"/>
                <w:color w:val="202124"/>
                <w:sz w:val="18"/>
                <w:szCs w:val="18"/>
                <w:lang w:val="en"/>
              </w:rPr>
              <w:t xml:space="preserve"> Classification of periodontal diseases,</w:t>
            </w:r>
          </w:p>
          <w:p w:rsidR="0030039E" w:rsidRPr="008F6A74" w:rsidRDefault="0030039E" w:rsidP="006C17AF">
            <w:pPr>
              <w:pStyle w:val="HTMLncedenBiimlendirilmi"/>
              <w:rPr>
                <w:rFonts w:ascii="inherit" w:hAnsi="inherit"/>
                <w:color w:val="202124"/>
                <w:sz w:val="18"/>
                <w:szCs w:val="18"/>
                <w:lang w:val="en"/>
              </w:rPr>
            </w:pPr>
            <w:r w:rsidRPr="008F6A74">
              <w:rPr>
                <w:rFonts w:ascii="inherit" w:hAnsi="inherit"/>
                <w:color w:val="202124"/>
                <w:sz w:val="18"/>
                <w:szCs w:val="18"/>
                <w:lang w:val="en"/>
              </w:rPr>
              <w:t xml:space="preserve"> Etiology, epidemiology and clinical determination of periodontal diseases</w:t>
            </w:r>
          </w:p>
          <w:p w:rsidR="0030039E" w:rsidRPr="008F6A74" w:rsidRDefault="0030039E" w:rsidP="006C17AF">
            <w:pPr>
              <w:pStyle w:val="HTMLncedenBiimlendirilmi"/>
              <w:rPr>
                <w:rFonts w:ascii="inherit" w:hAnsi="inherit"/>
                <w:color w:val="202124"/>
                <w:sz w:val="18"/>
                <w:szCs w:val="18"/>
              </w:rPr>
            </w:pPr>
            <w:r w:rsidRPr="008F6A74">
              <w:rPr>
                <w:rFonts w:ascii="inherit" w:hAnsi="inherit"/>
                <w:color w:val="202124"/>
                <w:sz w:val="18"/>
                <w:szCs w:val="18"/>
                <w:lang w:val="en"/>
              </w:rPr>
              <w:t xml:space="preserve"> Application of phase perodontal treatment in clinic</w:t>
            </w:r>
          </w:p>
          <w:p w:rsidR="0030039E" w:rsidRPr="00A4174D" w:rsidRDefault="0030039E" w:rsidP="006C17AF">
            <w:pPr>
              <w:jc w:val="both"/>
              <w:rPr>
                <w:sz w:val="20"/>
                <w:szCs w:val="20"/>
                <w:lang w:val="en-US"/>
              </w:rPr>
            </w:pPr>
          </w:p>
        </w:tc>
      </w:tr>
      <w:tr w:rsidR="0030039E" w:rsidRPr="00B02118" w:rsidTr="006C17AF">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30039E" w:rsidRPr="008F6A74" w:rsidRDefault="0030039E" w:rsidP="006C17AF">
            <w:pPr>
              <w:pStyle w:val="HTMLncedenBiimlendirilmi"/>
              <w:jc w:val="both"/>
              <w:rPr>
                <w:rFonts w:ascii="inherit" w:hAnsi="inherit"/>
                <w:color w:val="202124"/>
                <w:sz w:val="18"/>
                <w:szCs w:val="18"/>
                <w:lang w:val="en"/>
              </w:rPr>
            </w:pPr>
            <w:r w:rsidRPr="008F6A74">
              <w:rPr>
                <w:rFonts w:ascii="inherit" w:hAnsi="inherit"/>
                <w:color w:val="202124"/>
                <w:sz w:val="18"/>
                <w:szCs w:val="18"/>
                <w:lang w:val="en"/>
              </w:rPr>
              <w:t>To teach the morphological and histological structure of periodontal tissues in detail, to distinguish healthy and diseased tissues, to teach local and systemic factors and pathogenesis that play a role in the etiology of periodontal diseases, to define and interpret the microbiological, immunological and genetic characteristics of periodontal diseases, to diagnose and treat periodontal disease, theoretical methods. To teach the epidemiology of periodontal diseases, gingival defense mechanisms, and the classification of periodontal diseases.</w:t>
            </w:r>
          </w:p>
          <w:p w:rsidR="0030039E" w:rsidRPr="008F6A74" w:rsidRDefault="0030039E" w:rsidP="006C17AF">
            <w:pPr>
              <w:pStyle w:val="HTMLncedenBiimlendirilmi"/>
              <w:jc w:val="both"/>
              <w:rPr>
                <w:rFonts w:ascii="inherit" w:hAnsi="inherit"/>
                <w:color w:val="202124"/>
                <w:sz w:val="18"/>
                <w:szCs w:val="18"/>
              </w:rPr>
            </w:pPr>
            <w:r w:rsidRPr="008F6A74">
              <w:rPr>
                <w:rFonts w:ascii="inherit" w:hAnsi="inherit"/>
                <w:color w:val="202124"/>
                <w:sz w:val="18"/>
                <w:szCs w:val="18"/>
                <w:lang w:val="en"/>
              </w:rPr>
              <w:t>Practically phase I is learning about periodontal therapy.</w:t>
            </w:r>
          </w:p>
          <w:p w:rsidR="0030039E" w:rsidRPr="00112E99" w:rsidRDefault="0030039E" w:rsidP="006C17AF">
            <w:pPr>
              <w:jc w:val="both"/>
              <w:rPr>
                <w:sz w:val="20"/>
                <w:szCs w:val="20"/>
                <w:lang w:val="en-US"/>
              </w:rPr>
            </w:pPr>
          </w:p>
        </w:tc>
      </w:tr>
      <w:tr w:rsidR="0030039E" w:rsidRPr="00B02118" w:rsidTr="006C17A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0039E" w:rsidRPr="008F6A74" w:rsidRDefault="0030039E" w:rsidP="006C17AF">
            <w:pPr>
              <w:pStyle w:val="HTMLncedenBiimlendirilmi"/>
              <w:jc w:val="both"/>
              <w:rPr>
                <w:rFonts w:ascii="inherit" w:hAnsi="inherit"/>
                <w:color w:val="202124"/>
                <w:sz w:val="18"/>
                <w:szCs w:val="18"/>
              </w:rPr>
            </w:pPr>
            <w:r w:rsidRPr="008F6A74">
              <w:rPr>
                <w:rFonts w:ascii="inherit" w:hAnsi="inherit"/>
                <w:color w:val="202124"/>
                <w:sz w:val="18"/>
                <w:szCs w:val="18"/>
                <w:lang w:val="en"/>
              </w:rPr>
              <w:t>Comprehending various index systems of the preclinical student and using this information in the diagnosis of periodontal diseases. Examination methods for the diagnosis of periodontal diseases, making a diagnosis based on these methods and making a treatment plan in line with this diagnosis. Classification of periodontal diseases. Learns the diagnosis and treatment of periodontal health and gingival diseases, the stages and degrees of periodontitis, theoretically the treatment of gingival enlargement and gingival recession. Practically phase I is learning about periodontal therapy.</w:t>
            </w:r>
          </w:p>
          <w:p w:rsidR="0030039E" w:rsidRPr="008F6A74" w:rsidRDefault="0030039E" w:rsidP="006C17AF">
            <w:pPr>
              <w:pStyle w:val="HTMLncedenBiimlendirilmi"/>
              <w:jc w:val="both"/>
              <w:rPr>
                <w:rFonts w:ascii="Times New Roman" w:hAnsi="Times New Roman" w:cs="Times New Roman"/>
                <w:color w:val="212121"/>
                <w:sz w:val="18"/>
                <w:szCs w:val="18"/>
              </w:rPr>
            </w:pPr>
          </w:p>
        </w:tc>
      </w:tr>
      <w:tr w:rsidR="0030039E" w:rsidRPr="00B02118" w:rsidTr="006C17AF">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0039E" w:rsidRPr="008F6A74" w:rsidRDefault="0030039E" w:rsidP="0030039E">
            <w:pPr>
              <w:pStyle w:val="HTMLncedenBiimlendirilmi"/>
              <w:numPr>
                <w:ilvl w:val="0"/>
                <w:numId w:val="39"/>
              </w:numPr>
              <w:jc w:val="both"/>
              <w:rPr>
                <w:rFonts w:ascii="inherit" w:hAnsi="inherit"/>
                <w:color w:val="202124"/>
                <w:sz w:val="18"/>
                <w:szCs w:val="18"/>
                <w:lang w:val="en"/>
              </w:rPr>
            </w:pPr>
            <w:r w:rsidRPr="008F6A74">
              <w:rPr>
                <w:rFonts w:ascii="inherit" w:hAnsi="inherit"/>
                <w:color w:val="202124"/>
                <w:sz w:val="18"/>
                <w:szCs w:val="18"/>
                <w:lang w:val="en"/>
              </w:rPr>
              <w:t>Know the anatomy of periodontal tissues.</w:t>
            </w:r>
          </w:p>
          <w:p w:rsidR="0030039E" w:rsidRPr="008F6A74" w:rsidRDefault="0030039E" w:rsidP="0030039E">
            <w:pPr>
              <w:pStyle w:val="HTMLncedenBiimlendirilmi"/>
              <w:numPr>
                <w:ilvl w:val="0"/>
                <w:numId w:val="39"/>
              </w:numPr>
              <w:jc w:val="both"/>
              <w:rPr>
                <w:rFonts w:ascii="inherit" w:hAnsi="inherit"/>
                <w:color w:val="202124"/>
                <w:sz w:val="18"/>
                <w:szCs w:val="18"/>
                <w:lang w:val="en"/>
              </w:rPr>
            </w:pPr>
            <w:r w:rsidRPr="008F6A74">
              <w:rPr>
                <w:rFonts w:ascii="inherit" w:hAnsi="inherit"/>
                <w:color w:val="202124"/>
                <w:sz w:val="18"/>
                <w:szCs w:val="18"/>
                <w:lang w:val="en"/>
              </w:rPr>
              <w:t>Know the etiology of periodontal diseases.</w:t>
            </w:r>
          </w:p>
          <w:p w:rsidR="0030039E" w:rsidRPr="008F6A74" w:rsidRDefault="0030039E" w:rsidP="0030039E">
            <w:pPr>
              <w:pStyle w:val="HTMLncedenBiimlendirilmi"/>
              <w:numPr>
                <w:ilvl w:val="0"/>
                <w:numId w:val="39"/>
              </w:numPr>
              <w:ind w:left="918" w:hanging="558"/>
              <w:jc w:val="both"/>
              <w:rPr>
                <w:rFonts w:ascii="inherit" w:hAnsi="inherit"/>
                <w:color w:val="202124"/>
                <w:sz w:val="18"/>
                <w:szCs w:val="18"/>
                <w:lang w:val="en"/>
              </w:rPr>
            </w:pPr>
            <w:r w:rsidRPr="008F6A74">
              <w:rPr>
                <w:rFonts w:ascii="inherit" w:hAnsi="inherit"/>
                <w:color w:val="202124"/>
                <w:sz w:val="18"/>
                <w:szCs w:val="18"/>
                <w:lang w:val="en"/>
              </w:rPr>
              <w:t xml:space="preserve">Know the effects of local and systemic factors on the occurrence of </w:t>
            </w:r>
            <w:r>
              <w:rPr>
                <w:rFonts w:ascii="inherit" w:hAnsi="inherit"/>
                <w:color w:val="202124"/>
                <w:sz w:val="18"/>
                <w:szCs w:val="18"/>
                <w:lang w:val="en"/>
              </w:rPr>
              <w:t xml:space="preserve"> </w:t>
            </w:r>
            <w:r w:rsidRPr="008F6A74">
              <w:rPr>
                <w:rFonts w:ascii="inherit" w:hAnsi="inherit"/>
                <w:color w:val="202124"/>
                <w:sz w:val="18"/>
                <w:szCs w:val="18"/>
                <w:lang w:val="en"/>
              </w:rPr>
              <w:t>periodontal diseases.</w:t>
            </w:r>
          </w:p>
          <w:p w:rsidR="0030039E" w:rsidRPr="008F6A74" w:rsidRDefault="0030039E" w:rsidP="0030039E">
            <w:pPr>
              <w:pStyle w:val="HTMLncedenBiimlendirilmi"/>
              <w:numPr>
                <w:ilvl w:val="0"/>
                <w:numId w:val="39"/>
              </w:numPr>
              <w:jc w:val="both"/>
              <w:rPr>
                <w:rFonts w:ascii="inherit" w:hAnsi="inherit"/>
                <w:color w:val="202124"/>
                <w:sz w:val="18"/>
                <w:szCs w:val="18"/>
                <w:lang w:val="en"/>
              </w:rPr>
            </w:pPr>
            <w:r w:rsidRPr="008F6A74">
              <w:rPr>
                <w:rFonts w:ascii="inherit" w:hAnsi="inherit"/>
                <w:color w:val="202124"/>
                <w:sz w:val="18"/>
                <w:szCs w:val="18"/>
                <w:lang w:val="en"/>
              </w:rPr>
              <w:t>Know immunity and inflammation.</w:t>
            </w:r>
          </w:p>
          <w:p w:rsidR="0030039E" w:rsidRPr="008F6A74" w:rsidRDefault="0030039E" w:rsidP="0030039E">
            <w:pPr>
              <w:pStyle w:val="HTMLncedenBiimlendirilmi"/>
              <w:numPr>
                <w:ilvl w:val="0"/>
                <w:numId w:val="39"/>
              </w:numPr>
              <w:jc w:val="both"/>
              <w:rPr>
                <w:rFonts w:ascii="inherit" w:hAnsi="inherit"/>
                <w:color w:val="202124"/>
                <w:sz w:val="18"/>
                <w:szCs w:val="18"/>
                <w:lang w:val="en"/>
              </w:rPr>
            </w:pPr>
            <w:r w:rsidRPr="008F6A74">
              <w:rPr>
                <w:rFonts w:ascii="inherit" w:hAnsi="inherit"/>
                <w:color w:val="202124"/>
                <w:sz w:val="18"/>
                <w:szCs w:val="18"/>
                <w:lang w:val="en"/>
              </w:rPr>
              <w:t>Know gingivitis and periodontitis.</w:t>
            </w:r>
          </w:p>
          <w:p w:rsidR="0030039E" w:rsidRPr="008F6A74" w:rsidRDefault="0030039E" w:rsidP="0030039E">
            <w:pPr>
              <w:pStyle w:val="HTMLncedenBiimlendirilmi"/>
              <w:numPr>
                <w:ilvl w:val="0"/>
                <w:numId w:val="39"/>
              </w:numPr>
              <w:jc w:val="both"/>
              <w:rPr>
                <w:rFonts w:ascii="inherit" w:hAnsi="inherit"/>
                <w:color w:val="202124"/>
                <w:sz w:val="18"/>
                <w:szCs w:val="18"/>
                <w:lang w:val="en"/>
              </w:rPr>
            </w:pPr>
            <w:r w:rsidRPr="008F6A74">
              <w:rPr>
                <w:rFonts w:ascii="inherit" w:hAnsi="inherit"/>
                <w:color w:val="202124"/>
                <w:sz w:val="18"/>
                <w:szCs w:val="18"/>
                <w:lang w:val="en"/>
              </w:rPr>
              <w:t>Know gingival growth.</w:t>
            </w:r>
          </w:p>
          <w:p w:rsidR="0030039E" w:rsidRPr="008F6A74" w:rsidRDefault="0030039E" w:rsidP="0030039E">
            <w:pPr>
              <w:pStyle w:val="HTMLncedenBiimlendirilmi"/>
              <w:numPr>
                <w:ilvl w:val="0"/>
                <w:numId w:val="39"/>
              </w:numPr>
              <w:jc w:val="both"/>
              <w:rPr>
                <w:rFonts w:ascii="inherit" w:hAnsi="inherit"/>
                <w:color w:val="202124"/>
                <w:sz w:val="18"/>
                <w:szCs w:val="18"/>
                <w:lang w:val="en"/>
              </w:rPr>
            </w:pPr>
            <w:r w:rsidRPr="008F6A74">
              <w:rPr>
                <w:rFonts w:ascii="inherit" w:hAnsi="inherit"/>
                <w:color w:val="202124"/>
                <w:sz w:val="18"/>
                <w:szCs w:val="18"/>
                <w:lang w:val="en"/>
              </w:rPr>
              <w:t>Know gingival recession and treatment options.</w:t>
            </w:r>
          </w:p>
          <w:p w:rsidR="0030039E" w:rsidRPr="008F6A74" w:rsidRDefault="0030039E" w:rsidP="0030039E">
            <w:pPr>
              <w:pStyle w:val="HTMLncedenBiimlendirilmi"/>
              <w:numPr>
                <w:ilvl w:val="0"/>
                <w:numId w:val="39"/>
              </w:numPr>
              <w:jc w:val="both"/>
              <w:rPr>
                <w:rFonts w:ascii="inherit" w:hAnsi="inherit"/>
                <w:color w:val="202124"/>
                <w:sz w:val="18"/>
                <w:szCs w:val="18"/>
              </w:rPr>
            </w:pPr>
            <w:r w:rsidRPr="008F6A74">
              <w:rPr>
                <w:rFonts w:ascii="inherit" w:hAnsi="inherit"/>
                <w:color w:val="202124"/>
                <w:sz w:val="18"/>
                <w:szCs w:val="18"/>
                <w:lang w:val="en"/>
              </w:rPr>
              <w:t>Phase I should be able to apply periodontal treatment.</w:t>
            </w:r>
          </w:p>
        </w:tc>
      </w:tr>
      <w:tr w:rsidR="0030039E" w:rsidRPr="00B02118" w:rsidTr="006C17A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0039E" w:rsidRPr="000016B2" w:rsidRDefault="0030039E" w:rsidP="0030039E">
            <w:pPr>
              <w:pStyle w:val="girinti1"/>
              <w:numPr>
                <w:ilvl w:val="0"/>
                <w:numId w:val="29"/>
              </w:numPr>
              <w:jc w:val="both"/>
              <w:rPr>
                <w:sz w:val="20"/>
                <w:szCs w:val="20"/>
              </w:rPr>
            </w:pPr>
            <w:r w:rsidRPr="000016B2">
              <w:rPr>
                <w:sz w:val="20"/>
                <w:szCs w:val="20"/>
              </w:rPr>
              <w:t xml:space="preserve">Newman MG., Takei HH., Klokkevold PR., Carranza FA., 2006; Carranza's Clinical Periodontology, Tenth edition, WB Saunders Company . </w:t>
            </w:r>
          </w:p>
          <w:p w:rsidR="0030039E" w:rsidRPr="000016B2" w:rsidRDefault="0030039E" w:rsidP="0030039E">
            <w:pPr>
              <w:pStyle w:val="girinti1"/>
              <w:numPr>
                <w:ilvl w:val="0"/>
                <w:numId w:val="29"/>
              </w:numPr>
              <w:jc w:val="both"/>
              <w:rPr>
                <w:sz w:val="20"/>
                <w:szCs w:val="20"/>
              </w:rPr>
            </w:pPr>
            <w:r w:rsidRPr="000016B2">
              <w:rPr>
                <w:sz w:val="20"/>
                <w:szCs w:val="20"/>
              </w:rPr>
              <w:t xml:space="preserve"> Lindhe J., Lang NP., Karring T., 2008; Clinical Periodontology and Implant Dentistry, 5th Edition. Wiley-Blackwell.</w:t>
            </w:r>
          </w:p>
          <w:p w:rsidR="0030039E" w:rsidRPr="000016B2" w:rsidRDefault="0030039E" w:rsidP="0030039E">
            <w:pPr>
              <w:pStyle w:val="girinti1"/>
              <w:numPr>
                <w:ilvl w:val="0"/>
                <w:numId w:val="29"/>
              </w:numPr>
              <w:jc w:val="both"/>
              <w:rPr>
                <w:sz w:val="20"/>
                <w:szCs w:val="20"/>
              </w:rPr>
            </w:pPr>
            <w:r w:rsidRPr="000016B2">
              <w:rPr>
                <w:sz w:val="20"/>
                <w:szCs w:val="20"/>
              </w:rPr>
              <w:t xml:space="preserve"> Rateischak KH, Wolf HF. Çeviri Editörü: Prof. Dr. Gürhan Çağlayan Çeviri: Yrd. Doç. Dr. Hasan Hatipoğlu. 2007, Periodontoloji, 3. baskı, Palme Yayıncılık Ankara. </w:t>
            </w:r>
          </w:p>
          <w:p w:rsidR="0030039E" w:rsidRDefault="0030039E" w:rsidP="0030039E">
            <w:pPr>
              <w:pStyle w:val="girinti1"/>
              <w:numPr>
                <w:ilvl w:val="0"/>
                <w:numId w:val="29"/>
              </w:numPr>
              <w:jc w:val="both"/>
              <w:rPr>
                <w:sz w:val="20"/>
                <w:szCs w:val="20"/>
              </w:rPr>
            </w:pPr>
            <w:r w:rsidRPr="000016B2">
              <w:rPr>
                <w:sz w:val="20"/>
                <w:szCs w:val="20"/>
              </w:rPr>
              <w:t xml:space="preserve"> Elsevier Saunders Co, Philedelphia, USA. Periodontoloji, Ataoğlu T, Gürsel M, 3.baskı, 1999, Damla Ofset AŞ. Konya, Türkiye.</w:t>
            </w:r>
          </w:p>
          <w:p w:rsidR="0030039E" w:rsidRPr="00430C9D" w:rsidRDefault="0030039E" w:rsidP="0030039E">
            <w:pPr>
              <w:pStyle w:val="girinti1"/>
              <w:numPr>
                <w:ilvl w:val="0"/>
                <w:numId w:val="29"/>
              </w:numPr>
              <w:jc w:val="both"/>
              <w:rPr>
                <w:sz w:val="20"/>
                <w:szCs w:val="20"/>
              </w:rPr>
            </w:pPr>
            <w:r>
              <w:rPr>
                <w:sz w:val="20"/>
                <w:szCs w:val="20"/>
              </w:rPr>
              <w:t xml:space="preserve">Periodontoloji ve İmplantoloji I-II </w:t>
            </w:r>
            <w:r w:rsidRPr="000016B2">
              <w:rPr>
                <w:sz w:val="20"/>
                <w:szCs w:val="20"/>
              </w:rPr>
              <w:t>Editörü: Prof. Dr. Gürhan Çağlayan</w:t>
            </w:r>
            <w:r>
              <w:rPr>
                <w:sz w:val="20"/>
                <w:szCs w:val="20"/>
              </w:rPr>
              <w:t xml:space="preserve"> 1</w:t>
            </w:r>
            <w:r w:rsidRPr="000016B2">
              <w:rPr>
                <w:sz w:val="20"/>
                <w:szCs w:val="20"/>
              </w:rPr>
              <w:t>. baskı, Palme Yayıncılık</w:t>
            </w:r>
            <w:r>
              <w:rPr>
                <w:sz w:val="20"/>
                <w:szCs w:val="20"/>
              </w:rPr>
              <w:t>,</w:t>
            </w:r>
            <w:r w:rsidRPr="000016B2">
              <w:rPr>
                <w:sz w:val="20"/>
                <w:szCs w:val="20"/>
              </w:rPr>
              <w:t xml:space="preserve"> Ankara</w:t>
            </w:r>
          </w:p>
        </w:tc>
      </w:tr>
      <w:tr w:rsidR="0030039E" w:rsidRPr="00B02118" w:rsidTr="006C17A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0039E" w:rsidRPr="00197EAB" w:rsidRDefault="0030039E" w:rsidP="0030039E">
            <w:pPr>
              <w:pStyle w:val="girinti1"/>
              <w:numPr>
                <w:ilvl w:val="0"/>
                <w:numId w:val="30"/>
              </w:numPr>
              <w:jc w:val="both"/>
              <w:rPr>
                <w:sz w:val="20"/>
                <w:szCs w:val="20"/>
              </w:rPr>
            </w:pPr>
            <w:r w:rsidRPr="00430C9D">
              <w:rPr>
                <w:sz w:val="20"/>
                <w:szCs w:val="20"/>
              </w:rPr>
              <w:t xml:space="preserve">Periodontology 2000 </w:t>
            </w:r>
          </w:p>
          <w:p w:rsidR="0030039E" w:rsidRDefault="0030039E" w:rsidP="0030039E">
            <w:pPr>
              <w:pStyle w:val="girinti1"/>
              <w:numPr>
                <w:ilvl w:val="0"/>
                <w:numId w:val="30"/>
              </w:numPr>
              <w:jc w:val="both"/>
              <w:rPr>
                <w:sz w:val="20"/>
                <w:szCs w:val="20"/>
              </w:rPr>
            </w:pPr>
            <w:r>
              <w:rPr>
                <w:sz w:val="20"/>
                <w:szCs w:val="20"/>
              </w:rPr>
              <w:t xml:space="preserve">Journal of Periodontology </w:t>
            </w:r>
          </w:p>
          <w:p w:rsidR="0030039E" w:rsidRDefault="0030039E" w:rsidP="0030039E">
            <w:pPr>
              <w:pStyle w:val="girinti1"/>
              <w:numPr>
                <w:ilvl w:val="0"/>
                <w:numId w:val="30"/>
              </w:numPr>
              <w:jc w:val="both"/>
              <w:rPr>
                <w:sz w:val="20"/>
                <w:szCs w:val="20"/>
              </w:rPr>
            </w:pPr>
            <w:r w:rsidRPr="00430C9D">
              <w:rPr>
                <w:sz w:val="20"/>
                <w:szCs w:val="20"/>
              </w:rPr>
              <w:t xml:space="preserve">Journal of Clinical Periodontology </w:t>
            </w:r>
          </w:p>
          <w:p w:rsidR="0030039E" w:rsidRPr="00197EAB" w:rsidRDefault="0030039E" w:rsidP="0030039E">
            <w:pPr>
              <w:pStyle w:val="girinti1"/>
              <w:numPr>
                <w:ilvl w:val="0"/>
                <w:numId w:val="30"/>
              </w:numPr>
              <w:jc w:val="both"/>
              <w:rPr>
                <w:sz w:val="20"/>
                <w:szCs w:val="20"/>
              </w:rPr>
            </w:pPr>
            <w:r>
              <w:rPr>
                <w:sz w:val="20"/>
                <w:szCs w:val="20"/>
              </w:rPr>
              <w:t>Journal of Periodontal Research</w:t>
            </w:r>
          </w:p>
        </w:tc>
      </w:tr>
      <w:tr w:rsidR="0030039E" w:rsidRPr="00B02118" w:rsidTr="006C17AF">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0039E" w:rsidRPr="00787972" w:rsidRDefault="0030039E" w:rsidP="006C17AF">
            <w:pPr>
              <w:pStyle w:val="HTMLncedenBiimlendirilmi"/>
              <w:jc w:val="both"/>
              <w:rPr>
                <w:rFonts w:ascii="Times New Roman" w:hAnsi="Times New Roman" w:cs="Times New Roman"/>
                <w:color w:val="202124"/>
                <w:sz w:val="18"/>
                <w:szCs w:val="18"/>
              </w:rPr>
            </w:pPr>
            <w:r w:rsidRPr="008F6A74">
              <w:rPr>
                <w:rFonts w:ascii="Times New Roman" w:hAnsi="Times New Roman" w:cs="Times New Roman"/>
                <w:sz w:val="18"/>
                <w:szCs w:val="18"/>
              </w:rPr>
              <w:t xml:space="preserve">Note, Slideshow, </w:t>
            </w:r>
            <w:r w:rsidRPr="008F6A74">
              <w:rPr>
                <w:rFonts w:ascii="Times New Roman" w:hAnsi="Times New Roman" w:cs="Times New Roman"/>
                <w:color w:val="202124"/>
                <w:sz w:val="18"/>
                <w:szCs w:val="18"/>
                <w:lang w:val="en"/>
              </w:rPr>
              <w:t>Periodontal hand tools, equipment needed in Phase I periodontal treatment</w:t>
            </w:r>
          </w:p>
        </w:tc>
      </w:tr>
    </w:tbl>
    <w:p w:rsidR="0030039E" w:rsidRPr="00B02118" w:rsidRDefault="0030039E" w:rsidP="0030039E">
      <w:pPr>
        <w:rPr>
          <w:sz w:val="18"/>
          <w:szCs w:val="18"/>
          <w:lang w:val="en-US"/>
        </w:rPr>
        <w:sectPr w:rsidR="0030039E" w:rsidRPr="00B02118" w:rsidSect="006C17AF">
          <w:pgSz w:w="11906" w:h="16838"/>
          <w:pgMar w:top="720" w:right="1134" w:bottom="1276"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8"/>
        <w:gridCol w:w="8540"/>
      </w:tblGrid>
      <w:tr w:rsidR="0030039E" w:rsidRPr="00B02118" w:rsidTr="006C17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039E" w:rsidRPr="00B02118" w:rsidRDefault="0030039E" w:rsidP="006C17AF">
            <w:pPr>
              <w:jc w:val="center"/>
              <w:rPr>
                <w:b/>
                <w:lang w:val="en-US"/>
              </w:rPr>
            </w:pPr>
            <w:r w:rsidRPr="00B02118">
              <w:rPr>
                <w:b/>
                <w:lang w:val="en-US"/>
              </w:rPr>
              <w:t>COURSE SYLLABUS</w:t>
            </w:r>
          </w:p>
        </w:tc>
      </w:tr>
      <w:tr w:rsidR="0030039E" w:rsidRPr="00B02118" w:rsidTr="006C17AF">
        <w:trPr>
          <w:trHeight w:val="293"/>
          <w:jc w:val="center"/>
        </w:trPr>
        <w:tc>
          <w:tcPr>
            <w:tcW w:w="556" w:type="pct"/>
            <w:tcBorders>
              <w:top w:val="single" w:sz="6" w:space="0" w:color="auto"/>
              <w:left w:val="single" w:sz="12" w:space="0" w:color="auto"/>
              <w:bottom w:val="single" w:sz="6" w:space="0" w:color="auto"/>
              <w:right w:val="single" w:sz="6" w:space="0" w:color="auto"/>
            </w:tcBorders>
          </w:tcPr>
          <w:p w:rsidR="0030039E" w:rsidRPr="00B02118" w:rsidRDefault="0030039E" w:rsidP="006C17AF">
            <w:pPr>
              <w:jc w:val="center"/>
              <w:rPr>
                <w:b/>
                <w:lang w:val="en-US"/>
              </w:rPr>
            </w:pPr>
            <w:r w:rsidRPr="00B02118">
              <w:rPr>
                <w:b/>
                <w:lang w:val="en-US"/>
              </w:rPr>
              <w:t>WEEK</w:t>
            </w:r>
          </w:p>
        </w:tc>
        <w:tc>
          <w:tcPr>
            <w:tcW w:w="4444" w:type="pct"/>
            <w:tcBorders>
              <w:top w:val="single" w:sz="6" w:space="0" w:color="auto"/>
              <w:left w:val="single" w:sz="6" w:space="0" w:color="auto"/>
              <w:bottom w:val="single" w:sz="6" w:space="0" w:color="auto"/>
              <w:right w:val="single" w:sz="12" w:space="0" w:color="auto"/>
            </w:tcBorders>
          </w:tcPr>
          <w:p w:rsidR="0030039E" w:rsidRPr="00B02118" w:rsidRDefault="0030039E" w:rsidP="006C17AF">
            <w:pPr>
              <w:rPr>
                <w:b/>
                <w:lang w:val="en-US"/>
              </w:rPr>
            </w:pPr>
            <w:r w:rsidRPr="00B02118">
              <w:rPr>
                <w:b/>
                <w:lang w:val="en-US"/>
              </w:rPr>
              <w:t xml:space="preserve">TOPICS </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vAlign w:val="center"/>
          </w:tcPr>
          <w:p w:rsidR="0030039E" w:rsidRPr="00F02C08" w:rsidRDefault="0030039E" w:rsidP="006C17AF">
            <w:pPr>
              <w:jc w:val="center"/>
              <w:rPr>
                <w:lang w:val="en-US"/>
              </w:rPr>
            </w:pPr>
            <w:r w:rsidRPr="00F02C08">
              <w:rPr>
                <w:lang w:val="en-US"/>
              </w:rPr>
              <w:t>1</w:t>
            </w:r>
          </w:p>
        </w:tc>
        <w:tc>
          <w:tcPr>
            <w:tcW w:w="4444" w:type="pct"/>
            <w:tcBorders>
              <w:top w:val="single" w:sz="6" w:space="0" w:color="auto"/>
              <w:left w:val="single" w:sz="6" w:space="0" w:color="auto"/>
              <w:bottom w:val="single" w:sz="6" w:space="0" w:color="auto"/>
              <w:right w:val="single" w:sz="12" w:space="0" w:color="auto"/>
            </w:tcBorders>
            <w:vAlign w:val="center"/>
          </w:tcPr>
          <w:p w:rsidR="0030039E" w:rsidRPr="00F02C08" w:rsidRDefault="0030039E" w:rsidP="006C17AF">
            <w:pPr>
              <w:pStyle w:val="HTMLncedenBiimlendirilmi"/>
              <w:rPr>
                <w:rFonts w:ascii="Arial" w:hAnsi="Arial" w:cs="Arial"/>
                <w:color w:val="202124"/>
                <w:sz w:val="18"/>
                <w:szCs w:val="18"/>
              </w:rPr>
            </w:pPr>
            <w:r w:rsidRPr="00F02C08">
              <w:rPr>
                <w:rFonts w:ascii="Arial" w:hAnsi="Arial" w:cs="Arial"/>
                <w:color w:val="202124"/>
                <w:sz w:val="18"/>
                <w:szCs w:val="18"/>
                <w:lang w:val="en"/>
              </w:rPr>
              <w:t>PHASE I PERIODONTAL TREATMENT</w:t>
            </w:r>
          </w:p>
        </w:tc>
      </w:tr>
      <w:tr w:rsidR="0030039E" w:rsidRPr="00B02118" w:rsidTr="006C17AF">
        <w:trPr>
          <w:trHeight w:val="293"/>
          <w:jc w:val="center"/>
        </w:trPr>
        <w:tc>
          <w:tcPr>
            <w:tcW w:w="556" w:type="pct"/>
            <w:tcBorders>
              <w:top w:val="single" w:sz="6" w:space="0" w:color="auto"/>
              <w:left w:val="single" w:sz="12" w:space="0" w:color="auto"/>
              <w:bottom w:val="single" w:sz="6" w:space="0" w:color="auto"/>
              <w:right w:val="single" w:sz="6" w:space="0" w:color="auto"/>
            </w:tcBorders>
            <w:vAlign w:val="center"/>
          </w:tcPr>
          <w:p w:rsidR="0030039E" w:rsidRPr="00F02C08" w:rsidRDefault="0030039E" w:rsidP="006C17AF">
            <w:pPr>
              <w:jc w:val="center"/>
              <w:rPr>
                <w:lang w:val="en-US"/>
              </w:rPr>
            </w:pPr>
            <w:r w:rsidRPr="00F02C08">
              <w:rPr>
                <w:lang w:val="en-US"/>
              </w:rPr>
              <w:t>2</w:t>
            </w:r>
          </w:p>
        </w:tc>
        <w:tc>
          <w:tcPr>
            <w:tcW w:w="4444" w:type="pct"/>
            <w:tcBorders>
              <w:top w:val="single" w:sz="6" w:space="0" w:color="auto"/>
              <w:left w:val="single" w:sz="6" w:space="0" w:color="auto"/>
              <w:bottom w:val="single" w:sz="6" w:space="0" w:color="auto"/>
              <w:right w:val="single" w:sz="12" w:space="0" w:color="auto"/>
            </w:tcBorders>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vAlign w:val="center"/>
          </w:tcPr>
          <w:p w:rsidR="0030039E" w:rsidRPr="00F02C08" w:rsidRDefault="0030039E" w:rsidP="006C17AF">
            <w:pPr>
              <w:jc w:val="center"/>
              <w:rPr>
                <w:lang w:val="en-US"/>
              </w:rPr>
            </w:pPr>
            <w:r w:rsidRPr="00F02C08">
              <w:rPr>
                <w:lang w:val="en-US"/>
              </w:rPr>
              <w:t>3</w:t>
            </w:r>
          </w:p>
        </w:tc>
        <w:tc>
          <w:tcPr>
            <w:tcW w:w="4444" w:type="pct"/>
            <w:tcBorders>
              <w:top w:val="single" w:sz="6" w:space="0" w:color="auto"/>
              <w:left w:val="single" w:sz="6" w:space="0" w:color="auto"/>
              <w:bottom w:val="single" w:sz="6" w:space="0" w:color="auto"/>
              <w:right w:val="single" w:sz="12" w:space="0" w:color="auto"/>
            </w:tcBorders>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vAlign w:val="center"/>
          </w:tcPr>
          <w:p w:rsidR="0030039E" w:rsidRPr="00F02C08" w:rsidRDefault="0030039E" w:rsidP="006C17AF">
            <w:pPr>
              <w:jc w:val="center"/>
              <w:rPr>
                <w:lang w:val="en-US"/>
              </w:rPr>
            </w:pPr>
            <w:r w:rsidRPr="00F02C08">
              <w:rPr>
                <w:lang w:val="en-US"/>
              </w:rPr>
              <w:t>4</w:t>
            </w:r>
          </w:p>
        </w:tc>
        <w:tc>
          <w:tcPr>
            <w:tcW w:w="4444" w:type="pct"/>
            <w:tcBorders>
              <w:top w:val="single" w:sz="6" w:space="0" w:color="auto"/>
              <w:left w:val="single" w:sz="6" w:space="0" w:color="auto"/>
              <w:bottom w:val="single" w:sz="6" w:space="0" w:color="auto"/>
              <w:right w:val="single" w:sz="12" w:space="0" w:color="auto"/>
            </w:tcBorders>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vAlign w:val="center"/>
          </w:tcPr>
          <w:p w:rsidR="0030039E" w:rsidRPr="00F02C08" w:rsidRDefault="0030039E" w:rsidP="006C17AF">
            <w:pPr>
              <w:jc w:val="center"/>
              <w:rPr>
                <w:lang w:val="en-US"/>
              </w:rPr>
            </w:pPr>
            <w:r w:rsidRPr="00F02C08">
              <w:rPr>
                <w:lang w:val="en-US"/>
              </w:rPr>
              <w:t>5</w:t>
            </w:r>
          </w:p>
        </w:tc>
        <w:tc>
          <w:tcPr>
            <w:tcW w:w="4444" w:type="pct"/>
            <w:tcBorders>
              <w:top w:val="single" w:sz="6" w:space="0" w:color="auto"/>
              <w:left w:val="single" w:sz="6" w:space="0" w:color="auto"/>
              <w:bottom w:val="single" w:sz="6" w:space="0" w:color="auto"/>
              <w:right w:val="single" w:sz="12" w:space="0" w:color="auto"/>
            </w:tcBorders>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6</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7</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8</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9</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10</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11</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12</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13</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14</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15</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pPr>
            <w:r w:rsidRPr="00F02C08">
              <w:t>2</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pPr>
            <w:r w:rsidRPr="00F02C08">
              <w:t>3</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pPr>
            <w:r w:rsidRPr="00F02C08">
              <w:t>4</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pPr>
            <w:r w:rsidRPr="00F02C08">
              <w:t>5</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pPr>
            <w:r w:rsidRPr="00F02C08">
              <w:t>6</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7</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8</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48"/>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9</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90"/>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10</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48"/>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11</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12</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13</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14</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15</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16</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63"/>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17</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pPr>
            <w:r w:rsidRPr="00F02C08">
              <w:t>18</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19</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20</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21</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22</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r w:rsidR="0030039E" w:rsidRPr="00B02118" w:rsidTr="006C17AF">
        <w:trPr>
          <w:trHeight w:val="322"/>
          <w:jc w:val="center"/>
        </w:trPr>
        <w:tc>
          <w:tcPr>
            <w:tcW w:w="556" w:type="pct"/>
            <w:tcBorders>
              <w:top w:val="single" w:sz="6" w:space="0" w:color="auto"/>
              <w:left w:val="single" w:sz="12" w:space="0" w:color="auto"/>
              <w:bottom w:val="single" w:sz="6" w:space="0" w:color="auto"/>
              <w:right w:val="single" w:sz="6" w:space="0" w:color="auto"/>
            </w:tcBorders>
            <w:shd w:val="clear" w:color="auto" w:fill="auto"/>
            <w:vAlign w:val="center"/>
          </w:tcPr>
          <w:p w:rsidR="0030039E" w:rsidRPr="00F02C08" w:rsidRDefault="0030039E" w:rsidP="006C17AF">
            <w:pPr>
              <w:jc w:val="center"/>
              <w:rPr>
                <w:lang w:val="en-US"/>
              </w:rPr>
            </w:pPr>
            <w:r w:rsidRPr="00F02C08">
              <w:rPr>
                <w:lang w:val="en-US"/>
              </w:rPr>
              <w:t>23</w:t>
            </w:r>
          </w:p>
        </w:tc>
        <w:tc>
          <w:tcPr>
            <w:tcW w:w="4444" w:type="pct"/>
            <w:tcBorders>
              <w:top w:val="single" w:sz="6" w:space="0" w:color="auto"/>
              <w:left w:val="single" w:sz="6" w:space="0" w:color="auto"/>
              <w:bottom w:val="single" w:sz="6" w:space="0" w:color="auto"/>
              <w:right w:val="single" w:sz="12" w:space="0" w:color="auto"/>
            </w:tcBorders>
            <w:shd w:val="clear" w:color="auto" w:fill="auto"/>
          </w:tcPr>
          <w:p w:rsidR="0030039E" w:rsidRPr="00F02C08" w:rsidRDefault="0030039E" w:rsidP="006C17AF">
            <w:pPr>
              <w:rPr>
                <w:rFonts w:ascii="Arial" w:hAnsi="Arial" w:cs="Arial"/>
              </w:rPr>
            </w:pPr>
            <w:r w:rsidRPr="00F02C08">
              <w:rPr>
                <w:rFonts w:ascii="Arial" w:hAnsi="Arial" w:cs="Arial"/>
                <w:color w:val="202124"/>
                <w:sz w:val="18"/>
                <w:szCs w:val="18"/>
                <w:lang w:val="en"/>
              </w:rPr>
              <w:t>PHASE I PERIODONTAL TREATMENT</w:t>
            </w:r>
          </w:p>
        </w:tc>
      </w:tr>
    </w:tbl>
    <w:p w:rsidR="0030039E" w:rsidRPr="00B02118" w:rsidRDefault="0030039E" w:rsidP="0030039E">
      <w:pPr>
        <w:rPr>
          <w:sz w:val="16"/>
          <w:szCs w:val="16"/>
          <w:lang w:val="en-US"/>
        </w:rPr>
      </w:pPr>
    </w:p>
    <w:p w:rsidR="0030039E" w:rsidRPr="00B02118" w:rsidRDefault="0030039E" w:rsidP="0030039E">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039E" w:rsidRPr="00B02118" w:rsidTr="006C17AF">
        <w:tc>
          <w:tcPr>
            <w:tcW w:w="603" w:type="dxa"/>
            <w:tcBorders>
              <w:top w:val="single" w:sz="12" w:space="0" w:color="auto"/>
              <w:left w:val="single" w:sz="12" w:space="0" w:color="auto"/>
              <w:bottom w:val="single" w:sz="6" w:space="0" w:color="auto"/>
              <w:right w:val="single" w:sz="6" w:space="0" w:color="auto"/>
            </w:tcBorders>
            <w:vAlign w:val="center"/>
          </w:tcPr>
          <w:p w:rsidR="0030039E" w:rsidRPr="00B02118" w:rsidRDefault="0030039E" w:rsidP="006C17AF">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30039E" w:rsidRPr="00B02118" w:rsidRDefault="0030039E" w:rsidP="006C17AF">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lang w:val="en-US"/>
              </w:rPr>
            </w:pPr>
            <w:r w:rsidRPr="00787972">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lang w:val="en-US"/>
              </w:rPr>
            </w:pPr>
            <w:r w:rsidRPr="00787972">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039E" w:rsidRPr="00B02118" w:rsidRDefault="0030039E" w:rsidP="006C17AF">
            <w:pPr>
              <w:jc w:val="center"/>
              <w:rPr>
                <w:b/>
                <w:lang w:val="en-US"/>
              </w:rPr>
            </w:pPr>
            <w:r w:rsidRPr="00B02118">
              <w:rPr>
                <w:b/>
                <w:lang w:val="en-US"/>
              </w:rPr>
              <w:t>1</w:t>
            </w:r>
          </w:p>
        </w:tc>
      </w:tr>
      <w:tr w:rsidR="0030039E"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30039E" w:rsidRPr="00B02118" w:rsidRDefault="0030039E" w:rsidP="006C17AF">
            <w:pPr>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30039E" w:rsidRPr="00B02118" w:rsidRDefault="0030039E" w:rsidP="006C17AF">
            <w:pPr>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r w:rsidRPr="00787972">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0039E" w:rsidRPr="00B02118" w:rsidRDefault="0030039E" w:rsidP="006C17AF">
            <w:pPr>
              <w:jc w:val="center"/>
              <w:rPr>
                <w:b/>
                <w:sz w:val="20"/>
                <w:szCs w:val="20"/>
                <w:lang w:val="en-US"/>
              </w:rPr>
            </w:pPr>
          </w:p>
        </w:tc>
      </w:tr>
      <w:tr w:rsidR="0030039E"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30039E" w:rsidRPr="00B02118" w:rsidRDefault="0030039E" w:rsidP="006C17AF">
            <w:pPr>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30039E" w:rsidRPr="00B02118" w:rsidRDefault="0030039E" w:rsidP="006C17AF">
            <w:pPr>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r w:rsidRPr="00787972">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0039E" w:rsidRPr="00B02118" w:rsidRDefault="0030039E" w:rsidP="006C17AF">
            <w:pPr>
              <w:jc w:val="center"/>
              <w:rPr>
                <w:b/>
                <w:sz w:val="20"/>
                <w:szCs w:val="20"/>
                <w:lang w:val="en-US"/>
              </w:rPr>
            </w:pPr>
          </w:p>
        </w:tc>
      </w:tr>
      <w:tr w:rsidR="0030039E"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30039E" w:rsidRPr="00B02118" w:rsidRDefault="0030039E" w:rsidP="006C17AF">
            <w:pPr>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30039E" w:rsidRPr="00B02118" w:rsidRDefault="0030039E" w:rsidP="006C17AF">
            <w:pPr>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r w:rsidRPr="00787972">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 xml:space="preserve"> </w:t>
            </w:r>
          </w:p>
        </w:tc>
      </w:tr>
      <w:tr w:rsidR="0030039E"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30039E" w:rsidRPr="00B02118" w:rsidRDefault="0030039E" w:rsidP="006C17AF">
            <w:pPr>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30039E" w:rsidRPr="00B02118" w:rsidRDefault="0030039E" w:rsidP="006C17AF">
            <w:pPr>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r w:rsidRPr="00787972">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 xml:space="preserve"> </w:t>
            </w:r>
          </w:p>
        </w:tc>
      </w:tr>
      <w:tr w:rsidR="0030039E"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30039E" w:rsidRPr="00B02118" w:rsidRDefault="0030039E" w:rsidP="006C17AF">
            <w:pPr>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30039E" w:rsidRPr="00B02118" w:rsidRDefault="0030039E" w:rsidP="006C17AF">
            <w:pPr>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r w:rsidRPr="00787972">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 xml:space="preserve"> </w:t>
            </w:r>
          </w:p>
        </w:tc>
      </w:tr>
      <w:tr w:rsidR="0030039E"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30039E" w:rsidRPr="00B02118" w:rsidRDefault="0030039E" w:rsidP="006C17AF">
            <w:pPr>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30039E" w:rsidRPr="00B02118" w:rsidRDefault="0030039E" w:rsidP="006C17AF">
            <w:pPr>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r w:rsidRPr="00787972">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 xml:space="preserve"> </w:t>
            </w:r>
          </w:p>
        </w:tc>
      </w:tr>
      <w:tr w:rsidR="0030039E"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30039E" w:rsidRPr="00B02118" w:rsidRDefault="0030039E" w:rsidP="006C17AF">
            <w:pPr>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30039E" w:rsidRPr="00B02118" w:rsidRDefault="0030039E" w:rsidP="006C17AF">
            <w:pPr>
              <w:jc w:val="both"/>
              <w:rPr>
                <w:sz w:val="20"/>
                <w:szCs w:val="20"/>
                <w:lang w:val="en-US"/>
              </w:rPr>
            </w:pPr>
            <w:r w:rsidRPr="00B02118">
              <w:rPr>
                <w:sz w:val="20"/>
                <w:szCs w:val="20"/>
                <w:lang w:val="en-US"/>
              </w:rPr>
              <w:t>Consciousness of professional and ethic responsibility</w:t>
            </w:r>
          </w:p>
          <w:p w:rsidR="0030039E" w:rsidRPr="00B02118" w:rsidRDefault="0030039E" w:rsidP="006C17AF">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r w:rsidRPr="00787972">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0039E" w:rsidRPr="00B02118" w:rsidRDefault="0030039E" w:rsidP="006C17AF">
            <w:pPr>
              <w:jc w:val="center"/>
              <w:rPr>
                <w:b/>
                <w:sz w:val="20"/>
                <w:szCs w:val="20"/>
                <w:lang w:val="en-US"/>
              </w:rPr>
            </w:pPr>
            <w:r w:rsidRPr="00B02118">
              <w:rPr>
                <w:b/>
                <w:sz w:val="20"/>
                <w:szCs w:val="20"/>
                <w:lang w:val="en-US"/>
              </w:rPr>
              <w:t xml:space="preserve"> </w:t>
            </w:r>
          </w:p>
        </w:tc>
      </w:tr>
      <w:tr w:rsidR="0030039E" w:rsidRPr="00B02118" w:rsidTr="006C17AF">
        <w:tc>
          <w:tcPr>
            <w:tcW w:w="603" w:type="dxa"/>
            <w:tcBorders>
              <w:top w:val="single" w:sz="6" w:space="0" w:color="auto"/>
              <w:left w:val="single" w:sz="12" w:space="0" w:color="auto"/>
              <w:bottom w:val="single" w:sz="6" w:space="0" w:color="auto"/>
              <w:right w:val="single" w:sz="6" w:space="0" w:color="auto"/>
            </w:tcBorders>
            <w:vAlign w:val="center"/>
          </w:tcPr>
          <w:p w:rsidR="0030039E" w:rsidRPr="00B02118" w:rsidRDefault="0030039E" w:rsidP="006C17AF">
            <w:pPr>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30039E" w:rsidRPr="00B02118" w:rsidRDefault="0030039E" w:rsidP="006C17AF">
            <w:pPr>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r w:rsidRPr="00787972">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0039E" w:rsidRPr="00787972" w:rsidRDefault="0030039E" w:rsidP="006C17A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0039E" w:rsidRPr="00B02118" w:rsidRDefault="0030039E" w:rsidP="006C17AF">
            <w:pPr>
              <w:jc w:val="center"/>
              <w:rPr>
                <w:b/>
                <w:sz w:val="20"/>
                <w:szCs w:val="20"/>
                <w:lang w:val="en-US"/>
              </w:rPr>
            </w:pPr>
          </w:p>
        </w:tc>
      </w:tr>
      <w:tr w:rsidR="0030039E" w:rsidRPr="00B02118" w:rsidTr="006C17AF">
        <w:tc>
          <w:tcPr>
            <w:tcW w:w="9889" w:type="dxa"/>
            <w:gridSpan w:val="5"/>
            <w:tcBorders>
              <w:top w:val="single" w:sz="6" w:space="0" w:color="auto"/>
              <w:left w:val="single" w:sz="12" w:space="0" w:color="auto"/>
              <w:bottom w:val="single" w:sz="12" w:space="0" w:color="auto"/>
              <w:right w:val="single" w:sz="12" w:space="0" w:color="auto"/>
            </w:tcBorders>
            <w:vAlign w:val="center"/>
          </w:tcPr>
          <w:p w:rsidR="0030039E" w:rsidRPr="00B02118" w:rsidRDefault="0030039E" w:rsidP="006C17AF">
            <w:pPr>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30039E" w:rsidRPr="00B02118" w:rsidRDefault="0030039E" w:rsidP="0030039E">
      <w:pPr>
        <w:rPr>
          <w:sz w:val="16"/>
          <w:szCs w:val="16"/>
          <w:lang w:val="en-US"/>
        </w:rPr>
      </w:pPr>
    </w:p>
    <w:p w:rsidR="004E1307" w:rsidRPr="00B02118" w:rsidRDefault="004E1307" w:rsidP="004E1307">
      <w:pPr>
        <w:tabs>
          <w:tab w:val="left" w:pos="7800"/>
        </w:tabs>
        <w:rPr>
          <w:lang w:val="en-US"/>
        </w:rPr>
      </w:pPr>
      <w:r w:rsidRPr="00B02118">
        <w:rPr>
          <w:lang w:val="en-US"/>
        </w:rPr>
        <w:tab/>
      </w:r>
      <w:r w:rsidRPr="00B02118">
        <w:rPr>
          <w:lang w:val="en-US"/>
        </w:rPr>
        <w:tab/>
      </w:r>
    </w:p>
    <w:p w:rsidR="0055721D" w:rsidRDefault="0055721D" w:rsidP="00993509">
      <w:pPr>
        <w:tabs>
          <w:tab w:val="left" w:pos="7800"/>
        </w:tabs>
        <w:rPr>
          <w:lang w:val="en-US"/>
        </w:rPr>
      </w:pPr>
    </w:p>
    <w:p w:rsidR="0055721D" w:rsidRDefault="0055721D" w:rsidP="00993509">
      <w:pPr>
        <w:tabs>
          <w:tab w:val="left" w:pos="7800"/>
        </w:tabs>
        <w:rPr>
          <w:lang w:val="en-US"/>
        </w:rPr>
      </w:pPr>
    </w:p>
    <w:p w:rsidR="0055721D" w:rsidRDefault="0055721D" w:rsidP="00993509">
      <w:pPr>
        <w:tabs>
          <w:tab w:val="left" w:pos="7800"/>
        </w:tabs>
        <w:rPr>
          <w:lang w:val="en-US"/>
        </w:rPr>
      </w:pPr>
    </w:p>
    <w:p w:rsidR="0055721D" w:rsidRDefault="0055721D" w:rsidP="00993509">
      <w:pPr>
        <w:tabs>
          <w:tab w:val="left" w:pos="7800"/>
        </w:tabs>
        <w:rPr>
          <w:lang w:val="en-US"/>
        </w:rPr>
      </w:pPr>
    </w:p>
    <w:p w:rsidR="0055721D" w:rsidRDefault="0055721D" w:rsidP="00993509">
      <w:pPr>
        <w:tabs>
          <w:tab w:val="left" w:pos="7800"/>
        </w:tabs>
        <w:rPr>
          <w:lang w:val="en-US"/>
        </w:rPr>
      </w:pPr>
    </w:p>
    <w:p w:rsidR="00993509" w:rsidRPr="00BC3197" w:rsidRDefault="00993509" w:rsidP="00993509">
      <w:pPr>
        <w:tabs>
          <w:tab w:val="left" w:pos="7800"/>
        </w:tabs>
        <w:rPr>
          <w:lang w:val="en-US"/>
        </w:rPr>
      </w:pPr>
      <w:r w:rsidRPr="00BC3197">
        <w:rPr>
          <w:lang w:val="en-US"/>
        </w:rPr>
        <w:tab/>
      </w:r>
      <w:r w:rsidRPr="00BC3197">
        <w:rPr>
          <w:lang w:val="en-US"/>
        </w:rPr>
        <w:tab/>
      </w:r>
    </w:p>
    <w:p w:rsidR="00E268F1" w:rsidRDefault="00E268F1" w:rsidP="00E268F1">
      <w:pPr>
        <w:jc w:val="center"/>
        <w:outlineLvl w:val="0"/>
        <w:rPr>
          <w:b/>
          <w:sz w:val="28"/>
          <w:szCs w:val="28"/>
          <w:lang w:val="en-US"/>
        </w:rPr>
      </w:pPr>
    </w:p>
    <w:p w:rsidR="00E268F1" w:rsidRDefault="00E268F1" w:rsidP="00E268F1">
      <w:pPr>
        <w:jc w:val="center"/>
        <w:outlineLvl w:val="0"/>
        <w:rPr>
          <w:b/>
          <w:sz w:val="28"/>
          <w:szCs w:val="28"/>
        </w:rPr>
      </w:pPr>
      <w:r w:rsidRPr="00D64451">
        <w:rPr>
          <w:b/>
          <w:sz w:val="28"/>
          <w:szCs w:val="28"/>
        </w:rPr>
        <w:t xml:space="preserve">ESOGÜ </w:t>
      </w:r>
      <w:r>
        <w:rPr>
          <w:b/>
          <w:sz w:val="28"/>
          <w:szCs w:val="28"/>
        </w:rPr>
        <w:t xml:space="preserve">Faculty of Dentistry </w:t>
      </w:r>
    </w:p>
    <w:p w:rsidR="00E268F1" w:rsidRDefault="00E268F1" w:rsidP="00E268F1">
      <w:pPr>
        <w:jc w:val="center"/>
        <w:outlineLvl w:val="0"/>
        <w:rPr>
          <w:b/>
          <w:sz w:val="28"/>
          <w:szCs w:val="28"/>
        </w:rPr>
      </w:pPr>
      <w:r>
        <w:rPr>
          <w:b/>
          <w:sz w:val="28"/>
          <w:szCs w:val="28"/>
        </w:rPr>
        <w:t>Course Information Form</w:t>
      </w:r>
    </w:p>
    <w:p w:rsidR="00E268F1" w:rsidRDefault="00E268F1" w:rsidP="00E268F1">
      <w:pPr>
        <w:outlineLvl w:val="0"/>
        <w:rPr>
          <w:b/>
          <w:sz w:val="10"/>
          <w:szCs w:val="10"/>
        </w:rPr>
      </w:pPr>
    </w:p>
    <w:p w:rsidR="00E268F1" w:rsidRPr="00EE411D" w:rsidRDefault="00E268F1" w:rsidP="00E268F1">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268F1" w:rsidRPr="006B43E2" w:rsidTr="006C17AF">
        <w:tc>
          <w:tcPr>
            <w:tcW w:w="1167" w:type="dxa"/>
            <w:vAlign w:val="center"/>
          </w:tcPr>
          <w:p w:rsidR="00E268F1" w:rsidRPr="006B43E2" w:rsidRDefault="00E268F1" w:rsidP="006C17AF">
            <w:pPr>
              <w:outlineLvl w:val="0"/>
              <w:rPr>
                <w:b/>
                <w:sz w:val="20"/>
                <w:szCs w:val="20"/>
              </w:rPr>
            </w:pPr>
            <w:r>
              <w:rPr>
                <w:b/>
                <w:sz w:val="20"/>
                <w:szCs w:val="20"/>
              </w:rPr>
              <w:t>CLASS</w:t>
            </w:r>
          </w:p>
        </w:tc>
        <w:tc>
          <w:tcPr>
            <w:tcW w:w="1527" w:type="dxa"/>
            <w:vAlign w:val="center"/>
          </w:tcPr>
          <w:p w:rsidR="00E268F1" w:rsidRPr="006B43E2" w:rsidRDefault="00E268F1" w:rsidP="006C17AF">
            <w:pPr>
              <w:outlineLvl w:val="0"/>
              <w:rPr>
                <w:sz w:val="20"/>
                <w:szCs w:val="20"/>
              </w:rPr>
            </w:pPr>
            <w:r>
              <w:rPr>
                <w:sz w:val="20"/>
                <w:szCs w:val="20"/>
              </w:rPr>
              <w:t xml:space="preserve"> 5</w:t>
            </w:r>
          </w:p>
        </w:tc>
      </w:tr>
    </w:tbl>
    <w:p w:rsidR="00E268F1" w:rsidRPr="00474EEF" w:rsidRDefault="00E268F1" w:rsidP="00E268F1">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268F1" w:rsidRPr="006B43E2" w:rsidTr="006C17AF">
        <w:tc>
          <w:tcPr>
            <w:tcW w:w="1668" w:type="dxa"/>
            <w:vAlign w:val="center"/>
          </w:tcPr>
          <w:p w:rsidR="00E268F1" w:rsidRPr="006B43E2" w:rsidRDefault="00E268F1" w:rsidP="006C17AF">
            <w:pPr>
              <w:jc w:val="center"/>
              <w:outlineLvl w:val="0"/>
              <w:rPr>
                <w:b/>
                <w:sz w:val="20"/>
                <w:szCs w:val="20"/>
              </w:rPr>
            </w:pPr>
            <w:r>
              <w:rPr>
                <w:b/>
                <w:sz w:val="20"/>
                <w:szCs w:val="20"/>
              </w:rPr>
              <w:t>COURSE CODE</w:t>
            </w:r>
          </w:p>
        </w:tc>
        <w:tc>
          <w:tcPr>
            <w:tcW w:w="2760" w:type="dxa"/>
            <w:vAlign w:val="center"/>
          </w:tcPr>
          <w:p w:rsidR="00E268F1" w:rsidRPr="00711636" w:rsidRDefault="00E268F1" w:rsidP="006C17AF">
            <w:pPr>
              <w:outlineLvl w:val="0"/>
            </w:pPr>
            <w:r>
              <w:t xml:space="preserve"> 161120001</w:t>
            </w:r>
          </w:p>
        </w:tc>
        <w:tc>
          <w:tcPr>
            <w:tcW w:w="1560" w:type="dxa"/>
            <w:vAlign w:val="center"/>
          </w:tcPr>
          <w:p w:rsidR="00E268F1" w:rsidRPr="006B43E2" w:rsidRDefault="00E268F1" w:rsidP="006C17AF">
            <w:pPr>
              <w:jc w:val="center"/>
              <w:outlineLvl w:val="0"/>
              <w:rPr>
                <w:b/>
                <w:sz w:val="20"/>
                <w:szCs w:val="20"/>
              </w:rPr>
            </w:pPr>
            <w:r>
              <w:rPr>
                <w:b/>
                <w:sz w:val="20"/>
                <w:szCs w:val="20"/>
              </w:rPr>
              <w:t>COURSE NAME</w:t>
            </w:r>
          </w:p>
        </w:tc>
        <w:tc>
          <w:tcPr>
            <w:tcW w:w="4320" w:type="dxa"/>
          </w:tcPr>
          <w:p w:rsidR="00E268F1" w:rsidRPr="0055721D" w:rsidRDefault="00E268F1" w:rsidP="006C17AF">
            <w:pPr>
              <w:outlineLvl w:val="0"/>
              <w:rPr>
                <w:szCs w:val="20"/>
              </w:rPr>
            </w:pPr>
            <w:r>
              <w:rPr>
                <w:sz w:val="20"/>
                <w:szCs w:val="20"/>
              </w:rPr>
              <w:t>Oral and Maxillofacial Surgery III</w:t>
            </w:r>
          </w:p>
        </w:tc>
      </w:tr>
    </w:tbl>
    <w:p w:rsidR="00E268F1" w:rsidRPr="00474EEF" w:rsidRDefault="00E268F1" w:rsidP="00E268F1">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E268F1" w:rsidRPr="00424600" w:rsidTr="006C17AF">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268F1" w:rsidRPr="00E017F7" w:rsidRDefault="00E268F1" w:rsidP="006C17AF">
            <w:pPr>
              <w:rPr>
                <w:b/>
                <w:sz w:val="18"/>
                <w:szCs w:val="20"/>
              </w:rPr>
            </w:pPr>
            <w:r>
              <w:rPr>
                <w:b/>
                <w:sz w:val="18"/>
                <w:szCs w:val="20"/>
              </w:rPr>
              <w:t>SEMESTER</w:t>
            </w:r>
          </w:p>
          <w:p w:rsidR="00E268F1" w:rsidRPr="00521A1D" w:rsidRDefault="00E268F1" w:rsidP="006C17AF">
            <w:pPr>
              <w:rPr>
                <w:sz w:val="20"/>
                <w:szCs w:val="20"/>
              </w:rPr>
            </w:pPr>
          </w:p>
        </w:tc>
        <w:tc>
          <w:tcPr>
            <w:tcW w:w="1680" w:type="pct"/>
            <w:gridSpan w:val="5"/>
            <w:tcBorders>
              <w:left w:val="single" w:sz="12" w:space="0" w:color="auto"/>
              <w:bottom w:val="single" w:sz="4" w:space="0" w:color="auto"/>
              <w:right w:val="single" w:sz="12" w:space="0" w:color="auto"/>
            </w:tcBorders>
            <w:vAlign w:val="center"/>
          </w:tcPr>
          <w:p w:rsidR="00E268F1" w:rsidRPr="00521A1D" w:rsidRDefault="00E268F1" w:rsidP="006C17AF">
            <w:pPr>
              <w:jc w:val="center"/>
              <w:rPr>
                <w:b/>
                <w:sz w:val="20"/>
                <w:szCs w:val="20"/>
              </w:rPr>
            </w:pPr>
            <w:r>
              <w:rPr>
                <w:b/>
                <w:sz w:val="20"/>
                <w:szCs w:val="20"/>
              </w:rPr>
              <w:t>WEEKLY COURSE PERIOD</w:t>
            </w:r>
          </w:p>
        </w:tc>
        <w:tc>
          <w:tcPr>
            <w:tcW w:w="2692" w:type="pct"/>
            <w:gridSpan w:val="7"/>
            <w:tcBorders>
              <w:left w:val="single" w:sz="12" w:space="0" w:color="auto"/>
              <w:bottom w:val="single" w:sz="4" w:space="0" w:color="auto"/>
            </w:tcBorders>
            <w:vAlign w:val="center"/>
          </w:tcPr>
          <w:p w:rsidR="00E268F1" w:rsidRPr="00521A1D" w:rsidRDefault="00E268F1" w:rsidP="006C17AF">
            <w:pPr>
              <w:jc w:val="center"/>
              <w:rPr>
                <w:b/>
                <w:sz w:val="20"/>
                <w:szCs w:val="20"/>
              </w:rPr>
            </w:pPr>
            <w:r>
              <w:rPr>
                <w:b/>
                <w:sz w:val="20"/>
                <w:szCs w:val="20"/>
              </w:rPr>
              <w:t>COURSE OF</w:t>
            </w:r>
          </w:p>
        </w:tc>
      </w:tr>
      <w:tr w:rsidR="00E268F1" w:rsidRPr="00424600" w:rsidTr="006C17AF">
        <w:trPr>
          <w:trHeight w:val="382"/>
        </w:trPr>
        <w:tc>
          <w:tcPr>
            <w:tcW w:w="628" w:type="pct"/>
            <w:vMerge/>
            <w:tcBorders>
              <w:top w:val="single" w:sz="4" w:space="0" w:color="auto"/>
              <w:left w:val="single" w:sz="12" w:space="0" w:color="auto"/>
              <w:bottom w:val="single" w:sz="4" w:space="0" w:color="auto"/>
              <w:right w:val="single" w:sz="12" w:space="0" w:color="auto"/>
            </w:tcBorders>
          </w:tcPr>
          <w:p w:rsidR="00E268F1" w:rsidRPr="00521A1D" w:rsidRDefault="00E268F1" w:rsidP="006C17AF">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E268F1" w:rsidRPr="00521A1D" w:rsidRDefault="00E268F1" w:rsidP="006C17AF">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gridSpan w:val="2"/>
            <w:tcBorders>
              <w:top w:val="single" w:sz="4" w:space="0" w:color="auto"/>
              <w:left w:val="single" w:sz="4" w:space="0" w:color="auto"/>
              <w:bottom w:val="single" w:sz="4" w:space="0" w:color="auto"/>
            </w:tcBorders>
            <w:vAlign w:val="center"/>
          </w:tcPr>
          <w:p w:rsidR="00E268F1" w:rsidRPr="00521A1D" w:rsidRDefault="00E268F1" w:rsidP="006C17AF">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E268F1" w:rsidRPr="00521A1D" w:rsidRDefault="00E268F1" w:rsidP="006C17AF">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E268F1" w:rsidRPr="00521A1D" w:rsidRDefault="00E268F1" w:rsidP="006C17AF">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268F1" w:rsidRPr="00521A1D" w:rsidRDefault="00E268F1" w:rsidP="006C17AF">
            <w:pPr>
              <w:ind w:left="-111" w:right="-108"/>
              <w:jc w:val="center"/>
              <w:rPr>
                <w:b/>
                <w:sz w:val="20"/>
                <w:szCs w:val="20"/>
              </w:rPr>
            </w:pPr>
            <w:r>
              <w:rPr>
                <w:b/>
                <w:sz w:val="20"/>
                <w:szCs w:val="20"/>
              </w:rPr>
              <w:t>ECTS</w:t>
            </w:r>
          </w:p>
        </w:tc>
        <w:tc>
          <w:tcPr>
            <w:tcW w:w="1274" w:type="pct"/>
            <w:gridSpan w:val="3"/>
            <w:tcBorders>
              <w:top w:val="single" w:sz="4" w:space="0" w:color="auto"/>
              <w:left w:val="single" w:sz="4" w:space="0" w:color="auto"/>
              <w:bottom w:val="single" w:sz="4" w:space="0" w:color="auto"/>
            </w:tcBorders>
            <w:vAlign w:val="center"/>
          </w:tcPr>
          <w:p w:rsidR="00E268F1" w:rsidRPr="00521A1D" w:rsidRDefault="00E268F1" w:rsidP="006C17AF">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vAlign w:val="center"/>
          </w:tcPr>
          <w:p w:rsidR="00E268F1" w:rsidRPr="00521A1D" w:rsidRDefault="00E268F1" w:rsidP="006C17AF">
            <w:pPr>
              <w:jc w:val="center"/>
              <w:rPr>
                <w:b/>
                <w:sz w:val="20"/>
                <w:szCs w:val="20"/>
              </w:rPr>
            </w:pPr>
            <w:r>
              <w:rPr>
                <w:b/>
                <w:sz w:val="20"/>
                <w:szCs w:val="20"/>
              </w:rPr>
              <w:t>LANGUAGE</w:t>
            </w:r>
          </w:p>
        </w:tc>
      </w:tr>
      <w:tr w:rsidR="00E268F1" w:rsidRPr="00424600" w:rsidTr="00E268F1">
        <w:trPr>
          <w:trHeight w:val="227"/>
        </w:trPr>
        <w:tc>
          <w:tcPr>
            <w:tcW w:w="628" w:type="pct"/>
            <w:tcBorders>
              <w:top w:val="single" w:sz="4" w:space="0" w:color="auto"/>
              <w:left w:val="single" w:sz="12" w:space="0" w:color="auto"/>
              <w:bottom w:val="single" w:sz="12" w:space="0" w:color="auto"/>
              <w:right w:val="single" w:sz="12" w:space="0" w:color="auto"/>
            </w:tcBorders>
            <w:vAlign w:val="center"/>
          </w:tcPr>
          <w:p w:rsidR="00E268F1" w:rsidRPr="002C02AF" w:rsidRDefault="00E268F1" w:rsidP="006C17AF">
            <w:pPr>
              <w:jc w:val="center"/>
            </w:pPr>
            <w:r>
              <w:t xml:space="preserve">Fall/Spring </w:t>
            </w:r>
          </w:p>
        </w:tc>
        <w:tc>
          <w:tcPr>
            <w:tcW w:w="433" w:type="pct"/>
            <w:tcBorders>
              <w:top w:val="single" w:sz="4" w:space="0" w:color="auto"/>
              <w:left w:val="single" w:sz="12" w:space="0" w:color="auto"/>
              <w:bottom w:val="single" w:sz="12" w:space="0" w:color="auto"/>
              <w:right w:val="single" w:sz="4" w:space="0" w:color="auto"/>
            </w:tcBorders>
            <w:vAlign w:val="center"/>
          </w:tcPr>
          <w:p w:rsidR="00E268F1" w:rsidRPr="002C02AF" w:rsidRDefault="00E268F1" w:rsidP="006C17AF">
            <w:pPr>
              <w:jc w:val="center"/>
            </w:pPr>
            <w:r>
              <w:t xml:space="preserve"> 2</w:t>
            </w:r>
          </w:p>
        </w:tc>
        <w:tc>
          <w:tcPr>
            <w:tcW w:w="531" w:type="pct"/>
            <w:gridSpan w:val="2"/>
            <w:tcBorders>
              <w:top w:val="single" w:sz="4" w:space="0" w:color="auto"/>
              <w:left w:val="single" w:sz="4" w:space="0" w:color="auto"/>
              <w:bottom w:val="single" w:sz="12" w:space="0" w:color="auto"/>
            </w:tcBorders>
            <w:vAlign w:val="center"/>
          </w:tcPr>
          <w:p w:rsidR="00E268F1" w:rsidRPr="002C02AF" w:rsidRDefault="00E268F1" w:rsidP="006C17AF">
            <w:pPr>
              <w:jc w:val="center"/>
            </w:pPr>
            <w: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E268F1" w:rsidRPr="002C02AF" w:rsidRDefault="00E268F1" w:rsidP="006C17AF">
            <w:pPr>
              <w:jc w:val="center"/>
            </w:pPr>
            <w: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E268F1" w:rsidRPr="002C02AF" w:rsidRDefault="00E268F1" w:rsidP="006C17AF">
            <w:pPr>
              <w:jc w:val="center"/>
            </w:pPr>
            <w: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268F1" w:rsidRPr="002C02AF" w:rsidRDefault="00E268F1" w:rsidP="006C17AF">
            <w:pPr>
              <w:jc w:val="center"/>
            </w:pPr>
            <w:r>
              <w:t xml:space="preserve">5 </w:t>
            </w:r>
          </w:p>
        </w:tc>
        <w:tc>
          <w:tcPr>
            <w:tcW w:w="1274" w:type="pct"/>
            <w:gridSpan w:val="3"/>
            <w:tcBorders>
              <w:top w:val="single" w:sz="4" w:space="0" w:color="auto"/>
              <w:left w:val="single" w:sz="4" w:space="0" w:color="auto"/>
              <w:bottom w:val="single" w:sz="12" w:space="0" w:color="auto"/>
            </w:tcBorders>
            <w:vAlign w:val="center"/>
          </w:tcPr>
          <w:p w:rsidR="00E268F1" w:rsidRPr="00E25D97" w:rsidRDefault="00E268F1" w:rsidP="006C17AF">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84" w:type="pct"/>
            <w:tcBorders>
              <w:top w:val="single" w:sz="4" w:space="0" w:color="auto"/>
              <w:left w:val="single" w:sz="4" w:space="0" w:color="auto"/>
              <w:bottom w:val="single" w:sz="12" w:space="0" w:color="auto"/>
            </w:tcBorders>
          </w:tcPr>
          <w:p w:rsidR="00E268F1" w:rsidRPr="00E25D97" w:rsidRDefault="00E268F1" w:rsidP="006C17AF">
            <w:pPr>
              <w:jc w:val="center"/>
              <w:rPr>
                <w:vertAlign w:val="superscript"/>
              </w:rPr>
            </w:pPr>
            <w:r>
              <w:rPr>
                <w:vertAlign w:val="superscript"/>
              </w:rPr>
              <w:t>Turkish</w:t>
            </w:r>
          </w:p>
        </w:tc>
      </w:tr>
      <w:tr w:rsidR="00E268F1" w:rsidRPr="00424600" w:rsidTr="00E268F1">
        <w:tblPrEx>
          <w:tblBorders>
            <w:insideH w:val="single" w:sz="6" w:space="0" w:color="auto"/>
            <w:insideV w:val="single" w:sz="6" w:space="0" w:color="auto"/>
          </w:tblBorders>
        </w:tblPrEx>
        <w:trPr>
          <w:trHeight w:val="312"/>
        </w:trPr>
        <w:tc>
          <w:tcPr>
            <w:tcW w:w="5000" w:type="pct"/>
            <w:gridSpan w:val="13"/>
            <w:tcBorders>
              <w:top w:val="single" w:sz="12" w:space="0" w:color="auto"/>
              <w:left w:val="single" w:sz="12" w:space="0" w:color="auto"/>
              <w:bottom w:val="single" w:sz="12" w:space="0" w:color="auto"/>
            </w:tcBorders>
            <w:vAlign w:val="center"/>
          </w:tcPr>
          <w:p w:rsidR="00E268F1" w:rsidRDefault="00E268F1" w:rsidP="006C17AF">
            <w:pPr>
              <w:jc w:val="center"/>
              <w:rPr>
                <w:b/>
                <w:sz w:val="20"/>
                <w:szCs w:val="20"/>
              </w:rPr>
            </w:pPr>
            <w:r>
              <w:rPr>
                <w:b/>
                <w:sz w:val="20"/>
                <w:szCs w:val="20"/>
              </w:rPr>
              <w:t>COURSE CATAGORY</w:t>
            </w:r>
          </w:p>
        </w:tc>
      </w:tr>
      <w:tr w:rsidR="00E268F1" w:rsidRPr="00D64451" w:rsidTr="006C17AF">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E268F1" w:rsidRPr="00D62B39" w:rsidRDefault="00E268F1" w:rsidP="006C17AF">
            <w:pPr>
              <w:spacing w:before="120" w:after="120"/>
              <w:jc w:val="center"/>
              <w:rPr>
                <w:b/>
                <w:sz w:val="20"/>
                <w:szCs w:val="20"/>
              </w:rPr>
            </w:pPr>
            <w:r>
              <w:rPr>
                <w:b/>
                <w:sz w:val="20"/>
                <w:szCs w:val="20"/>
              </w:rPr>
              <w:t>Basic Science</w:t>
            </w:r>
          </w:p>
        </w:tc>
        <w:tc>
          <w:tcPr>
            <w:tcW w:w="1169" w:type="pct"/>
            <w:gridSpan w:val="4"/>
            <w:tcBorders>
              <w:top w:val="single" w:sz="12" w:space="0" w:color="auto"/>
              <w:bottom w:val="single" w:sz="6" w:space="0" w:color="auto"/>
            </w:tcBorders>
            <w:vAlign w:val="center"/>
          </w:tcPr>
          <w:p w:rsidR="00E268F1" w:rsidRPr="00D62B39" w:rsidRDefault="00E268F1" w:rsidP="006C17AF">
            <w:pPr>
              <w:spacing w:before="120" w:after="120"/>
              <w:jc w:val="center"/>
              <w:rPr>
                <w:b/>
                <w:sz w:val="20"/>
                <w:szCs w:val="20"/>
              </w:rPr>
            </w:pPr>
            <w:r>
              <w:rPr>
                <w:b/>
                <w:sz w:val="20"/>
                <w:szCs w:val="20"/>
              </w:rPr>
              <w:t>Basic Medical Science</w:t>
            </w:r>
          </w:p>
        </w:tc>
        <w:tc>
          <w:tcPr>
            <w:tcW w:w="1513" w:type="pct"/>
            <w:gridSpan w:val="4"/>
            <w:tcBorders>
              <w:top w:val="single" w:sz="12" w:space="0" w:color="auto"/>
              <w:bottom w:val="single" w:sz="6" w:space="0" w:color="auto"/>
            </w:tcBorders>
            <w:vAlign w:val="center"/>
          </w:tcPr>
          <w:p w:rsidR="00E268F1" w:rsidRPr="00D62B39" w:rsidRDefault="00E268F1" w:rsidP="006C17AF">
            <w:pPr>
              <w:spacing w:before="120" w:after="120"/>
              <w:jc w:val="center"/>
              <w:rPr>
                <w:b/>
                <w:sz w:val="20"/>
                <w:szCs w:val="20"/>
              </w:rPr>
            </w:pPr>
            <w:r>
              <w:rPr>
                <w:b/>
                <w:sz w:val="20"/>
                <w:szCs w:val="20"/>
              </w:rPr>
              <w:t>Clinical Science</w:t>
            </w:r>
          </w:p>
        </w:tc>
        <w:tc>
          <w:tcPr>
            <w:tcW w:w="1165" w:type="pct"/>
            <w:gridSpan w:val="2"/>
            <w:tcBorders>
              <w:top w:val="single" w:sz="12" w:space="0" w:color="auto"/>
              <w:bottom w:val="single" w:sz="6" w:space="0" w:color="auto"/>
            </w:tcBorders>
            <w:vAlign w:val="center"/>
          </w:tcPr>
          <w:p w:rsidR="00E268F1" w:rsidRDefault="00E268F1" w:rsidP="006C17AF">
            <w:pPr>
              <w:spacing w:before="120" w:after="120"/>
              <w:jc w:val="center"/>
              <w:rPr>
                <w:b/>
                <w:sz w:val="20"/>
                <w:szCs w:val="20"/>
              </w:rPr>
            </w:pPr>
            <w:r>
              <w:rPr>
                <w:b/>
                <w:sz w:val="20"/>
                <w:szCs w:val="20"/>
              </w:rPr>
              <w:t xml:space="preserve">Social Science </w:t>
            </w:r>
          </w:p>
        </w:tc>
      </w:tr>
      <w:tr w:rsidR="00E268F1" w:rsidRPr="00D64451" w:rsidTr="006C17AF">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E268F1" w:rsidRPr="00771293" w:rsidRDefault="00E268F1" w:rsidP="006C17AF">
            <w:pPr>
              <w:jc w:val="center"/>
            </w:pPr>
          </w:p>
        </w:tc>
        <w:tc>
          <w:tcPr>
            <w:tcW w:w="1169" w:type="pct"/>
            <w:gridSpan w:val="4"/>
            <w:tcBorders>
              <w:top w:val="single" w:sz="6" w:space="0" w:color="auto"/>
              <w:left w:val="single" w:sz="4" w:space="0" w:color="auto"/>
              <w:bottom w:val="single" w:sz="12" w:space="0" w:color="auto"/>
              <w:right w:val="single" w:sz="4" w:space="0" w:color="auto"/>
            </w:tcBorders>
          </w:tcPr>
          <w:p w:rsidR="00E268F1" w:rsidRPr="00FF422D" w:rsidRDefault="00E268F1" w:rsidP="006C17AF">
            <w:pPr>
              <w:jc w:val="center"/>
            </w:pPr>
          </w:p>
        </w:tc>
        <w:tc>
          <w:tcPr>
            <w:tcW w:w="1513" w:type="pct"/>
            <w:gridSpan w:val="4"/>
            <w:tcBorders>
              <w:top w:val="single" w:sz="6" w:space="0" w:color="auto"/>
              <w:left w:val="single" w:sz="4" w:space="0" w:color="auto"/>
              <w:bottom w:val="single" w:sz="12" w:space="0" w:color="auto"/>
            </w:tcBorders>
          </w:tcPr>
          <w:p w:rsidR="00E268F1" w:rsidRPr="00FF422D" w:rsidRDefault="00E268F1" w:rsidP="006C17AF">
            <w:pPr>
              <w:jc w:val="center"/>
            </w:pPr>
            <w:r>
              <w:t xml:space="preserve">  X</w:t>
            </w:r>
          </w:p>
        </w:tc>
        <w:tc>
          <w:tcPr>
            <w:tcW w:w="1165" w:type="pct"/>
            <w:gridSpan w:val="2"/>
            <w:tcBorders>
              <w:top w:val="single" w:sz="6" w:space="0" w:color="auto"/>
              <w:left w:val="single" w:sz="4" w:space="0" w:color="auto"/>
              <w:bottom w:val="single" w:sz="12" w:space="0" w:color="auto"/>
            </w:tcBorders>
          </w:tcPr>
          <w:p w:rsidR="00E268F1" w:rsidRPr="00771293" w:rsidRDefault="00E268F1" w:rsidP="006C17AF">
            <w:pPr>
              <w:jc w:val="center"/>
            </w:pPr>
          </w:p>
        </w:tc>
      </w:tr>
      <w:tr w:rsidR="00E268F1" w:rsidTr="00E268F1">
        <w:trPr>
          <w:trHeight w:val="106"/>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ASSESSMENT CRITERIA</w:t>
            </w:r>
          </w:p>
        </w:tc>
      </w:tr>
      <w:tr w:rsidR="00E268F1" w:rsidTr="006C17AF">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268F1" w:rsidRDefault="00E268F1" w:rsidP="006C17AF">
            <w:pPr>
              <w:jc w:val="center"/>
              <w:rPr>
                <w:b/>
                <w:sz w:val="20"/>
                <w:szCs w:val="20"/>
              </w:rPr>
            </w:pPr>
            <w:r>
              <w:rPr>
                <w:b/>
                <w:sz w:val="20"/>
                <w:szCs w:val="20"/>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E268F1" w:rsidRDefault="00E268F1" w:rsidP="006C17AF">
            <w:pPr>
              <w:jc w:val="center"/>
              <w:rPr>
                <w:b/>
                <w:sz w:val="20"/>
                <w:szCs w:val="20"/>
              </w:rPr>
            </w:pPr>
            <w:r>
              <w:rPr>
                <w:b/>
                <w:sz w:val="20"/>
                <w:szCs w:val="20"/>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268F1" w:rsidRDefault="00E268F1" w:rsidP="006C17AF">
            <w:pPr>
              <w:jc w:val="center"/>
              <w:rPr>
                <w:b/>
                <w:sz w:val="20"/>
                <w:szCs w:val="20"/>
              </w:rPr>
            </w:pPr>
            <w:r>
              <w:rPr>
                <w:b/>
                <w:sz w:val="20"/>
                <w:szCs w:val="20"/>
              </w:rPr>
              <w:t>%</w:t>
            </w:r>
          </w:p>
        </w:tc>
      </w:tr>
      <w:tr w:rsidR="00E268F1"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268F1" w:rsidRDefault="00E268F1" w:rsidP="006C17AF">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268F1" w:rsidRDefault="00E268F1" w:rsidP="006C17AF">
            <w:pPr>
              <w:rPr>
                <w:sz w:val="20"/>
                <w:szCs w:val="20"/>
              </w:rPr>
            </w:pPr>
            <w:r>
              <w:rPr>
                <w:sz w:val="20"/>
                <w:szCs w:val="20"/>
              </w:rPr>
              <w:t>1st Mid-Term</w:t>
            </w:r>
          </w:p>
        </w:tc>
        <w:tc>
          <w:tcPr>
            <w:tcW w:w="745" w:type="pct"/>
            <w:tcBorders>
              <w:top w:val="single" w:sz="8" w:space="0" w:color="auto"/>
              <w:left w:val="single" w:sz="4" w:space="0" w:color="auto"/>
              <w:bottom w:val="single" w:sz="4" w:space="0" w:color="auto"/>
              <w:right w:val="single" w:sz="8" w:space="0" w:color="auto"/>
            </w:tcBorders>
          </w:tcPr>
          <w:p w:rsidR="00E268F1" w:rsidRPr="000E3402" w:rsidRDefault="00E268F1" w:rsidP="006C17AF">
            <w:pPr>
              <w:jc w:val="center"/>
            </w:pPr>
            <w: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E268F1" w:rsidRPr="006D2087" w:rsidRDefault="00E268F1" w:rsidP="006C17AF">
            <w:pPr>
              <w:jc w:val="center"/>
              <w:rPr>
                <w:sz w:val="20"/>
                <w:szCs w:val="20"/>
              </w:rPr>
            </w:pPr>
            <w:r w:rsidRPr="006D2087">
              <w:rPr>
                <w:sz w:val="20"/>
                <w:szCs w:val="20"/>
              </w:rPr>
              <w:t>25</w:t>
            </w:r>
          </w:p>
        </w:tc>
      </w:tr>
      <w:tr w:rsidR="00E268F1"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268F1" w:rsidRDefault="00E268F1" w:rsidP="006C17AF">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268F1" w:rsidRDefault="00E268F1" w:rsidP="006C17AF">
            <w:pPr>
              <w:rPr>
                <w:sz w:val="20"/>
                <w:szCs w:val="20"/>
              </w:rPr>
            </w:pPr>
            <w:r>
              <w:rPr>
                <w:sz w:val="20"/>
                <w:szCs w:val="20"/>
              </w:rPr>
              <w:t>2nd Mid-Term</w:t>
            </w:r>
          </w:p>
        </w:tc>
        <w:tc>
          <w:tcPr>
            <w:tcW w:w="745" w:type="pct"/>
            <w:tcBorders>
              <w:top w:val="single" w:sz="4" w:space="0" w:color="auto"/>
              <w:left w:val="single" w:sz="4" w:space="0" w:color="auto"/>
              <w:bottom w:val="single" w:sz="4" w:space="0" w:color="auto"/>
              <w:right w:val="single" w:sz="8" w:space="0" w:color="auto"/>
            </w:tcBorders>
          </w:tcPr>
          <w:p w:rsidR="00E268F1" w:rsidRPr="000E3402" w:rsidRDefault="00E268F1" w:rsidP="006C17AF">
            <w:pPr>
              <w:jc w:val="center"/>
            </w:pPr>
            <w: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E268F1" w:rsidRPr="006D2087" w:rsidRDefault="00E268F1" w:rsidP="006C17AF">
            <w:pPr>
              <w:jc w:val="center"/>
              <w:rPr>
                <w:sz w:val="20"/>
                <w:szCs w:val="20"/>
              </w:rPr>
            </w:pPr>
            <w:r w:rsidRPr="006D2087">
              <w:rPr>
                <w:sz w:val="20"/>
                <w:szCs w:val="20"/>
              </w:rPr>
              <w:t>25</w:t>
            </w:r>
          </w:p>
        </w:tc>
      </w:tr>
      <w:tr w:rsidR="00E268F1"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268F1" w:rsidRDefault="00E268F1" w:rsidP="006C17AF">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268F1" w:rsidRDefault="00E268F1" w:rsidP="006C17AF">
            <w:pPr>
              <w:rPr>
                <w:sz w:val="20"/>
                <w:szCs w:val="20"/>
              </w:rPr>
            </w:pPr>
            <w:r>
              <w:rPr>
                <w:sz w:val="20"/>
                <w:szCs w:val="20"/>
              </w:rPr>
              <w:t>Quiz</w:t>
            </w:r>
          </w:p>
        </w:tc>
        <w:tc>
          <w:tcPr>
            <w:tcW w:w="745" w:type="pct"/>
            <w:tcBorders>
              <w:top w:val="single" w:sz="4" w:space="0" w:color="auto"/>
              <w:left w:val="single" w:sz="4" w:space="0" w:color="auto"/>
              <w:bottom w:val="single" w:sz="4" w:space="0" w:color="auto"/>
              <w:right w:val="single" w:sz="8" w:space="0" w:color="auto"/>
            </w:tcBorders>
          </w:tcPr>
          <w:p w:rsidR="00E268F1" w:rsidRPr="000E3402" w:rsidRDefault="00E268F1" w:rsidP="006C17AF"/>
        </w:tc>
        <w:tc>
          <w:tcPr>
            <w:tcW w:w="1165" w:type="pct"/>
            <w:gridSpan w:val="2"/>
            <w:tcBorders>
              <w:top w:val="single" w:sz="4" w:space="0" w:color="auto"/>
              <w:left w:val="single" w:sz="8" w:space="0" w:color="auto"/>
              <w:bottom w:val="single" w:sz="4" w:space="0" w:color="auto"/>
              <w:right w:val="single" w:sz="12" w:space="0" w:color="auto"/>
            </w:tcBorders>
          </w:tcPr>
          <w:p w:rsidR="00E268F1" w:rsidRPr="00D605C4" w:rsidRDefault="00E268F1" w:rsidP="006C17AF">
            <w:pPr>
              <w:rPr>
                <w:sz w:val="20"/>
                <w:szCs w:val="20"/>
              </w:rPr>
            </w:pPr>
            <w:r>
              <w:rPr>
                <w:sz w:val="20"/>
                <w:szCs w:val="20"/>
              </w:rPr>
              <w:t xml:space="preserve"> </w:t>
            </w:r>
          </w:p>
        </w:tc>
      </w:tr>
      <w:tr w:rsidR="00E268F1"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268F1" w:rsidRDefault="00E268F1" w:rsidP="006C17AF">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268F1" w:rsidRDefault="00E268F1" w:rsidP="006C17AF">
            <w:pPr>
              <w:rPr>
                <w:sz w:val="20"/>
                <w:szCs w:val="20"/>
              </w:rPr>
            </w:pPr>
            <w:r>
              <w:rPr>
                <w:sz w:val="20"/>
                <w:szCs w:val="20"/>
              </w:rPr>
              <w:t>Homework</w:t>
            </w:r>
          </w:p>
        </w:tc>
        <w:tc>
          <w:tcPr>
            <w:tcW w:w="745" w:type="pct"/>
            <w:tcBorders>
              <w:top w:val="single" w:sz="4" w:space="0" w:color="auto"/>
              <w:left w:val="single" w:sz="4" w:space="0" w:color="auto"/>
              <w:bottom w:val="single" w:sz="4" w:space="0" w:color="auto"/>
              <w:right w:val="single" w:sz="8" w:space="0" w:color="auto"/>
            </w:tcBorders>
          </w:tcPr>
          <w:p w:rsidR="00E268F1" w:rsidRPr="000E3402" w:rsidRDefault="00E268F1" w:rsidP="006C17AF">
            <w:pPr>
              <w:jc w:val="center"/>
            </w:pPr>
          </w:p>
        </w:tc>
        <w:tc>
          <w:tcPr>
            <w:tcW w:w="1165" w:type="pct"/>
            <w:gridSpan w:val="2"/>
            <w:tcBorders>
              <w:top w:val="single" w:sz="4" w:space="0" w:color="auto"/>
              <w:left w:val="single" w:sz="8" w:space="0" w:color="auto"/>
              <w:bottom w:val="single" w:sz="4" w:space="0" w:color="auto"/>
              <w:right w:val="single" w:sz="12" w:space="0" w:color="auto"/>
            </w:tcBorders>
          </w:tcPr>
          <w:p w:rsidR="00E268F1" w:rsidRPr="00D605C4" w:rsidRDefault="00E268F1" w:rsidP="006C17AF">
            <w:pPr>
              <w:jc w:val="center"/>
              <w:rPr>
                <w:sz w:val="20"/>
                <w:szCs w:val="20"/>
              </w:rPr>
            </w:pPr>
          </w:p>
        </w:tc>
      </w:tr>
      <w:tr w:rsidR="00E268F1"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268F1" w:rsidRDefault="00E268F1" w:rsidP="006C17AF">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268F1" w:rsidRDefault="00E268F1" w:rsidP="006C17AF">
            <w:pPr>
              <w:rPr>
                <w:sz w:val="20"/>
                <w:szCs w:val="20"/>
              </w:rPr>
            </w:pPr>
            <w:r>
              <w:rPr>
                <w:sz w:val="20"/>
                <w:szCs w:val="20"/>
              </w:rPr>
              <w:t>Project</w:t>
            </w:r>
          </w:p>
        </w:tc>
        <w:tc>
          <w:tcPr>
            <w:tcW w:w="745" w:type="pct"/>
            <w:tcBorders>
              <w:top w:val="single" w:sz="4" w:space="0" w:color="auto"/>
              <w:left w:val="single" w:sz="4" w:space="0" w:color="auto"/>
              <w:bottom w:val="single" w:sz="8" w:space="0" w:color="auto"/>
              <w:right w:val="single" w:sz="8" w:space="0" w:color="auto"/>
            </w:tcBorders>
          </w:tcPr>
          <w:p w:rsidR="00E268F1" w:rsidRPr="000E3402" w:rsidRDefault="00E268F1" w:rsidP="006C17AF">
            <w:pPr>
              <w:jc w:val="center"/>
            </w:pPr>
            <w: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E268F1" w:rsidRPr="00D605C4" w:rsidRDefault="00E268F1" w:rsidP="006C17AF">
            <w:pPr>
              <w:jc w:val="center"/>
              <w:rPr>
                <w:sz w:val="20"/>
                <w:szCs w:val="20"/>
              </w:rPr>
            </w:pPr>
            <w:r>
              <w:rPr>
                <w:sz w:val="20"/>
                <w:szCs w:val="20"/>
              </w:rPr>
              <w:t xml:space="preserve"> </w:t>
            </w:r>
          </w:p>
        </w:tc>
      </w:tr>
      <w:tr w:rsidR="00E268F1"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268F1" w:rsidRDefault="00E268F1" w:rsidP="006C17AF">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268F1" w:rsidRDefault="00E268F1" w:rsidP="006C17AF">
            <w:pPr>
              <w:rPr>
                <w:sz w:val="20"/>
                <w:szCs w:val="20"/>
              </w:rPr>
            </w:pPr>
            <w:r>
              <w:rPr>
                <w:sz w:val="20"/>
                <w:szCs w:val="20"/>
              </w:rPr>
              <w:t>Report</w:t>
            </w:r>
          </w:p>
        </w:tc>
        <w:tc>
          <w:tcPr>
            <w:tcW w:w="745" w:type="pct"/>
            <w:tcBorders>
              <w:top w:val="single" w:sz="8" w:space="0" w:color="auto"/>
              <w:left w:val="single" w:sz="4" w:space="0" w:color="auto"/>
              <w:bottom w:val="single" w:sz="8" w:space="0" w:color="auto"/>
              <w:right w:val="single" w:sz="8" w:space="0" w:color="auto"/>
            </w:tcBorders>
          </w:tcPr>
          <w:p w:rsidR="00E268F1" w:rsidRPr="000E3402" w:rsidRDefault="00E268F1" w:rsidP="006C17AF">
            <w:pPr>
              <w:jc w:val="center"/>
            </w:pPr>
          </w:p>
        </w:tc>
        <w:tc>
          <w:tcPr>
            <w:tcW w:w="1165" w:type="pct"/>
            <w:gridSpan w:val="2"/>
            <w:tcBorders>
              <w:top w:val="single" w:sz="8" w:space="0" w:color="auto"/>
              <w:left w:val="single" w:sz="8" w:space="0" w:color="auto"/>
              <w:bottom w:val="single" w:sz="8" w:space="0" w:color="auto"/>
              <w:right w:val="single" w:sz="12" w:space="0" w:color="auto"/>
            </w:tcBorders>
          </w:tcPr>
          <w:p w:rsidR="00E268F1" w:rsidRPr="00D605C4" w:rsidRDefault="00E268F1" w:rsidP="006C17AF">
            <w:pPr>
              <w:rPr>
                <w:sz w:val="20"/>
                <w:szCs w:val="20"/>
              </w:rPr>
            </w:pPr>
          </w:p>
        </w:tc>
      </w:tr>
      <w:tr w:rsidR="00E268F1" w:rsidTr="006C17AF">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268F1" w:rsidRDefault="00E268F1" w:rsidP="006C17AF">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268F1" w:rsidRDefault="00E268F1" w:rsidP="006C17AF">
            <w:pPr>
              <w:rPr>
                <w:sz w:val="20"/>
                <w:szCs w:val="20"/>
              </w:rPr>
            </w:pPr>
            <w:r>
              <w:rPr>
                <w:sz w:val="20"/>
                <w:szCs w:val="20"/>
              </w:rPr>
              <w:t>Others (………)</w:t>
            </w:r>
          </w:p>
        </w:tc>
        <w:tc>
          <w:tcPr>
            <w:tcW w:w="745" w:type="pct"/>
            <w:tcBorders>
              <w:top w:val="single" w:sz="8" w:space="0" w:color="auto"/>
              <w:left w:val="single" w:sz="4" w:space="0" w:color="auto"/>
              <w:bottom w:val="single" w:sz="12" w:space="0" w:color="auto"/>
              <w:right w:val="single" w:sz="8" w:space="0" w:color="auto"/>
            </w:tcBorders>
          </w:tcPr>
          <w:p w:rsidR="00E268F1" w:rsidRPr="000E3402" w:rsidRDefault="00E268F1" w:rsidP="006C17AF"/>
        </w:tc>
        <w:tc>
          <w:tcPr>
            <w:tcW w:w="1165" w:type="pct"/>
            <w:gridSpan w:val="2"/>
            <w:tcBorders>
              <w:top w:val="single" w:sz="8" w:space="0" w:color="auto"/>
              <w:left w:val="single" w:sz="8" w:space="0" w:color="auto"/>
              <w:bottom w:val="single" w:sz="12" w:space="0" w:color="auto"/>
              <w:right w:val="single" w:sz="12" w:space="0" w:color="auto"/>
            </w:tcBorders>
          </w:tcPr>
          <w:p w:rsidR="00E268F1" w:rsidRPr="00D605C4" w:rsidRDefault="00E268F1" w:rsidP="006C17AF">
            <w:pPr>
              <w:rPr>
                <w:sz w:val="20"/>
                <w:szCs w:val="20"/>
              </w:rPr>
            </w:pPr>
          </w:p>
        </w:tc>
      </w:tr>
      <w:tr w:rsidR="00E268F1" w:rsidTr="00E268F1">
        <w:trPr>
          <w:trHeight w:val="22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268F1" w:rsidRDefault="00E268F1" w:rsidP="006C17AF">
            <w:pPr>
              <w:rPr>
                <w:sz w:val="20"/>
                <w:szCs w:val="20"/>
              </w:rPr>
            </w:pPr>
            <w:r>
              <w:rPr>
                <w:sz w:val="20"/>
                <w:szCs w:val="20"/>
              </w:rPr>
              <w:t xml:space="preserve"> </w:t>
            </w:r>
          </w:p>
        </w:tc>
        <w:tc>
          <w:tcPr>
            <w:tcW w:w="745" w:type="pct"/>
            <w:tcBorders>
              <w:top w:val="single" w:sz="12" w:space="0" w:color="auto"/>
              <w:left w:val="single" w:sz="4" w:space="0" w:color="auto"/>
              <w:bottom w:val="single" w:sz="8" w:space="0" w:color="auto"/>
              <w:right w:val="single" w:sz="8" w:space="0" w:color="auto"/>
            </w:tcBorders>
          </w:tcPr>
          <w:p w:rsidR="00E268F1" w:rsidRPr="000E3402" w:rsidRDefault="00E268F1" w:rsidP="006C17AF">
            <w:pPr>
              <w:jc w:val="center"/>
            </w:pPr>
            <w:r>
              <w:t>1</w:t>
            </w:r>
          </w:p>
        </w:tc>
        <w:tc>
          <w:tcPr>
            <w:tcW w:w="1165" w:type="pct"/>
            <w:gridSpan w:val="2"/>
            <w:tcBorders>
              <w:top w:val="single" w:sz="12" w:space="0" w:color="auto"/>
              <w:left w:val="single" w:sz="8" w:space="0" w:color="auto"/>
              <w:bottom w:val="single" w:sz="8" w:space="0" w:color="auto"/>
              <w:right w:val="single" w:sz="12" w:space="0" w:color="auto"/>
            </w:tcBorders>
          </w:tcPr>
          <w:p w:rsidR="00E268F1" w:rsidRPr="00D605C4" w:rsidRDefault="00E268F1" w:rsidP="006C17AF">
            <w:pPr>
              <w:jc w:val="center"/>
              <w:rPr>
                <w:sz w:val="20"/>
                <w:szCs w:val="20"/>
              </w:rPr>
            </w:pPr>
            <w:r>
              <w:rPr>
                <w:sz w:val="20"/>
                <w:szCs w:val="20"/>
              </w:rPr>
              <w:t>50</w:t>
            </w:r>
          </w:p>
        </w:tc>
      </w:tr>
      <w:tr w:rsidR="00E268F1" w:rsidTr="00E268F1">
        <w:trPr>
          <w:trHeight w:val="16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268F1" w:rsidRPr="00112E99" w:rsidRDefault="00E268F1" w:rsidP="006C17AF">
            <w:pPr>
              <w:jc w:val="both"/>
              <w:rPr>
                <w:sz w:val="20"/>
                <w:szCs w:val="20"/>
                <w:lang w:val="en-US"/>
              </w:rPr>
            </w:pPr>
          </w:p>
        </w:tc>
      </w:tr>
      <w:tr w:rsidR="00E268F1" w:rsidTr="006C17AF">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268F1" w:rsidRPr="00A4174D" w:rsidRDefault="00E268F1" w:rsidP="006C17AF">
            <w:pPr>
              <w:rPr>
                <w:sz w:val="20"/>
                <w:szCs w:val="20"/>
                <w:lang w:val="en-US"/>
              </w:rPr>
            </w:pPr>
          </w:p>
        </w:tc>
      </w:tr>
      <w:tr w:rsidR="00E268F1" w:rsidTr="00E268F1">
        <w:trPr>
          <w:trHeight w:val="21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268F1" w:rsidRPr="00112E99" w:rsidRDefault="00E268F1" w:rsidP="006C17AF">
            <w:pPr>
              <w:rPr>
                <w:sz w:val="20"/>
                <w:szCs w:val="20"/>
                <w:lang w:val="en-US"/>
              </w:rPr>
            </w:pPr>
          </w:p>
        </w:tc>
      </w:tr>
      <w:tr w:rsidR="00E268F1" w:rsidTr="00E268F1">
        <w:trPr>
          <w:trHeight w:val="60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268F1" w:rsidRPr="00112E99" w:rsidRDefault="00E268F1" w:rsidP="006C17AF">
            <w:pPr>
              <w:rPr>
                <w:sz w:val="20"/>
                <w:szCs w:val="20"/>
                <w:lang w:val="en-US"/>
              </w:rPr>
            </w:pPr>
          </w:p>
        </w:tc>
      </w:tr>
      <w:tr w:rsidR="00E268F1" w:rsidTr="00E268F1">
        <w:trPr>
          <w:trHeight w:val="30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268F1" w:rsidRPr="00A37D8A" w:rsidRDefault="00E268F1" w:rsidP="006C17AF">
            <w:pPr>
              <w:tabs>
                <w:tab w:val="left" w:pos="7800"/>
              </w:tabs>
              <w:rPr>
                <w:sz w:val="20"/>
                <w:szCs w:val="20"/>
                <w:lang w:val="en-US"/>
              </w:rPr>
            </w:pPr>
          </w:p>
        </w:tc>
      </w:tr>
      <w:tr w:rsidR="00E268F1" w:rsidTr="006C17A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268F1" w:rsidRPr="00A37D8A" w:rsidRDefault="00E268F1" w:rsidP="006C17AF">
            <w:pPr>
              <w:pStyle w:val="Balk4"/>
              <w:spacing w:before="0" w:beforeAutospacing="0" w:after="0" w:afterAutospacing="0"/>
              <w:rPr>
                <w:b w:val="0"/>
                <w:color w:val="000000"/>
                <w:sz w:val="20"/>
                <w:szCs w:val="20"/>
                <w:lang w:val="en-US"/>
              </w:rPr>
            </w:pPr>
            <w:r>
              <w:rPr>
                <w:b w:val="0"/>
                <w:sz w:val="20"/>
                <w:szCs w:val="20"/>
                <w:lang w:val="en-US"/>
              </w:rPr>
              <w:t xml:space="preserve"> </w:t>
            </w:r>
            <w:r>
              <w:rPr>
                <w:b w:val="0"/>
                <w:sz w:val="20"/>
                <w:szCs w:val="20"/>
              </w:rPr>
              <w:t>Ağız, Diş, Çene Hastalıkları ve Cerrahisi. Mustafa Türker, Şule Yücetaş. Atlas Kitapçılık, 1997, Ankara</w:t>
            </w:r>
          </w:p>
        </w:tc>
      </w:tr>
      <w:tr w:rsidR="00E268F1" w:rsidTr="006C17AF">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268F1" w:rsidRPr="00112E99" w:rsidRDefault="00E268F1" w:rsidP="006C17AF">
            <w:pPr>
              <w:pStyle w:val="Balk4"/>
              <w:spacing w:before="0" w:beforeAutospacing="0" w:after="0" w:afterAutospacing="0"/>
              <w:rPr>
                <w:color w:val="000000"/>
                <w:lang w:val="en-US"/>
              </w:rPr>
            </w:pPr>
            <w:r>
              <w:rPr>
                <w:b w:val="0"/>
                <w:sz w:val="20"/>
                <w:szCs w:val="20"/>
                <w:lang w:val="en-US"/>
              </w:rPr>
              <w:t xml:space="preserve"> </w:t>
            </w:r>
          </w:p>
        </w:tc>
      </w:tr>
      <w:tr w:rsidR="00E268F1" w:rsidTr="006C17AF">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268F1" w:rsidRDefault="00E268F1" w:rsidP="006C17AF">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268F1" w:rsidRPr="00112E99" w:rsidRDefault="00E268F1" w:rsidP="006C17AF">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 xml:space="preserve"> </w:t>
            </w:r>
            <w:r w:rsidRPr="00112E99">
              <w:rPr>
                <w:sz w:val="20"/>
                <w:szCs w:val="20"/>
                <w:lang w:val="en-US"/>
              </w:rPr>
              <w:t xml:space="preserve"> </w:t>
            </w:r>
            <w:r>
              <w:rPr>
                <w:sz w:val="20"/>
                <w:szCs w:val="20"/>
                <w:lang w:val="en-US"/>
              </w:rPr>
              <w:t>Laptop and projection machine.</w:t>
            </w:r>
          </w:p>
        </w:tc>
      </w:tr>
    </w:tbl>
    <w:p w:rsidR="00E268F1" w:rsidRDefault="00E268F1" w:rsidP="00E268F1">
      <w:pPr>
        <w:rPr>
          <w:sz w:val="18"/>
          <w:szCs w:val="18"/>
        </w:rPr>
        <w:sectPr w:rsidR="00E268F1" w:rsidSect="006C17AF">
          <w:pgSz w:w="11906" w:h="16838"/>
          <w:pgMar w:top="720" w:right="1134" w:bottom="720" w:left="1134" w:header="709" w:footer="709" w:gutter="0"/>
          <w:cols w:space="708"/>
        </w:sect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E268F1" w:rsidTr="006C17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268F1" w:rsidRDefault="00E268F1" w:rsidP="006C17AF">
            <w:pPr>
              <w:jc w:val="center"/>
              <w:rPr>
                <w:b/>
              </w:rPr>
            </w:pPr>
            <w:r>
              <w:rPr>
                <w:b/>
              </w:rPr>
              <w:t>Course Syllabus</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tcPr>
          <w:p w:rsidR="00E268F1" w:rsidRDefault="00E268F1" w:rsidP="006C17AF">
            <w:pPr>
              <w:jc w:val="center"/>
              <w:rPr>
                <w:b/>
              </w:rPr>
            </w:pPr>
            <w:r>
              <w:rPr>
                <w:b/>
              </w:rPr>
              <w:t>Week</w:t>
            </w:r>
          </w:p>
        </w:tc>
        <w:tc>
          <w:tcPr>
            <w:tcW w:w="4433" w:type="pct"/>
            <w:tcBorders>
              <w:top w:val="single" w:sz="6" w:space="0" w:color="auto"/>
              <w:left w:val="single" w:sz="6" w:space="0" w:color="auto"/>
              <w:bottom w:val="single" w:sz="6" w:space="0" w:color="auto"/>
              <w:right w:val="single" w:sz="12" w:space="0" w:color="auto"/>
            </w:tcBorders>
          </w:tcPr>
          <w:p w:rsidR="00E268F1" w:rsidRDefault="00E268F1" w:rsidP="006C17AF">
            <w:pPr>
              <w:rPr>
                <w:b/>
              </w:rPr>
            </w:pPr>
            <w:r>
              <w:rPr>
                <w:b/>
              </w:rPr>
              <w:t>Topic</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1</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Tumor-like Lesions of the Jaws</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2</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Tumor-like Lesions of the Jaws</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3</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Beign Odontogenic Tumors</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4</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Beign Odontogenic Tumors</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5</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 xml:space="preserve">Malign Odontogenic Tumors </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6</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Benign Non-odontogenic Tumors of the Jaw</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Pr="0072271B" w:rsidRDefault="00E268F1" w:rsidP="006C17AF">
            <w:pPr>
              <w:rPr>
                <w:sz w:val="20"/>
                <w:szCs w:val="20"/>
              </w:rPr>
            </w:pPr>
            <w:r>
              <w:rPr>
                <w:sz w:val="20"/>
                <w:szCs w:val="20"/>
              </w:rPr>
              <w:t>Benign Non-odontogenic Tumors of the Jaw</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8</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Malign Non-odontogenic Tumors of the Jaw</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9</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Malign Non-odontogenic Tumors of the Jaw</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10</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Midterm exam</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11</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Midterm exam</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Pr="0072271B" w:rsidRDefault="00E268F1" w:rsidP="006C17AF">
            <w:pPr>
              <w:rPr>
                <w:sz w:val="20"/>
                <w:szCs w:val="20"/>
              </w:rPr>
            </w:pPr>
            <w:r>
              <w:rPr>
                <w:sz w:val="20"/>
                <w:szCs w:val="20"/>
              </w:rPr>
              <w:t>Traumatology: Introduction</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13</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Fractures of the Jaw, Clinical and Radiologic Examination</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14</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Fractures of the Mandible: Classification</w:t>
            </w:r>
          </w:p>
        </w:tc>
      </w:tr>
      <w:tr w:rsidR="00E268F1" w:rsidTr="006C17A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15</w:t>
            </w:r>
          </w:p>
        </w:tc>
        <w:tc>
          <w:tcPr>
            <w:tcW w:w="4433" w:type="pct"/>
            <w:tcBorders>
              <w:top w:val="single" w:sz="6" w:space="0" w:color="auto"/>
              <w:left w:val="single" w:sz="6" w:space="0" w:color="auto"/>
              <w:bottom w:val="single" w:sz="6" w:space="0" w:color="auto"/>
              <w:right w:val="single" w:sz="12" w:space="0" w:color="auto"/>
            </w:tcBorders>
          </w:tcPr>
          <w:p w:rsidR="00E268F1" w:rsidRPr="0072271B" w:rsidRDefault="00E268F1" w:rsidP="006C17AF">
            <w:pPr>
              <w:rPr>
                <w:sz w:val="20"/>
                <w:szCs w:val="20"/>
              </w:rPr>
            </w:pPr>
            <w:r>
              <w:rPr>
                <w:sz w:val="20"/>
                <w:szCs w:val="20"/>
              </w:rPr>
              <w:t xml:space="preserve">Fractures of the Mandible </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Pr="000D0970" w:rsidRDefault="00E268F1" w:rsidP="006C17AF">
            <w:r>
              <w:rPr>
                <w:sz w:val="20"/>
                <w:szCs w:val="20"/>
              </w:rPr>
              <w:t>Treatment Of Mandible Fractures</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Pr="0072271B" w:rsidRDefault="00E268F1" w:rsidP="006C17AF">
            <w:pPr>
              <w:rPr>
                <w:sz w:val="20"/>
                <w:szCs w:val="20"/>
              </w:rPr>
            </w:pPr>
            <w:r>
              <w:t>Final exam</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Pr="00DD3924" w:rsidRDefault="00E268F1" w:rsidP="006C17AF">
            <w:r>
              <w:rPr>
                <w:sz w:val="20"/>
                <w:szCs w:val="20"/>
              </w:rPr>
              <w:t>Maxilla F</w:t>
            </w:r>
            <w:r w:rsidRPr="005C6276">
              <w:rPr>
                <w:sz w:val="20"/>
                <w:szCs w:val="20"/>
              </w:rPr>
              <w:t>racture types and classification</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Pr="00DD3924" w:rsidRDefault="00E268F1" w:rsidP="006C17AF">
            <w:r>
              <w:rPr>
                <w:sz w:val="20"/>
                <w:szCs w:val="20"/>
              </w:rPr>
              <w:t>Treatment of Maxilla Fractures</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Pr="0072271B" w:rsidRDefault="00E268F1" w:rsidP="006C17AF">
            <w:pPr>
              <w:rPr>
                <w:sz w:val="20"/>
                <w:szCs w:val="20"/>
              </w:rPr>
            </w:pPr>
            <w:r>
              <w:rPr>
                <w:sz w:val="20"/>
                <w:szCs w:val="20"/>
              </w:rPr>
              <w:t>Treatment of Maxilla Fractures</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Pr="0072271B" w:rsidRDefault="00E268F1" w:rsidP="006C17AF">
            <w:pPr>
              <w:rPr>
                <w:sz w:val="20"/>
                <w:szCs w:val="20"/>
              </w:rPr>
            </w:pPr>
            <w:r>
              <w:rPr>
                <w:sz w:val="20"/>
                <w:szCs w:val="20"/>
              </w:rPr>
              <w:t>Dentofacial Deformities: Introduction</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Default="00E268F1" w:rsidP="006C17AF">
            <w:pPr>
              <w:rPr>
                <w:sz w:val="20"/>
                <w:szCs w:val="20"/>
              </w:rPr>
            </w:pPr>
            <w:r>
              <w:rPr>
                <w:sz w:val="20"/>
                <w:szCs w:val="20"/>
              </w:rPr>
              <w:t>Ortognathic Surgery: Introduction</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68F1" w:rsidRPr="0072271B" w:rsidRDefault="00E268F1" w:rsidP="006C17AF">
            <w:pPr>
              <w:rPr>
                <w:sz w:val="20"/>
                <w:szCs w:val="20"/>
              </w:rPr>
            </w:pPr>
            <w:r w:rsidRPr="00BC3522">
              <w:rPr>
                <w:sz w:val="20"/>
                <w:szCs w:val="20"/>
              </w:rPr>
              <w:t>Orthognathic surgery for the mandible</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24</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sidRPr="00BC3522">
              <w:rPr>
                <w:sz w:val="20"/>
                <w:szCs w:val="20"/>
              </w:rPr>
              <w:t>Orthognathic surgery for the mandible</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25</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sidRPr="00BC3522">
              <w:rPr>
                <w:sz w:val="20"/>
                <w:szCs w:val="20"/>
              </w:rPr>
              <w:t>Orthognathic surgery for the mandible</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26</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sidRPr="00BC3522">
              <w:rPr>
                <w:sz w:val="20"/>
                <w:szCs w:val="20"/>
              </w:rPr>
              <w:t>Orthognathic surgery for the ma</w:t>
            </w:r>
            <w:r>
              <w:rPr>
                <w:sz w:val="20"/>
                <w:szCs w:val="20"/>
              </w:rPr>
              <w:t>xilla</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27</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sidRPr="00BC3522">
              <w:rPr>
                <w:sz w:val="20"/>
                <w:szCs w:val="20"/>
              </w:rPr>
              <w:t>Orthognathic surgery for the ma</w:t>
            </w:r>
            <w:r>
              <w:rPr>
                <w:sz w:val="20"/>
                <w:szCs w:val="20"/>
              </w:rPr>
              <w:t>xilla</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28</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Pr>
                <w:sz w:val="20"/>
                <w:szCs w:val="20"/>
              </w:rPr>
              <w:t>Midterm exam</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29</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Pr>
                <w:sz w:val="20"/>
                <w:szCs w:val="20"/>
              </w:rPr>
              <w:t>Midterm exam</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30</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sidRPr="00BC3522">
              <w:rPr>
                <w:sz w:val="20"/>
                <w:szCs w:val="20"/>
              </w:rPr>
              <w:t>Orthognathic surgery for the ma</w:t>
            </w:r>
            <w:r>
              <w:rPr>
                <w:sz w:val="20"/>
                <w:szCs w:val="20"/>
              </w:rPr>
              <w:t>xilla</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31</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sidRPr="0087447D">
              <w:rPr>
                <w:sz w:val="20"/>
                <w:szCs w:val="20"/>
              </w:rPr>
              <w:t>Orthognathic surgery complications</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32</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sidRPr="0087447D">
              <w:rPr>
                <w:sz w:val="20"/>
                <w:szCs w:val="20"/>
              </w:rPr>
              <w:t>Orthognathic surgery complications</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33</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sidRPr="0063753E">
              <w:rPr>
                <w:sz w:val="20"/>
                <w:szCs w:val="20"/>
              </w:rPr>
              <w:t>Cleft Lip and Palate and Treatment</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34</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sidRPr="0063753E">
              <w:rPr>
                <w:sz w:val="20"/>
                <w:szCs w:val="20"/>
              </w:rPr>
              <w:t>Cleft Lip and Palate and Treatment</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35</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Pr>
                <w:sz w:val="20"/>
                <w:szCs w:val="20"/>
              </w:rPr>
              <w:t>Final exam</w:t>
            </w:r>
          </w:p>
        </w:tc>
      </w:tr>
      <w:tr w:rsidR="00E268F1" w:rsidTr="006C17A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68F1" w:rsidRDefault="00E268F1" w:rsidP="006C17AF">
            <w:pPr>
              <w:jc w:val="center"/>
            </w:pPr>
            <w:r>
              <w:t>36</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E268F1" w:rsidRDefault="00E268F1" w:rsidP="006C17AF">
            <w:pPr>
              <w:rPr>
                <w:sz w:val="20"/>
                <w:szCs w:val="20"/>
              </w:rPr>
            </w:pPr>
            <w:r>
              <w:rPr>
                <w:sz w:val="20"/>
                <w:szCs w:val="20"/>
              </w:rPr>
              <w:t>Final exam</w:t>
            </w:r>
          </w:p>
        </w:tc>
      </w:tr>
    </w:tbl>
    <w:p w:rsidR="00E268F1" w:rsidRDefault="00E268F1" w:rsidP="00E268F1">
      <w:pPr>
        <w:rPr>
          <w:sz w:val="16"/>
          <w:szCs w:val="16"/>
        </w:rPr>
      </w:pPr>
    </w:p>
    <w:p w:rsidR="00E268F1" w:rsidRPr="0085036E" w:rsidRDefault="00E268F1" w:rsidP="00E268F1">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268F1" w:rsidTr="006C17AF">
        <w:tc>
          <w:tcPr>
            <w:tcW w:w="603" w:type="dxa"/>
            <w:tcBorders>
              <w:top w:val="single" w:sz="12" w:space="0" w:color="auto"/>
              <w:left w:val="single" w:sz="12" w:space="0" w:color="auto"/>
              <w:bottom w:val="single" w:sz="6" w:space="0" w:color="auto"/>
              <w:right w:val="single" w:sz="6" w:space="0" w:color="auto"/>
            </w:tcBorders>
            <w:vAlign w:val="center"/>
          </w:tcPr>
          <w:p w:rsidR="00E268F1" w:rsidRDefault="00E268F1" w:rsidP="006C17AF">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268F1" w:rsidRDefault="00E268F1" w:rsidP="006C17AF">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268F1" w:rsidRDefault="00E268F1" w:rsidP="006C17AF">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E268F1" w:rsidRDefault="00E268F1" w:rsidP="006C17AF">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E268F1" w:rsidRDefault="00E268F1" w:rsidP="006C17AF">
            <w:pPr>
              <w:jc w:val="center"/>
              <w:rPr>
                <w:b/>
              </w:rPr>
            </w:pPr>
            <w:r>
              <w:rPr>
                <w:b/>
              </w:rPr>
              <w:t>1</w:t>
            </w:r>
          </w:p>
        </w:tc>
      </w:tr>
      <w:tr w:rsidR="00E268F1" w:rsidTr="006C17AF">
        <w:tc>
          <w:tcPr>
            <w:tcW w:w="603" w:type="dxa"/>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E268F1" w:rsidRPr="00203302" w:rsidRDefault="00E268F1" w:rsidP="006C17AF">
            <w:pPr>
              <w:jc w:val="both"/>
              <w:rPr>
                <w:sz w:val="20"/>
                <w:szCs w:val="20"/>
                <w:lang w:val="en-US"/>
              </w:rPr>
            </w:pPr>
            <w:r w:rsidRPr="00203302">
              <w:rPr>
                <w:sz w:val="20"/>
                <w:szCs w:val="20"/>
                <w:lang w:val="en-US"/>
              </w:rPr>
              <w:t>Sufficient kn</w:t>
            </w:r>
            <w:r>
              <w:rPr>
                <w:sz w:val="20"/>
                <w:szCs w:val="20"/>
                <w:lang w:val="en-US"/>
              </w:rPr>
              <w:t>owledge of subjects related with dentistry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dentistry</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268F1" w:rsidRPr="000E3402" w:rsidRDefault="00E268F1" w:rsidP="006C17AF">
            <w:pPr>
              <w:jc w:val="center"/>
              <w:rPr>
                <w:b/>
                <w:sz w:val="20"/>
                <w:szCs w:val="20"/>
              </w:rPr>
            </w:pPr>
          </w:p>
        </w:tc>
      </w:tr>
      <w:tr w:rsidR="00E268F1" w:rsidTr="006C17AF">
        <w:tc>
          <w:tcPr>
            <w:tcW w:w="603" w:type="dxa"/>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E268F1" w:rsidRPr="00203302" w:rsidRDefault="00E268F1" w:rsidP="006C17AF">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dentistry</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268F1" w:rsidRPr="000E3402" w:rsidRDefault="00E268F1" w:rsidP="006C17AF">
            <w:pPr>
              <w:jc w:val="center"/>
              <w:rPr>
                <w:b/>
                <w:sz w:val="20"/>
                <w:szCs w:val="20"/>
              </w:rPr>
            </w:pPr>
          </w:p>
        </w:tc>
      </w:tr>
      <w:tr w:rsidR="00E268F1" w:rsidTr="006C17AF">
        <w:tc>
          <w:tcPr>
            <w:tcW w:w="603" w:type="dxa"/>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E268F1" w:rsidRPr="00203302" w:rsidRDefault="00E268F1" w:rsidP="006C17AF">
            <w:pPr>
              <w:jc w:val="both"/>
              <w:rPr>
                <w:sz w:val="20"/>
                <w:szCs w:val="20"/>
                <w:lang w:val="en-US"/>
              </w:rPr>
            </w:pPr>
            <w:r w:rsidRPr="00203302">
              <w:rPr>
                <w:sz w:val="20"/>
                <w:szCs w:val="20"/>
                <w:lang w:val="en-US"/>
              </w:rPr>
              <w:t xml:space="preserve">In order to investigate </w:t>
            </w:r>
            <w:r>
              <w:rPr>
                <w:sz w:val="20"/>
                <w:szCs w:val="20"/>
                <w:lang w:val="en-US"/>
              </w:rPr>
              <w:t>dentistry</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268F1" w:rsidRPr="000E3402" w:rsidRDefault="00E268F1" w:rsidP="006C17AF">
            <w:pPr>
              <w:jc w:val="center"/>
              <w:rPr>
                <w:b/>
                <w:sz w:val="20"/>
                <w:szCs w:val="20"/>
              </w:rPr>
            </w:pPr>
            <w:r>
              <w:rPr>
                <w:b/>
                <w:sz w:val="20"/>
                <w:szCs w:val="20"/>
              </w:rPr>
              <w:t xml:space="preserve"> </w:t>
            </w:r>
          </w:p>
        </w:tc>
      </w:tr>
      <w:tr w:rsidR="00E268F1" w:rsidTr="006C17AF">
        <w:tc>
          <w:tcPr>
            <w:tcW w:w="603" w:type="dxa"/>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E268F1" w:rsidRPr="00203302" w:rsidRDefault="00E268F1" w:rsidP="006C17AF">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268F1" w:rsidRPr="000E3402" w:rsidRDefault="00E268F1" w:rsidP="006C17AF">
            <w:pPr>
              <w:jc w:val="center"/>
              <w:rPr>
                <w:b/>
                <w:sz w:val="20"/>
                <w:szCs w:val="20"/>
              </w:rPr>
            </w:pPr>
            <w:r>
              <w:rPr>
                <w:b/>
                <w:sz w:val="20"/>
                <w:szCs w:val="20"/>
              </w:rPr>
              <w:t xml:space="preserve"> </w:t>
            </w:r>
          </w:p>
        </w:tc>
      </w:tr>
      <w:tr w:rsidR="00E268F1" w:rsidTr="006C17AF">
        <w:tc>
          <w:tcPr>
            <w:tcW w:w="603" w:type="dxa"/>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E268F1" w:rsidRPr="00203302" w:rsidRDefault="00E268F1" w:rsidP="006C17AF">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268F1" w:rsidRPr="000E3402" w:rsidRDefault="00E268F1" w:rsidP="006C17AF">
            <w:pPr>
              <w:jc w:val="center"/>
              <w:rPr>
                <w:b/>
                <w:sz w:val="20"/>
                <w:szCs w:val="20"/>
              </w:rPr>
            </w:pPr>
            <w:r>
              <w:rPr>
                <w:b/>
                <w:sz w:val="20"/>
                <w:szCs w:val="20"/>
              </w:rPr>
              <w:t xml:space="preserve"> </w:t>
            </w:r>
          </w:p>
        </w:tc>
      </w:tr>
      <w:tr w:rsidR="00E268F1" w:rsidTr="006C17AF">
        <w:tc>
          <w:tcPr>
            <w:tcW w:w="603" w:type="dxa"/>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E268F1" w:rsidRPr="00203302" w:rsidRDefault="00E268F1" w:rsidP="006C17AF">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268F1" w:rsidRPr="000E3402" w:rsidRDefault="00E268F1" w:rsidP="006C17AF">
            <w:pPr>
              <w:jc w:val="center"/>
              <w:rPr>
                <w:b/>
                <w:sz w:val="20"/>
                <w:szCs w:val="20"/>
              </w:rPr>
            </w:pPr>
            <w:r>
              <w:rPr>
                <w:b/>
                <w:sz w:val="20"/>
                <w:szCs w:val="20"/>
              </w:rPr>
              <w:t xml:space="preserve"> </w:t>
            </w:r>
          </w:p>
        </w:tc>
      </w:tr>
      <w:tr w:rsidR="00E268F1" w:rsidTr="006C17AF">
        <w:tc>
          <w:tcPr>
            <w:tcW w:w="603" w:type="dxa"/>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E268F1" w:rsidRDefault="00E268F1" w:rsidP="006C17AF">
            <w:pPr>
              <w:jc w:val="both"/>
              <w:rPr>
                <w:sz w:val="20"/>
                <w:szCs w:val="20"/>
                <w:lang w:val="en-US"/>
              </w:rPr>
            </w:pPr>
            <w:r w:rsidRPr="00171A56">
              <w:rPr>
                <w:sz w:val="20"/>
                <w:szCs w:val="20"/>
                <w:lang w:val="en-US"/>
              </w:rPr>
              <w:t>Consciousness of professional and ethic responsibility</w:t>
            </w:r>
          </w:p>
          <w:p w:rsidR="00E268F1" w:rsidRPr="00203302" w:rsidRDefault="00E268F1" w:rsidP="006C17AF">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268F1" w:rsidRPr="000E3402" w:rsidRDefault="00E268F1" w:rsidP="006C17AF">
            <w:pPr>
              <w:jc w:val="center"/>
              <w:rPr>
                <w:b/>
                <w:sz w:val="20"/>
                <w:szCs w:val="20"/>
              </w:rPr>
            </w:pPr>
            <w:r>
              <w:rPr>
                <w:b/>
                <w:sz w:val="20"/>
                <w:szCs w:val="20"/>
              </w:rPr>
              <w:t xml:space="preserve"> </w:t>
            </w:r>
          </w:p>
        </w:tc>
      </w:tr>
      <w:tr w:rsidR="00E268F1" w:rsidTr="006C17AF">
        <w:tc>
          <w:tcPr>
            <w:tcW w:w="603" w:type="dxa"/>
            <w:tcBorders>
              <w:top w:val="single" w:sz="6" w:space="0" w:color="auto"/>
              <w:left w:val="single" w:sz="12" w:space="0" w:color="auto"/>
              <w:bottom w:val="single" w:sz="6" w:space="0" w:color="auto"/>
              <w:right w:val="single" w:sz="6" w:space="0" w:color="auto"/>
            </w:tcBorders>
            <w:vAlign w:val="center"/>
          </w:tcPr>
          <w:p w:rsidR="00E268F1" w:rsidRDefault="00E268F1" w:rsidP="006C17AF">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E268F1" w:rsidRPr="00203302" w:rsidRDefault="00E268F1" w:rsidP="006C17AF">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268F1" w:rsidRPr="000E3402" w:rsidRDefault="00E268F1" w:rsidP="006C17AF">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268F1" w:rsidRPr="000E3402" w:rsidRDefault="00E268F1" w:rsidP="006C17AF">
            <w:pPr>
              <w:jc w:val="center"/>
              <w:rPr>
                <w:b/>
                <w:sz w:val="20"/>
                <w:szCs w:val="20"/>
              </w:rPr>
            </w:pPr>
          </w:p>
        </w:tc>
      </w:tr>
      <w:tr w:rsidR="00E268F1" w:rsidTr="006C17AF">
        <w:tc>
          <w:tcPr>
            <w:tcW w:w="9889" w:type="dxa"/>
            <w:gridSpan w:val="5"/>
            <w:tcBorders>
              <w:top w:val="single" w:sz="6" w:space="0" w:color="auto"/>
              <w:left w:val="single" w:sz="12" w:space="0" w:color="auto"/>
              <w:bottom w:val="single" w:sz="12" w:space="0" w:color="auto"/>
              <w:right w:val="single" w:sz="12" w:space="0" w:color="auto"/>
            </w:tcBorders>
            <w:vAlign w:val="center"/>
          </w:tcPr>
          <w:p w:rsidR="00E268F1" w:rsidRPr="00AC75B1" w:rsidRDefault="00E268F1" w:rsidP="006C17AF">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E268F1" w:rsidRDefault="00E268F1" w:rsidP="00E268F1">
      <w:pPr>
        <w:rPr>
          <w:sz w:val="16"/>
          <w:szCs w:val="16"/>
        </w:rPr>
      </w:pPr>
    </w:p>
    <w:p w:rsidR="0055721D" w:rsidRDefault="0055721D" w:rsidP="006C17AF">
      <w:pPr>
        <w:spacing w:line="360" w:lineRule="auto"/>
        <w:jc w:val="center"/>
        <w:rPr>
          <w:b/>
          <w:sz w:val="28"/>
          <w:szCs w:val="28"/>
          <w:lang w:val="en-US"/>
        </w:rPr>
      </w:pPr>
    </w:p>
    <w:p w:rsidR="0055721D" w:rsidRDefault="0055721D" w:rsidP="006C17AF">
      <w:pPr>
        <w:spacing w:line="360" w:lineRule="auto"/>
        <w:jc w:val="center"/>
        <w:rPr>
          <w:b/>
          <w:sz w:val="28"/>
          <w:szCs w:val="28"/>
          <w:lang w:val="en-US"/>
        </w:rPr>
      </w:pPr>
    </w:p>
    <w:p w:rsidR="0055721D" w:rsidRDefault="0055721D" w:rsidP="006C17AF">
      <w:pPr>
        <w:spacing w:line="360" w:lineRule="auto"/>
        <w:jc w:val="center"/>
        <w:rPr>
          <w:b/>
          <w:sz w:val="28"/>
          <w:szCs w:val="28"/>
          <w:lang w:val="en-US"/>
        </w:rPr>
      </w:pPr>
    </w:p>
    <w:p w:rsidR="0055721D" w:rsidRDefault="0055721D" w:rsidP="006C17AF">
      <w:pPr>
        <w:spacing w:line="360" w:lineRule="auto"/>
        <w:jc w:val="center"/>
        <w:rPr>
          <w:b/>
          <w:sz w:val="28"/>
          <w:szCs w:val="28"/>
          <w:lang w:val="en-US"/>
        </w:rPr>
      </w:pPr>
    </w:p>
    <w:p w:rsidR="0055721D" w:rsidRDefault="0055721D" w:rsidP="006C17AF">
      <w:pPr>
        <w:spacing w:line="360" w:lineRule="auto"/>
        <w:jc w:val="center"/>
        <w:rPr>
          <w:b/>
          <w:sz w:val="28"/>
          <w:szCs w:val="28"/>
          <w:lang w:val="en-US"/>
        </w:rPr>
      </w:pPr>
    </w:p>
    <w:p w:rsidR="0055721D" w:rsidRDefault="0055721D" w:rsidP="006C17AF">
      <w:pPr>
        <w:spacing w:line="360" w:lineRule="auto"/>
        <w:jc w:val="center"/>
        <w:rPr>
          <w:b/>
          <w:sz w:val="28"/>
          <w:szCs w:val="28"/>
          <w:lang w:val="en-US"/>
        </w:rPr>
      </w:pPr>
    </w:p>
    <w:p w:rsidR="0055721D" w:rsidRDefault="0055721D" w:rsidP="006C17AF">
      <w:pPr>
        <w:spacing w:line="360" w:lineRule="auto"/>
        <w:jc w:val="center"/>
        <w:rPr>
          <w:b/>
          <w:sz w:val="28"/>
          <w:szCs w:val="28"/>
          <w:lang w:val="en-US"/>
        </w:rPr>
      </w:pPr>
    </w:p>
    <w:p w:rsidR="0055721D" w:rsidRDefault="0055721D" w:rsidP="0055721D">
      <w:pPr>
        <w:jc w:val="center"/>
        <w:outlineLvl w:val="0"/>
        <w:rPr>
          <w:b/>
          <w:sz w:val="28"/>
          <w:szCs w:val="28"/>
        </w:rPr>
      </w:pPr>
      <w:r w:rsidRPr="00D64451">
        <w:rPr>
          <w:b/>
          <w:sz w:val="28"/>
          <w:szCs w:val="28"/>
        </w:rPr>
        <w:t xml:space="preserve">ESOGÜ </w:t>
      </w:r>
      <w:r>
        <w:rPr>
          <w:b/>
          <w:sz w:val="28"/>
          <w:szCs w:val="28"/>
        </w:rPr>
        <w:t>Faculty of Dentistry Course Information Form</w:t>
      </w:r>
    </w:p>
    <w:p w:rsidR="0055721D" w:rsidRPr="00EE411D" w:rsidRDefault="0055721D" w:rsidP="0055721D">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5721D" w:rsidRPr="006B43E2" w:rsidTr="00DD6041">
        <w:tc>
          <w:tcPr>
            <w:tcW w:w="1167" w:type="dxa"/>
            <w:vAlign w:val="center"/>
          </w:tcPr>
          <w:p w:rsidR="0055721D" w:rsidRPr="006B43E2" w:rsidRDefault="0055721D" w:rsidP="00DD6041">
            <w:pPr>
              <w:outlineLvl w:val="0"/>
              <w:rPr>
                <w:b/>
                <w:sz w:val="20"/>
                <w:szCs w:val="20"/>
              </w:rPr>
            </w:pPr>
            <w:r>
              <w:rPr>
                <w:b/>
                <w:sz w:val="20"/>
                <w:szCs w:val="20"/>
              </w:rPr>
              <w:t>CLASS</w:t>
            </w:r>
          </w:p>
        </w:tc>
        <w:tc>
          <w:tcPr>
            <w:tcW w:w="1527" w:type="dxa"/>
            <w:vAlign w:val="center"/>
          </w:tcPr>
          <w:p w:rsidR="0055721D" w:rsidRPr="006B43E2" w:rsidRDefault="0055721D" w:rsidP="00DD6041">
            <w:pPr>
              <w:outlineLvl w:val="0"/>
              <w:rPr>
                <w:sz w:val="20"/>
                <w:szCs w:val="20"/>
              </w:rPr>
            </w:pPr>
            <w:r>
              <w:t>5</w:t>
            </w:r>
          </w:p>
        </w:tc>
      </w:tr>
    </w:tbl>
    <w:p w:rsidR="0055721D" w:rsidRPr="00474EEF" w:rsidRDefault="0055721D" w:rsidP="0055721D">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5721D" w:rsidRPr="006B43E2" w:rsidTr="00DD6041">
        <w:tc>
          <w:tcPr>
            <w:tcW w:w="1668" w:type="dxa"/>
            <w:vAlign w:val="center"/>
          </w:tcPr>
          <w:p w:rsidR="0055721D" w:rsidRPr="006B43E2" w:rsidRDefault="0055721D" w:rsidP="00DD6041">
            <w:pPr>
              <w:jc w:val="center"/>
              <w:outlineLvl w:val="0"/>
              <w:rPr>
                <w:b/>
                <w:sz w:val="20"/>
                <w:szCs w:val="20"/>
              </w:rPr>
            </w:pPr>
            <w:r>
              <w:rPr>
                <w:b/>
                <w:sz w:val="20"/>
                <w:szCs w:val="20"/>
              </w:rPr>
              <w:t>COURSE CODE</w:t>
            </w:r>
          </w:p>
        </w:tc>
        <w:tc>
          <w:tcPr>
            <w:tcW w:w="2760" w:type="dxa"/>
            <w:vAlign w:val="center"/>
          </w:tcPr>
          <w:p w:rsidR="0055721D" w:rsidRPr="00711636" w:rsidRDefault="0055721D" w:rsidP="00DD6041">
            <w:pPr>
              <w:outlineLvl w:val="0"/>
            </w:pPr>
            <w:r>
              <w:t xml:space="preserve"> 161120002</w:t>
            </w:r>
          </w:p>
        </w:tc>
        <w:tc>
          <w:tcPr>
            <w:tcW w:w="1560" w:type="dxa"/>
            <w:vAlign w:val="center"/>
          </w:tcPr>
          <w:p w:rsidR="0055721D" w:rsidRPr="006B43E2" w:rsidRDefault="0055721D" w:rsidP="00DD6041">
            <w:pPr>
              <w:jc w:val="center"/>
              <w:outlineLvl w:val="0"/>
              <w:rPr>
                <w:b/>
                <w:sz w:val="20"/>
                <w:szCs w:val="20"/>
              </w:rPr>
            </w:pPr>
            <w:r>
              <w:rPr>
                <w:b/>
                <w:sz w:val="20"/>
                <w:szCs w:val="20"/>
              </w:rPr>
              <w:t>COURSE NAME</w:t>
            </w:r>
          </w:p>
        </w:tc>
        <w:tc>
          <w:tcPr>
            <w:tcW w:w="4320" w:type="dxa"/>
          </w:tcPr>
          <w:p w:rsidR="0055721D" w:rsidRPr="0055721D" w:rsidRDefault="0055721D" w:rsidP="00DD6041">
            <w:pPr>
              <w:outlineLvl w:val="0"/>
              <w:rPr>
                <w:szCs w:val="20"/>
              </w:rPr>
            </w:pPr>
            <w:r>
              <w:t xml:space="preserve">SEMINARY </w:t>
            </w:r>
          </w:p>
        </w:tc>
      </w:tr>
    </w:tbl>
    <w:p w:rsidR="0055721D" w:rsidRPr="00474EEF" w:rsidRDefault="0055721D" w:rsidP="0055721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55721D" w:rsidRPr="005F461D" w:rsidTr="00DD604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5721D" w:rsidRPr="005F461D" w:rsidRDefault="0055721D" w:rsidP="00DD6041">
            <w:pPr>
              <w:rPr>
                <w:b/>
                <w:sz w:val="18"/>
                <w:szCs w:val="20"/>
                <w:lang w:val="en-US"/>
              </w:rPr>
            </w:pPr>
            <w:r w:rsidRPr="005F461D">
              <w:rPr>
                <w:b/>
                <w:sz w:val="18"/>
                <w:szCs w:val="20"/>
                <w:lang w:val="en-US"/>
              </w:rPr>
              <w:t>SEMESTER</w:t>
            </w:r>
          </w:p>
          <w:p w:rsidR="0055721D" w:rsidRPr="005F461D" w:rsidRDefault="0055721D" w:rsidP="00DD6041">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WEEKLY COURSE PERIOD</w:t>
            </w:r>
          </w:p>
        </w:tc>
        <w:tc>
          <w:tcPr>
            <w:tcW w:w="2692" w:type="pct"/>
            <w:gridSpan w:val="7"/>
            <w:tcBorders>
              <w:left w:val="single" w:sz="12" w:space="0" w:color="auto"/>
              <w:bottom w:val="single" w:sz="4" w:space="0" w:color="auto"/>
            </w:tcBorders>
            <w:vAlign w:val="center"/>
          </w:tcPr>
          <w:p w:rsidR="0055721D" w:rsidRPr="005F461D" w:rsidRDefault="0055721D" w:rsidP="00DD6041">
            <w:pPr>
              <w:jc w:val="center"/>
              <w:rPr>
                <w:b/>
                <w:sz w:val="20"/>
                <w:szCs w:val="20"/>
                <w:lang w:val="en-US"/>
              </w:rPr>
            </w:pPr>
            <w:r w:rsidRPr="005F461D">
              <w:rPr>
                <w:b/>
                <w:sz w:val="20"/>
                <w:szCs w:val="20"/>
                <w:lang w:val="en-US"/>
              </w:rPr>
              <w:t>COURSE OF</w:t>
            </w:r>
          </w:p>
        </w:tc>
      </w:tr>
      <w:tr w:rsidR="0055721D" w:rsidRPr="005F461D" w:rsidTr="00DD6041">
        <w:trPr>
          <w:trHeight w:val="416"/>
        </w:trPr>
        <w:tc>
          <w:tcPr>
            <w:tcW w:w="628" w:type="pct"/>
            <w:vMerge/>
            <w:tcBorders>
              <w:top w:val="single" w:sz="4" w:space="0" w:color="auto"/>
              <w:left w:val="single" w:sz="12" w:space="0" w:color="auto"/>
              <w:bottom w:val="single" w:sz="4" w:space="0" w:color="auto"/>
              <w:right w:val="single" w:sz="12" w:space="0" w:color="auto"/>
            </w:tcBorders>
          </w:tcPr>
          <w:p w:rsidR="0055721D" w:rsidRPr="005F461D" w:rsidRDefault="0055721D" w:rsidP="00DD6041">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55721D" w:rsidRPr="005F461D" w:rsidRDefault="0055721D" w:rsidP="00DD6041">
            <w:pPr>
              <w:jc w:val="center"/>
              <w:rPr>
                <w:b/>
                <w:sz w:val="20"/>
                <w:szCs w:val="20"/>
                <w:lang w:val="en-US"/>
              </w:rPr>
            </w:pPr>
            <w:r w:rsidRPr="005F461D">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55721D" w:rsidRPr="005F461D" w:rsidRDefault="0055721D" w:rsidP="00DD6041">
            <w:pPr>
              <w:jc w:val="center"/>
              <w:rPr>
                <w:b/>
                <w:sz w:val="20"/>
                <w:szCs w:val="20"/>
                <w:lang w:val="en-US"/>
              </w:rPr>
            </w:pPr>
            <w:r w:rsidRPr="005F461D">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55721D" w:rsidRPr="005F461D" w:rsidRDefault="0055721D" w:rsidP="00DD6041">
            <w:pPr>
              <w:ind w:left="-111" w:right="-108"/>
              <w:jc w:val="center"/>
              <w:rPr>
                <w:b/>
                <w:sz w:val="20"/>
                <w:szCs w:val="20"/>
                <w:lang w:val="en-US"/>
              </w:rPr>
            </w:pPr>
            <w:r w:rsidRPr="005F461D">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55721D" w:rsidRPr="005F461D" w:rsidRDefault="0055721D" w:rsidP="00DD6041">
            <w:pPr>
              <w:jc w:val="center"/>
              <w:rPr>
                <w:b/>
                <w:sz w:val="20"/>
                <w:szCs w:val="20"/>
                <w:lang w:val="en-US"/>
              </w:rPr>
            </w:pPr>
            <w:r w:rsidRPr="005F461D">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5721D" w:rsidRPr="005F461D" w:rsidRDefault="0055721D" w:rsidP="00DD6041">
            <w:pPr>
              <w:ind w:left="-111" w:right="-108"/>
              <w:jc w:val="center"/>
              <w:rPr>
                <w:b/>
                <w:sz w:val="20"/>
                <w:szCs w:val="20"/>
                <w:lang w:val="en-US"/>
              </w:rPr>
            </w:pPr>
            <w:r w:rsidRPr="005F461D">
              <w:rPr>
                <w:b/>
                <w:sz w:val="20"/>
                <w:szCs w:val="20"/>
                <w:lang w:val="en-US"/>
              </w:rPr>
              <w:t>ECTS</w:t>
            </w:r>
          </w:p>
        </w:tc>
        <w:tc>
          <w:tcPr>
            <w:tcW w:w="1274" w:type="pct"/>
            <w:gridSpan w:val="3"/>
            <w:tcBorders>
              <w:top w:val="single" w:sz="4" w:space="0" w:color="auto"/>
              <w:left w:val="single" w:sz="4" w:space="0" w:color="auto"/>
              <w:bottom w:val="single" w:sz="4" w:space="0" w:color="auto"/>
            </w:tcBorders>
            <w:vAlign w:val="center"/>
          </w:tcPr>
          <w:p w:rsidR="0055721D" w:rsidRPr="005F461D" w:rsidRDefault="0055721D" w:rsidP="00DD6041">
            <w:pPr>
              <w:jc w:val="center"/>
              <w:rPr>
                <w:b/>
                <w:sz w:val="20"/>
                <w:szCs w:val="20"/>
                <w:lang w:val="en-US"/>
              </w:rPr>
            </w:pPr>
            <w:r w:rsidRPr="005F461D">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55721D" w:rsidRPr="005F461D" w:rsidRDefault="0055721D" w:rsidP="00DD6041">
            <w:pPr>
              <w:jc w:val="center"/>
              <w:rPr>
                <w:b/>
                <w:sz w:val="20"/>
                <w:szCs w:val="20"/>
                <w:lang w:val="en-US"/>
              </w:rPr>
            </w:pPr>
            <w:r w:rsidRPr="005F461D">
              <w:rPr>
                <w:b/>
                <w:sz w:val="20"/>
                <w:szCs w:val="20"/>
                <w:lang w:val="en-US"/>
              </w:rPr>
              <w:t>LANGUAGE</w:t>
            </w:r>
          </w:p>
        </w:tc>
      </w:tr>
      <w:tr w:rsidR="0055721D" w:rsidRPr="005F461D" w:rsidTr="00DD604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5721D" w:rsidRPr="006B43E2" w:rsidRDefault="0055721D" w:rsidP="00DD6041">
            <w:pPr>
              <w:outlineLvl w:val="0"/>
              <w:rPr>
                <w:sz w:val="20"/>
                <w:szCs w:val="20"/>
              </w:rPr>
            </w:pPr>
            <w:r>
              <w:rPr>
                <w:sz w:val="20"/>
                <w:szCs w:val="20"/>
              </w:rPr>
              <w:t xml:space="preserve"> Fall/Spring</w:t>
            </w:r>
          </w:p>
        </w:tc>
        <w:tc>
          <w:tcPr>
            <w:tcW w:w="433" w:type="pct"/>
            <w:tcBorders>
              <w:top w:val="single" w:sz="4" w:space="0" w:color="auto"/>
              <w:left w:val="single" w:sz="12" w:space="0" w:color="auto"/>
              <w:bottom w:val="single" w:sz="12" w:space="0" w:color="auto"/>
              <w:right w:val="single" w:sz="4" w:space="0" w:color="auto"/>
            </w:tcBorders>
            <w:vAlign w:val="center"/>
          </w:tcPr>
          <w:p w:rsidR="0055721D" w:rsidRPr="005F461D" w:rsidRDefault="0055721D" w:rsidP="00DD6041">
            <w:pPr>
              <w:jc w:val="center"/>
              <w:rPr>
                <w:lang w:val="en-US"/>
              </w:rPr>
            </w:pPr>
            <w:r w:rsidRPr="005F461D">
              <w:rPr>
                <w:lang w:val="en-US"/>
              </w:rPr>
              <w:t xml:space="preserve"> </w:t>
            </w:r>
            <w:r>
              <w:rPr>
                <w:lang w:val="en-US"/>
              </w:rPr>
              <w:t>1</w:t>
            </w:r>
          </w:p>
        </w:tc>
        <w:tc>
          <w:tcPr>
            <w:tcW w:w="531" w:type="pct"/>
            <w:gridSpan w:val="2"/>
            <w:tcBorders>
              <w:top w:val="single" w:sz="4" w:space="0" w:color="auto"/>
              <w:left w:val="single" w:sz="4" w:space="0" w:color="auto"/>
              <w:bottom w:val="single" w:sz="12" w:space="0" w:color="auto"/>
            </w:tcBorders>
            <w:vAlign w:val="center"/>
          </w:tcPr>
          <w:p w:rsidR="0055721D" w:rsidRPr="005F461D" w:rsidRDefault="0055721D" w:rsidP="00DD6041">
            <w:pPr>
              <w:jc w:val="center"/>
              <w:rPr>
                <w:lang w:val="en-US"/>
              </w:rPr>
            </w:pPr>
          </w:p>
        </w:tc>
        <w:tc>
          <w:tcPr>
            <w:tcW w:w="716" w:type="pct"/>
            <w:gridSpan w:val="2"/>
            <w:tcBorders>
              <w:top w:val="single" w:sz="4" w:space="0" w:color="auto"/>
              <w:bottom w:val="single" w:sz="12" w:space="0" w:color="auto"/>
              <w:right w:val="single" w:sz="12" w:space="0" w:color="auto"/>
            </w:tcBorders>
            <w:shd w:val="clear" w:color="auto" w:fill="auto"/>
            <w:vAlign w:val="center"/>
          </w:tcPr>
          <w:p w:rsidR="0055721D" w:rsidRPr="005F461D" w:rsidRDefault="0055721D" w:rsidP="00DD6041">
            <w:pPr>
              <w:jc w:val="center"/>
              <w:rPr>
                <w:lang w:val="en-US"/>
              </w:rPr>
            </w:pPr>
          </w:p>
        </w:tc>
        <w:tc>
          <w:tcPr>
            <w:tcW w:w="412" w:type="pct"/>
            <w:gridSpan w:val="2"/>
            <w:tcBorders>
              <w:top w:val="single" w:sz="4" w:space="0" w:color="auto"/>
              <w:bottom w:val="single" w:sz="12" w:space="0" w:color="auto"/>
              <w:right w:val="single" w:sz="4" w:space="0" w:color="auto"/>
            </w:tcBorders>
            <w:shd w:val="clear" w:color="auto" w:fill="auto"/>
            <w:vAlign w:val="center"/>
          </w:tcPr>
          <w:p w:rsidR="0055721D" w:rsidRPr="005F461D" w:rsidRDefault="0055721D" w:rsidP="00DD6041">
            <w:pPr>
              <w:jc w:val="center"/>
              <w:rPr>
                <w:lang w:val="en-US"/>
              </w:rPr>
            </w:pPr>
            <w:r>
              <w:rPr>
                <w:lang w:val="en-US"/>
              </w:rPr>
              <w:t>2</w:t>
            </w:r>
            <w:r w:rsidRPr="005F461D">
              <w:rPr>
                <w:lang w:val="en-US"/>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5721D" w:rsidRPr="005F461D" w:rsidRDefault="0055721D" w:rsidP="00DD6041">
            <w:pPr>
              <w:jc w:val="center"/>
              <w:rPr>
                <w:lang w:val="en-US"/>
              </w:rPr>
            </w:pPr>
            <w:r>
              <w:rPr>
                <w:lang w:val="en-US"/>
              </w:rPr>
              <w:t>4</w:t>
            </w:r>
            <w:r w:rsidRPr="005F461D">
              <w:rPr>
                <w:lang w:val="en-US"/>
              </w:rPr>
              <w:t xml:space="preserve"> </w:t>
            </w:r>
          </w:p>
        </w:tc>
        <w:tc>
          <w:tcPr>
            <w:tcW w:w="1274" w:type="pct"/>
            <w:gridSpan w:val="3"/>
            <w:tcBorders>
              <w:top w:val="single" w:sz="4" w:space="0" w:color="auto"/>
              <w:left w:val="single" w:sz="4" w:space="0" w:color="auto"/>
              <w:bottom w:val="single" w:sz="12" w:space="0" w:color="auto"/>
            </w:tcBorders>
            <w:vAlign w:val="center"/>
          </w:tcPr>
          <w:p w:rsidR="0055721D" w:rsidRPr="005F461D" w:rsidRDefault="0055721D" w:rsidP="00DD6041">
            <w:pPr>
              <w:jc w:val="center"/>
              <w:rPr>
                <w:vertAlign w:val="superscript"/>
                <w:lang w:val="en-US"/>
              </w:rPr>
            </w:pPr>
            <w:r w:rsidRPr="005F461D">
              <w:rPr>
                <w:vertAlign w:val="superscript"/>
                <w:lang w:val="en-US"/>
              </w:rPr>
              <w:t>COMPULSORY (x ) ELECTIVE (  )</w:t>
            </w:r>
          </w:p>
        </w:tc>
        <w:tc>
          <w:tcPr>
            <w:tcW w:w="684" w:type="pct"/>
            <w:tcBorders>
              <w:top w:val="single" w:sz="4" w:space="0" w:color="auto"/>
              <w:left w:val="single" w:sz="4" w:space="0" w:color="auto"/>
              <w:bottom w:val="single" w:sz="12" w:space="0" w:color="auto"/>
            </w:tcBorders>
          </w:tcPr>
          <w:p w:rsidR="0055721D" w:rsidRPr="005F461D" w:rsidRDefault="0055721D" w:rsidP="00DD6041">
            <w:pPr>
              <w:jc w:val="center"/>
              <w:rPr>
                <w:vertAlign w:val="superscript"/>
                <w:lang w:val="en-US"/>
              </w:rPr>
            </w:pPr>
            <w:r>
              <w:rPr>
                <w:vertAlign w:val="superscript"/>
                <w:lang w:val="en-US"/>
              </w:rPr>
              <w:t>Turkish</w:t>
            </w:r>
          </w:p>
        </w:tc>
      </w:tr>
      <w:tr w:rsidR="0055721D" w:rsidRPr="005F461D" w:rsidTr="00DD604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COURSE CATAGORY</w:t>
            </w:r>
          </w:p>
        </w:tc>
      </w:tr>
      <w:tr w:rsidR="0055721D" w:rsidRPr="005F461D" w:rsidTr="00DD6041">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55721D" w:rsidRPr="005F461D" w:rsidRDefault="0055721D" w:rsidP="00DD6041">
            <w:pPr>
              <w:spacing w:before="120" w:after="120"/>
              <w:jc w:val="center"/>
              <w:rPr>
                <w:b/>
                <w:sz w:val="20"/>
                <w:szCs w:val="20"/>
                <w:lang w:val="en-US"/>
              </w:rPr>
            </w:pPr>
            <w:r w:rsidRPr="005F461D">
              <w:rPr>
                <w:b/>
                <w:sz w:val="20"/>
                <w:szCs w:val="20"/>
                <w:lang w:val="en-US"/>
              </w:rPr>
              <w:t>Basic Science</w:t>
            </w:r>
          </w:p>
        </w:tc>
        <w:tc>
          <w:tcPr>
            <w:tcW w:w="1169" w:type="pct"/>
            <w:gridSpan w:val="4"/>
            <w:tcBorders>
              <w:top w:val="single" w:sz="12" w:space="0" w:color="auto"/>
              <w:bottom w:val="single" w:sz="6" w:space="0" w:color="auto"/>
            </w:tcBorders>
            <w:vAlign w:val="center"/>
          </w:tcPr>
          <w:p w:rsidR="0055721D" w:rsidRPr="005F461D" w:rsidRDefault="0055721D" w:rsidP="00DD6041">
            <w:pPr>
              <w:spacing w:before="120" w:after="120"/>
              <w:jc w:val="center"/>
              <w:rPr>
                <w:b/>
                <w:sz w:val="20"/>
                <w:szCs w:val="20"/>
                <w:lang w:val="en-US"/>
              </w:rPr>
            </w:pPr>
            <w:r w:rsidRPr="005F461D">
              <w:rPr>
                <w:b/>
                <w:sz w:val="20"/>
                <w:szCs w:val="20"/>
                <w:lang w:val="en-US"/>
              </w:rPr>
              <w:t>Basic Medical Science</w:t>
            </w:r>
          </w:p>
        </w:tc>
        <w:tc>
          <w:tcPr>
            <w:tcW w:w="1513" w:type="pct"/>
            <w:gridSpan w:val="4"/>
            <w:tcBorders>
              <w:top w:val="single" w:sz="12" w:space="0" w:color="auto"/>
              <w:bottom w:val="single" w:sz="6" w:space="0" w:color="auto"/>
            </w:tcBorders>
            <w:vAlign w:val="center"/>
          </w:tcPr>
          <w:p w:rsidR="0055721D" w:rsidRPr="005F461D" w:rsidRDefault="0055721D" w:rsidP="00DD6041">
            <w:pPr>
              <w:spacing w:before="120" w:after="120"/>
              <w:jc w:val="center"/>
              <w:rPr>
                <w:b/>
                <w:sz w:val="20"/>
                <w:szCs w:val="20"/>
                <w:lang w:val="en-US"/>
              </w:rPr>
            </w:pPr>
            <w:r w:rsidRPr="005F461D">
              <w:rPr>
                <w:b/>
                <w:sz w:val="20"/>
                <w:szCs w:val="20"/>
                <w:lang w:val="en-US"/>
              </w:rPr>
              <w:t>Clinical Science</w:t>
            </w:r>
          </w:p>
        </w:tc>
        <w:tc>
          <w:tcPr>
            <w:tcW w:w="1165" w:type="pct"/>
            <w:gridSpan w:val="2"/>
            <w:tcBorders>
              <w:top w:val="single" w:sz="12" w:space="0" w:color="auto"/>
              <w:bottom w:val="single" w:sz="6" w:space="0" w:color="auto"/>
            </w:tcBorders>
            <w:vAlign w:val="center"/>
          </w:tcPr>
          <w:p w:rsidR="0055721D" w:rsidRPr="005F461D" w:rsidRDefault="0055721D" w:rsidP="00DD6041">
            <w:pPr>
              <w:spacing w:before="120" w:after="120"/>
              <w:jc w:val="center"/>
              <w:rPr>
                <w:b/>
                <w:sz w:val="20"/>
                <w:szCs w:val="20"/>
                <w:lang w:val="en-US"/>
              </w:rPr>
            </w:pPr>
            <w:r w:rsidRPr="005F461D">
              <w:rPr>
                <w:b/>
                <w:sz w:val="20"/>
                <w:szCs w:val="20"/>
                <w:lang w:val="en-US"/>
              </w:rPr>
              <w:t xml:space="preserve">Social Science </w:t>
            </w:r>
          </w:p>
        </w:tc>
      </w:tr>
      <w:tr w:rsidR="0055721D" w:rsidRPr="005F461D" w:rsidTr="00DD6041">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55721D" w:rsidRPr="005F461D" w:rsidRDefault="0055721D" w:rsidP="00DD6041">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55721D" w:rsidRPr="005F461D" w:rsidRDefault="0055721D" w:rsidP="00DD6041">
            <w:pPr>
              <w:jc w:val="center"/>
              <w:rPr>
                <w:lang w:val="en-US"/>
              </w:rPr>
            </w:pPr>
          </w:p>
        </w:tc>
        <w:tc>
          <w:tcPr>
            <w:tcW w:w="1513" w:type="pct"/>
            <w:gridSpan w:val="4"/>
            <w:tcBorders>
              <w:top w:val="single" w:sz="6" w:space="0" w:color="auto"/>
              <w:left w:val="single" w:sz="4" w:space="0" w:color="auto"/>
              <w:bottom w:val="single" w:sz="12" w:space="0" w:color="auto"/>
            </w:tcBorders>
          </w:tcPr>
          <w:p w:rsidR="0055721D" w:rsidRPr="005F461D" w:rsidRDefault="0055721D" w:rsidP="00DD6041">
            <w:pPr>
              <w:jc w:val="center"/>
              <w:rPr>
                <w:lang w:val="en-US"/>
              </w:rPr>
            </w:pPr>
            <w:r w:rsidRPr="005F461D">
              <w:rPr>
                <w:lang w:val="en-US"/>
              </w:rPr>
              <w:t xml:space="preserve">  X</w:t>
            </w:r>
          </w:p>
        </w:tc>
        <w:tc>
          <w:tcPr>
            <w:tcW w:w="1165" w:type="pct"/>
            <w:gridSpan w:val="2"/>
            <w:tcBorders>
              <w:top w:val="single" w:sz="6" w:space="0" w:color="auto"/>
              <w:left w:val="single" w:sz="4" w:space="0" w:color="auto"/>
              <w:bottom w:val="single" w:sz="12" w:space="0" w:color="auto"/>
            </w:tcBorders>
          </w:tcPr>
          <w:p w:rsidR="0055721D" w:rsidRPr="005F461D" w:rsidRDefault="0055721D" w:rsidP="00DD6041">
            <w:pPr>
              <w:jc w:val="center"/>
              <w:rPr>
                <w:lang w:val="en-US"/>
              </w:rPr>
            </w:pPr>
          </w:p>
        </w:tc>
      </w:tr>
      <w:tr w:rsidR="0055721D" w:rsidRPr="005F461D" w:rsidTr="00DD604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ASSESSMENT CRITERIA</w:t>
            </w:r>
          </w:p>
        </w:tc>
      </w:tr>
      <w:tr w:rsidR="0055721D" w:rsidRPr="005F461D" w:rsidTr="00DD604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55721D">
            <w:pPr>
              <w:spacing w:after="0"/>
              <w:jc w:val="center"/>
              <w:rPr>
                <w:b/>
                <w:sz w:val="20"/>
                <w:szCs w:val="20"/>
                <w:lang w:val="en-US"/>
              </w:rPr>
            </w:pPr>
            <w:r w:rsidRPr="005F461D">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5721D" w:rsidRPr="005F461D" w:rsidRDefault="0055721D" w:rsidP="0055721D">
            <w:pPr>
              <w:spacing w:after="0"/>
              <w:jc w:val="center"/>
              <w:rPr>
                <w:b/>
                <w:sz w:val="20"/>
                <w:szCs w:val="20"/>
                <w:lang w:val="en-US"/>
              </w:rPr>
            </w:pPr>
            <w:r w:rsidRPr="005F461D">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55721D" w:rsidRPr="005F461D" w:rsidRDefault="0055721D" w:rsidP="0055721D">
            <w:pPr>
              <w:spacing w:after="0"/>
              <w:jc w:val="center"/>
              <w:rPr>
                <w:b/>
                <w:sz w:val="20"/>
                <w:szCs w:val="20"/>
                <w:lang w:val="en-US"/>
              </w:rPr>
            </w:pPr>
            <w:r w:rsidRPr="005F461D">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55721D" w:rsidRPr="005F461D" w:rsidRDefault="0055721D" w:rsidP="0055721D">
            <w:pPr>
              <w:spacing w:after="0"/>
              <w:jc w:val="center"/>
              <w:rPr>
                <w:b/>
                <w:sz w:val="20"/>
                <w:szCs w:val="20"/>
                <w:lang w:val="en-US"/>
              </w:rPr>
            </w:pPr>
            <w:r w:rsidRPr="005F461D">
              <w:rPr>
                <w:b/>
                <w:sz w:val="20"/>
                <w:szCs w:val="20"/>
                <w:lang w:val="en-US"/>
              </w:rPr>
              <w:t>%</w:t>
            </w:r>
          </w:p>
        </w:tc>
      </w:tr>
      <w:tr w:rsidR="0055721D" w:rsidRPr="005F461D" w:rsidTr="00DD604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55721D">
            <w:pPr>
              <w:spacing w:after="0"/>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5721D" w:rsidRPr="005F461D" w:rsidRDefault="0055721D" w:rsidP="0055721D">
            <w:pPr>
              <w:spacing w:after="0"/>
              <w:rPr>
                <w:sz w:val="20"/>
                <w:szCs w:val="20"/>
                <w:lang w:val="en-US"/>
              </w:rPr>
            </w:pPr>
            <w:r w:rsidRPr="005F461D">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55721D" w:rsidRPr="005F461D" w:rsidRDefault="0055721D" w:rsidP="0055721D">
            <w:pPr>
              <w:spacing w:after="0"/>
              <w:jc w:val="center"/>
              <w:rPr>
                <w:lang w:val="en-US"/>
              </w:rP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55721D" w:rsidRPr="005F461D" w:rsidRDefault="0055721D" w:rsidP="0055721D">
            <w:pPr>
              <w:spacing w:after="0"/>
              <w:jc w:val="center"/>
              <w:rPr>
                <w:sz w:val="20"/>
                <w:szCs w:val="20"/>
                <w:highlight w:val="yellow"/>
                <w:lang w:val="en-US"/>
              </w:rPr>
            </w:pPr>
          </w:p>
        </w:tc>
      </w:tr>
      <w:tr w:rsidR="0055721D" w:rsidRPr="005F461D" w:rsidTr="00DD604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55721D">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5721D" w:rsidRPr="005F461D" w:rsidRDefault="0055721D" w:rsidP="0055721D">
            <w:pPr>
              <w:spacing w:after="0"/>
              <w:rPr>
                <w:sz w:val="20"/>
                <w:szCs w:val="20"/>
                <w:lang w:val="en-US"/>
              </w:rPr>
            </w:pPr>
            <w:r w:rsidRPr="005F461D">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55721D" w:rsidRPr="005F461D" w:rsidRDefault="0055721D" w:rsidP="0055721D">
            <w:pPr>
              <w:spacing w:after="0"/>
              <w:jc w:val="center"/>
              <w:rPr>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55721D" w:rsidRPr="005F461D" w:rsidRDefault="0055721D" w:rsidP="0055721D">
            <w:pPr>
              <w:spacing w:after="0"/>
              <w:jc w:val="center"/>
              <w:rPr>
                <w:sz w:val="20"/>
                <w:szCs w:val="20"/>
                <w:highlight w:val="yellow"/>
                <w:lang w:val="en-US"/>
              </w:rPr>
            </w:pPr>
          </w:p>
        </w:tc>
      </w:tr>
      <w:tr w:rsidR="0055721D" w:rsidRPr="005F461D" w:rsidTr="00DD604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55721D">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5721D" w:rsidRPr="005F461D" w:rsidRDefault="0055721D" w:rsidP="0055721D">
            <w:pPr>
              <w:spacing w:after="0"/>
              <w:rPr>
                <w:sz w:val="20"/>
                <w:szCs w:val="20"/>
                <w:lang w:val="en-US"/>
              </w:rPr>
            </w:pPr>
            <w:r w:rsidRPr="005F461D">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55721D" w:rsidRPr="005F461D" w:rsidRDefault="0055721D" w:rsidP="0055721D">
            <w:pPr>
              <w:spacing w:after="0"/>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55721D" w:rsidRPr="005F461D" w:rsidRDefault="0055721D" w:rsidP="0055721D">
            <w:pPr>
              <w:spacing w:after="0"/>
              <w:rPr>
                <w:sz w:val="20"/>
                <w:szCs w:val="20"/>
                <w:lang w:val="en-US"/>
              </w:rPr>
            </w:pPr>
            <w:r w:rsidRPr="005F461D">
              <w:rPr>
                <w:sz w:val="20"/>
                <w:szCs w:val="20"/>
                <w:lang w:val="en-US"/>
              </w:rPr>
              <w:t xml:space="preserve"> </w:t>
            </w:r>
          </w:p>
        </w:tc>
      </w:tr>
      <w:tr w:rsidR="0055721D" w:rsidRPr="005F461D" w:rsidTr="00DD604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55721D">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5721D" w:rsidRPr="005F461D" w:rsidRDefault="0055721D" w:rsidP="0055721D">
            <w:pPr>
              <w:spacing w:after="0"/>
              <w:rPr>
                <w:sz w:val="20"/>
                <w:szCs w:val="20"/>
                <w:lang w:val="en-US"/>
              </w:rPr>
            </w:pPr>
            <w:r w:rsidRPr="005F461D">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55721D" w:rsidRPr="005F461D" w:rsidRDefault="0055721D" w:rsidP="0055721D">
            <w:pPr>
              <w:spacing w:after="0"/>
              <w:jc w:val="cente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55721D" w:rsidRPr="005F461D" w:rsidRDefault="0055721D" w:rsidP="0055721D">
            <w:pPr>
              <w:spacing w:after="0"/>
              <w:jc w:val="center"/>
              <w:rPr>
                <w:sz w:val="20"/>
                <w:szCs w:val="20"/>
                <w:lang w:val="en-US"/>
              </w:rPr>
            </w:pPr>
          </w:p>
        </w:tc>
      </w:tr>
      <w:tr w:rsidR="0055721D" w:rsidRPr="005F461D" w:rsidTr="00DD604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55721D">
            <w:pPr>
              <w:spacing w:after="0"/>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5721D" w:rsidRPr="005F461D" w:rsidRDefault="0055721D" w:rsidP="0055721D">
            <w:pPr>
              <w:spacing w:after="0"/>
              <w:rPr>
                <w:sz w:val="20"/>
                <w:szCs w:val="20"/>
                <w:lang w:val="en-US"/>
              </w:rPr>
            </w:pPr>
            <w:r w:rsidRPr="005F461D">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55721D" w:rsidRPr="005F461D" w:rsidRDefault="0055721D" w:rsidP="0055721D">
            <w:pPr>
              <w:spacing w:after="0"/>
              <w:jc w:val="center"/>
              <w:rPr>
                <w:lang w:val="en-US"/>
              </w:rPr>
            </w:pPr>
            <w:r w:rsidRPr="005F461D">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55721D" w:rsidRPr="005F461D" w:rsidRDefault="0055721D" w:rsidP="0055721D">
            <w:pPr>
              <w:spacing w:after="0"/>
              <w:jc w:val="center"/>
              <w:rPr>
                <w:sz w:val="20"/>
                <w:szCs w:val="20"/>
                <w:lang w:val="en-US"/>
              </w:rPr>
            </w:pPr>
            <w:r w:rsidRPr="005F461D">
              <w:rPr>
                <w:sz w:val="20"/>
                <w:szCs w:val="20"/>
                <w:lang w:val="en-US"/>
              </w:rPr>
              <w:t xml:space="preserve"> </w:t>
            </w:r>
          </w:p>
        </w:tc>
      </w:tr>
      <w:tr w:rsidR="0055721D" w:rsidRPr="005F461D" w:rsidTr="00DD604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55721D">
            <w:pPr>
              <w:spacing w:after="0"/>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5721D" w:rsidRPr="005F461D" w:rsidRDefault="0055721D" w:rsidP="0055721D">
            <w:pPr>
              <w:spacing w:after="0"/>
              <w:rPr>
                <w:sz w:val="20"/>
                <w:szCs w:val="20"/>
                <w:lang w:val="en-US"/>
              </w:rPr>
            </w:pPr>
            <w:r w:rsidRPr="005F461D">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55721D" w:rsidRPr="005F461D" w:rsidRDefault="0055721D" w:rsidP="0055721D">
            <w:pPr>
              <w:spacing w:after="0"/>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55721D" w:rsidRPr="005F461D" w:rsidRDefault="0055721D" w:rsidP="0055721D">
            <w:pPr>
              <w:spacing w:after="0"/>
              <w:rPr>
                <w:sz w:val="20"/>
                <w:szCs w:val="20"/>
                <w:lang w:val="en-US"/>
              </w:rPr>
            </w:pPr>
          </w:p>
        </w:tc>
      </w:tr>
      <w:tr w:rsidR="0055721D" w:rsidRPr="005F461D" w:rsidTr="00DD604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55721D">
            <w:pPr>
              <w:spacing w:after="0"/>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5721D" w:rsidRPr="005F461D" w:rsidRDefault="0055721D" w:rsidP="0055721D">
            <w:pPr>
              <w:spacing w:after="0"/>
              <w:rPr>
                <w:sz w:val="20"/>
                <w:szCs w:val="20"/>
                <w:lang w:val="en-US"/>
              </w:rPr>
            </w:pPr>
            <w:r w:rsidRPr="005F461D">
              <w:rPr>
                <w:sz w:val="20"/>
                <w:szCs w:val="20"/>
                <w:lang w:val="en-US"/>
              </w:rPr>
              <w:t xml:space="preserve">Others </w:t>
            </w:r>
            <w:r>
              <w:rPr>
                <w:sz w:val="20"/>
                <w:szCs w:val="20"/>
                <w:lang w:val="en-US"/>
              </w:rPr>
              <w:t>(Clinical works)</w:t>
            </w:r>
          </w:p>
        </w:tc>
        <w:tc>
          <w:tcPr>
            <w:tcW w:w="745" w:type="pct"/>
            <w:tcBorders>
              <w:top w:val="single" w:sz="8" w:space="0" w:color="auto"/>
              <w:left w:val="single" w:sz="4" w:space="0" w:color="auto"/>
              <w:bottom w:val="single" w:sz="12" w:space="0" w:color="auto"/>
              <w:right w:val="single" w:sz="8" w:space="0" w:color="auto"/>
            </w:tcBorders>
          </w:tcPr>
          <w:p w:rsidR="0055721D" w:rsidRPr="005F461D" w:rsidRDefault="0055721D" w:rsidP="0055721D">
            <w:pPr>
              <w:spacing w:after="0"/>
              <w:jc w:val="center"/>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55721D" w:rsidRPr="005F461D" w:rsidRDefault="0055721D" w:rsidP="0055721D">
            <w:pPr>
              <w:spacing w:after="0"/>
              <w:jc w:val="center"/>
              <w:rPr>
                <w:sz w:val="20"/>
                <w:szCs w:val="20"/>
                <w:lang w:val="en-US"/>
              </w:rPr>
            </w:pPr>
          </w:p>
        </w:tc>
      </w:tr>
      <w:tr w:rsidR="0055721D" w:rsidRPr="005F461D" w:rsidTr="00DD604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5721D" w:rsidRPr="005F461D" w:rsidRDefault="0055721D" w:rsidP="00DD6041">
            <w:pPr>
              <w:rPr>
                <w:sz w:val="20"/>
                <w:szCs w:val="20"/>
                <w:lang w:val="en-US"/>
              </w:rPr>
            </w:pPr>
            <w:r w:rsidRPr="005F461D">
              <w:rPr>
                <w:sz w:val="20"/>
                <w:szCs w:val="20"/>
                <w:lang w:val="en-US"/>
              </w:rPr>
              <w:t xml:space="preserve"> </w:t>
            </w:r>
            <w:r>
              <w:rPr>
                <w:sz w:val="20"/>
                <w:szCs w:val="20"/>
                <w:lang w:val="en-US"/>
              </w:rPr>
              <w:t>PROJECT/HOMEWORK</w:t>
            </w:r>
          </w:p>
        </w:tc>
        <w:tc>
          <w:tcPr>
            <w:tcW w:w="745" w:type="pct"/>
            <w:tcBorders>
              <w:top w:val="single" w:sz="12" w:space="0" w:color="auto"/>
              <w:left w:val="single" w:sz="4" w:space="0" w:color="auto"/>
              <w:bottom w:val="single" w:sz="8" w:space="0" w:color="auto"/>
              <w:right w:val="single" w:sz="8" w:space="0" w:color="auto"/>
            </w:tcBorders>
          </w:tcPr>
          <w:p w:rsidR="0055721D" w:rsidRPr="005F461D" w:rsidRDefault="0055721D" w:rsidP="00DD6041">
            <w:pPr>
              <w:jc w:val="center"/>
              <w:rPr>
                <w:lang w:val="en-US"/>
              </w:rPr>
            </w:pPr>
          </w:p>
        </w:tc>
        <w:tc>
          <w:tcPr>
            <w:tcW w:w="1165" w:type="pct"/>
            <w:gridSpan w:val="2"/>
            <w:tcBorders>
              <w:top w:val="single" w:sz="12" w:space="0" w:color="auto"/>
              <w:left w:val="single" w:sz="8" w:space="0" w:color="auto"/>
              <w:bottom w:val="single" w:sz="8" w:space="0" w:color="auto"/>
              <w:right w:val="single" w:sz="12" w:space="0" w:color="auto"/>
            </w:tcBorders>
          </w:tcPr>
          <w:p w:rsidR="0055721D" w:rsidRPr="005F461D" w:rsidRDefault="0055721D" w:rsidP="00DD6041">
            <w:pPr>
              <w:jc w:val="center"/>
              <w:rPr>
                <w:sz w:val="20"/>
                <w:szCs w:val="20"/>
                <w:lang w:val="en-US"/>
              </w:rPr>
            </w:pPr>
            <w:r>
              <w:rPr>
                <w:sz w:val="20"/>
                <w:szCs w:val="20"/>
                <w:lang w:val="en-US"/>
              </w:rPr>
              <w:t>100</w:t>
            </w:r>
          </w:p>
        </w:tc>
      </w:tr>
      <w:tr w:rsidR="0055721D" w:rsidRPr="005F461D" w:rsidTr="00DD604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both"/>
              <w:rPr>
                <w:sz w:val="20"/>
                <w:szCs w:val="20"/>
                <w:lang w:val="en-US"/>
              </w:rPr>
            </w:pPr>
            <w:r>
              <w:rPr>
                <w:sz w:val="20"/>
                <w:szCs w:val="20"/>
                <w:lang w:val="en-US"/>
              </w:rPr>
              <w:t>-</w:t>
            </w:r>
          </w:p>
        </w:tc>
      </w:tr>
      <w:tr w:rsidR="0055721D" w:rsidRPr="005F461D" w:rsidTr="00DD604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721D" w:rsidRPr="005F461D" w:rsidRDefault="0055721D" w:rsidP="00DD6041">
            <w:pPr>
              <w:rPr>
                <w:sz w:val="20"/>
                <w:szCs w:val="20"/>
                <w:lang w:val="en-US"/>
              </w:rPr>
            </w:pPr>
            <w:r>
              <w:rPr>
                <w:sz w:val="20"/>
                <w:szCs w:val="20"/>
                <w:lang w:val="en-US"/>
              </w:rPr>
              <w:t>SEMINARY</w:t>
            </w:r>
          </w:p>
        </w:tc>
      </w:tr>
      <w:tr w:rsidR="0055721D" w:rsidRPr="005F461D" w:rsidTr="00DD604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721D" w:rsidRPr="005F461D" w:rsidRDefault="0055721D" w:rsidP="00DD6041">
            <w:pPr>
              <w:rPr>
                <w:sz w:val="20"/>
                <w:szCs w:val="20"/>
                <w:lang w:val="en-US"/>
              </w:rPr>
            </w:pPr>
            <w:r w:rsidRPr="005F461D">
              <w:rPr>
                <w:bCs/>
                <w:color w:val="000000"/>
                <w:sz w:val="20"/>
                <w:szCs w:val="20"/>
                <w:lang w:val="en-US"/>
              </w:rPr>
              <w:t xml:space="preserve">This program aims to provide students with knowledge, understanding and skills in the scientific field of </w:t>
            </w:r>
            <w:r>
              <w:rPr>
                <w:bCs/>
                <w:color w:val="000000"/>
                <w:sz w:val="20"/>
                <w:szCs w:val="20"/>
                <w:lang w:val="en-US"/>
              </w:rPr>
              <w:t>academic life .</w:t>
            </w:r>
          </w:p>
        </w:tc>
      </w:tr>
      <w:tr w:rsidR="0055721D" w:rsidRPr="005F461D" w:rsidTr="00DD604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spacing w:before="120" w:after="120"/>
              <w:rPr>
                <w:sz w:val="20"/>
                <w:szCs w:val="20"/>
                <w:lang w:val="en-US"/>
              </w:rPr>
            </w:pPr>
            <w:r>
              <w:rPr>
                <w:bCs/>
                <w:color w:val="000000"/>
                <w:sz w:val="20"/>
                <w:szCs w:val="20"/>
                <w:lang w:val="en-US"/>
              </w:rPr>
              <w:t>For each dentistry student,</w:t>
            </w:r>
            <w:r w:rsidRPr="005F461D">
              <w:rPr>
                <w:bCs/>
                <w:color w:val="000000"/>
                <w:sz w:val="20"/>
                <w:szCs w:val="20"/>
                <w:lang w:val="en-US"/>
              </w:rPr>
              <w:t xml:space="preserve"> independent thinking and the ability to investigate their original work in the field to plan, manage and finalize the skills, attitudes and behavior and provide information and skills for serving society.</w:t>
            </w:r>
          </w:p>
        </w:tc>
      </w:tr>
      <w:tr w:rsidR="0055721D" w:rsidRPr="005F461D" w:rsidTr="00DD604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721D" w:rsidRPr="00634D59" w:rsidRDefault="0055721D" w:rsidP="00DD6041">
            <w:pPr>
              <w:tabs>
                <w:tab w:val="left" w:pos="7800"/>
              </w:tabs>
              <w:rPr>
                <w:sz w:val="20"/>
                <w:szCs w:val="20"/>
                <w:lang w:val="en-US"/>
              </w:rPr>
            </w:pPr>
            <w:r w:rsidRPr="00634D59">
              <w:rPr>
                <w:color w:val="000000"/>
                <w:sz w:val="20"/>
                <w:szCs w:val="14"/>
                <w:lang w:val="en-US"/>
              </w:rPr>
              <w:t xml:space="preserve">Students who have successfully completed this course will be able to </w:t>
            </w:r>
            <w:r>
              <w:rPr>
                <w:color w:val="000000"/>
                <w:sz w:val="20"/>
                <w:szCs w:val="14"/>
                <w:lang w:val="en-US"/>
              </w:rPr>
              <w:t xml:space="preserve">learn of basic academic presentation technique  </w:t>
            </w:r>
          </w:p>
        </w:tc>
      </w:tr>
      <w:tr w:rsidR="0055721D" w:rsidRPr="005F461D" w:rsidTr="00DD604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721D" w:rsidRPr="00BA645B" w:rsidRDefault="0055721D" w:rsidP="00DD6041">
            <w:pPr>
              <w:widowControl w:val="0"/>
              <w:autoSpaceDE w:val="0"/>
              <w:autoSpaceDN w:val="0"/>
              <w:adjustRightInd w:val="0"/>
              <w:rPr>
                <w:sz w:val="20"/>
                <w:szCs w:val="20"/>
                <w:lang w:val="en-US"/>
              </w:rPr>
            </w:pPr>
          </w:p>
        </w:tc>
      </w:tr>
      <w:tr w:rsidR="0055721D" w:rsidRPr="005F461D" w:rsidTr="00DD604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721D" w:rsidRPr="005F461D" w:rsidRDefault="0055721D" w:rsidP="00DD6041">
            <w:pPr>
              <w:pStyle w:val="Balk4"/>
              <w:spacing w:before="0" w:beforeAutospacing="0" w:after="0" w:afterAutospacing="0"/>
              <w:rPr>
                <w:color w:val="000000"/>
                <w:lang w:val="en-US"/>
              </w:rPr>
            </w:pPr>
          </w:p>
        </w:tc>
      </w:tr>
      <w:tr w:rsidR="0055721D" w:rsidRPr="005F461D" w:rsidTr="00DD604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721D" w:rsidRPr="005F461D" w:rsidRDefault="0055721D" w:rsidP="00DD6041">
            <w:pPr>
              <w:jc w:val="center"/>
              <w:rPr>
                <w:b/>
                <w:sz w:val="20"/>
                <w:szCs w:val="20"/>
                <w:lang w:val="en-US"/>
              </w:rPr>
            </w:pPr>
            <w:r w:rsidRPr="005F461D">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721D" w:rsidRPr="0055721D" w:rsidRDefault="0055721D" w:rsidP="00DD6041">
            <w:pPr>
              <w:jc w:val="both"/>
              <w:rPr>
                <w:sz w:val="20"/>
                <w:szCs w:val="20"/>
              </w:rPr>
            </w:pPr>
            <w:r w:rsidRPr="005F461D">
              <w:rPr>
                <w:sz w:val="20"/>
                <w:szCs w:val="20"/>
                <w:lang w:val="en-US"/>
              </w:rPr>
              <w:t xml:space="preserve">  </w:t>
            </w:r>
            <w:r>
              <w:rPr>
                <w:sz w:val="20"/>
                <w:szCs w:val="20"/>
                <w:lang w:val="en-US"/>
              </w:rPr>
              <w:t>List of clinical equipments declared interns before semester on official website of Dentistry faculty (</w:t>
            </w:r>
            <w:r w:rsidRPr="00446B0D">
              <w:rPr>
                <w:sz w:val="20"/>
                <w:szCs w:val="20"/>
                <w:lang w:val="en-US"/>
              </w:rPr>
              <w:t>http://dis.ogu.edu.tr/</w:t>
            </w:r>
            <w:r>
              <w:rPr>
                <w:sz w:val="20"/>
                <w:szCs w:val="20"/>
                <w:lang w:val="en-US"/>
              </w:rPr>
              <w:t>)</w:t>
            </w:r>
          </w:p>
        </w:tc>
      </w:tr>
    </w:tbl>
    <w:p w:rsidR="0055721D" w:rsidRDefault="0055721D" w:rsidP="0055721D">
      <w:pPr>
        <w:rPr>
          <w:sz w:val="18"/>
          <w:szCs w:val="18"/>
        </w:rPr>
        <w:sectPr w:rsidR="0055721D" w:rsidSect="00DD604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721D" w:rsidTr="00DD604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721D" w:rsidRDefault="0055721D" w:rsidP="0055721D">
            <w:pPr>
              <w:spacing w:after="0"/>
              <w:jc w:val="center"/>
              <w:rPr>
                <w:b/>
              </w:rPr>
            </w:pPr>
            <w:r>
              <w:rPr>
                <w:b/>
              </w:rPr>
              <w:t>COURSE SYLLABUS</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tcPr>
          <w:p w:rsidR="0055721D" w:rsidRDefault="0055721D" w:rsidP="0055721D">
            <w:pPr>
              <w:spacing w:after="0"/>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55721D" w:rsidRDefault="0055721D" w:rsidP="0055721D">
            <w:pPr>
              <w:spacing w:after="0"/>
              <w:rPr>
                <w:b/>
              </w:rPr>
            </w:pPr>
            <w:r>
              <w:rPr>
                <w:b/>
              </w:rPr>
              <w:t xml:space="preserve">TOPICS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721D" w:rsidRDefault="0055721D" w:rsidP="0055721D">
            <w:pPr>
              <w:spacing w:after="0"/>
              <w:jc w:val="center"/>
            </w:pPr>
            <w:r>
              <w:t>1</w:t>
            </w:r>
          </w:p>
        </w:tc>
        <w:tc>
          <w:tcPr>
            <w:tcW w:w="4407" w:type="pct"/>
            <w:tcBorders>
              <w:top w:val="single" w:sz="6" w:space="0" w:color="auto"/>
              <w:left w:val="single" w:sz="6" w:space="0" w:color="auto"/>
              <w:bottom w:val="single" w:sz="6" w:space="0" w:color="auto"/>
              <w:right w:val="single" w:sz="12" w:space="0" w:color="auto"/>
            </w:tcBorders>
          </w:tcPr>
          <w:p w:rsidR="0055721D" w:rsidRPr="003448F8" w:rsidRDefault="0055721D" w:rsidP="0055721D">
            <w:pPr>
              <w:spacing w:after="0"/>
              <w:rPr>
                <w:rFonts w:ascii="Arial Narrow" w:hAnsi="Arial Narrow"/>
                <w:sz w:val="18"/>
                <w:szCs w:val="18"/>
              </w:rPr>
            </w:pPr>
            <w:r>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721D" w:rsidRDefault="0055721D" w:rsidP="0055721D">
            <w:pPr>
              <w:spacing w:after="0"/>
              <w:jc w:val="center"/>
            </w:pPr>
            <w:r>
              <w:t>2</w:t>
            </w:r>
          </w:p>
        </w:tc>
        <w:tc>
          <w:tcPr>
            <w:tcW w:w="4407" w:type="pct"/>
            <w:tcBorders>
              <w:top w:val="single" w:sz="6" w:space="0" w:color="auto"/>
              <w:left w:val="single" w:sz="6" w:space="0" w:color="auto"/>
              <w:bottom w:val="single" w:sz="6" w:space="0" w:color="auto"/>
              <w:right w:val="single" w:sz="12" w:space="0" w:color="auto"/>
            </w:tcBorders>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721D" w:rsidRDefault="0055721D" w:rsidP="0055721D">
            <w:pPr>
              <w:spacing w:after="0"/>
              <w:jc w:val="center"/>
            </w:pPr>
            <w:r>
              <w:t>3</w:t>
            </w:r>
          </w:p>
        </w:tc>
        <w:tc>
          <w:tcPr>
            <w:tcW w:w="4407" w:type="pct"/>
            <w:tcBorders>
              <w:top w:val="single" w:sz="6" w:space="0" w:color="auto"/>
              <w:left w:val="single" w:sz="6" w:space="0" w:color="auto"/>
              <w:bottom w:val="single" w:sz="6" w:space="0" w:color="auto"/>
              <w:right w:val="single" w:sz="12" w:space="0" w:color="auto"/>
            </w:tcBorders>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721D" w:rsidRDefault="0055721D" w:rsidP="0055721D">
            <w:pPr>
              <w:spacing w:after="0"/>
              <w:jc w:val="center"/>
            </w:pPr>
            <w:r>
              <w:t>4</w:t>
            </w:r>
          </w:p>
        </w:tc>
        <w:tc>
          <w:tcPr>
            <w:tcW w:w="4407" w:type="pct"/>
            <w:tcBorders>
              <w:top w:val="single" w:sz="6" w:space="0" w:color="auto"/>
              <w:left w:val="single" w:sz="6" w:space="0" w:color="auto"/>
              <w:bottom w:val="single" w:sz="6" w:space="0" w:color="auto"/>
              <w:right w:val="single" w:sz="12" w:space="0" w:color="auto"/>
            </w:tcBorders>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721D" w:rsidRDefault="0055721D" w:rsidP="0055721D">
            <w:pPr>
              <w:spacing w:after="0"/>
              <w:jc w:val="center"/>
            </w:pPr>
            <w:r>
              <w:t>5</w:t>
            </w:r>
          </w:p>
        </w:tc>
        <w:tc>
          <w:tcPr>
            <w:tcW w:w="4407" w:type="pct"/>
            <w:tcBorders>
              <w:top w:val="single" w:sz="6" w:space="0" w:color="auto"/>
              <w:left w:val="single" w:sz="6" w:space="0" w:color="auto"/>
              <w:bottom w:val="single" w:sz="6" w:space="0" w:color="auto"/>
              <w:right w:val="single" w:sz="12" w:space="0" w:color="auto"/>
            </w:tcBorders>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17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18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19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21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22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23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24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25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26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721D" w:rsidRDefault="0055721D" w:rsidP="0055721D">
            <w:pPr>
              <w:spacing w:after="0"/>
              <w:jc w:val="center"/>
            </w:pPr>
            <w:r>
              <w:t>27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28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29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30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31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32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33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34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35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r w:rsidR="0055721D" w:rsidTr="00DD604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721D" w:rsidRDefault="0055721D" w:rsidP="0055721D">
            <w:pPr>
              <w:spacing w:after="0"/>
              <w:jc w:val="center"/>
            </w:pPr>
            <w:r>
              <w:t>36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721D" w:rsidRDefault="0055721D" w:rsidP="0055721D">
            <w:pPr>
              <w:spacing w:after="0"/>
            </w:pPr>
            <w:r w:rsidRPr="00AC2DFB">
              <w:rPr>
                <w:rFonts w:ascii="Arial Narrow" w:hAnsi="Arial Narrow"/>
                <w:sz w:val="18"/>
                <w:szCs w:val="18"/>
              </w:rPr>
              <w:t xml:space="preserve">Seminary Practice </w:t>
            </w:r>
          </w:p>
        </w:tc>
      </w:tr>
    </w:tbl>
    <w:p w:rsidR="0055721D" w:rsidRDefault="0055721D" w:rsidP="0055721D">
      <w:pPr>
        <w:rPr>
          <w:sz w:val="16"/>
          <w:szCs w:val="16"/>
        </w:rPr>
      </w:pPr>
    </w:p>
    <w:p w:rsidR="0055721D" w:rsidRDefault="0055721D" w:rsidP="0055721D">
      <w:pPr>
        <w:rPr>
          <w:color w:val="FF0000"/>
        </w:rPr>
      </w:pPr>
    </w:p>
    <w:p w:rsidR="0055721D" w:rsidRDefault="0055721D" w:rsidP="0055721D">
      <w:pPr>
        <w:rPr>
          <w:color w:val="FF0000"/>
        </w:rPr>
      </w:pPr>
    </w:p>
    <w:p w:rsidR="0055721D" w:rsidRDefault="0055721D" w:rsidP="0055721D">
      <w:pPr>
        <w:rPr>
          <w:color w:val="FF0000"/>
        </w:rPr>
      </w:pPr>
    </w:p>
    <w:p w:rsidR="0055721D" w:rsidRDefault="0055721D" w:rsidP="0055721D">
      <w:pPr>
        <w:rPr>
          <w:color w:val="FF0000"/>
        </w:rPr>
      </w:pPr>
    </w:p>
    <w:p w:rsidR="0055721D" w:rsidRDefault="0055721D" w:rsidP="0055721D">
      <w:pPr>
        <w:rPr>
          <w:color w:val="FF0000"/>
        </w:rPr>
      </w:pPr>
    </w:p>
    <w:p w:rsidR="0055721D" w:rsidRPr="0085036E" w:rsidRDefault="0055721D" w:rsidP="0055721D">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5721D" w:rsidTr="00DD6041">
        <w:tc>
          <w:tcPr>
            <w:tcW w:w="603" w:type="dxa"/>
            <w:tcBorders>
              <w:top w:val="single" w:sz="12" w:space="0" w:color="auto"/>
              <w:left w:val="single" w:sz="12" w:space="0" w:color="auto"/>
              <w:bottom w:val="single" w:sz="6" w:space="0" w:color="auto"/>
              <w:right w:val="single" w:sz="6" w:space="0" w:color="auto"/>
            </w:tcBorders>
            <w:vAlign w:val="center"/>
          </w:tcPr>
          <w:p w:rsidR="0055721D" w:rsidRDefault="0055721D" w:rsidP="00DD6041">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5721D" w:rsidRDefault="0055721D" w:rsidP="00DD6041">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5721D" w:rsidRDefault="0055721D" w:rsidP="00DD6041">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55721D" w:rsidRDefault="0055721D" w:rsidP="00DD6041">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55721D" w:rsidRDefault="0055721D" w:rsidP="00DD6041">
            <w:pPr>
              <w:jc w:val="center"/>
              <w:rPr>
                <w:b/>
              </w:rPr>
            </w:pPr>
            <w:r>
              <w:rPr>
                <w:b/>
              </w:rPr>
              <w:t>1</w:t>
            </w:r>
          </w:p>
        </w:tc>
      </w:tr>
      <w:tr w:rsidR="0055721D" w:rsidTr="00DD6041">
        <w:tc>
          <w:tcPr>
            <w:tcW w:w="603" w:type="dxa"/>
            <w:tcBorders>
              <w:top w:val="single" w:sz="6" w:space="0" w:color="auto"/>
              <w:left w:val="single" w:sz="12" w:space="0" w:color="auto"/>
              <w:bottom w:val="single" w:sz="6" w:space="0" w:color="auto"/>
              <w:right w:val="single" w:sz="6" w:space="0" w:color="auto"/>
            </w:tcBorders>
            <w:vAlign w:val="center"/>
          </w:tcPr>
          <w:p w:rsidR="0055721D" w:rsidRDefault="0055721D" w:rsidP="00DD6041">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55721D" w:rsidRPr="00203302" w:rsidRDefault="0055721D" w:rsidP="00DD6041">
            <w:pPr>
              <w:jc w:val="both"/>
              <w:rPr>
                <w:sz w:val="20"/>
                <w:szCs w:val="20"/>
                <w:lang w:val="en-US"/>
              </w:rPr>
            </w:pPr>
            <w:r w:rsidRPr="00203302">
              <w:rPr>
                <w:sz w:val="20"/>
                <w:szCs w:val="20"/>
                <w:lang w:val="en-US"/>
              </w:rPr>
              <w:t>Sufficient kn</w:t>
            </w:r>
            <w:r>
              <w:rPr>
                <w:sz w:val="20"/>
                <w:szCs w:val="20"/>
                <w:lang w:val="en-US"/>
              </w:rPr>
              <w:t>owledge of subjects related with dentistry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dentistry</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721D" w:rsidRPr="000E3402" w:rsidRDefault="0055721D" w:rsidP="00DD6041">
            <w:pPr>
              <w:jc w:val="center"/>
              <w:rPr>
                <w:b/>
                <w:sz w:val="20"/>
                <w:szCs w:val="20"/>
              </w:rPr>
            </w:pPr>
          </w:p>
        </w:tc>
      </w:tr>
      <w:tr w:rsidR="0055721D" w:rsidTr="00DD6041">
        <w:tc>
          <w:tcPr>
            <w:tcW w:w="603" w:type="dxa"/>
            <w:tcBorders>
              <w:top w:val="single" w:sz="6" w:space="0" w:color="auto"/>
              <w:left w:val="single" w:sz="12" w:space="0" w:color="auto"/>
              <w:bottom w:val="single" w:sz="6" w:space="0" w:color="auto"/>
              <w:right w:val="single" w:sz="6" w:space="0" w:color="auto"/>
            </w:tcBorders>
            <w:vAlign w:val="center"/>
          </w:tcPr>
          <w:p w:rsidR="0055721D" w:rsidRDefault="0055721D" w:rsidP="00DD6041">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55721D" w:rsidRPr="00203302" w:rsidRDefault="0055721D" w:rsidP="00DD6041">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dentistry</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721D" w:rsidRPr="000E3402" w:rsidRDefault="0055721D" w:rsidP="00DD6041">
            <w:pPr>
              <w:jc w:val="center"/>
              <w:rPr>
                <w:b/>
                <w:sz w:val="20"/>
                <w:szCs w:val="20"/>
              </w:rPr>
            </w:pPr>
          </w:p>
        </w:tc>
      </w:tr>
      <w:tr w:rsidR="0055721D" w:rsidTr="00DD6041">
        <w:tc>
          <w:tcPr>
            <w:tcW w:w="603" w:type="dxa"/>
            <w:tcBorders>
              <w:top w:val="single" w:sz="6" w:space="0" w:color="auto"/>
              <w:left w:val="single" w:sz="12" w:space="0" w:color="auto"/>
              <w:bottom w:val="single" w:sz="6" w:space="0" w:color="auto"/>
              <w:right w:val="single" w:sz="6" w:space="0" w:color="auto"/>
            </w:tcBorders>
            <w:vAlign w:val="center"/>
          </w:tcPr>
          <w:p w:rsidR="0055721D" w:rsidRDefault="0055721D" w:rsidP="00DD6041">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55721D" w:rsidRPr="00203302" w:rsidRDefault="0055721D" w:rsidP="00DD6041">
            <w:pPr>
              <w:jc w:val="both"/>
              <w:rPr>
                <w:sz w:val="20"/>
                <w:szCs w:val="20"/>
                <w:lang w:val="en-US"/>
              </w:rPr>
            </w:pPr>
            <w:r w:rsidRPr="00203302">
              <w:rPr>
                <w:sz w:val="20"/>
                <w:szCs w:val="20"/>
                <w:lang w:val="en-US"/>
              </w:rPr>
              <w:t xml:space="preserve">In order to investigate </w:t>
            </w:r>
            <w:r>
              <w:rPr>
                <w:sz w:val="20"/>
                <w:szCs w:val="20"/>
                <w:lang w:val="en-US"/>
              </w:rPr>
              <w:t>dentistry</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721D" w:rsidRPr="000E3402" w:rsidRDefault="0055721D" w:rsidP="00DD6041">
            <w:pPr>
              <w:jc w:val="center"/>
              <w:rPr>
                <w:b/>
                <w:sz w:val="20"/>
                <w:szCs w:val="20"/>
              </w:rPr>
            </w:pPr>
          </w:p>
        </w:tc>
      </w:tr>
      <w:tr w:rsidR="0055721D" w:rsidTr="00DD6041">
        <w:tc>
          <w:tcPr>
            <w:tcW w:w="603" w:type="dxa"/>
            <w:tcBorders>
              <w:top w:val="single" w:sz="6" w:space="0" w:color="auto"/>
              <w:left w:val="single" w:sz="12" w:space="0" w:color="auto"/>
              <w:bottom w:val="single" w:sz="6" w:space="0" w:color="auto"/>
              <w:right w:val="single" w:sz="6" w:space="0" w:color="auto"/>
            </w:tcBorders>
            <w:vAlign w:val="center"/>
          </w:tcPr>
          <w:p w:rsidR="0055721D" w:rsidRDefault="0055721D" w:rsidP="00DD6041">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55721D" w:rsidRPr="00203302" w:rsidRDefault="0055721D" w:rsidP="00DD6041">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5721D" w:rsidRPr="000E3402" w:rsidRDefault="0055721D" w:rsidP="00DD6041">
            <w:pPr>
              <w:jc w:val="center"/>
              <w:rPr>
                <w:b/>
                <w:sz w:val="20"/>
                <w:szCs w:val="20"/>
              </w:rPr>
            </w:pPr>
          </w:p>
        </w:tc>
      </w:tr>
      <w:tr w:rsidR="0055721D" w:rsidTr="00DD6041">
        <w:tc>
          <w:tcPr>
            <w:tcW w:w="603" w:type="dxa"/>
            <w:tcBorders>
              <w:top w:val="single" w:sz="6" w:space="0" w:color="auto"/>
              <w:left w:val="single" w:sz="12" w:space="0" w:color="auto"/>
              <w:bottom w:val="single" w:sz="6" w:space="0" w:color="auto"/>
              <w:right w:val="single" w:sz="6" w:space="0" w:color="auto"/>
            </w:tcBorders>
            <w:vAlign w:val="center"/>
          </w:tcPr>
          <w:p w:rsidR="0055721D" w:rsidRDefault="0055721D" w:rsidP="00DD6041">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55721D" w:rsidRPr="00203302" w:rsidRDefault="0055721D" w:rsidP="00DD6041">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721D" w:rsidRPr="000E3402" w:rsidRDefault="0055721D" w:rsidP="00DD6041">
            <w:pPr>
              <w:jc w:val="center"/>
              <w:rPr>
                <w:b/>
                <w:sz w:val="20"/>
                <w:szCs w:val="20"/>
              </w:rPr>
            </w:pPr>
            <w:r>
              <w:rPr>
                <w:b/>
                <w:sz w:val="20"/>
                <w:szCs w:val="20"/>
              </w:rPr>
              <w:t>X</w:t>
            </w:r>
          </w:p>
        </w:tc>
      </w:tr>
      <w:tr w:rsidR="0055721D" w:rsidTr="00DD6041">
        <w:tc>
          <w:tcPr>
            <w:tcW w:w="603" w:type="dxa"/>
            <w:tcBorders>
              <w:top w:val="single" w:sz="6" w:space="0" w:color="auto"/>
              <w:left w:val="single" w:sz="12" w:space="0" w:color="auto"/>
              <w:bottom w:val="single" w:sz="6" w:space="0" w:color="auto"/>
              <w:right w:val="single" w:sz="6" w:space="0" w:color="auto"/>
            </w:tcBorders>
            <w:vAlign w:val="center"/>
          </w:tcPr>
          <w:p w:rsidR="0055721D" w:rsidRDefault="0055721D" w:rsidP="00DD6041">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55721D" w:rsidRPr="00203302" w:rsidRDefault="0055721D" w:rsidP="00DD6041">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721D" w:rsidRPr="000E3402" w:rsidRDefault="0055721D" w:rsidP="00DD6041">
            <w:pPr>
              <w:jc w:val="center"/>
              <w:rPr>
                <w:b/>
                <w:sz w:val="20"/>
                <w:szCs w:val="20"/>
              </w:rPr>
            </w:pPr>
          </w:p>
        </w:tc>
      </w:tr>
      <w:tr w:rsidR="0055721D" w:rsidTr="00DD6041">
        <w:tc>
          <w:tcPr>
            <w:tcW w:w="603" w:type="dxa"/>
            <w:tcBorders>
              <w:top w:val="single" w:sz="6" w:space="0" w:color="auto"/>
              <w:left w:val="single" w:sz="12" w:space="0" w:color="auto"/>
              <w:bottom w:val="single" w:sz="6" w:space="0" w:color="auto"/>
              <w:right w:val="single" w:sz="6" w:space="0" w:color="auto"/>
            </w:tcBorders>
            <w:vAlign w:val="center"/>
          </w:tcPr>
          <w:p w:rsidR="0055721D" w:rsidRDefault="0055721D" w:rsidP="00DD6041">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55721D" w:rsidRDefault="0055721D" w:rsidP="00DD6041">
            <w:pPr>
              <w:jc w:val="both"/>
              <w:rPr>
                <w:sz w:val="20"/>
                <w:szCs w:val="20"/>
                <w:lang w:val="en-US"/>
              </w:rPr>
            </w:pPr>
            <w:r w:rsidRPr="00171A56">
              <w:rPr>
                <w:sz w:val="20"/>
                <w:szCs w:val="20"/>
                <w:lang w:val="en-US"/>
              </w:rPr>
              <w:t>Consciousness of professional and ethic responsibility</w:t>
            </w:r>
          </w:p>
          <w:p w:rsidR="0055721D" w:rsidRPr="00203302" w:rsidRDefault="0055721D" w:rsidP="00DD6041">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5721D" w:rsidRPr="000E3402" w:rsidRDefault="0055721D" w:rsidP="00DD6041">
            <w:pPr>
              <w:jc w:val="center"/>
              <w:rPr>
                <w:b/>
                <w:sz w:val="20"/>
                <w:szCs w:val="20"/>
              </w:rPr>
            </w:pPr>
          </w:p>
        </w:tc>
      </w:tr>
      <w:tr w:rsidR="0055721D" w:rsidTr="00DD6041">
        <w:tc>
          <w:tcPr>
            <w:tcW w:w="603" w:type="dxa"/>
            <w:tcBorders>
              <w:top w:val="single" w:sz="6" w:space="0" w:color="auto"/>
              <w:left w:val="single" w:sz="12" w:space="0" w:color="auto"/>
              <w:bottom w:val="single" w:sz="6" w:space="0" w:color="auto"/>
              <w:right w:val="single" w:sz="6" w:space="0" w:color="auto"/>
            </w:tcBorders>
            <w:vAlign w:val="center"/>
          </w:tcPr>
          <w:p w:rsidR="0055721D" w:rsidRDefault="0055721D" w:rsidP="00DD6041">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55721D" w:rsidRPr="00203302" w:rsidRDefault="0055721D" w:rsidP="00DD6041">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721D" w:rsidRPr="000E3402" w:rsidRDefault="0055721D" w:rsidP="00DD604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5721D" w:rsidRPr="000E3402" w:rsidRDefault="0055721D" w:rsidP="00DD6041">
            <w:pPr>
              <w:jc w:val="center"/>
              <w:rPr>
                <w:b/>
                <w:sz w:val="20"/>
                <w:szCs w:val="20"/>
              </w:rPr>
            </w:pPr>
          </w:p>
        </w:tc>
      </w:tr>
      <w:tr w:rsidR="0055721D" w:rsidTr="00DD6041">
        <w:tc>
          <w:tcPr>
            <w:tcW w:w="9889" w:type="dxa"/>
            <w:gridSpan w:val="5"/>
            <w:tcBorders>
              <w:top w:val="single" w:sz="6" w:space="0" w:color="auto"/>
              <w:left w:val="single" w:sz="12" w:space="0" w:color="auto"/>
              <w:bottom w:val="single" w:sz="12" w:space="0" w:color="auto"/>
              <w:right w:val="single" w:sz="12" w:space="0" w:color="auto"/>
            </w:tcBorders>
            <w:vAlign w:val="center"/>
          </w:tcPr>
          <w:p w:rsidR="0055721D" w:rsidRPr="00AC75B1" w:rsidRDefault="0055721D" w:rsidP="00DD6041">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55721D" w:rsidRDefault="0055721D" w:rsidP="0055721D">
      <w:pPr>
        <w:rPr>
          <w:sz w:val="16"/>
          <w:szCs w:val="16"/>
        </w:rPr>
      </w:pPr>
    </w:p>
    <w:p w:rsidR="0055721D" w:rsidRDefault="0055721D" w:rsidP="0055721D">
      <w:pPr>
        <w:spacing w:line="360" w:lineRule="auto"/>
      </w:pPr>
      <w:r>
        <w:t xml:space="preserve"> </w:t>
      </w:r>
    </w:p>
    <w:p w:rsidR="00D12686" w:rsidRDefault="00D12686" w:rsidP="00D12686">
      <w:pPr>
        <w:jc w:val="center"/>
        <w:outlineLvl w:val="0"/>
        <w:rPr>
          <w:b/>
          <w:noProof/>
          <w:sz w:val="28"/>
          <w:szCs w:val="28"/>
          <w:lang w:eastAsia="tr-TR"/>
        </w:rPr>
      </w:pPr>
    </w:p>
    <w:p w:rsidR="00D12686" w:rsidRDefault="00D12686" w:rsidP="00D12686">
      <w:pPr>
        <w:jc w:val="center"/>
        <w:outlineLvl w:val="0"/>
        <w:rPr>
          <w:b/>
          <w:noProof/>
          <w:sz w:val="28"/>
          <w:szCs w:val="28"/>
          <w:lang w:eastAsia="tr-TR"/>
        </w:rPr>
      </w:pPr>
    </w:p>
    <w:p w:rsidR="00D12686" w:rsidRDefault="00D12686" w:rsidP="00D12686">
      <w:pPr>
        <w:jc w:val="center"/>
        <w:outlineLvl w:val="0"/>
        <w:rPr>
          <w:b/>
          <w:noProof/>
          <w:sz w:val="28"/>
          <w:szCs w:val="28"/>
          <w:lang w:eastAsia="tr-TR"/>
        </w:rPr>
      </w:pPr>
    </w:p>
    <w:p w:rsidR="00D12686" w:rsidRDefault="00D12686" w:rsidP="00D12686">
      <w:pPr>
        <w:jc w:val="center"/>
        <w:outlineLvl w:val="0"/>
        <w:rPr>
          <w:b/>
          <w:noProof/>
          <w:sz w:val="28"/>
          <w:szCs w:val="28"/>
          <w:lang w:eastAsia="tr-TR"/>
        </w:rPr>
      </w:pPr>
    </w:p>
    <w:p w:rsidR="00D12686" w:rsidRDefault="00D12686" w:rsidP="00D12686">
      <w:pPr>
        <w:jc w:val="center"/>
        <w:outlineLvl w:val="0"/>
        <w:rPr>
          <w:b/>
          <w:noProof/>
          <w:sz w:val="28"/>
          <w:szCs w:val="28"/>
          <w:lang w:eastAsia="tr-TR"/>
        </w:rPr>
      </w:pPr>
    </w:p>
    <w:p w:rsidR="00D12686" w:rsidRDefault="00D12686" w:rsidP="00D12686">
      <w:pPr>
        <w:jc w:val="center"/>
        <w:outlineLvl w:val="0"/>
        <w:rPr>
          <w:b/>
          <w:noProof/>
          <w:sz w:val="28"/>
          <w:szCs w:val="28"/>
          <w:lang w:eastAsia="tr-TR"/>
        </w:rPr>
      </w:pPr>
    </w:p>
    <w:p w:rsidR="0055721D" w:rsidRDefault="0055721D" w:rsidP="00D12686">
      <w:pPr>
        <w:jc w:val="center"/>
        <w:outlineLvl w:val="0"/>
        <w:rPr>
          <w:b/>
          <w:noProof/>
          <w:sz w:val="28"/>
          <w:szCs w:val="28"/>
          <w:lang w:eastAsia="tr-TR"/>
        </w:rPr>
      </w:pPr>
    </w:p>
    <w:p w:rsidR="0055721D" w:rsidRDefault="0055721D" w:rsidP="00D12686">
      <w:pPr>
        <w:jc w:val="center"/>
        <w:outlineLvl w:val="0"/>
        <w:rPr>
          <w:b/>
          <w:noProof/>
          <w:sz w:val="28"/>
          <w:szCs w:val="28"/>
          <w:lang w:eastAsia="tr-TR"/>
        </w:rPr>
      </w:pPr>
    </w:p>
    <w:p w:rsidR="0055721D" w:rsidRDefault="0055721D" w:rsidP="00D12686">
      <w:pPr>
        <w:jc w:val="center"/>
        <w:outlineLvl w:val="0"/>
        <w:rPr>
          <w:b/>
          <w:noProof/>
          <w:sz w:val="28"/>
          <w:szCs w:val="28"/>
          <w:lang w:eastAsia="tr-TR"/>
        </w:rPr>
      </w:pPr>
    </w:p>
    <w:p w:rsidR="0055721D" w:rsidRDefault="0055721D" w:rsidP="00D12686">
      <w:pPr>
        <w:jc w:val="center"/>
        <w:outlineLvl w:val="0"/>
        <w:rPr>
          <w:b/>
          <w:noProof/>
          <w:sz w:val="28"/>
          <w:szCs w:val="28"/>
          <w:lang w:eastAsia="tr-TR"/>
        </w:rPr>
      </w:pPr>
    </w:p>
    <w:p w:rsidR="0055721D" w:rsidRDefault="0055721D" w:rsidP="00D12686">
      <w:pPr>
        <w:jc w:val="center"/>
        <w:outlineLvl w:val="0"/>
        <w:rPr>
          <w:b/>
          <w:noProof/>
          <w:sz w:val="28"/>
          <w:szCs w:val="28"/>
          <w:lang w:eastAsia="tr-TR"/>
        </w:rPr>
      </w:pPr>
    </w:p>
    <w:p w:rsidR="0055721D" w:rsidRDefault="0055721D" w:rsidP="00D12686">
      <w:pPr>
        <w:jc w:val="center"/>
        <w:outlineLvl w:val="0"/>
        <w:rPr>
          <w:b/>
          <w:noProof/>
          <w:sz w:val="28"/>
          <w:szCs w:val="28"/>
          <w:lang w:eastAsia="tr-TR"/>
        </w:rPr>
      </w:pPr>
    </w:p>
    <w:p w:rsidR="0055721D" w:rsidRDefault="0055721D" w:rsidP="00D12686">
      <w:pPr>
        <w:jc w:val="center"/>
        <w:outlineLvl w:val="0"/>
        <w:rPr>
          <w:b/>
          <w:noProof/>
          <w:sz w:val="28"/>
          <w:szCs w:val="28"/>
          <w:lang w:eastAsia="tr-TR"/>
        </w:rPr>
      </w:pPr>
    </w:p>
    <w:p w:rsidR="0055721D" w:rsidRDefault="0055721D" w:rsidP="00D12686">
      <w:pPr>
        <w:jc w:val="center"/>
        <w:outlineLvl w:val="0"/>
        <w:rPr>
          <w:b/>
          <w:noProof/>
          <w:sz w:val="28"/>
          <w:szCs w:val="28"/>
          <w:lang w:eastAsia="tr-TR"/>
        </w:rPr>
      </w:pPr>
    </w:p>
    <w:p w:rsidR="00D12686" w:rsidRPr="00B02118" w:rsidRDefault="00D12686" w:rsidP="00D12686">
      <w:pPr>
        <w:jc w:val="center"/>
        <w:outlineLvl w:val="0"/>
        <w:rPr>
          <w:b/>
          <w:sz w:val="28"/>
          <w:szCs w:val="28"/>
          <w:lang w:val="en-US"/>
        </w:rPr>
      </w:pPr>
      <w:r w:rsidRPr="00B02118">
        <w:rPr>
          <w:b/>
          <w:sz w:val="28"/>
          <w:szCs w:val="28"/>
          <w:lang w:val="en-US"/>
        </w:rPr>
        <w:t xml:space="preserve">ESOGÜ Faculty of Dentistry </w:t>
      </w:r>
    </w:p>
    <w:p w:rsidR="00D12686" w:rsidRPr="00D12686" w:rsidRDefault="00D12686" w:rsidP="00D12686">
      <w:pPr>
        <w:jc w:val="center"/>
        <w:outlineLvl w:val="0"/>
        <w:rPr>
          <w:b/>
          <w:sz w:val="28"/>
          <w:szCs w:val="28"/>
          <w:lang w:val="en-US"/>
        </w:rPr>
      </w:pPr>
      <w:r w:rsidRPr="00B02118">
        <w:rPr>
          <w:b/>
          <w:sz w:val="28"/>
          <w:szCs w:val="28"/>
          <w:lang w:val="en-US"/>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12686" w:rsidRPr="00B02118" w:rsidTr="003C770A">
        <w:tc>
          <w:tcPr>
            <w:tcW w:w="1167" w:type="dxa"/>
            <w:vAlign w:val="center"/>
          </w:tcPr>
          <w:p w:rsidR="00D12686" w:rsidRPr="00B02118" w:rsidRDefault="00D12686" w:rsidP="003C770A">
            <w:pPr>
              <w:outlineLvl w:val="0"/>
              <w:rPr>
                <w:b/>
                <w:sz w:val="20"/>
                <w:szCs w:val="20"/>
                <w:lang w:val="en-US"/>
              </w:rPr>
            </w:pPr>
            <w:r>
              <w:rPr>
                <w:b/>
                <w:sz w:val="20"/>
                <w:szCs w:val="20"/>
                <w:lang w:val="en-US"/>
              </w:rPr>
              <w:t>CLASS</w:t>
            </w:r>
          </w:p>
        </w:tc>
        <w:tc>
          <w:tcPr>
            <w:tcW w:w="1527" w:type="dxa"/>
            <w:vAlign w:val="center"/>
          </w:tcPr>
          <w:p w:rsidR="00D12686" w:rsidRPr="00B02118" w:rsidRDefault="00D12686" w:rsidP="003C770A">
            <w:pPr>
              <w:outlineLvl w:val="0"/>
              <w:rPr>
                <w:sz w:val="20"/>
                <w:szCs w:val="20"/>
                <w:lang w:val="en-US"/>
              </w:rPr>
            </w:pPr>
            <w:r w:rsidRPr="00B02118">
              <w:rPr>
                <w:sz w:val="20"/>
                <w:szCs w:val="20"/>
                <w:lang w:val="en-US"/>
              </w:rPr>
              <w:t xml:space="preserve"> </w:t>
            </w:r>
            <w:r>
              <w:rPr>
                <w:sz w:val="20"/>
                <w:szCs w:val="20"/>
                <w:lang w:val="en-US"/>
              </w:rPr>
              <w:t>5</w:t>
            </w:r>
          </w:p>
        </w:tc>
      </w:tr>
    </w:tbl>
    <w:p w:rsidR="00D12686" w:rsidRPr="00B02118" w:rsidRDefault="00D12686" w:rsidP="00D12686">
      <w:pPr>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D12686" w:rsidRPr="00B02118" w:rsidTr="003C770A">
        <w:tc>
          <w:tcPr>
            <w:tcW w:w="2093" w:type="dxa"/>
            <w:vAlign w:val="center"/>
          </w:tcPr>
          <w:p w:rsidR="00D12686" w:rsidRPr="00B02118" w:rsidRDefault="00D12686" w:rsidP="003C770A">
            <w:pPr>
              <w:jc w:val="center"/>
              <w:outlineLvl w:val="0"/>
              <w:rPr>
                <w:b/>
                <w:sz w:val="20"/>
                <w:szCs w:val="20"/>
                <w:lang w:val="en-US"/>
              </w:rPr>
            </w:pPr>
            <w:r w:rsidRPr="00B02118">
              <w:rPr>
                <w:b/>
                <w:sz w:val="20"/>
                <w:szCs w:val="20"/>
                <w:lang w:val="en-US"/>
              </w:rPr>
              <w:t>COURSE CODE</w:t>
            </w:r>
          </w:p>
        </w:tc>
        <w:tc>
          <w:tcPr>
            <w:tcW w:w="1984" w:type="dxa"/>
            <w:vAlign w:val="center"/>
          </w:tcPr>
          <w:p w:rsidR="00D12686" w:rsidRPr="00B02118" w:rsidRDefault="00D12686" w:rsidP="003C770A">
            <w:pPr>
              <w:outlineLvl w:val="0"/>
              <w:rPr>
                <w:lang w:val="en-US"/>
              </w:rPr>
            </w:pPr>
            <w:r w:rsidRPr="009D5C68">
              <w:rPr>
                <w:lang w:val="en-US"/>
              </w:rPr>
              <w:t>161120004</w:t>
            </w:r>
          </w:p>
        </w:tc>
        <w:tc>
          <w:tcPr>
            <w:tcW w:w="2127" w:type="dxa"/>
            <w:vAlign w:val="center"/>
          </w:tcPr>
          <w:p w:rsidR="00D12686" w:rsidRPr="00B02118" w:rsidRDefault="00D12686" w:rsidP="003C770A">
            <w:pPr>
              <w:jc w:val="center"/>
              <w:outlineLvl w:val="0"/>
              <w:rPr>
                <w:b/>
                <w:sz w:val="20"/>
                <w:szCs w:val="20"/>
                <w:lang w:val="en-US"/>
              </w:rPr>
            </w:pPr>
            <w:r w:rsidRPr="00B02118">
              <w:rPr>
                <w:b/>
                <w:sz w:val="20"/>
                <w:szCs w:val="20"/>
                <w:lang w:val="en-US"/>
              </w:rPr>
              <w:t>COURSE NAME</w:t>
            </w:r>
          </w:p>
        </w:tc>
        <w:tc>
          <w:tcPr>
            <w:tcW w:w="4104" w:type="dxa"/>
          </w:tcPr>
          <w:p w:rsidR="00D12686" w:rsidRDefault="00D12686" w:rsidP="003C770A">
            <w:pPr>
              <w:outlineLvl w:val="0"/>
              <w:rPr>
                <w:sz w:val="20"/>
                <w:szCs w:val="20"/>
                <w:lang w:val="en-US"/>
              </w:rPr>
            </w:pPr>
          </w:p>
          <w:p w:rsidR="00D12686" w:rsidRPr="00B02118" w:rsidRDefault="00D12686" w:rsidP="003C770A">
            <w:pPr>
              <w:outlineLvl w:val="0"/>
              <w:rPr>
                <w:sz w:val="20"/>
                <w:szCs w:val="20"/>
                <w:lang w:val="en-US"/>
              </w:rPr>
            </w:pPr>
            <w:r>
              <w:rPr>
                <w:sz w:val="20"/>
                <w:szCs w:val="20"/>
                <w:lang w:val="en-US"/>
              </w:rPr>
              <w:t>Maxillofacial Prostheses</w:t>
            </w:r>
          </w:p>
          <w:p w:rsidR="00D12686" w:rsidRPr="00B02118" w:rsidRDefault="00D12686" w:rsidP="003C770A">
            <w:pPr>
              <w:outlineLvl w:val="0"/>
              <w:rPr>
                <w:sz w:val="20"/>
                <w:szCs w:val="20"/>
                <w:lang w:val="en-US"/>
              </w:rPr>
            </w:pPr>
          </w:p>
        </w:tc>
      </w:tr>
    </w:tbl>
    <w:p w:rsidR="00D12686" w:rsidRPr="00B02118" w:rsidRDefault="00D12686" w:rsidP="00D12686">
      <w:pPr>
        <w:outlineLvl w:val="0"/>
        <w:rPr>
          <w:sz w:val="20"/>
          <w:szCs w:val="20"/>
          <w:lang w:val="en-US"/>
        </w:rPr>
      </w:pPr>
      <w:r>
        <w:rPr>
          <w:b/>
          <w:sz w:val="20"/>
          <w:szCs w:val="20"/>
          <w:lang w:val="en-US"/>
        </w:rPr>
        <w:t xml:space="preserve">          </w:t>
      </w:r>
      <w:r w:rsidRPr="00B02118">
        <w:rPr>
          <w:b/>
          <w:sz w:val="20"/>
          <w:szCs w:val="20"/>
          <w:lang w:val="en-US"/>
        </w:rPr>
        <w:t xml:space="preserve">                                       </w:t>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D12686" w:rsidRPr="00B02118" w:rsidTr="003C770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12686" w:rsidRPr="00B02118" w:rsidRDefault="00D12686" w:rsidP="003C770A">
            <w:pPr>
              <w:rPr>
                <w:b/>
                <w:sz w:val="18"/>
                <w:szCs w:val="20"/>
                <w:lang w:val="en-US"/>
              </w:rPr>
            </w:pPr>
            <w:r w:rsidRPr="00B02118">
              <w:rPr>
                <w:b/>
                <w:sz w:val="18"/>
                <w:szCs w:val="20"/>
                <w:lang w:val="en-US"/>
              </w:rPr>
              <w:t>SEMESTER</w:t>
            </w:r>
          </w:p>
          <w:p w:rsidR="00D12686" w:rsidRPr="00B02118" w:rsidRDefault="00D12686" w:rsidP="003C770A">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D12686" w:rsidRPr="00B02118" w:rsidRDefault="00D12686" w:rsidP="003C770A">
            <w:pPr>
              <w:jc w:val="center"/>
              <w:rPr>
                <w:b/>
                <w:sz w:val="20"/>
                <w:szCs w:val="20"/>
                <w:lang w:val="en-US"/>
              </w:rPr>
            </w:pPr>
            <w:r w:rsidRPr="00B02118">
              <w:rPr>
                <w:b/>
                <w:sz w:val="20"/>
                <w:szCs w:val="20"/>
                <w:lang w:val="en-US"/>
              </w:rPr>
              <w:t>COURSE OF</w:t>
            </w:r>
          </w:p>
        </w:tc>
      </w:tr>
      <w:tr w:rsidR="00D12686" w:rsidRPr="00B02118" w:rsidTr="003C770A">
        <w:trPr>
          <w:trHeight w:val="382"/>
        </w:trPr>
        <w:tc>
          <w:tcPr>
            <w:tcW w:w="628" w:type="pct"/>
            <w:vMerge/>
            <w:tcBorders>
              <w:top w:val="single" w:sz="4" w:space="0" w:color="auto"/>
              <w:left w:val="single" w:sz="12" w:space="0" w:color="auto"/>
              <w:bottom w:val="single" w:sz="4" w:space="0" w:color="auto"/>
              <w:right w:val="single" w:sz="12" w:space="0" w:color="auto"/>
            </w:tcBorders>
          </w:tcPr>
          <w:p w:rsidR="00D12686" w:rsidRPr="00B02118" w:rsidRDefault="00D12686" w:rsidP="003C770A">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D12686" w:rsidRPr="00B02118" w:rsidRDefault="00D12686" w:rsidP="003C770A">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D12686" w:rsidRPr="00B02118" w:rsidRDefault="00D12686" w:rsidP="003C770A">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D12686" w:rsidRPr="00B02118" w:rsidRDefault="00D12686" w:rsidP="003C770A">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D12686" w:rsidRPr="00B02118" w:rsidRDefault="00D12686" w:rsidP="003C770A">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D12686" w:rsidRPr="00B02118" w:rsidRDefault="00D12686" w:rsidP="003C770A">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D12686" w:rsidRPr="00B02118" w:rsidRDefault="00D12686" w:rsidP="003C770A">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D12686" w:rsidRPr="00B02118" w:rsidRDefault="00D12686" w:rsidP="003C770A">
            <w:pPr>
              <w:jc w:val="center"/>
              <w:rPr>
                <w:b/>
                <w:sz w:val="20"/>
                <w:szCs w:val="20"/>
                <w:lang w:val="en-US"/>
              </w:rPr>
            </w:pPr>
            <w:r w:rsidRPr="00B02118">
              <w:rPr>
                <w:b/>
                <w:sz w:val="20"/>
                <w:szCs w:val="20"/>
                <w:lang w:val="en-US"/>
              </w:rPr>
              <w:t>LANGUAGE</w:t>
            </w:r>
          </w:p>
        </w:tc>
      </w:tr>
      <w:tr w:rsidR="00D12686" w:rsidRPr="00B02118" w:rsidTr="003C770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12686" w:rsidRPr="00B02118" w:rsidRDefault="00D12686" w:rsidP="003C770A">
            <w:pPr>
              <w:jc w:val="center"/>
              <w:rPr>
                <w:lang w:val="en-US"/>
              </w:rPr>
            </w:pPr>
            <w:r>
              <w:rPr>
                <w:lang w:val="en-US"/>
              </w:rPr>
              <w:t>10</w:t>
            </w:r>
          </w:p>
        </w:tc>
        <w:tc>
          <w:tcPr>
            <w:tcW w:w="433" w:type="pct"/>
            <w:tcBorders>
              <w:top w:val="single" w:sz="4" w:space="0" w:color="auto"/>
              <w:left w:val="single" w:sz="12" w:space="0" w:color="auto"/>
              <w:bottom w:val="single" w:sz="12" w:space="0" w:color="auto"/>
              <w:right w:val="single" w:sz="4" w:space="0" w:color="auto"/>
            </w:tcBorders>
            <w:vAlign w:val="center"/>
          </w:tcPr>
          <w:p w:rsidR="00D12686" w:rsidRPr="00B02118" w:rsidRDefault="00D12686" w:rsidP="003C770A">
            <w:pPr>
              <w:jc w:val="center"/>
              <w:rPr>
                <w:lang w:val="en-US"/>
              </w:rPr>
            </w:pPr>
            <w:r>
              <w:rPr>
                <w:lang w:val="en-US"/>
              </w:rPr>
              <w:t>1</w:t>
            </w:r>
            <w:r w:rsidRPr="00B02118">
              <w:rPr>
                <w:lang w:val="en-US"/>
              </w:rPr>
              <w:t xml:space="preserve"> </w:t>
            </w:r>
          </w:p>
        </w:tc>
        <w:tc>
          <w:tcPr>
            <w:tcW w:w="531" w:type="pct"/>
            <w:gridSpan w:val="2"/>
            <w:tcBorders>
              <w:top w:val="single" w:sz="4" w:space="0" w:color="auto"/>
              <w:left w:val="single" w:sz="4" w:space="0" w:color="auto"/>
              <w:bottom w:val="single" w:sz="12" w:space="0" w:color="auto"/>
            </w:tcBorders>
            <w:vAlign w:val="center"/>
          </w:tcPr>
          <w:p w:rsidR="00D12686" w:rsidRPr="00B02118" w:rsidRDefault="00D12686" w:rsidP="003C770A">
            <w:pPr>
              <w:jc w:val="center"/>
              <w:rPr>
                <w:lang w:val="en-US"/>
              </w:rPr>
            </w:pPr>
            <w:r w:rsidRPr="00B02118">
              <w:rPr>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D12686" w:rsidRPr="00B02118" w:rsidRDefault="00D12686" w:rsidP="003C770A">
            <w:pPr>
              <w:jc w:val="center"/>
              <w:rPr>
                <w:lang w:val="en-US"/>
              </w:rPr>
            </w:pPr>
            <w:r w:rsidRPr="00B02118">
              <w:rPr>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D12686" w:rsidRPr="00B02118" w:rsidRDefault="00D12686" w:rsidP="003C770A">
            <w:pPr>
              <w:jc w:val="center"/>
              <w:rPr>
                <w:lang w:val="en-US"/>
              </w:rPr>
            </w:pPr>
            <w:r>
              <w:rPr>
                <w:lang w:val="en-US"/>
              </w:rPr>
              <w:t>1</w:t>
            </w:r>
            <w:r w:rsidRPr="00B02118">
              <w:rPr>
                <w:lang w:val="en-US"/>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D12686" w:rsidRPr="00B02118" w:rsidRDefault="00D12686" w:rsidP="003C770A">
            <w:pPr>
              <w:jc w:val="center"/>
              <w:rPr>
                <w:lang w:val="en-US"/>
              </w:rPr>
            </w:pPr>
            <w:r>
              <w:rPr>
                <w:lang w:val="en-US"/>
              </w:rPr>
              <w:t>4</w:t>
            </w:r>
          </w:p>
        </w:tc>
        <w:tc>
          <w:tcPr>
            <w:tcW w:w="1306" w:type="pct"/>
            <w:gridSpan w:val="3"/>
            <w:tcBorders>
              <w:top w:val="single" w:sz="4" w:space="0" w:color="auto"/>
              <w:left w:val="single" w:sz="4" w:space="0" w:color="auto"/>
              <w:bottom w:val="single" w:sz="12" w:space="0" w:color="auto"/>
            </w:tcBorders>
            <w:vAlign w:val="center"/>
          </w:tcPr>
          <w:p w:rsidR="00D12686" w:rsidRPr="00B02118" w:rsidRDefault="00D12686" w:rsidP="003C770A">
            <w:pPr>
              <w:rPr>
                <w:vertAlign w:val="superscript"/>
                <w:lang w:val="en-US"/>
              </w:rPr>
            </w:pPr>
            <w:r>
              <w:rPr>
                <w:vertAlign w:val="superscript"/>
                <w:lang w:val="en-US"/>
              </w:rPr>
              <w:t>COMPULSORY (x</w:t>
            </w:r>
            <w:r w:rsidRPr="00B02118">
              <w:rPr>
                <w:vertAlign w:val="superscript"/>
                <w:lang w:val="en-US"/>
              </w:rPr>
              <w:t>)  ELECTIVE (  )</w:t>
            </w:r>
          </w:p>
        </w:tc>
        <w:tc>
          <w:tcPr>
            <w:tcW w:w="684" w:type="pct"/>
            <w:tcBorders>
              <w:top w:val="single" w:sz="4" w:space="0" w:color="auto"/>
              <w:left w:val="single" w:sz="4" w:space="0" w:color="auto"/>
              <w:bottom w:val="single" w:sz="12" w:space="0" w:color="auto"/>
            </w:tcBorders>
          </w:tcPr>
          <w:p w:rsidR="00D12686" w:rsidRPr="00B02118" w:rsidRDefault="00D12686" w:rsidP="003C770A">
            <w:pPr>
              <w:jc w:val="center"/>
              <w:rPr>
                <w:vertAlign w:val="superscript"/>
                <w:lang w:val="en-US"/>
              </w:rPr>
            </w:pPr>
            <w:r w:rsidRPr="00B02118">
              <w:rPr>
                <w:vertAlign w:val="superscript"/>
                <w:lang w:val="en-US"/>
              </w:rPr>
              <w:t>TURKISH</w:t>
            </w:r>
          </w:p>
        </w:tc>
      </w:tr>
      <w:tr w:rsidR="00D12686" w:rsidRPr="00B02118" w:rsidTr="003C770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COURSE CATAGORY</w:t>
            </w:r>
          </w:p>
        </w:tc>
      </w:tr>
      <w:tr w:rsidR="00D12686" w:rsidRPr="00B02118" w:rsidTr="003C770A">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D12686" w:rsidRPr="00B02118" w:rsidRDefault="00D12686" w:rsidP="003C770A">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D12686" w:rsidRPr="00B02118" w:rsidRDefault="00D12686" w:rsidP="003C770A">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D12686" w:rsidRPr="00B02118" w:rsidRDefault="00D12686" w:rsidP="003C770A">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D12686" w:rsidRPr="00B02118" w:rsidRDefault="00D12686" w:rsidP="003C770A">
            <w:pPr>
              <w:spacing w:before="120" w:after="120"/>
              <w:jc w:val="center"/>
              <w:rPr>
                <w:b/>
                <w:sz w:val="20"/>
                <w:szCs w:val="20"/>
                <w:lang w:val="en-US"/>
              </w:rPr>
            </w:pPr>
            <w:r w:rsidRPr="00B02118">
              <w:rPr>
                <w:b/>
                <w:sz w:val="20"/>
                <w:szCs w:val="20"/>
                <w:lang w:val="en-US"/>
              </w:rPr>
              <w:t xml:space="preserve">Social Science </w:t>
            </w:r>
          </w:p>
        </w:tc>
      </w:tr>
      <w:tr w:rsidR="00D12686" w:rsidRPr="00B02118" w:rsidTr="003C770A">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D12686" w:rsidRPr="00B02118" w:rsidRDefault="00D12686" w:rsidP="003C770A">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D12686" w:rsidRPr="00B02118" w:rsidRDefault="00D12686" w:rsidP="003C770A">
            <w:pPr>
              <w:jc w:val="center"/>
              <w:rPr>
                <w:lang w:val="en-US"/>
              </w:rPr>
            </w:pPr>
          </w:p>
        </w:tc>
        <w:tc>
          <w:tcPr>
            <w:tcW w:w="1513" w:type="pct"/>
            <w:gridSpan w:val="4"/>
            <w:tcBorders>
              <w:top w:val="single" w:sz="6" w:space="0" w:color="auto"/>
              <w:left w:val="single" w:sz="4" w:space="0" w:color="auto"/>
              <w:bottom w:val="single" w:sz="12" w:space="0" w:color="auto"/>
            </w:tcBorders>
          </w:tcPr>
          <w:p w:rsidR="00D12686" w:rsidRPr="00B02118" w:rsidRDefault="00D12686" w:rsidP="003C770A">
            <w:pPr>
              <w:jc w:val="center"/>
              <w:rPr>
                <w:lang w:val="en-US"/>
              </w:rPr>
            </w:pPr>
            <w:r w:rsidRPr="00B02118">
              <w:rPr>
                <w:lang w:val="en-US"/>
              </w:rPr>
              <w:t xml:space="preserve">  </w:t>
            </w:r>
            <w:r>
              <w:rPr>
                <w:lang w:val="en-US"/>
              </w:rPr>
              <w:t>x</w:t>
            </w:r>
          </w:p>
        </w:tc>
        <w:tc>
          <w:tcPr>
            <w:tcW w:w="1165" w:type="pct"/>
            <w:gridSpan w:val="2"/>
            <w:tcBorders>
              <w:top w:val="single" w:sz="6" w:space="0" w:color="auto"/>
              <w:left w:val="single" w:sz="4" w:space="0" w:color="auto"/>
              <w:bottom w:val="single" w:sz="12" w:space="0" w:color="auto"/>
            </w:tcBorders>
          </w:tcPr>
          <w:p w:rsidR="00D12686" w:rsidRPr="00B02118" w:rsidRDefault="00D12686" w:rsidP="003C770A">
            <w:pPr>
              <w:jc w:val="center"/>
              <w:rPr>
                <w:lang w:val="en-US"/>
              </w:rPr>
            </w:pPr>
          </w:p>
        </w:tc>
      </w:tr>
      <w:tr w:rsidR="00D12686" w:rsidRPr="00B02118" w:rsidTr="003C770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ASSESSMENT CRITERIA</w:t>
            </w:r>
          </w:p>
        </w:tc>
      </w:tr>
      <w:tr w:rsidR="00D12686" w:rsidRPr="00B02118" w:rsidTr="003C770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12686" w:rsidRPr="00B02118" w:rsidRDefault="00D12686" w:rsidP="003C770A">
            <w:pPr>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D12686" w:rsidRPr="00B02118" w:rsidRDefault="00D12686" w:rsidP="003C770A">
            <w:pPr>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w:t>
            </w:r>
          </w:p>
        </w:tc>
      </w:tr>
      <w:tr w:rsidR="00D12686"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12686" w:rsidRPr="00B02118" w:rsidRDefault="00D12686" w:rsidP="003C770A">
            <w:pPr>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D12686" w:rsidRPr="00B02118" w:rsidRDefault="00D12686" w:rsidP="003C770A">
            <w:pPr>
              <w:jc w:val="center"/>
              <w:rPr>
                <w:sz w:val="20"/>
                <w:szCs w:val="20"/>
                <w:lang w:val="en-US"/>
              </w:rP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D12686" w:rsidRPr="00B02118" w:rsidRDefault="00D12686" w:rsidP="003C770A">
            <w:pPr>
              <w:jc w:val="center"/>
              <w:rPr>
                <w:sz w:val="20"/>
                <w:szCs w:val="20"/>
                <w:lang w:val="en-US"/>
              </w:rPr>
            </w:pPr>
          </w:p>
        </w:tc>
      </w:tr>
      <w:tr w:rsidR="00D12686"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12686" w:rsidRPr="00B02118" w:rsidRDefault="00D12686" w:rsidP="003C770A">
            <w:pPr>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D12686" w:rsidRPr="00B02118" w:rsidRDefault="00D12686" w:rsidP="003C770A">
            <w:pPr>
              <w:jc w:val="center"/>
              <w:rPr>
                <w:sz w:val="20"/>
                <w:szCs w:val="20"/>
                <w:lang w:val="en-US"/>
              </w:rPr>
            </w:pPr>
            <w:r>
              <w:rPr>
                <w:sz w:val="20"/>
                <w:szCs w:val="20"/>
                <w:lang w:val="en-US"/>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D12686" w:rsidRPr="00B02118" w:rsidRDefault="00D12686" w:rsidP="003C770A">
            <w:pPr>
              <w:jc w:val="center"/>
              <w:rPr>
                <w:sz w:val="20"/>
                <w:szCs w:val="20"/>
                <w:lang w:val="en-US"/>
              </w:rPr>
            </w:pPr>
            <w:r>
              <w:rPr>
                <w:sz w:val="20"/>
                <w:szCs w:val="20"/>
                <w:lang w:val="en-US"/>
              </w:rPr>
              <w:t>50</w:t>
            </w:r>
          </w:p>
        </w:tc>
      </w:tr>
      <w:tr w:rsidR="00D12686"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12686" w:rsidRPr="00B02118" w:rsidRDefault="00D12686" w:rsidP="003C770A">
            <w:pPr>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D12686" w:rsidRPr="00B02118" w:rsidRDefault="00D12686" w:rsidP="003C770A">
            <w:pP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D12686" w:rsidRPr="00B02118" w:rsidRDefault="00D12686" w:rsidP="003C770A">
            <w:pPr>
              <w:rPr>
                <w:sz w:val="20"/>
                <w:szCs w:val="20"/>
                <w:lang w:val="en-US"/>
              </w:rPr>
            </w:pPr>
            <w:r w:rsidRPr="00B02118">
              <w:rPr>
                <w:sz w:val="20"/>
                <w:szCs w:val="20"/>
                <w:lang w:val="en-US"/>
              </w:rPr>
              <w:t xml:space="preserve"> </w:t>
            </w:r>
          </w:p>
        </w:tc>
      </w:tr>
      <w:tr w:rsidR="00D12686"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12686" w:rsidRPr="00B02118" w:rsidRDefault="00D12686" w:rsidP="003C770A">
            <w:pPr>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D12686" w:rsidRPr="00B02118" w:rsidRDefault="00D12686" w:rsidP="003C770A">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D12686" w:rsidRPr="00B02118" w:rsidRDefault="00D12686" w:rsidP="003C770A">
            <w:pPr>
              <w:jc w:val="center"/>
              <w:rPr>
                <w:lang w:val="en-US"/>
              </w:rPr>
            </w:pPr>
            <w:r w:rsidRPr="00B02118">
              <w:rPr>
                <w:lang w:val="en-US"/>
              </w:rPr>
              <w:t xml:space="preserve">  </w:t>
            </w:r>
          </w:p>
        </w:tc>
      </w:tr>
      <w:tr w:rsidR="00D12686"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12686" w:rsidRPr="00B02118" w:rsidRDefault="00D12686" w:rsidP="003C770A">
            <w:pPr>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D12686" w:rsidRPr="00B02118" w:rsidRDefault="00D12686" w:rsidP="003C770A">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D12686" w:rsidRPr="00B02118" w:rsidRDefault="00D12686" w:rsidP="003C770A">
            <w:pPr>
              <w:jc w:val="center"/>
              <w:rPr>
                <w:lang w:val="en-US"/>
              </w:rPr>
            </w:pPr>
            <w:r w:rsidRPr="00B02118">
              <w:rPr>
                <w:lang w:val="en-US"/>
              </w:rPr>
              <w:t xml:space="preserve"> </w:t>
            </w:r>
          </w:p>
        </w:tc>
      </w:tr>
      <w:tr w:rsidR="00D12686"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12686" w:rsidRPr="00B02118" w:rsidRDefault="00D12686" w:rsidP="003C770A">
            <w:pPr>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D12686" w:rsidRPr="00B02118" w:rsidRDefault="00D12686" w:rsidP="003C770A">
            <w:pPr>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D12686" w:rsidRPr="00B02118" w:rsidRDefault="00D12686" w:rsidP="003C770A">
            <w:pPr>
              <w:rPr>
                <w:lang w:val="en-US"/>
              </w:rPr>
            </w:pPr>
          </w:p>
        </w:tc>
      </w:tr>
      <w:tr w:rsidR="00D12686" w:rsidRPr="00B02118" w:rsidTr="00D12686">
        <w:trPr>
          <w:trHeight w:val="358"/>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12686" w:rsidRPr="00B02118" w:rsidRDefault="00D12686" w:rsidP="003C770A">
            <w:pPr>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D12686" w:rsidRPr="00B02118" w:rsidRDefault="00D12686" w:rsidP="003C770A">
            <w:pPr>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D12686" w:rsidRPr="00B02118" w:rsidRDefault="00D12686" w:rsidP="003C770A">
            <w:pPr>
              <w:rPr>
                <w:lang w:val="en-US"/>
              </w:rPr>
            </w:pPr>
          </w:p>
        </w:tc>
      </w:tr>
      <w:tr w:rsidR="00D12686" w:rsidRPr="00B02118" w:rsidTr="003C770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12686" w:rsidRPr="00B02118" w:rsidRDefault="00D12686" w:rsidP="003C770A">
            <w:pPr>
              <w:rPr>
                <w:sz w:val="20"/>
                <w:szCs w:val="20"/>
                <w:lang w:val="en-US"/>
              </w:rPr>
            </w:pPr>
            <w:r w:rsidRPr="00B02118">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D12686" w:rsidRPr="00B02118" w:rsidRDefault="00D12686" w:rsidP="003C770A">
            <w:pPr>
              <w:jc w:val="center"/>
              <w:rPr>
                <w:lang w:val="en-US"/>
              </w:rPr>
            </w:pPr>
            <w:r w:rsidRPr="00B02118">
              <w:rPr>
                <w:lang w:val="en-US"/>
              </w:rPr>
              <w:tab/>
              <w:t xml:space="preserve"> </w:t>
            </w:r>
            <w:r>
              <w:rPr>
                <w:lang w:val="en-US"/>
              </w:rPr>
              <w:t>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D12686" w:rsidRPr="00B02118" w:rsidRDefault="00D12686" w:rsidP="003C770A">
            <w:pPr>
              <w:jc w:val="center"/>
              <w:rPr>
                <w:lang w:val="en-US"/>
              </w:rPr>
            </w:pPr>
            <w:r>
              <w:rPr>
                <w:lang w:val="en-US"/>
              </w:rPr>
              <w:t>50</w:t>
            </w:r>
          </w:p>
        </w:tc>
      </w:tr>
      <w:tr w:rsidR="00D12686" w:rsidRPr="00B02118" w:rsidTr="003C770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jc w:val="both"/>
              <w:rPr>
                <w:sz w:val="20"/>
                <w:szCs w:val="20"/>
                <w:lang w:val="en-US"/>
              </w:rPr>
            </w:pPr>
          </w:p>
        </w:tc>
      </w:tr>
      <w:tr w:rsidR="00D12686" w:rsidRPr="00B02118" w:rsidTr="003C770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12686" w:rsidRPr="004077E0" w:rsidRDefault="00D12686" w:rsidP="003C770A">
            <w:pPr>
              <w:jc w:val="center"/>
              <w:rPr>
                <w:b/>
                <w:sz w:val="20"/>
                <w:szCs w:val="20"/>
                <w:lang w:val="en-US"/>
              </w:rPr>
            </w:pPr>
            <w:r w:rsidRPr="004077E0">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12686" w:rsidRPr="004077E0" w:rsidRDefault="00D12686" w:rsidP="003C770A">
            <w:pPr>
              <w:tabs>
                <w:tab w:val="left" w:pos="7800"/>
              </w:tabs>
              <w:spacing w:after="120"/>
              <w:jc w:val="both"/>
              <w:rPr>
                <w:sz w:val="20"/>
                <w:szCs w:val="20"/>
                <w:lang w:val="en-US"/>
              </w:rPr>
            </w:pPr>
            <w:r w:rsidRPr="004077E0">
              <w:rPr>
                <w:sz w:val="20"/>
                <w:szCs w:val="20"/>
                <w:lang w:val="en"/>
              </w:rPr>
              <w:t>Classification of maxillofacial prosthetics, approach and treatment of learning</w:t>
            </w:r>
          </w:p>
        </w:tc>
      </w:tr>
      <w:tr w:rsidR="00D12686" w:rsidRPr="00B02118" w:rsidTr="003C770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12686" w:rsidRPr="004077E0" w:rsidRDefault="00D12686" w:rsidP="003C770A">
            <w:pPr>
              <w:jc w:val="center"/>
              <w:rPr>
                <w:b/>
                <w:sz w:val="20"/>
                <w:szCs w:val="20"/>
                <w:lang w:val="en-US"/>
              </w:rPr>
            </w:pPr>
            <w:r w:rsidRPr="004077E0">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12686" w:rsidRPr="004077E0" w:rsidRDefault="00D12686" w:rsidP="003C770A">
            <w:pPr>
              <w:jc w:val="both"/>
              <w:rPr>
                <w:sz w:val="20"/>
                <w:szCs w:val="20"/>
                <w:lang w:val="en-US"/>
              </w:rPr>
            </w:pPr>
            <w:r w:rsidRPr="004077E0">
              <w:rPr>
                <w:sz w:val="20"/>
                <w:szCs w:val="20"/>
                <w:lang w:val="en-US"/>
              </w:rPr>
              <w:t>Will be administered to patients with maxillofacial defects is to learn basic information about the prosthesis, is to grasp the basic principles of treatment planning and construction methods</w:t>
            </w:r>
          </w:p>
        </w:tc>
      </w:tr>
      <w:tr w:rsidR="00D12686" w:rsidRPr="00B02118"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12686" w:rsidRPr="004077E0" w:rsidRDefault="00D12686" w:rsidP="003C770A">
            <w:pPr>
              <w:jc w:val="center"/>
              <w:rPr>
                <w:b/>
                <w:sz w:val="20"/>
                <w:szCs w:val="20"/>
                <w:lang w:val="en-US"/>
              </w:rPr>
            </w:pPr>
            <w:r w:rsidRPr="004077E0">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12686" w:rsidRPr="004077E0" w:rsidRDefault="00D12686" w:rsidP="003C770A">
            <w:pPr>
              <w:jc w:val="both"/>
              <w:rPr>
                <w:sz w:val="20"/>
                <w:szCs w:val="20"/>
                <w:lang w:val="en-US"/>
              </w:rPr>
            </w:pPr>
          </w:p>
          <w:p w:rsidR="00D12686" w:rsidRPr="004077E0" w:rsidRDefault="00D12686" w:rsidP="003C770A">
            <w:pPr>
              <w:jc w:val="both"/>
              <w:rPr>
                <w:sz w:val="20"/>
                <w:szCs w:val="20"/>
                <w:lang w:val="en-US"/>
              </w:rPr>
            </w:pPr>
            <w:r w:rsidRPr="004077E0">
              <w:rPr>
                <w:sz w:val="20"/>
                <w:szCs w:val="20"/>
                <w:lang w:val="en-US"/>
              </w:rPr>
              <w:t>In this lesson students will be learn;</w:t>
            </w:r>
          </w:p>
          <w:p w:rsidR="00D12686" w:rsidRPr="004077E0" w:rsidRDefault="00D12686" w:rsidP="003C770A">
            <w:pPr>
              <w:jc w:val="both"/>
              <w:rPr>
                <w:sz w:val="20"/>
                <w:szCs w:val="20"/>
                <w:lang w:val="en-US"/>
              </w:rPr>
            </w:pPr>
          </w:p>
          <w:p w:rsidR="00D12686" w:rsidRPr="004077E0" w:rsidRDefault="00D12686" w:rsidP="003C770A">
            <w:pPr>
              <w:jc w:val="both"/>
              <w:rPr>
                <w:sz w:val="20"/>
                <w:szCs w:val="20"/>
                <w:lang w:val="en-US"/>
              </w:rPr>
            </w:pPr>
            <w:r w:rsidRPr="004077E0">
              <w:rPr>
                <w:sz w:val="20"/>
                <w:szCs w:val="20"/>
                <w:lang w:val="en-US"/>
              </w:rPr>
              <w:t>1.</w:t>
            </w:r>
            <w:r>
              <w:rPr>
                <w:sz w:val="20"/>
                <w:szCs w:val="20"/>
                <w:lang w:val="en-US"/>
              </w:rPr>
              <w:t xml:space="preserve"> </w:t>
            </w:r>
            <w:r w:rsidRPr="004077E0">
              <w:rPr>
                <w:sz w:val="20"/>
                <w:szCs w:val="20"/>
                <w:lang w:val="en-US"/>
              </w:rPr>
              <w:t xml:space="preserve">Maksillofacial construction techniques to design the prosthesis effectively and be able to complete successfully the prosthetic treatment. 1.1. Basic information about the construction of maxillofacial prosthetics. </w:t>
            </w:r>
          </w:p>
          <w:p w:rsidR="00D12686" w:rsidRPr="004077E0" w:rsidRDefault="00D12686" w:rsidP="003C770A">
            <w:pPr>
              <w:jc w:val="both"/>
              <w:rPr>
                <w:sz w:val="20"/>
                <w:szCs w:val="20"/>
                <w:lang w:val="en-US"/>
              </w:rPr>
            </w:pPr>
            <w:r w:rsidRPr="004077E0">
              <w:rPr>
                <w:sz w:val="20"/>
                <w:szCs w:val="20"/>
                <w:lang w:val="en-US"/>
              </w:rPr>
              <w:t xml:space="preserve">1.2. It can classify the different types of maxillofacial prosthetics. </w:t>
            </w:r>
          </w:p>
          <w:p w:rsidR="00D12686" w:rsidRPr="004077E0" w:rsidRDefault="00D12686" w:rsidP="003C770A">
            <w:pPr>
              <w:jc w:val="both"/>
              <w:rPr>
                <w:sz w:val="20"/>
                <w:szCs w:val="20"/>
                <w:lang w:val="en-US"/>
              </w:rPr>
            </w:pPr>
            <w:r w:rsidRPr="004077E0">
              <w:rPr>
                <w:sz w:val="20"/>
                <w:szCs w:val="20"/>
                <w:lang w:val="en-US"/>
              </w:rPr>
              <w:t xml:space="preserve">1.3. Maxillofacial defects classification. </w:t>
            </w:r>
          </w:p>
          <w:p w:rsidR="00D12686" w:rsidRPr="004077E0" w:rsidRDefault="00D12686" w:rsidP="003C770A">
            <w:pPr>
              <w:jc w:val="both"/>
              <w:rPr>
                <w:sz w:val="20"/>
                <w:szCs w:val="20"/>
                <w:lang w:val="en-US"/>
              </w:rPr>
            </w:pPr>
            <w:r w:rsidRPr="004077E0">
              <w:rPr>
                <w:sz w:val="20"/>
                <w:szCs w:val="20"/>
                <w:lang w:val="en-US"/>
              </w:rPr>
              <w:t>1.4. Learn maxillofacial prostheses of various types used in dentistry.</w:t>
            </w:r>
          </w:p>
          <w:p w:rsidR="00D12686" w:rsidRPr="004077E0" w:rsidRDefault="00D12686" w:rsidP="003C770A">
            <w:pPr>
              <w:jc w:val="both"/>
              <w:rPr>
                <w:sz w:val="20"/>
                <w:szCs w:val="20"/>
                <w:lang w:val="en-US"/>
              </w:rPr>
            </w:pPr>
            <w:r w:rsidRPr="004077E0">
              <w:rPr>
                <w:sz w:val="20"/>
                <w:szCs w:val="20"/>
                <w:lang w:val="en-US"/>
              </w:rPr>
              <w:t>1.5. Materials used in maxillofacial prosthesis.</w:t>
            </w:r>
          </w:p>
          <w:p w:rsidR="00D12686" w:rsidRPr="004077E0" w:rsidRDefault="00D12686" w:rsidP="003C770A">
            <w:pPr>
              <w:jc w:val="both"/>
              <w:rPr>
                <w:sz w:val="20"/>
                <w:szCs w:val="20"/>
                <w:lang w:val="en-US"/>
              </w:rPr>
            </w:pPr>
          </w:p>
        </w:tc>
      </w:tr>
      <w:tr w:rsidR="00D12686" w:rsidRPr="00B02118"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12686" w:rsidRPr="004077E0" w:rsidRDefault="00D12686" w:rsidP="003C770A">
            <w:pPr>
              <w:jc w:val="center"/>
              <w:rPr>
                <w:b/>
                <w:sz w:val="20"/>
                <w:szCs w:val="20"/>
                <w:lang w:val="en-US"/>
              </w:rPr>
            </w:pPr>
            <w:r w:rsidRPr="004077E0">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12686" w:rsidRPr="004077E0" w:rsidRDefault="00D12686" w:rsidP="003C770A">
            <w:pPr>
              <w:tabs>
                <w:tab w:val="left" w:pos="7800"/>
              </w:tabs>
              <w:spacing w:before="120" w:after="120"/>
              <w:jc w:val="both"/>
              <w:rPr>
                <w:sz w:val="20"/>
                <w:szCs w:val="20"/>
                <w:lang w:val="en-US"/>
              </w:rPr>
            </w:pPr>
            <w:r w:rsidRPr="004077E0">
              <w:rPr>
                <w:sz w:val="20"/>
                <w:szCs w:val="20"/>
                <w:lang w:val="en"/>
              </w:rPr>
              <w:t>Classification of maxillofacial prosthetics, approach and treatment of learning</w:t>
            </w:r>
          </w:p>
        </w:tc>
      </w:tr>
      <w:tr w:rsidR="00D12686" w:rsidRPr="00B02118"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12686" w:rsidRPr="004077E0" w:rsidRDefault="00D12686" w:rsidP="003C770A">
            <w:pPr>
              <w:jc w:val="center"/>
              <w:rPr>
                <w:b/>
                <w:sz w:val="20"/>
                <w:szCs w:val="20"/>
                <w:lang w:val="en-US"/>
              </w:rPr>
            </w:pPr>
            <w:r w:rsidRPr="004077E0">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12686" w:rsidRPr="002D0D56" w:rsidRDefault="00D12686" w:rsidP="003C770A">
            <w:pPr>
              <w:ind w:left="360"/>
              <w:jc w:val="both"/>
              <w:rPr>
                <w:sz w:val="20"/>
                <w:szCs w:val="20"/>
              </w:rPr>
            </w:pPr>
            <w:r w:rsidRPr="002D0D56">
              <w:rPr>
                <w:sz w:val="20"/>
                <w:szCs w:val="20"/>
              </w:rPr>
              <w:t>Clinical Maxillofacial Prosthetics.</w:t>
            </w:r>
            <w:r>
              <w:rPr>
                <w:sz w:val="20"/>
                <w:szCs w:val="20"/>
              </w:rPr>
              <w:t xml:space="preserve"> Thomas D. Taylor, Quintessence </w:t>
            </w:r>
            <w:r w:rsidRPr="002D0D56">
              <w:rPr>
                <w:sz w:val="20"/>
                <w:szCs w:val="20"/>
              </w:rPr>
              <w:t>Publishing, 2000, ISBN-13: 978-0867153910</w:t>
            </w:r>
          </w:p>
        </w:tc>
      </w:tr>
      <w:tr w:rsidR="00D12686" w:rsidRPr="00B02118"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12686" w:rsidRPr="004077E0" w:rsidRDefault="00D12686" w:rsidP="003C770A">
            <w:pPr>
              <w:jc w:val="center"/>
              <w:rPr>
                <w:b/>
                <w:sz w:val="20"/>
                <w:szCs w:val="20"/>
                <w:lang w:val="en-US"/>
              </w:rPr>
            </w:pPr>
            <w:r w:rsidRPr="004077E0">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12686" w:rsidRPr="004077E0" w:rsidRDefault="00D12686" w:rsidP="003C770A">
            <w:pPr>
              <w:pStyle w:val="Balk4"/>
              <w:spacing w:before="0" w:beforeAutospacing="0" w:after="0" w:afterAutospacing="0"/>
              <w:rPr>
                <w:b w:val="0"/>
                <w:color w:val="000000"/>
                <w:sz w:val="20"/>
                <w:szCs w:val="20"/>
                <w:lang w:val="en-US"/>
              </w:rPr>
            </w:pPr>
            <w:r w:rsidRPr="004077E0">
              <w:rPr>
                <w:b w:val="0"/>
                <w:color w:val="000000"/>
                <w:sz w:val="20"/>
                <w:szCs w:val="20"/>
                <w:lang w:val="en-US"/>
              </w:rPr>
              <w:t>Branemark PI. Complex Cleft Palate and Craniomaxillofacial Defects, Quintessence Publishing Co. Inc. 1999.</w:t>
            </w:r>
          </w:p>
          <w:p w:rsidR="00D12686" w:rsidRPr="004077E0" w:rsidRDefault="00D12686" w:rsidP="003C770A">
            <w:pPr>
              <w:pStyle w:val="Balk4"/>
              <w:spacing w:before="0" w:beforeAutospacing="0" w:after="0" w:afterAutospacing="0"/>
              <w:rPr>
                <w:b w:val="0"/>
                <w:color w:val="000000"/>
                <w:sz w:val="20"/>
                <w:szCs w:val="20"/>
                <w:lang w:val="en-US"/>
              </w:rPr>
            </w:pPr>
            <w:r w:rsidRPr="004077E0">
              <w:rPr>
                <w:b w:val="0"/>
                <w:color w:val="000000"/>
                <w:sz w:val="20"/>
                <w:szCs w:val="20"/>
                <w:lang w:val="en-US"/>
              </w:rPr>
              <w:t xml:space="preserve"> Beumer J. Curtis TA. Firtell DN. Maxillofacial rehabilitation CV Mosby Company ST Louis Toronto London 1979</w:t>
            </w:r>
          </w:p>
        </w:tc>
      </w:tr>
      <w:tr w:rsidR="00D12686" w:rsidRPr="00B02118" w:rsidTr="003C770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12686" w:rsidRPr="00B02118" w:rsidRDefault="00D12686" w:rsidP="003C770A">
            <w:pPr>
              <w:rPr>
                <w:sz w:val="20"/>
                <w:szCs w:val="20"/>
                <w:lang w:val="en-US"/>
              </w:rPr>
            </w:pPr>
            <w:r>
              <w:rPr>
                <w:sz w:val="20"/>
                <w:szCs w:val="20"/>
                <w:lang w:val="en-US"/>
              </w:rPr>
              <w:t>Computer</w:t>
            </w:r>
          </w:p>
        </w:tc>
      </w:tr>
    </w:tbl>
    <w:p w:rsidR="00D12686" w:rsidRPr="00B02118" w:rsidRDefault="00D12686" w:rsidP="00D12686">
      <w:pPr>
        <w:rPr>
          <w:sz w:val="18"/>
          <w:szCs w:val="18"/>
          <w:lang w:val="en-US"/>
        </w:rPr>
        <w:sectPr w:rsidR="00D12686" w:rsidRPr="00B02118" w:rsidSect="003C770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20"/>
        <w:gridCol w:w="8388"/>
      </w:tblGrid>
      <w:tr w:rsidR="00D12686" w:rsidRPr="00B02118" w:rsidTr="003C770A">
        <w:trPr>
          <w:trHeight w:val="454"/>
          <w:jc w:val="center"/>
        </w:trPr>
        <w:tc>
          <w:tcPr>
            <w:tcW w:w="5000" w:type="pct"/>
            <w:gridSpan w:val="2"/>
            <w:tcBorders>
              <w:top w:val="single" w:sz="12" w:space="0" w:color="auto"/>
              <w:left w:val="single" w:sz="12" w:space="0" w:color="auto"/>
              <w:bottom w:val="single" w:sz="6" w:space="0" w:color="auto"/>
              <w:right w:val="single" w:sz="12" w:space="0" w:color="auto"/>
            </w:tcBorders>
          </w:tcPr>
          <w:p w:rsidR="00D12686" w:rsidRPr="00B02118" w:rsidRDefault="00D12686" w:rsidP="00796793">
            <w:pPr>
              <w:spacing w:after="0"/>
              <w:jc w:val="center"/>
              <w:rPr>
                <w:b/>
                <w:lang w:val="en-US"/>
              </w:rPr>
            </w:pPr>
            <w:r w:rsidRPr="00B02118">
              <w:rPr>
                <w:b/>
                <w:lang w:val="en-US"/>
              </w:rPr>
              <w:t>COURSE SYLLABUS</w:t>
            </w:r>
          </w:p>
        </w:tc>
      </w:tr>
      <w:tr w:rsidR="00D12686" w:rsidRPr="00B02118" w:rsidTr="003C770A">
        <w:trPr>
          <w:trHeight w:val="454"/>
          <w:jc w:val="center"/>
        </w:trPr>
        <w:tc>
          <w:tcPr>
            <w:tcW w:w="612" w:type="pct"/>
            <w:tcBorders>
              <w:top w:val="single" w:sz="6" w:space="0" w:color="auto"/>
              <w:left w:val="single" w:sz="12" w:space="0" w:color="auto"/>
              <w:bottom w:val="single" w:sz="6" w:space="0" w:color="auto"/>
              <w:right w:val="single" w:sz="6" w:space="0" w:color="auto"/>
            </w:tcBorders>
          </w:tcPr>
          <w:p w:rsidR="00D12686" w:rsidRPr="00B02118" w:rsidRDefault="00D12686" w:rsidP="00796793">
            <w:pPr>
              <w:spacing w:after="0"/>
              <w:jc w:val="center"/>
              <w:rPr>
                <w:b/>
                <w:lang w:val="en-US"/>
              </w:rPr>
            </w:pPr>
            <w:r w:rsidRPr="00B02118">
              <w:rPr>
                <w:b/>
                <w:lang w:val="en-US"/>
              </w:rPr>
              <w:t>WEEK</w:t>
            </w:r>
          </w:p>
        </w:tc>
        <w:tc>
          <w:tcPr>
            <w:tcW w:w="4388" w:type="pct"/>
            <w:tcBorders>
              <w:top w:val="single" w:sz="6" w:space="0" w:color="auto"/>
              <w:left w:val="single" w:sz="6" w:space="0" w:color="auto"/>
              <w:bottom w:val="single" w:sz="6" w:space="0" w:color="auto"/>
              <w:right w:val="single" w:sz="12" w:space="0" w:color="auto"/>
            </w:tcBorders>
          </w:tcPr>
          <w:p w:rsidR="00D12686" w:rsidRPr="00B02118" w:rsidRDefault="00D12686" w:rsidP="00796793">
            <w:pPr>
              <w:spacing w:after="0"/>
              <w:jc w:val="center"/>
              <w:rPr>
                <w:b/>
                <w:lang w:val="en-US"/>
              </w:rPr>
            </w:pPr>
            <w:r w:rsidRPr="00B02118">
              <w:rPr>
                <w:b/>
                <w:lang w:val="en-US"/>
              </w:rPr>
              <w:t>TOPICS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tcPr>
          <w:p w:rsidR="00D12686" w:rsidRPr="00463380" w:rsidRDefault="00D12686" w:rsidP="00796793">
            <w:pPr>
              <w:spacing w:after="0"/>
              <w:jc w:val="center"/>
            </w:pPr>
            <w:r>
              <w:t>22.02.2021</w:t>
            </w:r>
          </w:p>
        </w:tc>
        <w:tc>
          <w:tcPr>
            <w:tcW w:w="4388" w:type="pct"/>
            <w:tcBorders>
              <w:top w:val="single" w:sz="6" w:space="0" w:color="auto"/>
              <w:left w:val="single" w:sz="6" w:space="0" w:color="auto"/>
              <w:bottom w:val="single" w:sz="6" w:space="0" w:color="auto"/>
              <w:right w:val="single" w:sz="12" w:space="0" w:color="auto"/>
            </w:tcBorders>
          </w:tcPr>
          <w:p w:rsidR="00D12686" w:rsidRPr="00B02118" w:rsidRDefault="00D12686" w:rsidP="00796793">
            <w:pPr>
              <w:spacing w:after="0"/>
              <w:jc w:val="center"/>
              <w:rPr>
                <w:lang w:val="en-US"/>
              </w:rPr>
            </w:pPr>
            <w:r w:rsidRPr="004077E0">
              <w:rPr>
                <w:lang w:val="en-US"/>
              </w:rPr>
              <w:t>Classification of maxillofacial defects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tcPr>
          <w:p w:rsidR="00D12686" w:rsidRDefault="00D12686" w:rsidP="00796793">
            <w:pPr>
              <w:spacing w:after="0"/>
              <w:jc w:val="center"/>
            </w:pPr>
            <w:r>
              <w:t>01.03.2021</w:t>
            </w:r>
          </w:p>
        </w:tc>
        <w:tc>
          <w:tcPr>
            <w:tcW w:w="4388" w:type="pct"/>
            <w:tcBorders>
              <w:top w:val="single" w:sz="6" w:space="0" w:color="auto"/>
              <w:left w:val="single" w:sz="6" w:space="0" w:color="auto"/>
              <w:bottom w:val="single" w:sz="6" w:space="0" w:color="auto"/>
              <w:right w:val="single" w:sz="12" w:space="0" w:color="auto"/>
            </w:tcBorders>
          </w:tcPr>
          <w:p w:rsidR="00D12686" w:rsidRPr="00B02118" w:rsidRDefault="00D12686" w:rsidP="00796793">
            <w:pPr>
              <w:spacing w:after="0"/>
              <w:jc w:val="center"/>
              <w:rPr>
                <w:lang w:val="en-US"/>
              </w:rPr>
            </w:pPr>
            <w:r w:rsidRPr="003F0CFC">
              <w:t>Indications of maxillofacial prostheses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tcPr>
          <w:p w:rsidR="00D12686" w:rsidRPr="00463380" w:rsidRDefault="00D12686" w:rsidP="00796793">
            <w:pPr>
              <w:spacing w:after="0"/>
              <w:jc w:val="center"/>
            </w:pPr>
            <w:r>
              <w:t>08.03.2021</w:t>
            </w:r>
          </w:p>
        </w:tc>
        <w:tc>
          <w:tcPr>
            <w:tcW w:w="4388" w:type="pct"/>
            <w:tcBorders>
              <w:top w:val="single" w:sz="6" w:space="0" w:color="auto"/>
              <w:left w:val="single" w:sz="6" w:space="0" w:color="auto"/>
              <w:bottom w:val="single" w:sz="6" w:space="0" w:color="auto"/>
              <w:right w:val="single" w:sz="12" w:space="0" w:color="auto"/>
            </w:tcBorders>
          </w:tcPr>
          <w:p w:rsidR="00D12686" w:rsidRPr="00B02118" w:rsidRDefault="00D12686" w:rsidP="00796793">
            <w:pPr>
              <w:spacing w:after="0"/>
              <w:jc w:val="center"/>
              <w:rPr>
                <w:lang w:val="en-US"/>
              </w:rPr>
            </w:pPr>
            <w:r w:rsidRPr="004077E0">
              <w:rPr>
                <w:lang w:val="en-US"/>
              </w:rPr>
              <w:t>Maxillary resection in patients with post-operative anatomy / Aramany Classification</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tcPr>
          <w:p w:rsidR="00D12686" w:rsidRPr="00463380" w:rsidRDefault="00D12686" w:rsidP="00796793">
            <w:pPr>
              <w:spacing w:after="0"/>
              <w:jc w:val="center"/>
            </w:pPr>
            <w:r>
              <w:t>15.03.2021</w:t>
            </w:r>
          </w:p>
        </w:tc>
        <w:tc>
          <w:tcPr>
            <w:tcW w:w="4388" w:type="pct"/>
            <w:tcBorders>
              <w:top w:val="single" w:sz="6" w:space="0" w:color="auto"/>
              <w:left w:val="single" w:sz="6" w:space="0" w:color="auto"/>
              <w:bottom w:val="single" w:sz="6" w:space="0" w:color="auto"/>
              <w:right w:val="single" w:sz="12" w:space="0" w:color="auto"/>
            </w:tcBorders>
          </w:tcPr>
          <w:p w:rsidR="00D12686" w:rsidRPr="00B02118" w:rsidRDefault="00D12686" w:rsidP="00796793">
            <w:pPr>
              <w:spacing w:after="0"/>
              <w:jc w:val="center"/>
              <w:rPr>
                <w:lang w:val="en-US"/>
              </w:rPr>
            </w:pPr>
            <w:r>
              <w:rPr>
                <w:lang w:val="en-US"/>
              </w:rPr>
              <w:t>Resection obturator, treatment obturators and permanently obturators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tcPr>
          <w:p w:rsidR="00D12686" w:rsidRPr="00463380" w:rsidRDefault="00D12686" w:rsidP="00796793">
            <w:pPr>
              <w:spacing w:after="0"/>
              <w:jc w:val="center"/>
            </w:pPr>
            <w:r>
              <w:t>22.03.2021</w:t>
            </w:r>
          </w:p>
        </w:tc>
        <w:tc>
          <w:tcPr>
            <w:tcW w:w="4388" w:type="pct"/>
            <w:tcBorders>
              <w:top w:val="single" w:sz="6" w:space="0" w:color="auto"/>
              <w:left w:val="single" w:sz="6" w:space="0" w:color="auto"/>
              <w:bottom w:val="single" w:sz="6" w:space="0" w:color="auto"/>
              <w:right w:val="single" w:sz="12" w:space="0" w:color="auto"/>
            </w:tcBorders>
          </w:tcPr>
          <w:p w:rsidR="00D12686" w:rsidRPr="00B02118" w:rsidRDefault="00D12686" w:rsidP="00796793">
            <w:pPr>
              <w:spacing w:after="0"/>
              <w:jc w:val="center"/>
              <w:rPr>
                <w:lang w:val="en-US"/>
              </w:rPr>
            </w:pPr>
            <w:r>
              <w:rPr>
                <w:lang w:val="en-US"/>
              </w:rPr>
              <w:t xml:space="preserve">Impression </w:t>
            </w:r>
            <w:r w:rsidRPr="00761F85">
              <w:rPr>
                <w:lang w:val="en-US"/>
              </w:rPr>
              <w:t xml:space="preserve"> methods of resection obturators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29.03.2021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sidRPr="004077E0">
              <w:rPr>
                <w:lang w:val="en-US"/>
              </w:rPr>
              <w:t>Mandibular prosthetic treatment in resected patients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05.04.2021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sidRPr="00761F85">
              <w:rPr>
                <w:lang w:val="en-US"/>
              </w:rPr>
              <w:t>Maxillary and mandibular implant planning and design of resection cases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12.04.2021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sidRPr="00761F85">
              <w:rPr>
                <w:lang w:val="en-US"/>
              </w:rPr>
              <w:t>Implant supported obturator</w:t>
            </w:r>
            <w:r>
              <w:rPr>
                <w:lang w:val="en-US"/>
              </w:rPr>
              <w:t>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19.04.2021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sidRPr="00761F85">
              <w:rPr>
                <w:lang w:val="en-US"/>
              </w:rPr>
              <w:t>Epitheses in retenti</w:t>
            </w:r>
            <w:r>
              <w:rPr>
                <w:lang w:val="en-US"/>
              </w:rPr>
              <w:t>on and stability</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10.05.2021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sidRPr="00761F85">
              <w:rPr>
                <w:lang w:val="en-US"/>
              </w:rPr>
              <w:t>The nose epithesis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17.05.2021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Pr>
                <w:lang w:val="en-US"/>
              </w:rPr>
              <w:t>The ear</w:t>
            </w:r>
            <w:r w:rsidRPr="00761F85">
              <w:rPr>
                <w:lang w:val="en-US"/>
              </w:rPr>
              <w:t xml:space="preserve"> epithesis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24.05.2021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sidRPr="00761F85">
              <w:rPr>
                <w:lang w:val="en-US"/>
              </w:rPr>
              <w:t>The Eye epitheses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31.06.2021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sidRPr="00761F85">
              <w:rPr>
                <w:lang w:val="en-US"/>
              </w:rPr>
              <w:t>Cleft lip and palate</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07.06.2021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sidRPr="00761F85">
              <w:rPr>
                <w:lang w:val="en-US"/>
              </w:rPr>
              <w:t>Case Discussion (cleft lip and palate)</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r>
              <w:t>14.06.2021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B02118" w:rsidRDefault="00D12686" w:rsidP="00796793">
            <w:pPr>
              <w:spacing w:after="0"/>
              <w:jc w:val="center"/>
              <w:rPr>
                <w:lang w:val="en-US"/>
              </w:rPr>
            </w:pPr>
            <w:r w:rsidRPr="00761F85">
              <w:rPr>
                <w:lang w:val="en-US"/>
              </w:rPr>
              <w:t>Discussion of cases (maxillary and mandibular resection cases)</w:t>
            </w:r>
          </w:p>
        </w:tc>
      </w:tr>
      <w:tr w:rsidR="00D12686" w:rsidRPr="00B02118" w:rsidTr="003C770A">
        <w:trPr>
          <w:trHeight w:val="567"/>
          <w:jc w:val="center"/>
        </w:trPr>
        <w:tc>
          <w:tcPr>
            <w:tcW w:w="612" w:type="pct"/>
            <w:tcBorders>
              <w:top w:val="single" w:sz="6" w:space="0" w:color="auto"/>
              <w:left w:val="single" w:sz="12" w:space="0" w:color="auto"/>
              <w:bottom w:val="single" w:sz="6" w:space="0" w:color="auto"/>
              <w:right w:val="single" w:sz="6" w:space="0" w:color="auto"/>
            </w:tcBorders>
            <w:shd w:val="clear" w:color="auto" w:fill="auto"/>
          </w:tcPr>
          <w:p w:rsidR="00D12686" w:rsidRPr="00463380" w:rsidRDefault="00D12686" w:rsidP="00796793">
            <w:pPr>
              <w:spacing w:after="0"/>
              <w:jc w:val="center"/>
            </w:pP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D12686" w:rsidRPr="00761F85" w:rsidRDefault="00D12686" w:rsidP="00796793">
            <w:pPr>
              <w:spacing w:after="0"/>
              <w:jc w:val="center"/>
              <w:rPr>
                <w:lang w:val="en-US"/>
              </w:rPr>
            </w:pPr>
            <w:r w:rsidRPr="00761F85">
              <w:rPr>
                <w:lang w:val="en-US"/>
              </w:rPr>
              <w:t xml:space="preserve">Semester </w:t>
            </w:r>
            <w:r>
              <w:rPr>
                <w:lang w:val="en-US"/>
              </w:rPr>
              <w:t xml:space="preserve"> </w:t>
            </w:r>
            <w:r w:rsidRPr="00761F85">
              <w:rPr>
                <w:lang w:val="en-US"/>
              </w:rPr>
              <w:t>final exam</w:t>
            </w:r>
          </w:p>
        </w:tc>
      </w:tr>
    </w:tbl>
    <w:p w:rsidR="00D12686" w:rsidRDefault="00D12686" w:rsidP="00D12686">
      <w:pPr>
        <w:rPr>
          <w:sz w:val="16"/>
          <w:szCs w:val="16"/>
          <w:lang w:val="en-US"/>
        </w:rPr>
      </w:pPr>
    </w:p>
    <w:p w:rsidR="00D12686" w:rsidRDefault="00D12686" w:rsidP="00D12686">
      <w:pPr>
        <w:rPr>
          <w:sz w:val="16"/>
          <w:szCs w:val="16"/>
          <w:lang w:val="en-US"/>
        </w:rPr>
      </w:pPr>
    </w:p>
    <w:p w:rsidR="00D12686" w:rsidRDefault="00D12686" w:rsidP="00D12686">
      <w:pPr>
        <w:rPr>
          <w:sz w:val="16"/>
          <w:szCs w:val="16"/>
          <w:lang w:val="en-US"/>
        </w:rPr>
      </w:pPr>
    </w:p>
    <w:p w:rsidR="00D12686" w:rsidRDefault="00D12686" w:rsidP="00D12686">
      <w:pPr>
        <w:rPr>
          <w:sz w:val="16"/>
          <w:szCs w:val="16"/>
          <w:lang w:val="en-US"/>
        </w:rPr>
      </w:pPr>
    </w:p>
    <w:p w:rsidR="00D12686" w:rsidRDefault="00D12686" w:rsidP="00D12686">
      <w:pPr>
        <w:rPr>
          <w:sz w:val="16"/>
          <w:szCs w:val="16"/>
          <w:lang w:val="en-US"/>
        </w:rPr>
      </w:pPr>
    </w:p>
    <w:p w:rsidR="00D12686" w:rsidRDefault="00D12686" w:rsidP="00D12686">
      <w:pPr>
        <w:rPr>
          <w:sz w:val="16"/>
          <w:szCs w:val="16"/>
          <w:lang w:val="en-US"/>
        </w:rPr>
      </w:pPr>
    </w:p>
    <w:p w:rsidR="00D12686" w:rsidRDefault="00D12686" w:rsidP="00D12686">
      <w:pPr>
        <w:rPr>
          <w:sz w:val="16"/>
          <w:szCs w:val="16"/>
          <w:lang w:val="en-US"/>
        </w:rPr>
      </w:pPr>
    </w:p>
    <w:p w:rsidR="00D12686" w:rsidRDefault="00D12686" w:rsidP="00D12686">
      <w:pPr>
        <w:rPr>
          <w:sz w:val="16"/>
          <w:szCs w:val="16"/>
          <w:lang w:val="en-US"/>
        </w:rPr>
      </w:pPr>
    </w:p>
    <w:p w:rsidR="00DD6041" w:rsidRDefault="00DD6041" w:rsidP="00D12686">
      <w:pPr>
        <w:rPr>
          <w:sz w:val="16"/>
          <w:szCs w:val="16"/>
          <w:lang w:val="en-US"/>
        </w:rPr>
      </w:pPr>
    </w:p>
    <w:p w:rsidR="00DD6041" w:rsidRDefault="00DD6041" w:rsidP="00D12686">
      <w:pPr>
        <w:rPr>
          <w:sz w:val="16"/>
          <w:szCs w:val="16"/>
          <w:lang w:val="en-US"/>
        </w:rPr>
      </w:pPr>
    </w:p>
    <w:p w:rsidR="00DD6041" w:rsidRDefault="00DD6041" w:rsidP="00D12686">
      <w:pPr>
        <w:rPr>
          <w:sz w:val="16"/>
          <w:szCs w:val="16"/>
          <w:lang w:val="en-US"/>
        </w:rPr>
      </w:pPr>
    </w:p>
    <w:p w:rsidR="00D12686" w:rsidRDefault="00D12686" w:rsidP="00D12686">
      <w:pPr>
        <w:rPr>
          <w:sz w:val="16"/>
          <w:szCs w:val="16"/>
          <w:lang w:val="en-US"/>
        </w:rPr>
      </w:pPr>
    </w:p>
    <w:p w:rsidR="00D12686" w:rsidRPr="00B02118" w:rsidRDefault="00D12686" w:rsidP="00D12686">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12686" w:rsidRPr="00B02118" w:rsidTr="003C770A">
        <w:trPr>
          <w:trHeight w:val="567"/>
        </w:trPr>
        <w:tc>
          <w:tcPr>
            <w:tcW w:w="603" w:type="dxa"/>
            <w:tcBorders>
              <w:top w:val="single" w:sz="4" w:space="0" w:color="auto"/>
              <w:left w:val="single" w:sz="12" w:space="0" w:color="auto"/>
              <w:bottom w:val="single" w:sz="6" w:space="0" w:color="auto"/>
              <w:right w:val="single" w:sz="6" w:space="0" w:color="auto"/>
            </w:tcBorders>
            <w:vAlign w:val="center"/>
          </w:tcPr>
          <w:p w:rsidR="00D12686" w:rsidRPr="00B02118" w:rsidRDefault="00D12686" w:rsidP="003C770A">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D12686" w:rsidRPr="00B02118" w:rsidRDefault="00D12686" w:rsidP="003C770A">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lang w:val="en-US"/>
              </w:rPr>
            </w:pPr>
            <w:r w:rsidRPr="00B0211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lang w:val="en-US"/>
              </w:rPr>
            </w:pPr>
            <w:r w:rsidRPr="00B0211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D12686" w:rsidRPr="00B02118" w:rsidRDefault="00D12686" w:rsidP="003C770A">
            <w:pPr>
              <w:jc w:val="center"/>
              <w:rPr>
                <w:b/>
                <w:lang w:val="en-US"/>
              </w:rPr>
            </w:pPr>
            <w:r w:rsidRPr="00B02118">
              <w:rPr>
                <w:b/>
                <w:lang w:val="en-US"/>
              </w:rPr>
              <w:t>1</w:t>
            </w:r>
          </w:p>
        </w:tc>
      </w:tr>
      <w:tr w:rsidR="00D12686" w:rsidRPr="00B02118" w:rsidTr="003C770A">
        <w:trPr>
          <w:trHeight w:val="567"/>
        </w:trPr>
        <w:tc>
          <w:tcPr>
            <w:tcW w:w="603" w:type="dxa"/>
            <w:tcBorders>
              <w:top w:val="single" w:sz="6" w:space="0" w:color="auto"/>
              <w:left w:val="single" w:sz="12" w:space="0" w:color="auto"/>
              <w:bottom w:val="single" w:sz="6" w:space="0" w:color="auto"/>
              <w:right w:val="single" w:sz="6" w:space="0" w:color="auto"/>
            </w:tcBorders>
            <w:vAlign w:val="center"/>
          </w:tcPr>
          <w:p w:rsidR="00D12686" w:rsidRPr="00B02118" w:rsidRDefault="00D12686" w:rsidP="003C770A">
            <w:pPr>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12686" w:rsidRPr="00B02118" w:rsidRDefault="00D12686" w:rsidP="003C770A">
            <w:pPr>
              <w:jc w:val="center"/>
              <w:rPr>
                <w:b/>
                <w:sz w:val="20"/>
                <w:szCs w:val="20"/>
                <w:lang w:val="en-US"/>
              </w:rPr>
            </w:pPr>
          </w:p>
        </w:tc>
      </w:tr>
      <w:tr w:rsidR="00D12686" w:rsidRPr="00B02118" w:rsidTr="003C770A">
        <w:trPr>
          <w:trHeight w:val="567"/>
        </w:trPr>
        <w:tc>
          <w:tcPr>
            <w:tcW w:w="603" w:type="dxa"/>
            <w:tcBorders>
              <w:top w:val="single" w:sz="6" w:space="0" w:color="auto"/>
              <w:left w:val="single" w:sz="12" w:space="0" w:color="auto"/>
              <w:bottom w:val="single" w:sz="6" w:space="0" w:color="auto"/>
              <w:right w:val="single" w:sz="6" w:space="0" w:color="auto"/>
            </w:tcBorders>
            <w:vAlign w:val="center"/>
          </w:tcPr>
          <w:p w:rsidR="00D12686" w:rsidRPr="00B02118" w:rsidRDefault="00D12686" w:rsidP="003C770A">
            <w:pPr>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12686" w:rsidRPr="00B02118" w:rsidRDefault="00D12686" w:rsidP="003C770A">
            <w:pPr>
              <w:jc w:val="center"/>
              <w:rPr>
                <w:b/>
                <w:sz w:val="20"/>
                <w:szCs w:val="20"/>
                <w:lang w:val="en-US"/>
              </w:rPr>
            </w:pPr>
          </w:p>
        </w:tc>
      </w:tr>
      <w:tr w:rsidR="00D12686" w:rsidRPr="00B02118" w:rsidTr="003C770A">
        <w:trPr>
          <w:trHeight w:val="567"/>
        </w:trPr>
        <w:tc>
          <w:tcPr>
            <w:tcW w:w="603" w:type="dxa"/>
            <w:tcBorders>
              <w:top w:val="single" w:sz="6" w:space="0" w:color="auto"/>
              <w:left w:val="single" w:sz="12" w:space="0" w:color="auto"/>
              <w:bottom w:val="single" w:sz="6" w:space="0" w:color="auto"/>
              <w:right w:val="single" w:sz="6" w:space="0" w:color="auto"/>
            </w:tcBorders>
            <w:vAlign w:val="center"/>
          </w:tcPr>
          <w:p w:rsidR="00D12686" w:rsidRPr="00B02118" w:rsidRDefault="00D12686" w:rsidP="003C770A">
            <w:pPr>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highlight w:val="yellow"/>
                <w:lang w:val="en-US"/>
              </w:rPr>
            </w:pPr>
            <w:r w:rsidRPr="008F2843">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 xml:space="preserve"> </w:t>
            </w:r>
          </w:p>
        </w:tc>
      </w:tr>
      <w:tr w:rsidR="00D12686" w:rsidRPr="00B02118" w:rsidTr="003C770A">
        <w:trPr>
          <w:trHeight w:val="567"/>
        </w:trPr>
        <w:tc>
          <w:tcPr>
            <w:tcW w:w="603" w:type="dxa"/>
            <w:tcBorders>
              <w:top w:val="single" w:sz="6" w:space="0" w:color="auto"/>
              <w:left w:val="single" w:sz="12" w:space="0" w:color="auto"/>
              <w:bottom w:val="single" w:sz="6" w:space="0" w:color="auto"/>
              <w:right w:val="single" w:sz="6" w:space="0" w:color="auto"/>
            </w:tcBorders>
            <w:vAlign w:val="center"/>
          </w:tcPr>
          <w:p w:rsidR="00D12686" w:rsidRPr="00B02118" w:rsidRDefault="00D12686" w:rsidP="003C770A">
            <w:pPr>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 xml:space="preserve"> </w:t>
            </w:r>
          </w:p>
        </w:tc>
      </w:tr>
      <w:tr w:rsidR="00D12686" w:rsidRPr="00B02118" w:rsidTr="003C770A">
        <w:trPr>
          <w:trHeight w:val="567"/>
        </w:trPr>
        <w:tc>
          <w:tcPr>
            <w:tcW w:w="603" w:type="dxa"/>
            <w:tcBorders>
              <w:top w:val="single" w:sz="6" w:space="0" w:color="auto"/>
              <w:left w:val="single" w:sz="12" w:space="0" w:color="auto"/>
              <w:bottom w:val="single" w:sz="6" w:space="0" w:color="auto"/>
              <w:right w:val="single" w:sz="6" w:space="0" w:color="auto"/>
            </w:tcBorders>
            <w:vAlign w:val="center"/>
          </w:tcPr>
          <w:p w:rsidR="00D12686" w:rsidRPr="00B02118" w:rsidRDefault="00D12686" w:rsidP="003C770A">
            <w:pPr>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 xml:space="preserve"> </w:t>
            </w:r>
          </w:p>
        </w:tc>
      </w:tr>
      <w:tr w:rsidR="00D12686" w:rsidRPr="00B02118" w:rsidTr="003C770A">
        <w:trPr>
          <w:trHeight w:val="567"/>
        </w:trPr>
        <w:tc>
          <w:tcPr>
            <w:tcW w:w="603" w:type="dxa"/>
            <w:tcBorders>
              <w:top w:val="single" w:sz="6" w:space="0" w:color="auto"/>
              <w:left w:val="single" w:sz="12" w:space="0" w:color="auto"/>
              <w:bottom w:val="single" w:sz="6" w:space="0" w:color="auto"/>
              <w:right w:val="single" w:sz="6" w:space="0" w:color="auto"/>
            </w:tcBorders>
            <w:vAlign w:val="center"/>
          </w:tcPr>
          <w:p w:rsidR="00D12686" w:rsidRPr="00B02118" w:rsidRDefault="00D12686" w:rsidP="003C770A">
            <w:pPr>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 xml:space="preserve"> </w:t>
            </w:r>
          </w:p>
        </w:tc>
      </w:tr>
      <w:tr w:rsidR="00D12686" w:rsidRPr="00B02118" w:rsidTr="003C770A">
        <w:trPr>
          <w:trHeight w:val="567"/>
        </w:trPr>
        <w:tc>
          <w:tcPr>
            <w:tcW w:w="603" w:type="dxa"/>
            <w:tcBorders>
              <w:top w:val="single" w:sz="6" w:space="0" w:color="auto"/>
              <w:left w:val="single" w:sz="12" w:space="0" w:color="auto"/>
              <w:bottom w:val="single" w:sz="6" w:space="0" w:color="auto"/>
              <w:right w:val="single" w:sz="6" w:space="0" w:color="auto"/>
            </w:tcBorders>
            <w:vAlign w:val="center"/>
          </w:tcPr>
          <w:p w:rsidR="00D12686" w:rsidRPr="00B02118" w:rsidRDefault="00D12686" w:rsidP="003C770A">
            <w:pPr>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both"/>
              <w:rPr>
                <w:sz w:val="20"/>
                <w:szCs w:val="20"/>
                <w:lang w:val="en-US"/>
              </w:rPr>
            </w:pPr>
            <w:r w:rsidRPr="00B02118">
              <w:rPr>
                <w:sz w:val="20"/>
                <w:szCs w:val="20"/>
                <w:lang w:val="en-US"/>
              </w:rPr>
              <w:t>Consciousness of professional and ethic responsibility</w:t>
            </w:r>
          </w:p>
          <w:p w:rsidR="00D12686" w:rsidRPr="00B02118" w:rsidRDefault="00D12686" w:rsidP="003C770A">
            <w:pPr>
              <w:jc w:val="both"/>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highlight w:val="yellow"/>
                <w:lang w:val="en-US"/>
              </w:rPr>
            </w:pPr>
            <w:r w:rsidRPr="00B02118">
              <w:rPr>
                <w:b/>
                <w:sz w:val="20"/>
                <w:szCs w:val="20"/>
                <w:lang w:val="en-US"/>
              </w:rPr>
              <w:t>X</w:t>
            </w:r>
            <w:r w:rsidRPr="00B02118">
              <w:rPr>
                <w:b/>
                <w:sz w:val="20"/>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12686" w:rsidRPr="00B02118" w:rsidRDefault="00D12686" w:rsidP="003C770A">
            <w:pPr>
              <w:jc w:val="center"/>
              <w:rPr>
                <w:b/>
                <w:sz w:val="20"/>
                <w:szCs w:val="20"/>
                <w:lang w:val="en-US"/>
              </w:rPr>
            </w:pPr>
            <w:r w:rsidRPr="00B02118">
              <w:rPr>
                <w:b/>
                <w:sz w:val="20"/>
                <w:szCs w:val="20"/>
                <w:lang w:val="en-US"/>
              </w:rPr>
              <w:t xml:space="preserve"> </w:t>
            </w:r>
          </w:p>
        </w:tc>
      </w:tr>
      <w:tr w:rsidR="00D12686" w:rsidRPr="00B02118" w:rsidTr="003C770A">
        <w:trPr>
          <w:trHeight w:val="567"/>
        </w:trPr>
        <w:tc>
          <w:tcPr>
            <w:tcW w:w="603" w:type="dxa"/>
            <w:tcBorders>
              <w:top w:val="single" w:sz="6" w:space="0" w:color="auto"/>
              <w:left w:val="single" w:sz="12" w:space="0" w:color="auto"/>
              <w:bottom w:val="single" w:sz="6" w:space="0" w:color="auto"/>
              <w:right w:val="single" w:sz="6" w:space="0" w:color="auto"/>
            </w:tcBorders>
            <w:vAlign w:val="center"/>
          </w:tcPr>
          <w:p w:rsidR="00D12686" w:rsidRPr="00B02118" w:rsidRDefault="00D12686" w:rsidP="003C770A">
            <w:pPr>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both"/>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12686" w:rsidRPr="00B02118" w:rsidRDefault="00D12686"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12686" w:rsidRPr="00B02118" w:rsidRDefault="00D12686" w:rsidP="003C770A">
            <w:pPr>
              <w:jc w:val="center"/>
              <w:rPr>
                <w:b/>
                <w:sz w:val="20"/>
                <w:szCs w:val="20"/>
                <w:lang w:val="en-US"/>
              </w:rPr>
            </w:pPr>
          </w:p>
        </w:tc>
      </w:tr>
      <w:tr w:rsidR="00D12686" w:rsidRPr="00B02118" w:rsidTr="003C770A">
        <w:trPr>
          <w:trHeight w:val="567"/>
        </w:trPr>
        <w:tc>
          <w:tcPr>
            <w:tcW w:w="9889" w:type="dxa"/>
            <w:gridSpan w:val="5"/>
            <w:tcBorders>
              <w:top w:val="single" w:sz="6" w:space="0" w:color="auto"/>
              <w:left w:val="single" w:sz="12" w:space="0" w:color="auto"/>
              <w:bottom w:val="single" w:sz="12" w:space="0" w:color="auto"/>
              <w:right w:val="single" w:sz="12" w:space="0" w:color="auto"/>
            </w:tcBorders>
            <w:vAlign w:val="center"/>
          </w:tcPr>
          <w:p w:rsidR="00D12686" w:rsidRPr="00B02118" w:rsidRDefault="00D12686" w:rsidP="003C770A">
            <w:pPr>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D12686" w:rsidRPr="00B02118" w:rsidRDefault="00D12686" w:rsidP="00D12686">
      <w:pPr>
        <w:rPr>
          <w:sz w:val="16"/>
          <w:szCs w:val="16"/>
          <w:lang w:val="en-US"/>
        </w:rPr>
      </w:pPr>
    </w:p>
    <w:p w:rsidR="00D12686" w:rsidRDefault="00D12686" w:rsidP="00D12686">
      <w:pPr>
        <w:spacing w:line="360" w:lineRule="auto"/>
        <w:rPr>
          <w:b/>
          <w:lang w:val="en-US"/>
        </w:rPr>
      </w:pPr>
    </w:p>
    <w:p w:rsidR="006C17AF" w:rsidRDefault="006C17AF" w:rsidP="006C17AF">
      <w:pPr>
        <w:spacing w:line="360" w:lineRule="auto"/>
        <w:rPr>
          <w:b/>
        </w:rPr>
      </w:pPr>
    </w:p>
    <w:p w:rsidR="00BD2FB0" w:rsidRDefault="00BD2FB0" w:rsidP="006C17AF">
      <w:pPr>
        <w:spacing w:line="360" w:lineRule="auto"/>
        <w:rPr>
          <w:b/>
        </w:rPr>
      </w:pPr>
    </w:p>
    <w:p w:rsidR="00BD2FB0" w:rsidRDefault="00BD2FB0" w:rsidP="006C17AF">
      <w:pPr>
        <w:spacing w:line="360" w:lineRule="auto"/>
        <w:rPr>
          <w:b/>
        </w:rPr>
      </w:pPr>
    </w:p>
    <w:p w:rsidR="00BD2FB0" w:rsidRDefault="00BD2FB0" w:rsidP="006C17AF">
      <w:pPr>
        <w:spacing w:line="360" w:lineRule="auto"/>
        <w:rPr>
          <w:b/>
        </w:rPr>
      </w:pPr>
    </w:p>
    <w:p w:rsidR="00BD2FB0" w:rsidRDefault="00BD2FB0" w:rsidP="006C17AF">
      <w:pPr>
        <w:spacing w:line="360" w:lineRule="auto"/>
        <w:rPr>
          <w:b/>
        </w:rPr>
      </w:pPr>
    </w:p>
    <w:p w:rsidR="00BD2FB0" w:rsidRDefault="00BD2FB0" w:rsidP="006C17AF">
      <w:pPr>
        <w:spacing w:line="360" w:lineRule="auto"/>
        <w:rPr>
          <w:b/>
        </w:rPr>
      </w:pPr>
    </w:p>
    <w:p w:rsidR="00BD2FB0" w:rsidRDefault="00BD2FB0" w:rsidP="006C17AF">
      <w:pPr>
        <w:spacing w:line="360" w:lineRule="auto"/>
        <w:rPr>
          <w:b/>
        </w:rPr>
      </w:pPr>
    </w:p>
    <w:p w:rsidR="00BD2FB0" w:rsidRDefault="00BD2FB0" w:rsidP="006C17AF">
      <w:pPr>
        <w:spacing w:line="360" w:lineRule="auto"/>
        <w:rPr>
          <w:b/>
        </w:rPr>
      </w:pPr>
    </w:p>
    <w:p w:rsidR="00BD2FB0" w:rsidRDefault="00BD2FB0" w:rsidP="006C17AF">
      <w:pPr>
        <w:spacing w:line="360" w:lineRule="auto"/>
        <w:rPr>
          <w:b/>
        </w:rPr>
      </w:pPr>
    </w:p>
    <w:p w:rsidR="00BD2FB0" w:rsidRDefault="00BD2FB0" w:rsidP="006C17AF">
      <w:pPr>
        <w:spacing w:line="360" w:lineRule="auto"/>
        <w:rPr>
          <w:b/>
        </w:rPr>
      </w:pPr>
    </w:p>
    <w:p w:rsidR="00BD2FB0" w:rsidRDefault="00BD2FB0" w:rsidP="006C17AF">
      <w:pPr>
        <w:spacing w:line="360" w:lineRule="auto"/>
        <w:rPr>
          <w:b/>
        </w:rPr>
      </w:pPr>
    </w:p>
    <w:p w:rsidR="00DD6041" w:rsidRDefault="00DD6041" w:rsidP="00BD2FB0">
      <w:pPr>
        <w:tabs>
          <w:tab w:val="center" w:pos="4819"/>
        </w:tabs>
        <w:outlineLvl w:val="0"/>
        <w:rPr>
          <w:noProof/>
          <w:lang w:eastAsia="tr-TR"/>
        </w:rPr>
      </w:pPr>
    </w:p>
    <w:p w:rsidR="00DD6041" w:rsidRDefault="00DD6041" w:rsidP="00BD2FB0">
      <w:pPr>
        <w:tabs>
          <w:tab w:val="center" w:pos="4819"/>
        </w:tabs>
        <w:outlineLvl w:val="0"/>
        <w:rPr>
          <w:noProof/>
          <w:lang w:eastAsia="tr-TR"/>
        </w:rPr>
      </w:pPr>
    </w:p>
    <w:p w:rsidR="00BD2FB0" w:rsidRPr="00CF47B7" w:rsidRDefault="00BD2FB0" w:rsidP="00BD2FB0">
      <w:pPr>
        <w:tabs>
          <w:tab w:val="center" w:pos="4819"/>
        </w:tabs>
        <w:outlineLvl w:val="0"/>
        <w:rPr>
          <w:b/>
          <w:sz w:val="28"/>
          <w:szCs w:val="28"/>
        </w:rPr>
      </w:pPr>
      <w:r w:rsidRPr="00CF47B7">
        <w:rPr>
          <w:b/>
          <w:sz w:val="28"/>
          <w:szCs w:val="28"/>
        </w:rPr>
        <w:tab/>
      </w:r>
    </w:p>
    <w:p w:rsidR="00DD6041" w:rsidRPr="00B02118" w:rsidRDefault="00DD6041" w:rsidP="00DD6041">
      <w:pPr>
        <w:jc w:val="center"/>
        <w:outlineLvl w:val="0"/>
        <w:rPr>
          <w:b/>
          <w:sz w:val="28"/>
          <w:szCs w:val="28"/>
          <w:lang w:val="en-US"/>
        </w:rPr>
      </w:pPr>
      <w:r w:rsidRPr="00B02118">
        <w:rPr>
          <w:b/>
          <w:sz w:val="28"/>
          <w:szCs w:val="28"/>
          <w:lang w:val="en-US"/>
        </w:rPr>
        <w:t xml:space="preserve">ESOGÜ Faculty of Dentistry </w:t>
      </w:r>
    </w:p>
    <w:p w:rsidR="00DD6041" w:rsidRPr="00D12686" w:rsidRDefault="00DD6041" w:rsidP="00DD6041">
      <w:pPr>
        <w:jc w:val="center"/>
        <w:outlineLvl w:val="0"/>
        <w:rPr>
          <w:b/>
          <w:sz w:val="28"/>
          <w:szCs w:val="28"/>
          <w:lang w:val="en-US"/>
        </w:rPr>
      </w:pPr>
      <w:r w:rsidRPr="00B02118">
        <w:rPr>
          <w:b/>
          <w:sz w:val="28"/>
          <w:szCs w:val="28"/>
          <w:lang w:val="en-US"/>
        </w:rPr>
        <w:t>Course Information Form</w:t>
      </w:r>
    </w:p>
    <w:p w:rsidR="00BD2FB0" w:rsidRPr="00CF47B7" w:rsidRDefault="00BD2FB0" w:rsidP="00BD2FB0">
      <w:pPr>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BD2FB0" w:rsidRPr="00CF47B7" w:rsidTr="00DD6041">
        <w:tc>
          <w:tcPr>
            <w:tcW w:w="1167" w:type="dxa"/>
            <w:vAlign w:val="center"/>
          </w:tcPr>
          <w:p w:rsidR="00BD2FB0" w:rsidRPr="00CF47B7" w:rsidRDefault="00BD2FB0" w:rsidP="003C770A">
            <w:pPr>
              <w:outlineLvl w:val="0"/>
              <w:rPr>
                <w:b/>
                <w:sz w:val="20"/>
                <w:szCs w:val="20"/>
              </w:rPr>
            </w:pPr>
            <w:r>
              <w:rPr>
                <w:b/>
                <w:sz w:val="20"/>
                <w:szCs w:val="20"/>
              </w:rPr>
              <w:t>CLASS</w:t>
            </w:r>
          </w:p>
        </w:tc>
        <w:tc>
          <w:tcPr>
            <w:tcW w:w="1437" w:type="dxa"/>
            <w:vAlign w:val="center"/>
          </w:tcPr>
          <w:p w:rsidR="00BD2FB0" w:rsidRPr="00CF47B7" w:rsidRDefault="00BD2FB0" w:rsidP="003C770A">
            <w:pPr>
              <w:outlineLvl w:val="0"/>
              <w:rPr>
                <w:sz w:val="20"/>
                <w:szCs w:val="20"/>
              </w:rPr>
            </w:pPr>
            <w:r w:rsidRPr="00CF47B7">
              <w:rPr>
                <w:sz w:val="20"/>
                <w:szCs w:val="20"/>
              </w:rPr>
              <w:t xml:space="preserve"> 5</w:t>
            </w:r>
          </w:p>
        </w:tc>
      </w:tr>
    </w:tbl>
    <w:p w:rsidR="00BD2FB0" w:rsidRPr="00CF47B7" w:rsidRDefault="00BD2FB0" w:rsidP="00BD2FB0">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BD2FB0" w:rsidRPr="00CF47B7" w:rsidTr="00DD6041">
        <w:trPr>
          <w:trHeight w:val="911"/>
        </w:trPr>
        <w:tc>
          <w:tcPr>
            <w:tcW w:w="1668" w:type="dxa"/>
            <w:vAlign w:val="center"/>
          </w:tcPr>
          <w:p w:rsidR="00BD2FB0" w:rsidRPr="00CF47B7" w:rsidRDefault="00BD2FB0" w:rsidP="00DD6041">
            <w:pPr>
              <w:spacing w:after="0"/>
              <w:jc w:val="center"/>
              <w:outlineLvl w:val="0"/>
              <w:rPr>
                <w:b/>
                <w:sz w:val="20"/>
                <w:szCs w:val="20"/>
              </w:rPr>
            </w:pPr>
            <w:r w:rsidRPr="00CF47B7">
              <w:rPr>
                <w:b/>
                <w:sz w:val="20"/>
                <w:szCs w:val="20"/>
              </w:rPr>
              <w:t>COURSE CODE</w:t>
            </w:r>
          </w:p>
        </w:tc>
        <w:tc>
          <w:tcPr>
            <w:tcW w:w="2760" w:type="dxa"/>
            <w:vAlign w:val="center"/>
          </w:tcPr>
          <w:p w:rsidR="00BD2FB0" w:rsidRPr="00DD6041" w:rsidRDefault="00BD2FB0" w:rsidP="00DD6041">
            <w:pPr>
              <w:spacing w:after="0"/>
              <w:rPr>
                <w:sz w:val="16"/>
                <w:szCs w:val="16"/>
              </w:rPr>
            </w:pPr>
            <w:r w:rsidRPr="00CF47B7">
              <w:t xml:space="preserve"> </w:t>
            </w:r>
            <w:r w:rsidRPr="00BD2FB0">
              <w:t>16119001</w:t>
            </w:r>
          </w:p>
        </w:tc>
        <w:tc>
          <w:tcPr>
            <w:tcW w:w="1560" w:type="dxa"/>
            <w:vAlign w:val="center"/>
          </w:tcPr>
          <w:p w:rsidR="00BD2FB0" w:rsidRPr="00CF47B7" w:rsidRDefault="00BD2FB0" w:rsidP="00DD6041">
            <w:pPr>
              <w:spacing w:after="0"/>
              <w:jc w:val="center"/>
              <w:outlineLvl w:val="0"/>
              <w:rPr>
                <w:b/>
                <w:sz w:val="20"/>
                <w:szCs w:val="20"/>
              </w:rPr>
            </w:pPr>
            <w:r w:rsidRPr="00CF47B7">
              <w:rPr>
                <w:b/>
                <w:sz w:val="20"/>
                <w:szCs w:val="20"/>
              </w:rPr>
              <w:t>COURSE NAME</w:t>
            </w:r>
          </w:p>
        </w:tc>
        <w:tc>
          <w:tcPr>
            <w:tcW w:w="4062" w:type="dxa"/>
          </w:tcPr>
          <w:p w:rsidR="00DD6041" w:rsidRDefault="00DD6041" w:rsidP="00DD6041">
            <w:pPr>
              <w:spacing w:after="0"/>
              <w:outlineLvl w:val="0"/>
            </w:pPr>
          </w:p>
          <w:p w:rsidR="00BD2FB0" w:rsidRPr="00DD6041" w:rsidRDefault="00BD2FB0" w:rsidP="00DD6041">
            <w:pPr>
              <w:spacing w:after="0"/>
              <w:outlineLvl w:val="0"/>
              <w:rPr>
                <w:szCs w:val="20"/>
              </w:rPr>
            </w:pPr>
            <w:r w:rsidRPr="00CF47B7">
              <w:t xml:space="preserve"> GENERAL SURGERY </w:t>
            </w:r>
          </w:p>
        </w:tc>
      </w:tr>
    </w:tbl>
    <w:p w:rsidR="00BD2FB0" w:rsidRPr="00CF47B7" w:rsidRDefault="00BD2FB0" w:rsidP="00BD2FB0">
      <w:pPr>
        <w:outlineLvl w:val="0"/>
        <w:rPr>
          <w:sz w:val="20"/>
          <w:szCs w:val="20"/>
        </w:rPr>
      </w:pPr>
      <w:r w:rsidRPr="00CF47B7">
        <w:rPr>
          <w:b/>
          <w:sz w:val="20"/>
          <w:szCs w:val="20"/>
        </w:rPr>
        <w:t xml:space="preserve">                           </w:t>
      </w:r>
      <w:r>
        <w:rPr>
          <w:b/>
          <w:sz w:val="20"/>
          <w:szCs w:val="20"/>
        </w:rPr>
        <w:t xml:space="preserve">           </w:t>
      </w:r>
      <w:r w:rsidRPr="00CF47B7">
        <w:rPr>
          <w:b/>
          <w:sz w:val="20"/>
          <w:szCs w:val="20"/>
        </w:rPr>
        <w:tab/>
      </w:r>
      <w:r w:rsidRPr="00CF47B7">
        <w:rPr>
          <w:b/>
          <w:sz w:val="20"/>
          <w:szCs w:val="20"/>
        </w:rPr>
        <w:tab/>
      </w:r>
      <w:r w:rsidRPr="00CF47B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BD2FB0" w:rsidRPr="00CF47B7" w:rsidTr="003C770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BD2FB0" w:rsidRPr="00CF47B7" w:rsidRDefault="00BD2FB0" w:rsidP="003C770A">
            <w:pPr>
              <w:rPr>
                <w:b/>
                <w:sz w:val="18"/>
                <w:szCs w:val="20"/>
              </w:rPr>
            </w:pPr>
            <w:r w:rsidRPr="00CF47B7">
              <w:rPr>
                <w:b/>
                <w:sz w:val="18"/>
                <w:szCs w:val="20"/>
              </w:rPr>
              <w:t>SEMESTER</w:t>
            </w:r>
          </w:p>
          <w:p w:rsidR="00BD2FB0" w:rsidRPr="00CF47B7" w:rsidRDefault="00BD2FB0" w:rsidP="003C770A">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WEEKLY COURSE PERIOD</w:t>
            </w:r>
          </w:p>
        </w:tc>
        <w:tc>
          <w:tcPr>
            <w:tcW w:w="2693" w:type="pct"/>
            <w:gridSpan w:val="5"/>
            <w:tcBorders>
              <w:left w:val="single" w:sz="12" w:space="0" w:color="auto"/>
              <w:bottom w:val="single" w:sz="4" w:space="0" w:color="auto"/>
            </w:tcBorders>
            <w:vAlign w:val="center"/>
          </w:tcPr>
          <w:p w:rsidR="00BD2FB0" w:rsidRPr="00CF47B7" w:rsidRDefault="00BD2FB0" w:rsidP="003C770A">
            <w:pPr>
              <w:jc w:val="center"/>
              <w:rPr>
                <w:b/>
                <w:sz w:val="20"/>
                <w:szCs w:val="20"/>
              </w:rPr>
            </w:pPr>
            <w:r w:rsidRPr="00CF47B7">
              <w:rPr>
                <w:b/>
                <w:sz w:val="20"/>
                <w:szCs w:val="20"/>
              </w:rPr>
              <w:t>COURSE OF</w:t>
            </w:r>
          </w:p>
        </w:tc>
      </w:tr>
      <w:tr w:rsidR="00BD2FB0" w:rsidRPr="00CF47B7" w:rsidTr="003C770A">
        <w:trPr>
          <w:trHeight w:val="382"/>
        </w:trPr>
        <w:tc>
          <w:tcPr>
            <w:tcW w:w="628" w:type="pct"/>
            <w:vMerge/>
            <w:tcBorders>
              <w:top w:val="single" w:sz="4" w:space="0" w:color="auto"/>
              <w:left w:val="single" w:sz="12" w:space="0" w:color="auto"/>
              <w:bottom w:val="single" w:sz="4" w:space="0" w:color="auto"/>
              <w:right w:val="single" w:sz="12" w:space="0" w:color="auto"/>
            </w:tcBorders>
          </w:tcPr>
          <w:p w:rsidR="00BD2FB0" w:rsidRPr="00CF47B7" w:rsidRDefault="00BD2FB0" w:rsidP="003C770A">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BD2FB0" w:rsidRPr="00CF47B7" w:rsidRDefault="00BD2FB0" w:rsidP="003C770A">
            <w:pPr>
              <w:jc w:val="center"/>
              <w:rPr>
                <w:b/>
                <w:sz w:val="20"/>
                <w:szCs w:val="20"/>
              </w:rPr>
            </w:pPr>
            <w:r w:rsidRPr="00CF47B7">
              <w:rPr>
                <w:b/>
                <w:sz w:val="20"/>
                <w:szCs w:val="20"/>
              </w:rPr>
              <w:t>Theory</w:t>
            </w:r>
          </w:p>
        </w:tc>
        <w:tc>
          <w:tcPr>
            <w:tcW w:w="531" w:type="pct"/>
            <w:tcBorders>
              <w:top w:val="single" w:sz="4" w:space="0" w:color="auto"/>
              <w:left w:val="single" w:sz="4" w:space="0" w:color="auto"/>
              <w:bottom w:val="single" w:sz="4" w:space="0" w:color="auto"/>
            </w:tcBorders>
            <w:vAlign w:val="center"/>
          </w:tcPr>
          <w:p w:rsidR="00BD2FB0" w:rsidRPr="00CF47B7" w:rsidRDefault="00BD2FB0" w:rsidP="003C770A">
            <w:pPr>
              <w:jc w:val="center"/>
              <w:rPr>
                <w:b/>
                <w:sz w:val="20"/>
                <w:szCs w:val="20"/>
              </w:rPr>
            </w:pPr>
            <w:r w:rsidRPr="00CF47B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BD2FB0" w:rsidRPr="00CF47B7" w:rsidRDefault="00BD2FB0" w:rsidP="003C770A">
            <w:pPr>
              <w:ind w:left="-111" w:right="-108"/>
              <w:jc w:val="center"/>
              <w:rPr>
                <w:b/>
                <w:sz w:val="20"/>
                <w:szCs w:val="20"/>
              </w:rPr>
            </w:pPr>
            <w:r w:rsidRPr="00CF47B7">
              <w:rPr>
                <w:b/>
                <w:sz w:val="20"/>
                <w:szCs w:val="20"/>
              </w:rPr>
              <w:t>Labratory</w:t>
            </w:r>
          </w:p>
        </w:tc>
        <w:tc>
          <w:tcPr>
            <w:tcW w:w="412" w:type="pct"/>
            <w:tcBorders>
              <w:top w:val="single" w:sz="4" w:space="0" w:color="auto"/>
              <w:bottom w:val="single" w:sz="4" w:space="0" w:color="auto"/>
              <w:right w:val="single" w:sz="4" w:space="0" w:color="auto"/>
            </w:tcBorders>
            <w:vAlign w:val="center"/>
          </w:tcPr>
          <w:p w:rsidR="00BD2FB0" w:rsidRPr="00CF47B7" w:rsidRDefault="00BD2FB0" w:rsidP="003C770A">
            <w:pPr>
              <w:jc w:val="center"/>
              <w:rPr>
                <w:b/>
                <w:sz w:val="20"/>
                <w:szCs w:val="20"/>
              </w:rPr>
            </w:pPr>
            <w:r w:rsidRPr="00CF47B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BD2FB0" w:rsidRPr="00CF47B7" w:rsidRDefault="00BD2FB0" w:rsidP="003C770A">
            <w:pPr>
              <w:ind w:left="-111" w:right="-108"/>
              <w:jc w:val="center"/>
              <w:rPr>
                <w:b/>
                <w:sz w:val="20"/>
                <w:szCs w:val="20"/>
              </w:rPr>
            </w:pPr>
            <w:r w:rsidRPr="00CF47B7">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BD2FB0" w:rsidRPr="00CF47B7" w:rsidRDefault="00BD2FB0" w:rsidP="003C770A">
            <w:pPr>
              <w:jc w:val="center"/>
              <w:rPr>
                <w:b/>
                <w:sz w:val="20"/>
                <w:szCs w:val="20"/>
              </w:rPr>
            </w:pPr>
            <w:r w:rsidRPr="00CF47B7">
              <w:rPr>
                <w:b/>
                <w:sz w:val="20"/>
                <w:szCs w:val="20"/>
              </w:rPr>
              <w:t>TYPE</w:t>
            </w:r>
          </w:p>
        </w:tc>
        <w:tc>
          <w:tcPr>
            <w:tcW w:w="669" w:type="pct"/>
            <w:tcBorders>
              <w:top w:val="single" w:sz="4" w:space="0" w:color="auto"/>
              <w:left w:val="single" w:sz="4" w:space="0" w:color="auto"/>
              <w:bottom w:val="single" w:sz="4" w:space="0" w:color="auto"/>
            </w:tcBorders>
            <w:vAlign w:val="center"/>
          </w:tcPr>
          <w:p w:rsidR="00BD2FB0" w:rsidRPr="00CF47B7" w:rsidRDefault="00BD2FB0" w:rsidP="003C770A">
            <w:pPr>
              <w:jc w:val="center"/>
              <w:rPr>
                <w:b/>
                <w:sz w:val="20"/>
                <w:szCs w:val="20"/>
              </w:rPr>
            </w:pPr>
            <w:r w:rsidRPr="00CF47B7">
              <w:rPr>
                <w:b/>
                <w:sz w:val="20"/>
                <w:szCs w:val="20"/>
              </w:rPr>
              <w:t>LANGUAGE</w:t>
            </w:r>
          </w:p>
        </w:tc>
      </w:tr>
      <w:tr w:rsidR="00BD2FB0" w:rsidRPr="00CF47B7" w:rsidTr="003C770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BD2FB0" w:rsidRPr="00CF47B7" w:rsidRDefault="00BD2FB0" w:rsidP="003C770A">
            <w:pPr>
              <w:jc w:val="center"/>
            </w:pPr>
            <w:r w:rsidRPr="00CF47B7">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BD2FB0" w:rsidRPr="00CF47B7" w:rsidRDefault="00BD2FB0" w:rsidP="003C770A">
            <w:pPr>
              <w:jc w:val="center"/>
            </w:pPr>
            <w:r w:rsidRPr="00CF47B7">
              <w:t xml:space="preserve">1 </w:t>
            </w:r>
          </w:p>
        </w:tc>
        <w:tc>
          <w:tcPr>
            <w:tcW w:w="531" w:type="pct"/>
            <w:tcBorders>
              <w:top w:val="single" w:sz="4" w:space="0" w:color="auto"/>
              <w:left w:val="single" w:sz="4" w:space="0" w:color="auto"/>
              <w:bottom w:val="single" w:sz="12" w:space="0" w:color="auto"/>
            </w:tcBorders>
            <w:vAlign w:val="center"/>
          </w:tcPr>
          <w:p w:rsidR="00BD2FB0" w:rsidRPr="00CF47B7" w:rsidRDefault="00BD2FB0" w:rsidP="003C770A">
            <w:pPr>
              <w:jc w:val="center"/>
            </w:pPr>
            <w:r w:rsidRPr="00CF47B7">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BD2FB0" w:rsidRPr="00CF47B7" w:rsidRDefault="00BD2FB0" w:rsidP="003C770A">
            <w:pPr>
              <w:jc w:val="center"/>
            </w:pPr>
            <w:r w:rsidRPr="00CF47B7">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BD2FB0" w:rsidRPr="00CF47B7" w:rsidRDefault="00BD2FB0" w:rsidP="003C770A">
            <w:pPr>
              <w:jc w:val="center"/>
            </w:pPr>
            <w:r w:rsidRPr="00CF47B7">
              <w:t xml:space="preserve"> 1</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BD2FB0" w:rsidRPr="00CF47B7" w:rsidRDefault="00BD2FB0" w:rsidP="003C770A">
            <w:pPr>
              <w:jc w:val="center"/>
            </w:pPr>
            <w:r w:rsidRPr="00CF47B7">
              <w:t xml:space="preserve">2 </w:t>
            </w:r>
          </w:p>
        </w:tc>
        <w:tc>
          <w:tcPr>
            <w:tcW w:w="1290" w:type="pct"/>
            <w:gridSpan w:val="2"/>
            <w:tcBorders>
              <w:top w:val="single" w:sz="4" w:space="0" w:color="auto"/>
              <w:left w:val="single" w:sz="4" w:space="0" w:color="auto"/>
              <w:bottom w:val="single" w:sz="12" w:space="0" w:color="auto"/>
            </w:tcBorders>
            <w:vAlign w:val="center"/>
          </w:tcPr>
          <w:p w:rsidR="00BD2FB0" w:rsidRPr="00CF47B7" w:rsidRDefault="00BD2FB0" w:rsidP="003C770A">
            <w:pPr>
              <w:jc w:val="center"/>
              <w:rPr>
                <w:vertAlign w:val="superscript"/>
              </w:rPr>
            </w:pPr>
            <w:r w:rsidRPr="00CF47B7">
              <w:rPr>
                <w:vertAlign w:val="superscript"/>
              </w:rPr>
              <w:t>COMPULSORY (X ) ELECTIVE (  )</w:t>
            </w:r>
          </w:p>
        </w:tc>
        <w:tc>
          <w:tcPr>
            <w:tcW w:w="669" w:type="pct"/>
            <w:tcBorders>
              <w:top w:val="single" w:sz="4" w:space="0" w:color="auto"/>
              <w:left w:val="single" w:sz="4" w:space="0" w:color="auto"/>
              <w:bottom w:val="single" w:sz="12" w:space="0" w:color="auto"/>
            </w:tcBorders>
          </w:tcPr>
          <w:p w:rsidR="00BD2FB0" w:rsidRPr="00CF47B7" w:rsidRDefault="00BD2FB0" w:rsidP="003C770A">
            <w:pPr>
              <w:jc w:val="center"/>
              <w:rPr>
                <w:vertAlign w:val="superscript"/>
              </w:rPr>
            </w:pPr>
          </w:p>
        </w:tc>
      </w:tr>
      <w:tr w:rsidR="00BD2FB0" w:rsidRPr="00CF47B7" w:rsidTr="003C770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D2FB0" w:rsidRPr="00CF47B7" w:rsidRDefault="00BD2FB0" w:rsidP="003C770A">
            <w:pPr>
              <w:jc w:val="center"/>
              <w:rPr>
                <w:b/>
                <w:sz w:val="20"/>
                <w:szCs w:val="20"/>
              </w:rPr>
            </w:pPr>
            <w:r w:rsidRPr="00CF47B7">
              <w:rPr>
                <w:b/>
                <w:sz w:val="20"/>
                <w:szCs w:val="20"/>
              </w:rPr>
              <w:t>COURSE CATAGORY</w:t>
            </w:r>
          </w:p>
        </w:tc>
      </w:tr>
      <w:tr w:rsidR="00BD2FB0" w:rsidRPr="00CF47B7" w:rsidTr="00BD2FB0">
        <w:tblPrEx>
          <w:tblBorders>
            <w:insideH w:val="single" w:sz="6" w:space="0" w:color="auto"/>
            <w:insideV w:val="single" w:sz="6" w:space="0" w:color="auto"/>
          </w:tblBorders>
        </w:tblPrEx>
        <w:trPr>
          <w:trHeight w:val="524"/>
        </w:trPr>
        <w:tc>
          <w:tcPr>
            <w:tcW w:w="905" w:type="pct"/>
            <w:gridSpan w:val="2"/>
            <w:tcBorders>
              <w:top w:val="single" w:sz="12" w:space="0" w:color="auto"/>
              <w:left w:val="single" w:sz="12" w:space="0" w:color="auto"/>
              <w:bottom w:val="single" w:sz="6" w:space="0" w:color="auto"/>
            </w:tcBorders>
            <w:vAlign w:val="center"/>
          </w:tcPr>
          <w:p w:rsidR="00BD2FB0" w:rsidRPr="00CF47B7" w:rsidRDefault="00BD2FB0" w:rsidP="003C770A">
            <w:pPr>
              <w:spacing w:before="120" w:after="120"/>
              <w:jc w:val="center"/>
              <w:rPr>
                <w:b/>
                <w:sz w:val="20"/>
                <w:szCs w:val="20"/>
                <w:lang w:val="en-US"/>
              </w:rPr>
            </w:pPr>
            <w:r w:rsidRPr="00CF47B7">
              <w:rPr>
                <w:b/>
                <w:sz w:val="20"/>
                <w:szCs w:val="20"/>
                <w:lang w:val="en-US"/>
              </w:rPr>
              <w:t>Basic Science</w:t>
            </w:r>
          </w:p>
        </w:tc>
        <w:tc>
          <w:tcPr>
            <w:tcW w:w="1086" w:type="pct"/>
            <w:gridSpan w:val="4"/>
            <w:tcBorders>
              <w:top w:val="single" w:sz="12" w:space="0" w:color="auto"/>
              <w:bottom w:val="single" w:sz="6" w:space="0" w:color="auto"/>
            </w:tcBorders>
            <w:vAlign w:val="center"/>
          </w:tcPr>
          <w:p w:rsidR="00BD2FB0" w:rsidRPr="00CF47B7" w:rsidRDefault="00BD2FB0" w:rsidP="003C770A">
            <w:pPr>
              <w:spacing w:before="120" w:after="120"/>
              <w:jc w:val="center"/>
              <w:rPr>
                <w:b/>
                <w:sz w:val="20"/>
                <w:szCs w:val="20"/>
                <w:lang w:val="en-US"/>
              </w:rPr>
            </w:pPr>
            <w:r w:rsidRPr="00CF47B7">
              <w:rPr>
                <w:b/>
                <w:sz w:val="20"/>
                <w:szCs w:val="20"/>
                <w:lang w:val="en-US"/>
              </w:rPr>
              <w:t>Basic Medical Science</w:t>
            </w:r>
          </w:p>
        </w:tc>
        <w:tc>
          <w:tcPr>
            <w:tcW w:w="2341" w:type="pct"/>
            <w:gridSpan w:val="5"/>
            <w:tcBorders>
              <w:top w:val="single" w:sz="12" w:space="0" w:color="auto"/>
              <w:bottom w:val="single" w:sz="6" w:space="0" w:color="auto"/>
            </w:tcBorders>
            <w:vAlign w:val="center"/>
          </w:tcPr>
          <w:p w:rsidR="00BD2FB0" w:rsidRPr="00CF47B7" w:rsidRDefault="00BD2FB0" w:rsidP="003C770A">
            <w:pPr>
              <w:spacing w:before="120" w:after="120"/>
              <w:jc w:val="center"/>
              <w:rPr>
                <w:b/>
                <w:sz w:val="20"/>
                <w:szCs w:val="20"/>
                <w:lang w:val="en-US"/>
              </w:rPr>
            </w:pPr>
            <w:r w:rsidRPr="00CF47B7">
              <w:rPr>
                <w:b/>
                <w:sz w:val="20"/>
                <w:szCs w:val="20"/>
                <w:lang w:val="en-US"/>
              </w:rPr>
              <w:t>Clinical Science</w:t>
            </w:r>
          </w:p>
        </w:tc>
        <w:tc>
          <w:tcPr>
            <w:tcW w:w="669" w:type="pct"/>
            <w:tcBorders>
              <w:top w:val="single" w:sz="12" w:space="0" w:color="auto"/>
              <w:bottom w:val="single" w:sz="6" w:space="0" w:color="auto"/>
            </w:tcBorders>
            <w:vAlign w:val="center"/>
          </w:tcPr>
          <w:p w:rsidR="00BD2FB0" w:rsidRPr="00CF47B7" w:rsidRDefault="00BD2FB0" w:rsidP="003C770A">
            <w:pPr>
              <w:spacing w:before="120" w:after="120"/>
              <w:jc w:val="center"/>
              <w:rPr>
                <w:b/>
                <w:sz w:val="20"/>
                <w:szCs w:val="20"/>
                <w:lang w:val="en-US"/>
              </w:rPr>
            </w:pPr>
            <w:r w:rsidRPr="00CF47B7">
              <w:rPr>
                <w:b/>
                <w:sz w:val="20"/>
                <w:szCs w:val="20"/>
                <w:lang w:val="en-US"/>
              </w:rPr>
              <w:t xml:space="preserve">Social Science </w:t>
            </w:r>
          </w:p>
        </w:tc>
      </w:tr>
      <w:tr w:rsidR="00BD2FB0" w:rsidRPr="00CF47B7" w:rsidTr="00BD2FB0">
        <w:tblPrEx>
          <w:tblBorders>
            <w:insideH w:val="single" w:sz="6" w:space="0" w:color="auto"/>
            <w:insideV w:val="single" w:sz="6" w:space="0" w:color="auto"/>
          </w:tblBorders>
        </w:tblPrEx>
        <w:trPr>
          <w:trHeight w:val="168"/>
        </w:trPr>
        <w:tc>
          <w:tcPr>
            <w:tcW w:w="905" w:type="pct"/>
            <w:gridSpan w:val="2"/>
            <w:tcBorders>
              <w:top w:val="single" w:sz="6" w:space="0" w:color="auto"/>
              <w:left w:val="single" w:sz="12" w:space="0" w:color="auto"/>
              <w:bottom w:val="single" w:sz="12" w:space="0" w:color="auto"/>
              <w:right w:val="single" w:sz="4" w:space="0" w:color="auto"/>
            </w:tcBorders>
          </w:tcPr>
          <w:p w:rsidR="00BD2FB0" w:rsidRPr="00CF47B7" w:rsidRDefault="00BD2FB0" w:rsidP="003C770A">
            <w:pPr>
              <w:jc w:val="center"/>
            </w:pPr>
          </w:p>
        </w:tc>
        <w:tc>
          <w:tcPr>
            <w:tcW w:w="1086" w:type="pct"/>
            <w:gridSpan w:val="4"/>
            <w:tcBorders>
              <w:top w:val="single" w:sz="6" w:space="0" w:color="auto"/>
              <w:left w:val="single" w:sz="4" w:space="0" w:color="auto"/>
              <w:bottom w:val="single" w:sz="12" w:space="0" w:color="auto"/>
              <w:right w:val="single" w:sz="4" w:space="0" w:color="auto"/>
            </w:tcBorders>
          </w:tcPr>
          <w:p w:rsidR="00BD2FB0" w:rsidRPr="00CF47B7" w:rsidRDefault="00BD2FB0" w:rsidP="003C770A">
            <w:pPr>
              <w:jc w:val="center"/>
            </w:pPr>
          </w:p>
        </w:tc>
        <w:tc>
          <w:tcPr>
            <w:tcW w:w="2341" w:type="pct"/>
            <w:gridSpan w:val="5"/>
            <w:tcBorders>
              <w:top w:val="single" w:sz="6" w:space="0" w:color="auto"/>
              <w:left w:val="single" w:sz="4" w:space="0" w:color="auto"/>
              <w:bottom w:val="single" w:sz="12" w:space="0" w:color="auto"/>
            </w:tcBorders>
          </w:tcPr>
          <w:p w:rsidR="00BD2FB0" w:rsidRPr="00CF47B7" w:rsidRDefault="00BD2FB0" w:rsidP="003C770A">
            <w:pPr>
              <w:jc w:val="center"/>
            </w:pPr>
            <w:r w:rsidRPr="00CF47B7">
              <w:t xml:space="preserve">  X</w:t>
            </w:r>
          </w:p>
        </w:tc>
        <w:tc>
          <w:tcPr>
            <w:tcW w:w="669" w:type="pct"/>
            <w:tcBorders>
              <w:top w:val="single" w:sz="6" w:space="0" w:color="auto"/>
              <w:left w:val="single" w:sz="4" w:space="0" w:color="auto"/>
              <w:bottom w:val="single" w:sz="12" w:space="0" w:color="auto"/>
            </w:tcBorders>
          </w:tcPr>
          <w:p w:rsidR="00BD2FB0" w:rsidRPr="00CF47B7" w:rsidRDefault="00BD2FB0" w:rsidP="003C770A">
            <w:pPr>
              <w:jc w:val="center"/>
            </w:pPr>
          </w:p>
        </w:tc>
      </w:tr>
      <w:tr w:rsidR="00BD2FB0" w:rsidRPr="00CF47B7" w:rsidTr="003C770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ASSESSMENT CRITERIA</w:t>
            </w:r>
          </w:p>
        </w:tc>
      </w:tr>
      <w:tr w:rsidR="00BD2FB0" w:rsidRPr="00CF47B7" w:rsidTr="003C770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BD2FB0" w:rsidRPr="00CF47B7" w:rsidRDefault="00BD2FB0" w:rsidP="003C770A">
            <w:pPr>
              <w:jc w:val="center"/>
              <w:rPr>
                <w:b/>
                <w:sz w:val="20"/>
                <w:szCs w:val="20"/>
              </w:rPr>
            </w:pPr>
            <w:r w:rsidRPr="00CF47B7">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BD2FB0" w:rsidRPr="00CF47B7" w:rsidRDefault="00BD2FB0" w:rsidP="003C770A">
            <w:pPr>
              <w:jc w:val="center"/>
              <w:rPr>
                <w:b/>
                <w:sz w:val="20"/>
                <w:szCs w:val="20"/>
              </w:rPr>
            </w:pPr>
            <w:r w:rsidRPr="00CF47B7">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w:t>
            </w:r>
          </w:p>
        </w:tc>
      </w:tr>
      <w:tr w:rsidR="00BD2FB0" w:rsidRPr="00CF47B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BD2FB0" w:rsidRPr="00CF47B7" w:rsidRDefault="00BD2FB0" w:rsidP="003C770A">
            <w:pPr>
              <w:rPr>
                <w:sz w:val="20"/>
                <w:szCs w:val="20"/>
              </w:rPr>
            </w:pPr>
            <w:r w:rsidRPr="00CF47B7">
              <w:rPr>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rsidR="00BD2FB0" w:rsidRPr="00CF47B7" w:rsidRDefault="00BD2FB0" w:rsidP="003C770A">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BD2FB0" w:rsidRPr="00CF47B7" w:rsidRDefault="00BD2FB0" w:rsidP="003C770A">
            <w:pPr>
              <w:jc w:val="center"/>
              <w:rPr>
                <w:sz w:val="20"/>
                <w:szCs w:val="20"/>
                <w:highlight w:val="yellow"/>
              </w:rPr>
            </w:pPr>
            <w:r w:rsidRPr="00CF47B7">
              <w:rPr>
                <w:sz w:val="20"/>
                <w:szCs w:val="20"/>
              </w:rPr>
              <w:t>50</w:t>
            </w:r>
          </w:p>
        </w:tc>
      </w:tr>
      <w:tr w:rsidR="00BD2FB0" w:rsidRPr="00CF47B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D2FB0" w:rsidRPr="00CF47B7" w:rsidRDefault="00BD2FB0" w:rsidP="003C770A">
            <w:pPr>
              <w:rPr>
                <w:sz w:val="20"/>
                <w:szCs w:val="20"/>
              </w:rPr>
            </w:pPr>
            <w:r w:rsidRPr="00CF47B7">
              <w:rPr>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rsidR="00BD2FB0" w:rsidRPr="00CF47B7" w:rsidRDefault="00BD2FB0" w:rsidP="003C770A">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BD2FB0" w:rsidRPr="00CF47B7" w:rsidRDefault="00BD2FB0" w:rsidP="003C770A">
            <w:pPr>
              <w:jc w:val="center"/>
              <w:rPr>
                <w:sz w:val="20"/>
                <w:szCs w:val="20"/>
                <w:highlight w:val="yellow"/>
              </w:rPr>
            </w:pPr>
          </w:p>
        </w:tc>
      </w:tr>
      <w:tr w:rsidR="00BD2FB0" w:rsidRPr="00CF47B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D2FB0" w:rsidRPr="00CF47B7" w:rsidRDefault="00BD2FB0" w:rsidP="003C770A">
            <w:pPr>
              <w:rPr>
                <w:sz w:val="20"/>
                <w:szCs w:val="20"/>
              </w:rPr>
            </w:pPr>
            <w:r w:rsidRPr="00CF47B7">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BD2FB0" w:rsidRPr="00CF47B7" w:rsidRDefault="00BD2FB0" w:rsidP="003C770A"/>
        </w:tc>
        <w:tc>
          <w:tcPr>
            <w:tcW w:w="669" w:type="pct"/>
            <w:tcBorders>
              <w:top w:val="single" w:sz="4" w:space="0" w:color="auto"/>
              <w:left w:val="single" w:sz="8" w:space="0" w:color="auto"/>
              <w:bottom w:val="single" w:sz="4" w:space="0" w:color="auto"/>
              <w:right w:val="single" w:sz="12" w:space="0" w:color="auto"/>
            </w:tcBorders>
          </w:tcPr>
          <w:p w:rsidR="00BD2FB0" w:rsidRPr="00CF47B7" w:rsidRDefault="00BD2FB0" w:rsidP="003C770A">
            <w:pPr>
              <w:rPr>
                <w:sz w:val="20"/>
                <w:szCs w:val="20"/>
              </w:rPr>
            </w:pPr>
            <w:r w:rsidRPr="00CF47B7">
              <w:rPr>
                <w:sz w:val="20"/>
                <w:szCs w:val="20"/>
              </w:rPr>
              <w:t xml:space="preserve"> </w:t>
            </w:r>
          </w:p>
        </w:tc>
      </w:tr>
      <w:tr w:rsidR="00BD2FB0" w:rsidRPr="00CF47B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D2FB0" w:rsidRPr="00CF47B7" w:rsidRDefault="00BD2FB0" w:rsidP="003C770A">
            <w:pPr>
              <w:rPr>
                <w:sz w:val="20"/>
                <w:szCs w:val="20"/>
              </w:rPr>
            </w:pPr>
            <w:r w:rsidRPr="00CF47B7">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BD2FB0" w:rsidRPr="00CF47B7" w:rsidRDefault="00BD2FB0" w:rsidP="003C770A">
            <w:pPr>
              <w:jc w:val="center"/>
            </w:pPr>
          </w:p>
        </w:tc>
        <w:tc>
          <w:tcPr>
            <w:tcW w:w="669" w:type="pct"/>
            <w:tcBorders>
              <w:top w:val="single" w:sz="4" w:space="0" w:color="auto"/>
              <w:left w:val="single" w:sz="8" w:space="0" w:color="auto"/>
              <w:bottom w:val="single" w:sz="4" w:space="0" w:color="auto"/>
              <w:right w:val="single" w:sz="12" w:space="0" w:color="auto"/>
            </w:tcBorders>
          </w:tcPr>
          <w:p w:rsidR="00BD2FB0" w:rsidRPr="00CF47B7" w:rsidRDefault="00BD2FB0" w:rsidP="003C770A">
            <w:pPr>
              <w:jc w:val="center"/>
              <w:rPr>
                <w:sz w:val="20"/>
                <w:szCs w:val="20"/>
              </w:rPr>
            </w:pPr>
          </w:p>
        </w:tc>
      </w:tr>
      <w:tr w:rsidR="00BD2FB0" w:rsidRPr="00CF47B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BD2FB0" w:rsidRPr="00CF47B7" w:rsidRDefault="00BD2FB0" w:rsidP="003C770A">
            <w:pPr>
              <w:rPr>
                <w:sz w:val="20"/>
                <w:szCs w:val="20"/>
              </w:rPr>
            </w:pPr>
            <w:r w:rsidRPr="00CF47B7">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BD2FB0" w:rsidRPr="00CF47B7" w:rsidRDefault="00BD2FB0" w:rsidP="003C770A">
            <w:pPr>
              <w:jc w:val="center"/>
            </w:pPr>
            <w:r w:rsidRPr="00CF47B7">
              <w:t xml:space="preserve"> </w:t>
            </w:r>
          </w:p>
        </w:tc>
        <w:tc>
          <w:tcPr>
            <w:tcW w:w="669" w:type="pct"/>
            <w:tcBorders>
              <w:top w:val="single" w:sz="4" w:space="0" w:color="auto"/>
              <w:left w:val="single" w:sz="8" w:space="0" w:color="auto"/>
              <w:bottom w:val="single" w:sz="8" w:space="0" w:color="auto"/>
              <w:right w:val="single" w:sz="12" w:space="0" w:color="auto"/>
            </w:tcBorders>
          </w:tcPr>
          <w:p w:rsidR="00BD2FB0" w:rsidRPr="00CF47B7" w:rsidRDefault="00BD2FB0" w:rsidP="003C770A">
            <w:pPr>
              <w:jc w:val="center"/>
              <w:rPr>
                <w:sz w:val="20"/>
                <w:szCs w:val="20"/>
              </w:rPr>
            </w:pPr>
            <w:r w:rsidRPr="00CF47B7">
              <w:rPr>
                <w:sz w:val="20"/>
                <w:szCs w:val="20"/>
              </w:rPr>
              <w:t xml:space="preserve"> </w:t>
            </w:r>
          </w:p>
        </w:tc>
      </w:tr>
      <w:tr w:rsidR="00BD2FB0" w:rsidRPr="00CF47B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BD2FB0" w:rsidRPr="00CF47B7" w:rsidRDefault="00BD2FB0" w:rsidP="003C770A">
            <w:pPr>
              <w:rPr>
                <w:sz w:val="20"/>
                <w:szCs w:val="20"/>
              </w:rPr>
            </w:pPr>
            <w:r w:rsidRPr="00CF47B7">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BD2FB0" w:rsidRPr="00CF47B7" w:rsidRDefault="00BD2FB0" w:rsidP="003C770A">
            <w:pPr>
              <w:jc w:val="center"/>
            </w:pPr>
          </w:p>
        </w:tc>
        <w:tc>
          <w:tcPr>
            <w:tcW w:w="669" w:type="pct"/>
            <w:tcBorders>
              <w:top w:val="single" w:sz="8" w:space="0" w:color="auto"/>
              <w:left w:val="single" w:sz="8" w:space="0" w:color="auto"/>
              <w:bottom w:val="single" w:sz="8" w:space="0" w:color="auto"/>
              <w:right w:val="single" w:sz="12" w:space="0" w:color="auto"/>
            </w:tcBorders>
          </w:tcPr>
          <w:p w:rsidR="00BD2FB0" w:rsidRPr="00CF47B7" w:rsidRDefault="00BD2FB0" w:rsidP="003C770A">
            <w:pPr>
              <w:rPr>
                <w:sz w:val="20"/>
                <w:szCs w:val="20"/>
              </w:rPr>
            </w:pPr>
          </w:p>
        </w:tc>
      </w:tr>
      <w:tr w:rsidR="00BD2FB0" w:rsidRPr="00CF47B7" w:rsidTr="00BD2FB0">
        <w:trPr>
          <w:trHeight w:val="15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BD2FB0" w:rsidRPr="00CF47B7" w:rsidRDefault="00BD2FB0" w:rsidP="003C770A">
            <w:pPr>
              <w:rPr>
                <w:sz w:val="20"/>
                <w:szCs w:val="20"/>
              </w:rPr>
            </w:pPr>
            <w:r w:rsidRPr="00CF47B7">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BD2FB0" w:rsidRPr="00CF47B7" w:rsidRDefault="00BD2FB0" w:rsidP="003C770A"/>
        </w:tc>
        <w:tc>
          <w:tcPr>
            <w:tcW w:w="669" w:type="pct"/>
            <w:tcBorders>
              <w:top w:val="single" w:sz="8" w:space="0" w:color="auto"/>
              <w:left w:val="single" w:sz="8" w:space="0" w:color="auto"/>
              <w:bottom w:val="single" w:sz="12" w:space="0" w:color="auto"/>
              <w:right w:val="single" w:sz="12" w:space="0" w:color="auto"/>
            </w:tcBorders>
          </w:tcPr>
          <w:p w:rsidR="00BD2FB0" w:rsidRPr="00CF47B7" w:rsidRDefault="00BD2FB0" w:rsidP="003C770A">
            <w:pPr>
              <w:rPr>
                <w:sz w:val="20"/>
                <w:szCs w:val="20"/>
              </w:rPr>
            </w:pPr>
          </w:p>
        </w:tc>
      </w:tr>
      <w:tr w:rsidR="00BD2FB0" w:rsidRPr="00CF47B7" w:rsidTr="00BD2FB0">
        <w:trPr>
          <w:trHeight w:val="16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BD2FB0" w:rsidRPr="00CF47B7" w:rsidRDefault="00BD2FB0" w:rsidP="003C770A">
            <w:pPr>
              <w:rPr>
                <w:sz w:val="20"/>
                <w:szCs w:val="20"/>
              </w:rPr>
            </w:pPr>
            <w:r w:rsidRPr="00CF47B7">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BD2FB0" w:rsidRPr="00CF47B7" w:rsidRDefault="00BD2FB0" w:rsidP="003C770A">
            <w:pPr>
              <w:jc w:val="center"/>
            </w:pPr>
          </w:p>
        </w:tc>
        <w:tc>
          <w:tcPr>
            <w:tcW w:w="669" w:type="pct"/>
            <w:tcBorders>
              <w:top w:val="single" w:sz="12" w:space="0" w:color="auto"/>
              <w:left w:val="single" w:sz="8" w:space="0" w:color="auto"/>
              <w:bottom w:val="single" w:sz="8" w:space="0" w:color="auto"/>
              <w:right w:val="single" w:sz="12" w:space="0" w:color="auto"/>
            </w:tcBorders>
          </w:tcPr>
          <w:p w:rsidR="00BD2FB0" w:rsidRPr="00CF47B7" w:rsidRDefault="00BD2FB0" w:rsidP="003C770A">
            <w:pPr>
              <w:jc w:val="center"/>
              <w:rPr>
                <w:sz w:val="20"/>
                <w:szCs w:val="20"/>
              </w:rPr>
            </w:pPr>
            <w:r w:rsidRPr="00CF47B7">
              <w:rPr>
                <w:sz w:val="20"/>
                <w:szCs w:val="20"/>
              </w:rPr>
              <w:t>50</w:t>
            </w:r>
          </w:p>
        </w:tc>
      </w:tr>
      <w:tr w:rsidR="00BD2FB0" w:rsidRPr="00CF47B7" w:rsidTr="00BD2FB0">
        <w:trPr>
          <w:trHeight w:val="25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both"/>
              <w:rPr>
                <w:sz w:val="20"/>
                <w:szCs w:val="20"/>
                <w:lang w:val="en-US"/>
              </w:rPr>
            </w:pPr>
          </w:p>
        </w:tc>
      </w:tr>
      <w:tr w:rsidR="00BD2FB0" w:rsidRPr="00CF47B7" w:rsidTr="00BD2FB0">
        <w:trPr>
          <w:trHeight w:val="115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BD2FB0" w:rsidRPr="00CF47B7" w:rsidRDefault="00BD2FB0" w:rsidP="003C770A">
            <w:pPr>
              <w:rPr>
                <w:sz w:val="20"/>
                <w:szCs w:val="20"/>
                <w:lang w:val="en-US"/>
              </w:rPr>
            </w:pPr>
            <w:r w:rsidRPr="00CF47B7">
              <w:rPr>
                <w:color w:val="000000"/>
                <w:shd w:val="clear" w:color="auto" w:fill="F5F5F5"/>
              </w:rPr>
              <w:t>It contains general information from the General Surgery course, which is one of the fundamental subjects related to medicine, that the 5th term students of the Faculty of Dentistry can use in their professional life.</w:t>
            </w:r>
          </w:p>
        </w:tc>
      </w:tr>
      <w:tr w:rsidR="00BD2FB0" w:rsidRPr="00CF47B7" w:rsidTr="00BD2FB0">
        <w:trPr>
          <w:trHeight w:val="107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BD2FB0" w:rsidRPr="00CF47B7" w:rsidRDefault="00BD2FB0" w:rsidP="003C770A">
            <w:pPr>
              <w:rPr>
                <w:lang w:val="en-US"/>
              </w:rPr>
            </w:pPr>
            <w:r w:rsidRPr="00CF47B7">
              <w:rPr>
                <w:lang w:val="en-US"/>
              </w:rPr>
              <w:t>It is important for physicians who will graduate as dentists to learn basic surgical subjects while practicing their profession. Therefore, the most appropriate information for Dentistry from the field of General Surgery will be shared.</w:t>
            </w:r>
          </w:p>
        </w:tc>
      </w:tr>
      <w:tr w:rsidR="00BD2FB0" w:rsidRPr="00CF47B7"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rPr>
                <w:lang w:val="en-US"/>
              </w:rPr>
            </w:pPr>
            <w:r w:rsidRPr="00CF47B7">
              <w:rPr>
                <w:lang w:val="en-US"/>
              </w:rPr>
              <w:t>In the General Surgery course, basic surgery will be taught to the student and will provide a versatile view of the problems that the physicians may encounter in their future professional life.</w:t>
            </w:r>
          </w:p>
        </w:tc>
      </w:tr>
      <w:tr w:rsidR="00BD2FB0" w:rsidRPr="00CF47B7"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BD2FB0" w:rsidRDefault="00BD2FB0" w:rsidP="003C770A">
            <w:pPr>
              <w:tabs>
                <w:tab w:val="left" w:pos="7800"/>
              </w:tabs>
              <w:rPr>
                <w:sz w:val="20"/>
                <w:szCs w:val="20"/>
                <w:lang w:val="en-US"/>
              </w:rPr>
            </w:pPr>
          </w:p>
          <w:p w:rsidR="00BD2FB0" w:rsidRPr="00CF47B7" w:rsidRDefault="00BD2FB0" w:rsidP="003C770A">
            <w:pPr>
              <w:tabs>
                <w:tab w:val="left" w:pos="7800"/>
              </w:tabs>
              <w:rPr>
                <w:sz w:val="20"/>
                <w:szCs w:val="20"/>
                <w:lang w:val="en-US"/>
              </w:rPr>
            </w:pPr>
            <w:r>
              <w:rPr>
                <w:sz w:val="20"/>
                <w:szCs w:val="20"/>
                <w:lang w:val="en-US"/>
              </w:rPr>
              <w:t>Lecture notes</w:t>
            </w:r>
          </w:p>
        </w:tc>
      </w:tr>
      <w:tr w:rsidR="00BD2FB0" w:rsidRPr="00CF47B7"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BD2FB0" w:rsidRPr="00CF47B7" w:rsidRDefault="00BD2FB0" w:rsidP="003C770A">
            <w:pPr>
              <w:pStyle w:val="Balk4"/>
              <w:spacing w:before="0" w:beforeAutospacing="0" w:after="0" w:afterAutospacing="0"/>
              <w:rPr>
                <w:b w:val="0"/>
                <w:color w:val="000000"/>
                <w:sz w:val="20"/>
                <w:szCs w:val="20"/>
                <w:lang w:val="en-US"/>
              </w:rPr>
            </w:pPr>
            <w:r w:rsidRPr="00CF47B7">
              <w:rPr>
                <w:b w:val="0"/>
                <w:sz w:val="20"/>
                <w:szCs w:val="20"/>
                <w:lang w:val="en-US"/>
              </w:rPr>
              <w:t xml:space="preserve"> </w:t>
            </w:r>
            <w:r>
              <w:rPr>
                <w:b w:val="0"/>
                <w:sz w:val="20"/>
                <w:szCs w:val="20"/>
              </w:rPr>
              <w:t>Schwartz Principles of Surgery , Sabiston Textbook of Surgery</w:t>
            </w:r>
          </w:p>
        </w:tc>
      </w:tr>
      <w:tr w:rsidR="00BD2FB0" w:rsidRPr="00CF47B7"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BD2FB0" w:rsidRPr="00CF47B7" w:rsidRDefault="00BD2FB0" w:rsidP="003C770A">
            <w:pPr>
              <w:pStyle w:val="Balk4"/>
              <w:spacing w:before="0" w:beforeAutospacing="0" w:after="0" w:afterAutospacing="0"/>
              <w:rPr>
                <w:color w:val="000000"/>
                <w:lang w:val="en-US"/>
              </w:rPr>
            </w:pPr>
            <w:r w:rsidRPr="00CF47B7">
              <w:rPr>
                <w:b w:val="0"/>
                <w:sz w:val="20"/>
                <w:szCs w:val="20"/>
                <w:lang w:val="en-US"/>
              </w:rPr>
              <w:t xml:space="preserve"> </w:t>
            </w:r>
            <w:r>
              <w:rPr>
                <w:b w:val="0"/>
                <w:sz w:val="20"/>
                <w:szCs w:val="20"/>
                <w:lang w:val="en-US"/>
              </w:rPr>
              <w:t>International Guidelines (NCCN etc.)</w:t>
            </w:r>
          </w:p>
        </w:tc>
      </w:tr>
      <w:tr w:rsidR="00BD2FB0" w:rsidRPr="00CF47B7" w:rsidTr="003C770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BD2FB0" w:rsidRPr="00CF47B7" w:rsidRDefault="00BD2FB0" w:rsidP="003C770A">
            <w:pPr>
              <w:jc w:val="both"/>
              <w:rPr>
                <w:sz w:val="20"/>
                <w:szCs w:val="20"/>
                <w:lang w:val="en-US"/>
              </w:rPr>
            </w:pPr>
            <w:r w:rsidRPr="00CF47B7">
              <w:rPr>
                <w:sz w:val="20"/>
                <w:szCs w:val="20"/>
                <w:lang w:val="en-US"/>
              </w:rPr>
              <w:t xml:space="preserve">  </w:t>
            </w:r>
          </w:p>
        </w:tc>
      </w:tr>
    </w:tbl>
    <w:p w:rsidR="00BD2FB0" w:rsidRPr="00CF47B7" w:rsidRDefault="00BD2FB0" w:rsidP="00BD2FB0">
      <w:pPr>
        <w:rPr>
          <w:sz w:val="18"/>
          <w:szCs w:val="18"/>
        </w:rPr>
        <w:sectPr w:rsidR="00BD2FB0" w:rsidRPr="00CF47B7" w:rsidSect="003C770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D2FB0" w:rsidRPr="00CF47B7" w:rsidTr="003C77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D2FB0" w:rsidRPr="00CF47B7" w:rsidRDefault="00BD2FB0" w:rsidP="003C770A">
            <w:pPr>
              <w:jc w:val="center"/>
              <w:rPr>
                <w:b/>
              </w:rPr>
            </w:pPr>
            <w:r w:rsidRPr="00CF47B7">
              <w:rPr>
                <w:b/>
              </w:rPr>
              <w:t>COURSE SYLLABUS</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tcPr>
          <w:p w:rsidR="00BD2FB0" w:rsidRPr="00CF47B7" w:rsidRDefault="00BD2FB0" w:rsidP="003C770A">
            <w:pPr>
              <w:jc w:val="center"/>
              <w:rPr>
                <w:b/>
              </w:rPr>
            </w:pPr>
            <w:r w:rsidRPr="00CF47B7">
              <w:rPr>
                <w:b/>
              </w:rPr>
              <w:t>WEEK</w:t>
            </w:r>
          </w:p>
        </w:tc>
        <w:tc>
          <w:tcPr>
            <w:tcW w:w="4407" w:type="pct"/>
            <w:tcBorders>
              <w:top w:val="single" w:sz="6" w:space="0" w:color="auto"/>
              <w:left w:val="single" w:sz="6" w:space="0" w:color="auto"/>
              <w:bottom w:val="single" w:sz="6" w:space="0" w:color="auto"/>
              <w:right w:val="single" w:sz="12" w:space="0" w:color="auto"/>
            </w:tcBorders>
          </w:tcPr>
          <w:p w:rsidR="00BD2FB0" w:rsidRPr="00CF47B7" w:rsidRDefault="00BD2FB0" w:rsidP="003C770A">
            <w:pPr>
              <w:rPr>
                <w:b/>
              </w:rPr>
            </w:pPr>
            <w:r w:rsidRPr="00CF47B7">
              <w:rPr>
                <w:b/>
              </w:rPr>
              <w:t xml:space="preserve">TOPICS </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1</w:t>
            </w:r>
          </w:p>
        </w:tc>
        <w:tc>
          <w:tcPr>
            <w:tcW w:w="4407" w:type="pct"/>
            <w:tcBorders>
              <w:top w:val="single" w:sz="6" w:space="0" w:color="auto"/>
              <w:left w:val="single" w:sz="6" w:space="0" w:color="auto"/>
              <w:bottom w:val="single" w:sz="6" w:space="0" w:color="auto"/>
              <w:right w:val="single" w:sz="12" w:space="0" w:color="auto"/>
            </w:tcBorders>
          </w:tcPr>
          <w:p w:rsidR="00BD2FB0" w:rsidRPr="00CF47B7" w:rsidRDefault="00BD2FB0" w:rsidP="003C770A">
            <w:pPr>
              <w:rPr>
                <w:sz w:val="20"/>
                <w:szCs w:val="20"/>
                <w:lang w:val="en-US"/>
              </w:rPr>
            </w:pPr>
            <w:r w:rsidRPr="00632D84">
              <w:rPr>
                <w:sz w:val="20"/>
                <w:szCs w:val="20"/>
                <w:lang w:val="en-US"/>
              </w:rPr>
              <w:t>28.09.2022</w:t>
            </w:r>
            <w:r>
              <w:rPr>
                <w:sz w:val="20"/>
                <w:szCs w:val="20"/>
                <w:lang w:val="en-US"/>
              </w:rPr>
              <w:t xml:space="preserve">     </w:t>
            </w:r>
            <w:r w:rsidRPr="00632D84">
              <w:rPr>
                <w:sz w:val="20"/>
                <w:szCs w:val="20"/>
                <w:lang w:val="en-US"/>
              </w:rPr>
              <w:t>Surgical History and Ethics</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2</w:t>
            </w:r>
          </w:p>
        </w:tc>
        <w:tc>
          <w:tcPr>
            <w:tcW w:w="4407" w:type="pct"/>
            <w:tcBorders>
              <w:top w:val="single" w:sz="6" w:space="0" w:color="auto"/>
              <w:left w:val="single" w:sz="6" w:space="0" w:color="auto"/>
              <w:bottom w:val="single" w:sz="6" w:space="0" w:color="auto"/>
              <w:right w:val="single" w:sz="12" w:space="0" w:color="auto"/>
            </w:tcBorders>
          </w:tcPr>
          <w:p w:rsidR="00BD2FB0" w:rsidRPr="00CF47B7" w:rsidRDefault="00BD2FB0" w:rsidP="003C770A">
            <w:pPr>
              <w:rPr>
                <w:sz w:val="20"/>
                <w:szCs w:val="20"/>
                <w:lang w:val="en-US"/>
              </w:rPr>
            </w:pPr>
            <w:r w:rsidRPr="00632D84">
              <w:rPr>
                <w:sz w:val="20"/>
                <w:szCs w:val="20"/>
                <w:lang w:val="en-US"/>
              </w:rPr>
              <w:t xml:space="preserve">05.10.2022 </w:t>
            </w:r>
            <w:r>
              <w:rPr>
                <w:sz w:val="20"/>
                <w:szCs w:val="20"/>
                <w:lang w:val="en-US"/>
              </w:rPr>
              <w:t xml:space="preserve">    </w:t>
            </w:r>
            <w:r w:rsidRPr="00632D84">
              <w:rPr>
                <w:sz w:val="20"/>
                <w:szCs w:val="20"/>
                <w:lang w:val="en-US"/>
              </w:rPr>
              <w:t>Use of Surgical Techniques and Materials</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3</w:t>
            </w:r>
          </w:p>
        </w:tc>
        <w:tc>
          <w:tcPr>
            <w:tcW w:w="4407" w:type="pct"/>
            <w:tcBorders>
              <w:top w:val="single" w:sz="6" w:space="0" w:color="auto"/>
              <w:left w:val="single" w:sz="6" w:space="0" w:color="auto"/>
              <w:bottom w:val="single" w:sz="6" w:space="0" w:color="auto"/>
              <w:right w:val="single" w:sz="12" w:space="0" w:color="auto"/>
            </w:tcBorders>
          </w:tcPr>
          <w:p w:rsidR="00BD2FB0" w:rsidRPr="00CF47B7" w:rsidRDefault="00BD2FB0" w:rsidP="003C770A">
            <w:pPr>
              <w:rPr>
                <w:sz w:val="20"/>
                <w:szCs w:val="20"/>
                <w:lang w:val="en-US"/>
              </w:rPr>
            </w:pPr>
            <w:r w:rsidRPr="00520939">
              <w:rPr>
                <w:sz w:val="20"/>
                <w:szCs w:val="20"/>
                <w:lang w:val="en-US"/>
              </w:rPr>
              <w:t>12.10.2022</w:t>
            </w:r>
            <w:r>
              <w:rPr>
                <w:sz w:val="20"/>
                <w:szCs w:val="20"/>
                <w:lang w:val="en-US"/>
              </w:rPr>
              <w:t xml:space="preserve">    </w:t>
            </w:r>
            <w:r w:rsidRPr="00520939">
              <w:rPr>
                <w:sz w:val="20"/>
                <w:szCs w:val="20"/>
                <w:lang w:val="en-US"/>
              </w:rPr>
              <w:t xml:space="preserve"> Hemostasis, Surgical Bleeding and Transfusion</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4</w:t>
            </w:r>
          </w:p>
        </w:tc>
        <w:tc>
          <w:tcPr>
            <w:tcW w:w="4407" w:type="pct"/>
            <w:tcBorders>
              <w:top w:val="single" w:sz="6" w:space="0" w:color="auto"/>
              <w:left w:val="single" w:sz="6" w:space="0" w:color="auto"/>
              <w:bottom w:val="single" w:sz="6" w:space="0" w:color="auto"/>
              <w:right w:val="single" w:sz="12" w:space="0" w:color="auto"/>
            </w:tcBorders>
          </w:tcPr>
          <w:p w:rsidR="00BD2FB0" w:rsidRPr="00CF47B7" w:rsidRDefault="00BD2FB0" w:rsidP="003C770A">
            <w:pPr>
              <w:rPr>
                <w:sz w:val="20"/>
                <w:szCs w:val="20"/>
                <w:lang w:val="en-US"/>
              </w:rPr>
            </w:pPr>
            <w:r w:rsidRPr="00520939">
              <w:rPr>
                <w:color w:val="000000"/>
                <w:sz w:val="20"/>
                <w:szCs w:val="20"/>
                <w:lang w:val="en-US"/>
              </w:rPr>
              <w:t xml:space="preserve">19.10.2022 </w:t>
            </w:r>
            <w:r>
              <w:rPr>
                <w:color w:val="000000"/>
                <w:sz w:val="20"/>
                <w:szCs w:val="20"/>
                <w:lang w:val="en-US"/>
              </w:rPr>
              <w:t xml:space="preserve">    </w:t>
            </w:r>
            <w:r w:rsidRPr="00520939">
              <w:rPr>
                <w:color w:val="000000"/>
                <w:sz w:val="20"/>
                <w:szCs w:val="20"/>
                <w:lang w:val="en-US"/>
              </w:rPr>
              <w:t>Surgical Infections and Prophylaxis</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5</w:t>
            </w:r>
          </w:p>
        </w:tc>
        <w:tc>
          <w:tcPr>
            <w:tcW w:w="4407" w:type="pct"/>
            <w:tcBorders>
              <w:top w:val="single" w:sz="6" w:space="0" w:color="auto"/>
              <w:left w:val="single" w:sz="6" w:space="0" w:color="auto"/>
              <w:bottom w:val="single" w:sz="6" w:space="0" w:color="auto"/>
              <w:right w:val="single" w:sz="12" w:space="0" w:color="auto"/>
            </w:tcBorders>
          </w:tcPr>
          <w:p w:rsidR="00BD2FB0" w:rsidRPr="00CF47B7" w:rsidRDefault="00BD2FB0" w:rsidP="003C770A">
            <w:pPr>
              <w:rPr>
                <w:sz w:val="20"/>
                <w:szCs w:val="20"/>
                <w:lang w:val="en-US"/>
              </w:rPr>
            </w:pPr>
            <w:r w:rsidRPr="0098593C">
              <w:rPr>
                <w:sz w:val="20"/>
                <w:szCs w:val="20"/>
                <w:lang w:val="en-US"/>
              </w:rPr>
              <w:t>26.10.2022</w:t>
            </w:r>
            <w:r>
              <w:rPr>
                <w:sz w:val="20"/>
                <w:szCs w:val="20"/>
                <w:lang w:val="en-US"/>
              </w:rPr>
              <w:t xml:space="preserve">    </w:t>
            </w:r>
            <w:r w:rsidRPr="0098593C">
              <w:rPr>
                <w:sz w:val="20"/>
                <w:szCs w:val="20"/>
                <w:lang w:val="en-US"/>
              </w:rPr>
              <w:t xml:space="preserve"> Wound Healing</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rsidRPr="00CF47B7">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D2FB0" w:rsidRPr="00CF47B7" w:rsidRDefault="00BD2FB0" w:rsidP="003C770A">
            <w:pPr>
              <w:rPr>
                <w:sz w:val="20"/>
                <w:szCs w:val="20"/>
                <w:lang w:val="en-US"/>
              </w:rPr>
            </w:pPr>
            <w:r w:rsidRPr="0098593C">
              <w:rPr>
                <w:sz w:val="20"/>
                <w:szCs w:val="20"/>
                <w:lang w:val="en-US"/>
              </w:rPr>
              <w:t xml:space="preserve">02.11.2022 </w:t>
            </w:r>
            <w:r>
              <w:rPr>
                <w:sz w:val="20"/>
                <w:szCs w:val="20"/>
                <w:lang w:val="en-US"/>
              </w:rPr>
              <w:t xml:space="preserve">    </w:t>
            </w:r>
            <w:r w:rsidRPr="0098593C">
              <w:rPr>
                <w:sz w:val="20"/>
                <w:szCs w:val="20"/>
                <w:lang w:val="en-US"/>
              </w:rPr>
              <w:t>Burn</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rsidRPr="00CF47B7">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D2FB0" w:rsidRPr="00CF47B7" w:rsidRDefault="00BD2FB0" w:rsidP="003C770A">
            <w:pPr>
              <w:jc w:val="both"/>
              <w:rPr>
                <w:sz w:val="20"/>
                <w:szCs w:val="20"/>
                <w:lang w:val="en-US"/>
              </w:rPr>
            </w:pPr>
            <w:r w:rsidRPr="0098593C">
              <w:rPr>
                <w:sz w:val="20"/>
                <w:szCs w:val="20"/>
                <w:lang w:val="en-US"/>
              </w:rPr>
              <w:t xml:space="preserve">09.11.2022 </w:t>
            </w:r>
            <w:r>
              <w:rPr>
                <w:sz w:val="20"/>
                <w:szCs w:val="20"/>
                <w:lang w:val="en-US"/>
              </w:rPr>
              <w:t xml:space="preserve">   </w:t>
            </w:r>
            <w:r w:rsidRPr="0098593C">
              <w:rPr>
                <w:sz w:val="20"/>
                <w:szCs w:val="20"/>
                <w:lang w:val="en-US"/>
              </w:rPr>
              <w:t>Trauma</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rsidRPr="00CF47B7">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D2FB0" w:rsidRPr="00CF47B7" w:rsidRDefault="00BD2FB0" w:rsidP="003C770A">
            <w:pPr>
              <w:rPr>
                <w:sz w:val="20"/>
                <w:szCs w:val="20"/>
                <w:lang w:val="en-US"/>
              </w:rPr>
            </w:pPr>
            <w:r w:rsidRPr="0098593C">
              <w:rPr>
                <w:sz w:val="20"/>
                <w:szCs w:val="20"/>
                <w:lang w:val="en-US"/>
              </w:rPr>
              <w:t xml:space="preserve">16.11.2022 </w:t>
            </w:r>
            <w:r>
              <w:rPr>
                <w:sz w:val="20"/>
                <w:szCs w:val="20"/>
                <w:lang w:val="en-US"/>
              </w:rPr>
              <w:t xml:space="preserve">    </w:t>
            </w:r>
            <w:r w:rsidRPr="0098593C">
              <w:rPr>
                <w:sz w:val="20"/>
                <w:szCs w:val="20"/>
                <w:lang w:val="en-US"/>
              </w:rPr>
              <w:t>Shock</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rsidRPr="00CF47B7">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D2FB0" w:rsidRPr="00CF47B7" w:rsidRDefault="00BD2FB0" w:rsidP="003C770A">
            <w:pPr>
              <w:jc w:val="both"/>
              <w:rPr>
                <w:sz w:val="20"/>
                <w:szCs w:val="20"/>
                <w:lang w:val="en-US"/>
              </w:rPr>
            </w:pPr>
            <w:r w:rsidRPr="009C5B07">
              <w:rPr>
                <w:color w:val="000000"/>
                <w:sz w:val="20"/>
                <w:szCs w:val="20"/>
                <w:lang w:val="en-US"/>
              </w:rPr>
              <w:t xml:space="preserve">23.11.2022 </w:t>
            </w:r>
            <w:r>
              <w:rPr>
                <w:color w:val="000000"/>
                <w:sz w:val="20"/>
                <w:szCs w:val="20"/>
                <w:lang w:val="en-US"/>
              </w:rPr>
              <w:t xml:space="preserve">   </w:t>
            </w:r>
            <w:r w:rsidRPr="009C5B07">
              <w:rPr>
                <w:color w:val="000000"/>
                <w:sz w:val="20"/>
                <w:szCs w:val="20"/>
                <w:lang w:val="en-US"/>
              </w:rPr>
              <w:t>Associated Problems in Surgery</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rsidRPr="00CF47B7">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D2FB0" w:rsidRPr="00CF47B7" w:rsidRDefault="00BD2FB0" w:rsidP="003C770A">
            <w:pPr>
              <w:rPr>
                <w:sz w:val="20"/>
                <w:szCs w:val="20"/>
                <w:lang w:val="en-US"/>
              </w:rPr>
            </w:pPr>
            <w:r w:rsidRPr="009C5B07">
              <w:rPr>
                <w:color w:val="000000"/>
                <w:sz w:val="20"/>
                <w:szCs w:val="20"/>
                <w:lang w:val="en-US"/>
              </w:rPr>
              <w:t xml:space="preserve">28.11- 02.12.2022 </w:t>
            </w:r>
            <w:r>
              <w:rPr>
                <w:color w:val="000000"/>
                <w:sz w:val="20"/>
                <w:szCs w:val="20"/>
                <w:lang w:val="en-US"/>
              </w:rPr>
              <w:t xml:space="preserve">     </w:t>
            </w:r>
            <w:r w:rsidRPr="009C5B07">
              <w:rPr>
                <w:color w:val="000000"/>
                <w:sz w:val="20"/>
                <w:szCs w:val="20"/>
                <w:lang w:val="en-US"/>
              </w:rPr>
              <w:t>MIDTERM EXAM WEEK</w:t>
            </w:r>
            <w:r w:rsidRPr="00CF47B7">
              <w:rPr>
                <w:color w:val="000000"/>
                <w:sz w:val="20"/>
                <w:szCs w:val="20"/>
                <w:lang w:val="en-US"/>
              </w:rPr>
              <w:t xml:space="preserve"> </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rsidRPr="00CF47B7">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D2FB0" w:rsidRPr="00CF47B7" w:rsidRDefault="00BD2FB0" w:rsidP="003C770A">
            <w:pPr>
              <w:rPr>
                <w:sz w:val="20"/>
                <w:szCs w:val="20"/>
                <w:lang w:val="en-US"/>
              </w:rPr>
            </w:pPr>
            <w:r w:rsidRPr="009C5B07">
              <w:rPr>
                <w:sz w:val="20"/>
                <w:szCs w:val="20"/>
                <w:lang w:val="en-US"/>
              </w:rPr>
              <w:t xml:space="preserve">05-09.12.2022 </w:t>
            </w:r>
            <w:r>
              <w:rPr>
                <w:sz w:val="20"/>
                <w:szCs w:val="20"/>
                <w:lang w:val="en-US"/>
              </w:rPr>
              <w:t xml:space="preserve">          </w:t>
            </w:r>
            <w:r w:rsidRPr="009C5B07">
              <w:rPr>
                <w:sz w:val="20"/>
                <w:szCs w:val="20"/>
                <w:lang w:val="en-US"/>
              </w:rPr>
              <w:t>MIDTERM EXAM WEEK</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rsidRPr="00CF47B7">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D2FB0" w:rsidRPr="00CF47B7" w:rsidRDefault="00BD2FB0" w:rsidP="003C770A">
            <w:pPr>
              <w:rPr>
                <w:sz w:val="20"/>
                <w:szCs w:val="20"/>
                <w:lang w:val="en-US"/>
              </w:rPr>
            </w:pPr>
            <w:r w:rsidRPr="009C5B07">
              <w:rPr>
                <w:sz w:val="20"/>
                <w:szCs w:val="20"/>
                <w:lang w:val="en-US"/>
              </w:rPr>
              <w:t>14.12.2022</w:t>
            </w:r>
            <w:r>
              <w:rPr>
                <w:sz w:val="20"/>
                <w:szCs w:val="20"/>
                <w:lang w:val="en-US"/>
              </w:rPr>
              <w:t xml:space="preserve">      </w:t>
            </w:r>
            <w:r w:rsidRPr="009C5B07">
              <w:rPr>
                <w:sz w:val="20"/>
                <w:szCs w:val="20"/>
                <w:lang w:val="en-US"/>
              </w:rPr>
              <w:t xml:space="preserve"> Head and Neck Anatomy (1)</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rsidRPr="00CF47B7">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D2FB0" w:rsidRPr="00CF47B7" w:rsidRDefault="00BD2FB0" w:rsidP="003C770A">
            <w:pPr>
              <w:rPr>
                <w:sz w:val="20"/>
                <w:szCs w:val="20"/>
                <w:lang w:val="en-US"/>
              </w:rPr>
            </w:pPr>
            <w:r w:rsidRPr="009C5B07">
              <w:rPr>
                <w:sz w:val="20"/>
                <w:szCs w:val="20"/>
                <w:lang w:val="en-US"/>
              </w:rPr>
              <w:t>21.12.2022</w:t>
            </w:r>
            <w:r>
              <w:rPr>
                <w:sz w:val="20"/>
                <w:szCs w:val="20"/>
                <w:lang w:val="en-US"/>
              </w:rPr>
              <w:t xml:space="preserve">      </w:t>
            </w:r>
            <w:r w:rsidRPr="009C5B07">
              <w:rPr>
                <w:sz w:val="20"/>
                <w:szCs w:val="20"/>
                <w:lang w:val="en-US"/>
              </w:rPr>
              <w:t xml:space="preserve"> Head and Neck Anatomy (2)</w:t>
            </w:r>
          </w:p>
        </w:tc>
      </w:tr>
      <w:tr w:rsidR="00BD2FB0" w:rsidRPr="00CF47B7"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rsidRPr="00CF47B7">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D2FB0" w:rsidRPr="00CF47B7" w:rsidRDefault="00BD2FB0" w:rsidP="003C770A">
            <w:pPr>
              <w:rPr>
                <w:sz w:val="20"/>
                <w:szCs w:val="20"/>
                <w:lang w:val="en-US"/>
              </w:rPr>
            </w:pPr>
            <w:r w:rsidRPr="009C5B07">
              <w:rPr>
                <w:sz w:val="20"/>
                <w:szCs w:val="20"/>
                <w:lang w:val="en-US"/>
              </w:rPr>
              <w:t>28.12.2022</w:t>
            </w:r>
            <w:r>
              <w:rPr>
                <w:sz w:val="20"/>
                <w:szCs w:val="20"/>
                <w:lang w:val="en-US"/>
              </w:rPr>
              <w:t xml:space="preserve">      </w:t>
            </w:r>
            <w:r w:rsidRPr="009C5B07">
              <w:rPr>
                <w:sz w:val="20"/>
                <w:szCs w:val="20"/>
                <w:lang w:val="en-US"/>
              </w:rPr>
              <w:t xml:space="preserve"> Head and Neck Diseases (1)</w:t>
            </w:r>
          </w:p>
        </w:tc>
      </w:tr>
      <w:tr w:rsidR="00BD2FB0" w:rsidRPr="00CF47B7" w:rsidTr="003C770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Pr="00CF47B7" w:rsidRDefault="00BD2FB0" w:rsidP="003C770A">
            <w:pPr>
              <w:jc w:val="center"/>
            </w:pPr>
            <w:r>
              <w:t>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BD2FB0" w:rsidRPr="00CF47B7" w:rsidRDefault="00BD2FB0" w:rsidP="003C770A">
            <w:pPr>
              <w:rPr>
                <w:sz w:val="20"/>
                <w:szCs w:val="20"/>
                <w:lang w:val="en-US"/>
              </w:rPr>
            </w:pPr>
            <w:r w:rsidRPr="009C5B07">
              <w:rPr>
                <w:sz w:val="20"/>
                <w:szCs w:val="20"/>
                <w:lang w:val="en-US"/>
              </w:rPr>
              <w:t>04.01.2023</w:t>
            </w:r>
            <w:r>
              <w:rPr>
                <w:sz w:val="20"/>
                <w:szCs w:val="20"/>
                <w:lang w:val="en-US"/>
              </w:rPr>
              <w:t xml:space="preserve">      </w:t>
            </w:r>
            <w:r w:rsidRPr="009C5B07">
              <w:rPr>
                <w:sz w:val="20"/>
                <w:szCs w:val="20"/>
                <w:lang w:val="en-US"/>
              </w:rPr>
              <w:t xml:space="preserve"> Head and Neck Diseases (2)</w:t>
            </w:r>
          </w:p>
        </w:tc>
      </w:tr>
      <w:tr w:rsidR="00BD2FB0" w:rsidRPr="00CF47B7" w:rsidTr="003C770A">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D2FB0" w:rsidRDefault="00BD2FB0" w:rsidP="003C770A">
            <w:pPr>
              <w:jc w:val="center"/>
            </w:pPr>
            <w:r>
              <w:t>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BD2FB0" w:rsidRPr="009C5B07" w:rsidRDefault="00BD2FB0" w:rsidP="003C770A">
            <w:pPr>
              <w:rPr>
                <w:sz w:val="20"/>
                <w:szCs w:val="20"/>
                <w:lang w:val="en-US"/>
              </w:rPr>
            </w:pPr>
            <w:r w:rsidRPr="009C5B07">
              <w:rPr>
                <w:sz w:val="20"/>
                <w:szCs w:val="20"/>
                <w:lang w:val="en-US"/>
              </w:rPr>
              <w:t>11.01.2023 Upper Gastrointestinal System Anatomy</w:t>
            </w:r>
          </w:p>
        </w:tc>
      </w:tr>
      <w:tr w:rsidR="00BD2FB0" w:rsidRPr="00CF47B7" w:rsidTr="003C770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BD2FB0" w:rsidRDefault="00BD2FB0" w:rsidP="003C770A">
            <w:pPr>
              <w:jc w:val="center"/>
            </w:pPr>
            <w:r>
              <w:t>17</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BD2FB0" w:rsidRPr="009C5B07" w:rsidRDefault="00BD2FB0" w:rsidP="003C770A">
            <w:pPr>
              <w:rPr>
                <w:sz w:val="20"/>
                <w:szCs w:val="20"/>
                <w:lang w:val="en-US"/>
              </w:rPr>
            </w:pPr>
            <w:r w:rsidRPr="009C5B07">
              <w:rPr>
                <w:sz w:val="20"/>
                <w:szCs w:val="20"/>
                <w:lang w:val="en-US"/>
              </w:rPr>
              <w:t>16-20.01.2023 FINAL EXAM WEEK</w:t>
            </w:r>
          </w:p>
        </w:tc>
      </w:tr>
    </w:tbl>
    <w:p w:rsidR="00BD2FB0" w:rsidRPr="00CF47B7" w:rsidRDefault="00BD2FB0" w:rsidP="00BD2FB0">
      <w:pPr>
        <w:rPr>
          <w:sz w:val="16"/>
          <w:szCs w:val="16"/>
        </w:rPr>
      </w:pPr>
    </w:p>
    <w:p w:rsidR="00BD2FB0" w:rsidRPr="00CF47B7" w:rsidRDefault="00BD2FB0" w:rsidP="00BD2FB0">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D2FB0" w:rsidRPr="00CF47B7" w:rsidTr="003C770A">
        <w:tc>
          <w:tcPr>
            <w:tcW w:w="603" w:type="dxa"/>
            <w:tcBorders>
              <w:top w:val="single" w:sz="12" w:space="0" w:color="auto"/>
              <w:left w:val="single" w:sz="12" w:space="0" w:color="auto"/>
              <w:bottom w:val="single" w:sz="6" w:space="0" w:color="auto"/>
              <w:right w:val="single" w:sz="6" w:space="0" w:color="auto"/>
            </w:tcBorders>
            <w:vAlign w:val="center"/>
          </w:tcPr>
          <w:p w:rsidR="00BD2FB0" w:rsidRPr="00CF47B7" w:rsidRDefault="00BD2FB0" w:rsidP="003C770A">
            <w:pPr>
              <w:jc w:val="center"/>
              <w:rPr>
                <w:b/>
                <w:sz w:val="18"/>
                <w:szCs w:val="18"/>
              </w:rPr>
            </w:pPr>
            <w:r w:rsidRPr="00CF47B7">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BD2FB0" w:rsidRPr="00CF47B7" w:rsidRDefault="00BD2FB0" w:rsidP="003C770A">
            <w:pPr>
              <w:rPr>
                <w:b/>
              </w:rPr>
            </w:pPr>
            <w:r w:rsidRPr="00CF47B7">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rPr>
            </w:pPr>
            <w:r w:rsidRPr="00CF47B7">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rPr>
            </w:pPr>
            <w:r w:rsidRPr="00CF47B7">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BD2FB0" w:rsidRPr="00CF47B7" w:rsidRDefault="00BD2FB0" w:rsidP="003C770A">
            <w:pPr>
              <w:jc w:val="center"/>
              <w:rPr>
                <w:b/>
              </w:rPr>
            </w:pPr>
            <w:r w:rsidRPr="00CF47B7">
              <w:rPr>
                <w:b/>
              </w:rPr>
              <w:t>1</w:t>
            </w:r>
          </w:p>
        </w:tc>
      </w:tr>
      <w:tr w:rsidR="00BD2FB0" w:rsidRPr="00CF47B7" w:rsidTr="003C770A">
        <w:tc>
          <w:tcPr>
            <w:tcW w:w="603" w:type="dxa"/>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1</w:t>
            </w:r>
          </w:p>
        </w:tc>
        <w:tc>
          <w:tcPr>
            <w:tcW w:w="7585"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both"/>
              <w:rPr>
                <w:sz w:val="20"/>
                <w:szCs w:val="20"/>
                <w:lang w:val="en-US"/>
              </w:rPr>
            </w:pPr>
            <w:r w:rsidRPr="0056150D">
              <w:rPr>
                <w:sz w:val="20"/>
                <w:szCs w:val="20"/>
                <w:lang w:val="en-US"/>
              </w:rPr>
              <w:t>Ability to understand and learn basic surgical concepts</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r w:rsidRPr="00CF47B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2FB0" w:rsidRPr="00CF47B7" w:rsidRDefault="00BD2FB0" w:rsidP="003C770A">
            <w:pPr>
              <w:jc w:val="center"/>
              <w:rPr>
                <w:b/>
                <w:sz w:val="20"/>
                <w:szCs w:val="20"/>
              </w:rPr>
            </w:pPr>
          </w:p>
        </w:tc>
      </w:tr>
      <w:tr w:rsidR="00BD2FB0" w:rsidRPr="00CF47B7" w:rsidTr="003C770A">
        <w:tc>
          <w:tcPr>
            <w:tcW w:w="603" w:type="dxa"/>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2</w:t>
            </w:r>
          </w:p>
        </w:tc>
        <w:tc>
          <w:tcPr>
            <w:tcW w:w="7585"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both"/>
              <w:rPr>
                <w:sz w:val="20"/>
                <w:szCs w:val="20"/>
                <w:lang w:val="en-US"/>
              </w:rPr>
            </w:pPr>
            <w:r w:rsidRPr="0056150D">
              <w:rPr>
                <w:sz w:val="20"/>
                <w:szCs w:val="20"/>
                <w:lang w:val="en-US"/>
              </w:rPr>
              <w:t>Learning the history of surgery and ethical responsibility awareness</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r w:rsidRPr="00CF47B7">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D2FB0" w:rsidRPr="00CF47B7" w:rsidRDefault="00BD2FB0" w:rsidP="003C770A">
            <w:pPr>
              <w:jc w:val="center"/>
              <w:rPr>
                <w:b/>
                <w:sz w:val="20"/>
                <w:szCs w:val="20"/>
              </w:rPr>
            </w:pPr>
          </w:p>
        </w:tc>
      </w:tr>
      <w:tr w:rsidR="00BD2FB0" w:rsidRPr="00CF47B7" w:rsidTr="003C770A">
        <w:tc>
          <w:tcPr>
            <w:tcW w:w="603" w:type="dxa"/>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3</w:t>
            </w:r>
          </w:p>
        </w:tc>
        <w:tc>
          <w:tcPr>
            <w:tcW w:w="7585"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both"/>
              <w:rPr>
                <w:sz w:val="20"/>
                <w:szCs w:val="20"/>
                <w:lang w:val="en-US"/>
              </w:rPr>
            </w:pPr>
            <w:r w:rsidRPr="0056150D">
              <w:rPr>
                <w:sz w:val="20"/>
                <w:szCs w:val="20"/>
                <w:lang w:val="en-US"/>
              </w:rPr>
              <w:t>Ability to understand and manage basic surgical problems</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r w:rsidRPr="00CF47B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 xml:space="preserve"> </w:t>
            </w:r>
          </w:p>
        </w:tc>
      </w:tr>
      <w:tr w:rsidR="00BD2FB0" w:rsidRPr="00CF47B7" w:rsidTr="003C770A">
        <w:tc>
          <w:tcPr>
            <w:tcW w:w="603" w:type="dxa"/>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4</w:t>
            </w:r>
          </w:p>
        </w:tc>
        <w:tc>
          <w:tcPr>
            <w:tcW w:w="7585"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rPr>
                <w:sz w:val="20"/>
                <w:szCs w:val="20"/>
                <w:lang w:val="en-US"/>
              </w:rPr>
            </w:pPr>
            <w:r w:rsidRPr="0056150D">
              <w:rPr>
                <w:sz w:val="20"/>
                <w:szCs w:val="20"/>
                <w:lang w:val="en-US"/>
              </w:rPr>
              <w:t>Ability to recognize and understand head and neck anatomy and diseases</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r w:rsidRPr="00CF47B7">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 xml:space="preserve"> </w:t>
            </w:r>
          </w:p>
        </w:tc>
      </w:tr>
      <w:tr w:rsidR="00BD2FB0" w:rsidRPr="00CF47B7" w:rsidTr="003C770A">
        <w:tc>
          <w:tcPr>
            <w:tcW w:w="603" w:type="dxa"/>
            <w:tcBorders>
              <w:top w:val="single" w:sz="6" w:space="0" w:color="auto"/>
              <w:left w:val="single" w:sz="12" w:space="0" w:color="auto"/>
              <w:bottom w:val="single" w:sz="6" w:space="0" w:color="auto"/>
              <w:right w:val="single" w:sz="6" w:space="0" w:color="auto"/>
            </w:tcBorders>
            <w:vAlign w:val="center"/>
          </w:tcPr>
          <w:p w:rsidR="00BD2FB0" w:rsidRPr="00CF47B7" w:rsidRDefault="00BD2FB0" w:rsidP="003C770A">
            <w:pPr>
              <w:jc w:val="center"/>
            </w:pPr>
            <w:r w:rsidRPr="00CF47B7">
              <w:t>5</w:t>
            </w:r>
          </w:p>
        </w:tc>
        <w:tc>
          <w:tcPr>
            <w:tcW w:w="7585"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both"/>
              <w:rPr>
                <w:sz w:val="20"/>
                <w:szCs w:val="20"/>
                <w:lang w:val="en-US"/>
              </w:rPr>
            </w:pPr>
            <w:r w:rsidRPr="0056150D">
              <w:rPr>
                <w:sz w:val="20"/>
                <w:szCs w:val="20"/>
                <w:lang w:val="en-US"/>
              </w:rPr>
              <w:t>Ability to understand upper gastrointestinal tract anatomy</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BD2FB0" w:rsidRPr="00CF47B7" w:rsidRDefault="00BD2FB0" w:rsidP="003C770A">
            <w:pPr>
              <w:jc w:val="center"/>
              <w:rPr>
                <w:b/>
                <w:sz w:val="20"/>
                <w:szCs w:val="20"/>
              </w:rPr>
            </w:pPr>
            <w:r w:rsidRPr="00CF47B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2FB0" w:rsidRPr="00CF47B7" w:rsidRDefault="00BD2FB0" w:rsidP="003C770A">
            <w:pPr>
              <w:jc w:val="center"/>
              <w:rPr>
                <w:b/>
                <w:sz w:val="20"/>
                <w:szCs w:val="20"/>
              </w:rPr>
            </w:pPr>
            <w:r w:rsidRPr="00CF47B7">
              <w:rPr>
                <w:b/>
                <w:sz w:val="20"/>
                <w:szCs w:val="20"/>
              </w:rPr>
              <w:t xml:space="preserve"> </w:t>
            </w:r>
          </w:p>
        </w:tc>
      </w:tr>
      <w:tr w:rsidR="00BD2FB0" w:rsidRPr="00CF47B7" w:rsidTr="003C770A">
        <w:tc>
          <w:tcPr>
            <w:tcW w:w="9889" w:type="dxa"/>
            <w:gridSpan w:val="5"/>
            <w:tcBorders>
              <w:top w:val="single" w:sz="6" w:space="0" w:color="auto"/>
              <w:left w:val="single" w:sz="12" w:space="0" w:color="auto"/>
              <w:bottom w:val="single" w:sz="12" w:space="0" w:color="auto"/>
              <w:right w:val="single" w:sz="12" w:space="0" w:color="auto"/>
            </w:tcBorders>
            <w:vAlign w:val="center"/>
          </w:tcPr>
          <w:p w:rsidR="00BD2FB0" w:rsidRPr="00CF47B7" w:rsidRDefault="00BD2FB0" w:rsidP="003C770A">
            <w:pPr>
              <w:jc w:val="both"/>
              <w:rPr>
                <w:sz w:val="20"/>
                <w:szCs w:val="20"/>
              </w:rPr>
            </w:pPr>
            <w:r w:rsidRPr="00CF47B7">
              <w:rPr>
                <w:b/>
                <w:sz w:val="20"/>
                <w:szCs w:val="20"/>
              </w:rPr>
              <w:t>1</w:t>
            </w:r>
            <w:r w:rsidRPr="00CF47B7">
              <w:rPr>
                <w:sz w:val="20"/>
                <w:szCs w:val="20"/>
              </w:rPr>
              <w:t xml:space="preserve">:None. </w:t>
            </w:r>
            <w:r w:rsidRPr="00CF47B7">
              <w:rPr>
                <w:b/>
                <w:sz w:val="20"/>
                <w:szCs w:val="20"/>
              </w:rPr>
              <w:t>2</w:t>
            </w:r>
            <w:r w:rsidRPr="00CF47B7">
              <w:rPr>
                <w:sz w:val="20"/>
                <w:szCs w:val="20"/>
              </w:rPr>
              <w:t xml:space="preserve">:Partially contribution. </w:t>
            </w:r>
            <w:r w:rsidRPr="00CF47B7">
              <w:rPr>
                <w:b/>
                <w:sz w:val="20"/>
                <w:szCs w:val="20"/>
              </w:rPr>
              <w:t>3</w:t>
            </w:r>
            <w:r w:rsidRPr="00CF47B7">
              <w:rPr>
                <w:sz w:val="20"/>
                <w:szCs w:val="20"/>
              </w:rPr>
              <w:t>: Completely contribution.</w:t>
            </w:r>
          </w:p>
        </w:tc>
      </w:tr>
    </w:tbl>
    <w:p w:rsidR="00BD2FB0" w:rsidRPr="00CF47B7" w:rsidRDefault="00BD2FB0" w:rsidP="00BD2FB0">
      <w:pPr>
        <w:rPr>
          <w:sz w:val="16"/>
          <w:szCs w:val="16"/>
        </w:rPr>
      </w:pPr>
    </w:p>
    <w:p w:rsidR="00BD2FB0" w:rsidRPr="00CF47B7" w:rsidRDefault="00BD2FB0" w:rsidP="00BD2FB0">
      <w:pPr>
        <w:tabs>
          <w:tab w:val="left" w:pos="7800"/>
        </w:tabs>
      </w:pPr>
      <w:r w:rsidRPr="00CF47B7">
        <w:tab/>
      </w:r>
      <w:r w:rsidRPr="00CF47B7">
        <w:tab/>
      </w:r>
    </w:p>
    <w:p w:rsidR="00634BA5" w:rsidRDefault="00634BA5" w:rsidP="00634BA5">
      <w:pPr>
        <w:jc w:val="center"/>
        <w:outlineLvl w:val="0"/>
        <w:rPr>
          <w:b/>
          <w:sz w:val="28"/>
          <w:szCs w:val="28"/>
          <w:lang w:val="en-US"/>
        </w:rPr>
      </w:pPr>
    </w:p>
    <w:p w:rsidR="00634BA5" w:rsidRDefault="00634BA5" w:rsidP="00634BA5">
      <w:pPr>
        <w:jc w:val="center"/>
        <w:outlineLvl w:val="0"/>
        <w:rPr>
          <w:b/>
          <w:sz w:val="28"/>
          <w:szCs w:val="28"/>
          <w:lang w:val="en-US"/>
        </w:rPr>
      </w:pPr>
    </w:p>
    <w:p w:rsidR="00634BA5" w:rsidRDefault="00634BA5" w:rsidP="00634BA5">
      <w:pPr>
        <w:jc w:val="center"/>
        <w:outlineLvl w:val="0"/>
        <w:rPr>
          <w:b/>
          <w:sz w:val="28"/>
          <w:szCs w:val="28"/>
          <w:lang w:val="en-US"/>
        </w:rPr>
      </w:pPr>
    </w:p>
    <w:p w:rsidR="00634BA5" w:rsidRPr="00B02118" w:rsidRDefault="00634BA5" w:rsidP="00634BA5">
      <w:pPr>
        <w:jc w:val="center"/>
        <w:outlineLvl w:val="0"/>
        <w:rPr>
          <w:b/>
          <w:sz w:val="28"/>
          <w:szCs w:val="28"/>
          <w:lang w:val="en-US"/>
        </w:rPr>
      </w:pPr>
      <w:r w:rsidRPr="00B02118">
        <w:rPr>
          <w:b/>
          <w:sz w:val="28"/>
          <w:szCs w:val="28"/>
          <w:lang w:val="en-US"/>
        </w:rPr>
        <w:t>ESOGÜ Faculty of Dentistry</w:t>
      </w:r>
    </w:p>
    <w:p w:rsidR="00634BA5" w:rsidRPr="00634BA5" w:rsidRDefault="00634BA5" w:rsidP="00634BA5">
      <w:pPr>
        <w:jc w:val="center"/>
        <w:outlineLvl w:val="0"/>
        <w:rPr>
          <w:b/>
          <w:sz w:val="28"/>
          <w:szCs w:val="28"/>
          <w:lang w:val="en-US"/>
        </w:rPr>
      </w:pPr>
      <w:r w:rsidRPr="00B02118">
        <w:rPr>
          <w:b/>
          <w:sz w:val="28"/>
          <w:szCs w:val="28"/>
          <w:lang w:val="en-US"/>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4BA5" w:rsidRPr="00B02118" w:rsidTr="003C770A">
        <w:tc>
          <w:tcPr>
            <w:tcW w:w="1167" w:type="dxa"/>
            <w:vAlign w:val="center"/>
          </w:tcPr>
          <w:p w:rsidR="00634BA5" w:rsidRPr="00B02118" w:rsidRDefault="00634BA5" w:rsidP="003C770A">
            <w:pPr>
              <w:outlineLvl w:val="0"/>
              <w:rPr>
                <w:b/>
                <w:sz w:val="20"/>
                <w:szCs w:val="20"/>
                <w:lang w:val="en-US"/>
              </w:rPr>
            </w:pPr>
            <w:r w:rsidRPr="00B02118">
              <w:rPr>
                <w:b/>
                <w:sz w:val="20"/>
                <w:szCs w:val="20"/>
                <w:lang w:val="en-US"/>
              </w:rPr>
              <w:t>SEMESTER</w:t>
            </w:r>
          </w:p>
        </w:tc>
        <w:tc>
          <w:tcPr>
            <w:tcW w:w="1527" w:type="dxa"/>
            <w:vAlign w:val="center"/>
          </w:tcPr>
          <w:p w:rsidR="00634BA5" w:rsidRPr="00B02118" w:rsidRDefault="00634BA5" w:rsidP="003C770A">
            <w:pPr>
              <w:outlineLvl w:val="0"/>
              <w:rPr>
                <w:sz w:val="20"/>
                <w:szCs w:val="20"/>
                <w:lang w:val="en-US"/>
              </w:rPr>
            </w:pPr>
            <w:r w:rsidRPr="00B02118">
              <w:rPr>
                <w:sz w:val="20"/>
                <w:szCs w:val="20"/>
                <w:lang w:val="en-US"/>
              </w:rPr>
              <w:t xml:space="preserve"> </w:t>
            </w:r>
            <w:r>
              <w:rPr>
                <w:sz w:val="20"/>
                <w:szCs w:val="20"/>
                <w:lang w:val="en-US"/>
              </w:rPr>
              <w:t>5</w:t>
            </w:r>
          </w:p>
        </w:tc>
      </w:tr>
    </w:tbl>
    <w:p w:rsidR="00634BA5" w:rsidRPr="00B02118" w:rsidRDefault="00634BA5" w:rsidP="00634BA5">
      <w:pPr>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634BA5" w:rsidRPr="00B02118" w:rsidTr="00634BA5">
        <w:trPr>
          <w:trHeight w:val="983"/>
        </w:trPr>
        <w:tc>
          <w:tcPr>
            <w:tcW w:w="2093" w:type="dxa"/>
            <w:vAlign w:val="center"/>
          </w:tcPr>
          <w:p w:rsidR="00634BA5" w:rsidRPr="00B02118" w:rsidRDefault="00634BA5" w:rsidP="003C770A">
            <w:pPr>
              <w:jc w:val="center"/>
              <w:outlineLvl w:val="0"/>
              <w:rPr>
                <w:b/>
                <w:sz w:val="20"/>
                <w:szCs w:val="20"/>
                <w:lang w:val="en-US"/>
              </w:rPr>
            </w:pPr>
            <w:r w:rsidRPr="00B02118">
              <w:rPr>
                <w:b/>
                <w:sz w:val="20"/>
                <w:szCs w:val="20"/>
                <w:lang w:val="en-US"/>
              </w:rPr>
              <w:t>COURSE CODE</w:t>
            </w:r>
          </w:p>
        </w:tc>
        <w:tc>
          <w:tcPr>
            <w:tcW w:w="1984" w:type="dxa"/>
            <w:vAlign w:val="center"/>
          </w:tcPr>
          <w:p w:rsidR="00634BA5" w:rsidRPr="00B02118" w:rsidRDefault="00634BA5" w:rsidP="003C770A">
            <w:pPr>
              <w:outlineLvl w:val="0"/>
              <w:rPr>
                <w:lang w:val="en-US"/>
              </w:rPr>
            </w:pPr>
            <w:r w:rsidRPr="00B02118">
              <w:rPr>
                <w:lang w:val="en-US"/>
              </w:rPr>
              <w:t xml:space="preserve"> </w:t>
            </w:r>
            <w:r>
              <w:rPr>
                <w:lang w:val="en-US"/>
              </w:rPr>
              <w:t>16119002</w:t>
            </w:r>
          </w:p>
        </w:tc>
        <w:tc>
          <w:tcPr>
            <w:tcW w:w="2127" w:type="dxa"/>
            <w:vAlign w:val="center"/>
          </w:tcPr>
          <w:p w:rsidR="00634BA5" w:rsidRPr="00B02118" w:rsidRDefault="00634BA5" w:rsidP="003C770A">
            <w:pPr>
              <w:jc w:val="center"/>
              <w:outlineLvl w:val="0"/>
              <w:rPr>
                <w:b/>
                <w:sz w:val="20"/>
                <w:szCs w:val="20"/>
                <w:lang w:val="en-US"/>
              </w:rPr>
            </w:pPr>
            <w:r w:rsidRPr="00B02118">
              <w:rPr>
                <w:b/>
                <w:sz w:val="20"/>
                <w:szCs w:val="20"/>
                <w:lang w:val="en-US"/>
              </w:rPr>
              <w:t>COURSE NAME</w:t>
            </w:r>
          </w:p>
        </w:tc>
        <w:tc>
          <w:tcPr>
            <w:tcW w:w="4104" w:type="dxa"/>
          </w:tcPr>
          <w:p w:rsidR="00634BA5" w:rsidRPr="00B02118" w:rsidRDefault="00634BA5" w:rsidP="003C770A">
            <w:pPr>
              <w:outlineLvl w:val="0"/>
              <w:rPr>
                <w:sz w:val="20"/>
                <w:szCs w:val="20"/>
                <w:lang w:val="en-US"/>
              </w:rPr>
            </w:pPr>
          </w:p>
          <w:p w:rsidR="00634BA5" w:rsidRPr="00DD6041" w:rsidRDefault="00634BA5" w:rsidP="003C770A">
            <w:pPr>
              <w:outlineLvl w:val="0"/>
              <w:rPr>
                <w:szCs w:val="20"/>
                <w:lang w:val="en-US"/>
              </w:rPr>
            </w:pPr>
            <w:r>
              <w:rPr>
                <w:szCs w:val="20"/>
                <w:lang w:val="en-US"/>
              </w:rPr>
              <w:t>İnternal Medicine, H</w:t>
            </w:r>
            <w:r w:rsidRPr="00A722F9">
              <w:rPr>
                <w:szCs w:val="20"/>
                <w:lang w:val="en-US"/>
              </w:rPr>
              <w:t>ematology</w:t>
            </w:r>
          </w:p>
        </w:tc>
      </w:tr>
    </w:tbl>
    <w:p w:rsidR="00634BA5" w:rsidRPr="00B02118" w:rsidRDefault="00634BA5" w:rsidP="00634BA5">
      <w:pPr>
        <w:outlineLvl w:val="0"/>
        <w:rPr>
          <w:sz w:val="20"/>
          <w:szCs w:val="20"/>
          <w:lang w:val="en-US"/>
        </w:rPr>
      </w:pPr>
      <w:r w:rsidRPr="00B02118">
        <w:rPr>
          <w:b/>
          <w:sz w:val="20"/>
          <w:szCs w:val="20"/>
          <w:lang w:val="en-US"/>
        </w:rPr>
        <w:t xml:space="preserve">                                                   </w:t>
      </w:r>
      <w:r>
        <w:rPr>
          <w:b/>
          <w:sz w:val="20"/>
          <w:szCs w:val="20"/>
          <w:lang w:val="en-US"/>
        </w:rPr>
        <w:tab/>
      </w:r>
      <w:r>
        <w:rPr>
          <w:b/>
          <w:sz w:val="20"/>
          <w:szCs w:val="20"/>
          <w:lang w:val="en-US"/>
        </w:rPr>
        <w:tab/>
      </w:r>
      <w:r>
        <w:rPr>
          <w:b/>
          <w:sz w:val="20"/>
          <w:szCs w:val="20"/>
          <w:lang w:val="en-US"/>
        </w:rPr>
        <w:tab/>
      </w:r>
      <w:r>
        <w:rPr>
          <w:b/>
          <w:sz w:val="20"/>
          <w:szCs w:val="20"/>
          <w:lang w:val="en-US"/>
        </w:rPr>
        <w:tab/>
      </w:r>
      <w:r>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634BA5" w:rsidRPr="00B02118" w:rsidTr="003C770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34BA5" w:rsidRPr="00B02118" w:rsidRDefault="00634BA5" w:rsidP="003C770A">
            <w:pPr>
              <w:rPr>
                <w:b/>
                <w:sz w:val="18"/>
                <w:szCs w:val="20"/>
                <w:lang w:val="en-US"/>
              </w:rPr>
            </w:pPr>
            <w:r w:rsidRPr="00B02118">
              <w:rPr>
                <w:b/>
                <w:sz w:val="18"/>
                <w:szCs w:val="20"/>
                <w:lang w:val="en-US"/>
              </w:rPr>
              <w:t>SEMESTER</w:t>
            </w:r>
          </w:p>
          <w:p w:rsidR="00634BA5" w:rsidRPr="00B02118" w:rsidRDefault="00634BA5" w:rsidP="003C770A">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634BA5" w:rsidRPr="00B02118" w:rsidRDefault="00634BA5" w:rsidP="003C770A">
            <w:pPr>
              <w:jc w:val="center"/>
              <w:rPr>
                <w:b/>
                <w:sz w:val="20"/>
                <w:szCs w:val="20"/>
                <w:lang w:val="en-US"/>
              </w:rPr>
            </w:pPr>
            <w:r w:rsidRPr="00B02118">
              <w:rPr>
                <w:b/>
                <w:sz w:val="20"/>
                <w:szCs w:val="20"/>
                <w:lang w:val="en-US"/>
              </w:rPr>
              <w:t>COURSE OF</w:t>
            </w:r>
          </w:p>
        </w:tc>
      </w:tr>
      <w:tr w:rsidR="00634BA5" w:rsidRPr="00B02118" w:rsidTr="003C770A">
        <w:trPr>
          <w:trHeight w:val="382"/>
        </w:trPr>
        <w:tc>
          <w:tcPr>
            <w:tcW w:w="628" w:type="pct"/>
            <w:vMerge/>
            <w:tcBorders>
              <w:top w:val="single" w:sz="4" w:space="0" w:color="auto"/>
              <w:left w:val="single" w:sz="12" w:space="0" w:color="auto"/>
              <w:bottom w:val="single" w:sz="4" w:space="0" w:color="auto"/>
              <w:right w:val="single" w:sz="12" w:space="0" w:color="auto"/>
            </w:tcBorders>
          </w:tcPr>
          <w:p w:rsidR="00634BA5" w:rsidRPr="00B02118" w:rsidRDefault="00634BA5" w:rsidP="003C770A">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634BA5" w:rsidRPr="00B02118" w:rsidRDefault="00634BA5" w:rsidP="003C770A">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634BA5" w:rsidRPr="00B02118" w:rsidRDefault="00634BA5" w:rsidP="003C770A">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634BA5" w:rsidRPr="00B02118" w:rsidRDefault="00634BA5" w:rsidP="003C770A">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634BA5" w:rsidRPr="00B02118" w:rsidRDefault="00634BA5" w:rsidP="003C770A">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634BA5" w:rsidRPr="00B02118" w:rsidRDefault="00634BA5" w:rsidP="003C770A">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634BA5" w:rsidRPr="00B02118" w:rsidRDefault="00634BA5" w:rsidP="003C770A">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634BA5" w:rsidRPr="00B02118" w:rsidRDefault="00634BA5" w:rsidP="003C770A">
            <w:pPr>
              <w:jc w:val="center"/>
              <w:rPr>
                <w:b/>
                <w:sz w:val="20"/>
                <w:szCs w:val="20"/>
                <w:lang w:val="en-US"/>
              </w:rPr>
            </w:pPr>
            <w:r w:rsidRPr="00B02118">
              <w:rPr>
                <w:b/>
                <w:sz w:val="20"/>
                <w:szCs w:val="20"/>
                <w:lang w:val="en-US"/>
              </w:rPr>
              <w:t>LANGUAGE</w:t>
            </w:r>
          </w:p>
        </w:tc>
      </w:tr>
      <w:tr w:rsidR="00634BA5" w:rsidRPr="00B02118" w:rsidTr="003C770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lang w:val="en-US"/>
              </w:rPr>
            </w:pPr>
            <w:r>
              <w:rPr>
                <w:lang w:val="en-US"/>
              </w:rPr>
              <w:t>Fall</w:t>
            </w:r>
          </w:p>
        </w:tc>
        <w:tc>
          <w:tcPr>
            <w:tcW w:w="433" w:type="pct"/>
            <w:tcBorders>
              <w:top w:val="single" w:sz="4" w:space="0" w:color="auto"/>
              <w:left w:val="single" w:sz="12" w:space="0" w:color="auto"/>
              <w:bottom w:val="single" w:sz="12" w:space="0" w:color="auto"/>
              <w:right w:val="single" w:sz="4" w:space="0" w:color="auto"/>
            </w:tcBorders>
            <w:vAlign w:val="center"/>
          </w:tcPr>
          <w:p w:rsidR="00634BA5" w:rsidRPr="00B02118" w:rsidRDefault="00634BA5" w:rsidP="003C770A">
            <w:pPr>
              <w:jc w:val="center"/>
              <w:rPr>
                <w:lang w:val="en-US"/>
              </w:rPr>
            </w:pPr>
            <w:r>
              <w:rPr>
                <w:lang w:val="en-US"/>
              </w:rPr>
              <w:t>1</w:t>
            </w:r>
            <w:r w:rsidRPr="00B02118">
              <w:rPr>
                <w:lang w:val="en-US"/>
              </w:rPr>
              <w:t xml:space="preserve"> </w:t>
            </w:r>
          </w:p>
        </w:tc>
        <w:tc>
          <w:tcPr>
            <w:tcW w:w="531" w:type="pct"/>
            <w:gridSpan w:val="2"/>
            <w:tcBorders>
              <w:top w:val="single" w:sz="4" w:space="0" w:color="auto"/>
              <w:left w:val="single" w:sz="4" w:space="0" w:color="auto"/>
              <w:bottom w:val="single" w:sz="12" w:space="0" w:color="auto"/>
            </w:tcBorders>
            <w:vAlign w:val="center"/>
          </w:tcPr>
          <w:p w:rsidR="00634BA5" w:rsidRPr="00B02118" w:rsidRDefault="00634BA5" w:rsidP="003C770A">
            <w:pPr>
              <w:jc w:val="center"/>
              <w:rPr>
                <w:lang w:val="en-US"/>
              </w:rPr>
            </w:pPr>
            <w:r>
              <w:rPr>
                <w:lang w:val="en-US"/>
              </w:rPr>
              <w:t>-</w:t>
            </w:r>
            <w:r w:rsidRPr="00B02118">
              <w:rPr>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634BA5" w:rsidRPr="00B02118" w:rsidRDefault="00634BA5" w:rsidP="003C770A">
            <w:pPr>
              <w:jc w:val="center"/>
              <w:rPr>
                <w:lang w:val="en-US"/>
              </w:rPr>
            </w:pPr>
            <w:r w:rsidRPr="00B02118">
              <w:rPr>
                <w:lang w:val="en-US"/>
              </w:rPr>
              <w:t xml:space="preserve"> </w:t>
            </w:r>
            <w:r>
              <w:rPr>
                <w:lang w:val="en-US"/>
              </w:rPr>
              <w:t>-</w:t>
            </w:r>
          </w:p>
        </w:tc>
        <w:tc>
          <w:tcPr>
            <w:tcW w:w="412" w:type="pct"/>
            <w:gridSpan w:val="2"/>
            <w:tcBorders>
              <w:top w:val="single" w:sz="4" w:space="0" w:color="auto"/>
              <w:bottom w:val="single" w:sz="12" w:space="0" w:color="auto"/>
              <w:right w:val="single" w:sz="4" w:space="0" w:color="auto"/>
            </w:tcBorders>
            <w:shd w:val="clear" w:color="auto" w:fill="auto"/>
            <w:vAlign w:val="center"/>
          </w:tcPr>
          <w:p w:rsidR="00634BA5" w:rsidRPr="00B02118" w:rsidRDefault="00634BA5" w:rsidP="003C770A">
            <w:pPr>
              <w:jc w:val="center"/>
              <w:rPr>
                <w:lang w:val="en-US"/>
              </w:rPr>
            </w:pPr>
            <w:r>
              <w:rPr>
                <w:lang w:val="en-US"/>
              </w:rPr>
              <w:t>1</w:t>
            </w:r>
            <w:r w:rsidRPr="00B02118">
              <w:rPr>
                <w:lang w:val="en-US"/>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634BA5" w:rsidRPr="00B02118" w:rsidRDefault="00634BA5" w:rsidP="003C770A">
            <w:pPr>
              <w:jc w:val="center"/>
              <w:rPr>
                <w:lang w:val="en-US"/>
              </w:rPr>
            </w:pPr>
            <w:r>
              <w:rPr>
                <w:lang w:val="en-US"/>
              </w:rPr>
              <w:t>2</w:t>
            </w:r>
            <w:r w:rsidRPr="00B02118">
              <w:rPr>
                <w:lang w:val="en-US"/>
              </w:rPr>
              <w:t xml:space="preserve"> </w:t>
            </w:r>
          </w:p>
        </w:tc>
        <w:tc>
          <w:tcPr>
            <w:tcW w:w="1306" w:type="pct"/>
            <w:gridSpan w:val="3"/>
            <w:tcBorders>
              <w:top w:val="single" w:sz="4" w:space="0" w:color="auto"/>
              <w:left w:val="single" w:sz="4" w:space="0" w:color="auto"/>
              <w:bottom w:val="single" w:sz="12" w:space="0" w:color="auto"/>
            </w:tcBorders>
            <w:vAlign w:val="center"/>
          </w:tcPr>
          <w:p w:rsidR="00634BA5" w:rsidRPr="00B02118" w:rsidRDefault="00634BA5" w:rsidP="003C770A">
            <w:pPr>
              <w:rPr>
                <w:vertAlign w:val="superscript"/>
                <w:lang w:val="en-US"/>
              </w:rPr>
            </w:pPr>
            <w:r>
              <w:rPr>
                <w:vertAlign w:val="superscript"/>
                <w:lang w:val="en-US"/>
              </w:rPr>
              <w:t>COMPULSORY (x</w:t>
            </w:r>
            <w:r w:rsidRPr="00B02118">
              <w:rPr>
                <w:vertAlign w:val="superscript"/>
                <w:lang w:val="en-US"/>
              </w:rPr>
              <w:t>)  ELECTIVE (  )</w:t>
            </w:r>
          </w:p>
        </w:tc>
        <w:tc>
          <w:tcPr>
            <w:tcW w:w="684" w:type="pct"/>
            <w:tcBorders>
              <w:top w:val="single" w:sz="4" w:space="0" w:color="auto"/>
              <w:left w:val="single" w:sz="4" w:space="0" w:color="auto"/>
              <w:bottom w:val="single" w:sz="12" w:space="0" w:color="auto"/>
            </w:tcBorders>
          </w:tcPr>
          <w:p w:rsidR="00634BA5" w:rsidRPr="00B02118" w:rsidRDefault="00634BA5" w:rsidP="003C770A">
            <w:pPr>
              <w:jc w:val="center"/>
              <w:rPr>
                <w:vertAlign w:val="superscript"/>
                <w:lang w:val="en-US"/>
              </w:rPr>
            </w:pPr>
            <w:r w:rsidRPr="00B02118">
              <w:rPr>
                <w:vertAlign w:val="superscript"/>
                <w:lang w:val="en-US"/>
              </w:rPr>
              <w:t>TURKISH</w:t>
            </w:r>
          </w:p>
        </w:tc>
      </w:tr>
      <w:tr w:rsidR="00634BA5" w:rsidRPr="00B02118" w:rsidTr="003C770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COURSE CATAGORY</w:t>
            </w:r>
          </w:p>
        </w:tc>
      </w:tr>
      <w:tr w:rsidR="00634BA5" w:rsidRPr="00B02118" w:rsidTr="003C770A">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634BA5" w:rsidRPr="00B02118" w:rsidRDefault="00634BA5" w:rsidP="003C770A">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634BA5" w:rsidRPr="00B02118" w:rsidRDefault="00634BA5" w:rsidP="003C770A">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634BA5" w:rsidRPr="00B02118" w:rsidRDefault="00634BA5" w:rsidP="003C770A">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634BA5" w:rsidRPr="00B02118" w:rsidRDefault="00634BA5" w:rsidP="003C770A">
            <w:pPr>
              <w:spacing w:before="120" w:after="120"/>
              <w:jc w:val="center"/>
              <w:rPr>
                <w:b/>
                <w:sz w:val="20"/>
                <w:szCs w:val="20"/>
                <w:lang w:val="en-US"/>
              </w:rPr>
            </w:pPr>
            <w:r w:rsidRPr="00B02118">
              <w:rPr>
                <w:b/>
                <w:sz w:val="20"/>
                <w:szCs w:val="20"/>
                <w:lang w:val="en-US"/>
              </w:rPr>
              <w:t xml:space="preserve">Social Science </w:t>
            </w:r>
          </w:p>
        </w:tc>
      </w:tr>
      <w:tr w:rsidR="00634BA5" w:rsidRPr="00B02118" w:rsidTr="003C770A">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634BA5" w:rsidRPr="00B02118" w:rsidRDefault="00634BA5" w:rsidP="003C770A">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634BA5" w:rsidRPr="00B02118" w:rsidRDefault="00634BA5" w:rsidP="003C770A">
            <w:pPr>
              <w:jc w:val="center"/>
              <w:rPr>
                <w:lang w:val="en-US"/>
              </w:rPr>
            </w:pPr>
          </w:p>
        </w:tc>
        <w:tc>
          <w:tcPr>
            <w:tcW w:w="1513" w:type="pct"/>
            <w:gridSpan w:val="4"/>
            <w:tcBorders>
              <w:top w:val="single" w:sz="6" w:space="0" w:color="auto"/>
              <w:left w:val="single" w:sz="4" w:space="0" w:color="auto"/>
              <w:bottom w:val="single" w:sz="12" w:space="0" w:color="auto"/>
            </w:tcBorders>
          </w:tcPr>
          <w:p w:rsidR="00634BA5" w:rsidRPr="00B02118" w:rsidRDefault="00634BA5" w:rsidP="003C770A">
            <w:pPr>
              <w:jc w:val="center"/>
              <w:rPr>
                <w:lang w:val="en-US"/>
              </w:rPr>
            </w:pPr>
            <w:r>
              <w:rPr>
                <w:lang w:val="en-US"/>
              </w:rPr>
              <w:t>Χ</w:t>
            </w:r>
            <w:r w:rsidRPr="00B02118">
              <w:rPr>
                <w:lang w:val="en-US"/>
              </w:rPr>
              <w:t xml:space="preserve">  </w:t>
            </w:r>
          </w:p>
        </w:tc>
        <w:tc>
          <w:tcPr>
            <w:tcW w:w="1165" w:type="pct"/>
            <w:gridSpan w:val="2"/>
            <w:tcBorders>
              <w:top w:val="single" w:sz="6" w:space="0" w:color="auto"/>
              <w:left w:val="single" w:sz="4" w:space="0" w:color="auto"/>
              <w:bottom w:val="single" w:sz="12" w:space="0" w:color="auto"/>
            </w:tcBorders>
          </w:tcPr>
          <w:p w:rsidR="00634BA5" w:rsidRPr="00B02118" w:rsidRDefault="00634BA5" w:rsidP="003C770A">
            <w:pPr>
              <w:jc w:val="center"/>
              <w:rPr>
                <w:lang w:val="en-US"/>
              </w:rPr>
            </w:pPr>
          </w:p>
        </w:tc>
      </w:tr>
      <w:tr w:rsidR="00634BA5" w:rsidRPr="00B02118" w:rsidTr="003C770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ASSESSMENT CRITERIA</w:t>
            </w:r>
          </w:p>
        </w:tc>
      </w:tr>
      <w:tr w:rsidR="00634BA5" w:rsidRPr="00B02118" w:rsidTr="003C770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DD6041">
            <w:pPr>
              <w:spacing w:after="0"/>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634BA5" w:rsidRPr="00B02118" w:rsidRDefault="00634BA5" w:rsidP="00DD6041">
            <w:pPr>
              <w:spacing w:after="0"/>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634BA5" w:rsidRPr="00B02118" w:rsidRDefault="00634BA5" w:rsidP="00DD6041">
            <w:pPr>
              <w:spacing w:after="0"/>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634BA5" w:rsidRPr="00B02118" w:rsidRDefault="00634BA5" w:rsidP="00DD6041">
            <w:pPr>
              <w:spacing w:after="0"/>
              <w:jc w:val="center"/>
              <w:rPr>
                <w:b/>
                <w:sz w:val="20"/>
                <w:szCs w:val="20"/>
                <w:lang w:val="en-US"/>
              </w:rPr>
            </w:pPr>
            <w:r w:rsidRPr="00B02118">
              <w:rPr>
                <w:b/>
                <w:sz w:val="20"/>
                <w:szCs w:val="20"/>
                <w:lang w:val="en-US"/>
              </w:rPr>
              <w:t>%</w:t>
            </w:r>
          </w:p>
        </w:tc>
      </w:tr>
      <w:tr w:rsidR="00634BA5"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DD6041">
            <w:pPr>
              <w:spacing w:after="0"/>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634BA5" w:rsidRPr="00B02118" w:rsidRDefault="00634BA5" w:rsidP="00DD6041">
            <w:pPr>
              <w:spacing w:after="0"/>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634BA5" w:rsidRPr="00B02118" w:rsidRDefault="00634BA5" w:rsidP="00DD6041">
            <w:pPr>
              <w:spacing w:after="0"/>
              <w:jc w:val="center"/>
              <w:rPr>
                <w:sz w:val="20"/>
                <w:szCs w:val="20"/>
                <w:lang w:val="en-US"/>
              </w:rP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634BA5" w:rsidRPr="00B02118" w:rsidRDefault="00634BA5" w:rsidP="00DD6041">
            <w:pPr>
              <w:spacing w:after="0"/>
              <w:jc w:val="center"/>
              <w:rPr>
                <w:sz w:val="20"/>
                <w:szCs w:val="20"/>
                <w:lang w:val="en-US"/>
              </w:rPr>
            </w:pPr>
            <w:r>
              <w:rPr>
                <w:sz w:val="20"/>
                <w:szCs w:val="20"/>
                <w:lang w:val="en-US"/>
              </w:rPr>
              <w:t>50</w:t>
            </w:r>
          </w:p>
        </w:tc>
      </w:tr>
      <w:tr w:rsidR="00634BA5"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DD604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34BA5" w:rsidRPr="00B02118" w:rsidRDefault="00634BA5" w:rsidP="00DD6041">
            <w:pPr>
              <w:spacing w:after="0"/>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634BA5" w:rsidRPr="00B02118" w:rsidRDefault="00634BA5" w:rsidP="00DD6041">
            <w:pPr>
              <w:spacing w:after="0"/>
              <w:jc w:val="center"/>
              <w:rPr>
                <w:sz w:val="20"/>
                <w:szCs w:val="20"/>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634BA5" w:rsidRPr="00B02118" w:rsidRDefault="00634BA5" w:rsidP="00DD6041">
            <w:pPr>
              <w:spacing w:after="0"/>
              <w:jc w:val="center"/>
              <w:rPr>
                <w:sz w:val="20"/>
                <w:szCs w:val="20"/>
                <w:lang w:val="en-US"/>
              </w:rPr>
            </w:pPr>
          </w:p>
        </w:tc>
      </w:tr>
      <w:tr w:rsidR="00634BA5"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DD604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34BA5" w:rsidRPr="00B02118" w:rsidRDefault="00634BA5" w:rsidP="00DD6041">
            <w:pPr>
              <w:spacing w:after="0"/>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634BA5" w:rsidRPr="00B02118" w:rsidRDefault="00634BA5" w:rsidP="00DD6041">
            <w:pPr>
              <w:spacing w:after="0"/>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634BA5" w:rsidRPr="00B02118" w:rsidRDefault="00634BA5" w:rsidP="00DD6041">
            <w:pPr>
              <w:spacing w:after="0"/>
              <w:rPr>
                <w:sz w:val="20"/>
                <w:szCs w:val="20"/>
                <w:lang w:val="en-US"/>
              </w:rPr>
            </w:pPr>
            <w:r w:rsidRPr="00B02118">
              <w:rPr>
                <w:sz w:val="20"/>
                <w:szCs w:val="20"/>
                <w:lang w:val="en-US"/>
              </w:rPr>
              <w:t xml:space="preserve"> </w:t>
            </w:r>
          </w:p>
        </w:tc>
      </w:tr>
      <w:tr w:rsidR="00634BA5"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DD604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34BA5" w:rsidRPr="00B02118" w:rsidRDefault="00634BA5" w:rsidP="00DD6041">
            <w:pPr>
              <w:spacing w:after="0"/>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634BA5" w:rsidRPr="00B02118" w:rsidRDefault="00634BA5" w:rsidP="00DD6041">
            <w:pPr>
              <w:spacing w:after="0"/>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634BA5" w:rsidRPr="00B02118" w:rsidRDefault="00634BA5" w:rsidP="00DD6041">
            <w:pPr>
              <w:spacing w:after="0"/>
              <w:jc w:val="center"/>
              <w:rPr>
                <w:lang w:val="en-US"/>
              </w:rPr>
            </w:pPr>
            <w:r w:rsidRPr="00B02118">
              <w:rPr>
                <w:lang w:val="en-US"/>
              </w:rPr>
              <w:t xml:space="preserve">  </w:t>
            </w:r>
          </w:p>
        </w:tc>
      </w:tr>
      <w:tr w:rsidR="00634BA5"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DD6041">
            <w:pPr>
              <w:spacing w:after="0"/>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634BA5" w:rsidRPr="00B02118" w:rsidRDefault="00634BA5" w:rsidP="00DD6041">
            <w:pPr>
              <w:spacing w:after="0"/>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634BA5" w:rsidRPr="00B02118" w:rsidRDefault="00634BA5" w:rsidP="00DD6041">
            <w:pPr>
              <w:spacing w:after="0"/>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634BA5" w:rsidRPr="00B02118" w:rsidRDefault="00634BA5" w:rsidP="00DD6041">
            <w:pPr>
              <w:spacing w:after="0"/>
              <w:jc w:val="center"/>
              <w:rPr>
                <w:lang w:val="en-US"/>
              </w:rPr>
            </w:pPr>
            <w:r w:rsidRPr="00B02118">
              <w:rPr>
                <w:lang w:val="en-US"/>
              </w:rPr>
              <w:t xml:space="preserve"> </w:t>
            </w:r>
          </w:p>
        </w:tc>
      </w:tr>
      <w:tr w:rsidR="00634BA5"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DD6041">
            <w:pPr>
              <w:spacing w:after="0"/>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634BA5" w:rsidRPr="00B02118" w:rsidRDefault="00634BA5" w:rsidP="00DD6041">
            <w:pPr>
              <w:spacing w:after="0"/>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634BA5" w:rsidRPr="00B02118" w:rsidRDefault="00634BA5" w:rsidP="00DD6041">
            <w:pPr>
              <w:spacing w:after="0"/>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634BA5" w:rsidRPr="00B02118" w:rsidRDefault="00634BA5" w:rsidP="00DD6041">
            <w:pPr>
              <w:spacing w:after="0"/>
              <w:rPr>
                <w:lang w:val="en-US"/>
              </w:rPr>
            </w:pPr>
          </w:p>
        </w:tc>
      </w:tr>
      <w:tr w:rsidR="00634BA5" w:rsidRPr="00B02118" w:rsidTr="00634BA5">
        <w:trPr>
          <w:trHeight w:val="138"/>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DD6041">
            <w:pPr>
              <w:spacing w:after="0"/>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634BA5" w:rsidRPr="00B02118" w:rsidRDefault="00634BA5" w:rsidP="00DD6041">
            <w:pPr>
              <w:spacing w:after="0"/>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634BA5" w:rsidRPr="00B02118" w:rsidRDefault="00634BA5" w:rsidP="00DD6041">
            <w:pPr>
              <w:spacing w:after="0"/>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634BA5" w:rsidRPr="00B02118" w:rsidRDefault="00634BA5" w:rsidP="00DD6041">
            <w:pPr>
              <w:spacing w:after="0"/>
              <w:rPr>
                <w:lang w:val="en-US"/>
              </w:rPr>
            </w:pPr>
          </w:p>
        </w:tc>
      </w:tr>
      <w:tr w:rsidR="00634BA5" w:rsidRPr="00B02118" w:rsidTr="003C770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634BA5" w:rsidRPr="00B02118" w:rsidRDefault="00634BA5" w:rsidP="003C770A">
            <w:pPr>
              <w:rPr>
                <w:sz w:val="20"/>
                <w:szCs w:val="20"/>
                <w:lang w:val="en-US"/>
              </w:rPr>
            </w:pPr>
            <w:r w:rsidRPr="00B02118">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634BA5" w:rsidRPr="00B02118" w:rsidRDefault="00634BA5" w:rsidP="003C770A">
            <w:pPr>
              <w:jc w:val="center"/>
              <w:rPr>
                <w:lang w:val="en-US"/>
              </w:rPr>
            </w:pPr>
            <w:r w:rsidRPr="00B02118">
              <w:rPr>
                <w:lang w:val="en-US"/>
              </w:rPr>
              <w:tab/>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634BA5" w:rsidRPr="00B02118" w:rsidRDefault="00634BA5" w:rsidP="003C770A">
            <w:pPr>
              <w:jc w:val="center"/>
              <w:rPr>
                <w:lang w:val="en-US"/>
              </w:rPr>
            </w:pPr>
            <w:r>
              <w:rPr>
                <w:lang w:val="en-US"/>
              </w:rPr>
              <w:t>50</w:t>
            </w:r>
          </w:p>
        </w:tc>
      </w:tr>
      <w:tr w:rsidR="00634BA5" w:rsidRPr="00B02118" w:rsidTr="003C770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both"/>
              <w:rPr>
                <w:sz w:val="20"/>
                <w:szCs w:val="20"/>
                <w:lang w:val="en-US"/>
              </w:rPr>
            </w:pPr>
            <w:r w:rsidRPr="00BD6418">
              <w:rPr>
                <w:sz w:val="20"/>
                <w:szCs w:val="20"/>
                <w:lang w:val="en-US"/>
              </w:rPr>
              <w:t>The lessons include general information about medical practices and internal medicine related occupational life.</w:t>
            </w:r>
          </w:p>
        </w:tc>
      </w:tr>
      <w:tr w:rsidR="00634BA5" w:rsidRPr="00B02118" w:rsidTr="003C770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634BA5" w:rsidRPr="00B02118" w:rsidRDefault="00634BA5" w:rsidP="003C770A">
            <w:pPr>
              <w:tabs>
                <w:tab w:val="left" w:pos="7800"/>
              </w:tabs>
              <w:spacing w:after="120"/>
              <w:jc w:val="both"/>
              <w:rPr>
                <w:sz w:val="20"/>
                <w:szCs w:val="20"/>
                <w:lang w:val="en-US"/>
              </w:rPr>
            </w:pPr>
            <w:r w:rsidRPr="00BD6418">
              <w:rPr>
                <w:sz w:val="20"/>
                <w:szCs w:val="20"/>
                <w:lang w:val="en-US"/>
              </w:rPr>
              <w:t>Students who graduate as a dentist should have information about the medical history of the patients, the drugs they use and the possible side effects, the things they should pay attention to the physical examination is important when practicing their profession.</w:t>
            </w:r>
          </w:p>
        </w:tc>
      </w:tr>
      <w:tr w:rsidR="00634BA5" w:rsidRPr="00B02118" w:rsidTr="003C770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634BA5" w:rsidRPr="00B02118" w:rsidRDefault="00634BA5" w:rsidP="003C770A">
            <w:pPr>
              <w:jc w:val="both"/>
              <w:rPr>
                <w:sz w:val="20"/>
                <w:szCs w:val="20"/>
                <w:lang w:val="en-US"/>
              </w:rPr>
            </w:pPr>
            <w:r w:rsidRPr="00BD6418">
              <w:rPr>
                <w:sz w:val="20"/>
                <w:szCs w:val="20"/>
                <w:lang w:val="en-US"/>
              </w:rPr>
              <w:t>Gaining the necessary knowledge skills related to internal diseases in the evaluation of patients</w:t>
            </w:r>
          </w:p>
        </w:tc>
      </w:tr>
      <w:tr w:rsidR="00634BA5" w:rsidRPr="00B02118"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both"/>
              <w:rPr>
                <w:sz w:val="20"/>
                <w:szCs w:val="20"/>
                <w:lang w:val="en-US"/>
              </w:rPr>
            </w:pPr>
          </w:p>
        </w:tc>
      </w:tr>
      <w:tr w:rsidR="00634BA5" w:rsidRPr="00B02118"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tabs>
                <w:tab w:val="left" w:pos="7800"/>
              </w:tabs>
              <w:spacing w:before="120" w:after="120"/>
              <w:jc w:val="both"/>
              <w:rPr>
                <w:sz w:val="20"/>
                <w:szCs w:val="20"/>
                <w:lang w:val="en-US"/>
              </w:rPr>
            </w:pPr>
            <w:r>
              <w:rPr>
                <w:sz w:val="20"/>
                <w:szCs w:val="20"/>
                <w:lang w:val="en-US"/>
              </w:rPr>
              <w:t xml:space="preserve">To have general knowledge of internal medicine </w:t>
            </w:r>
          </w:p>
        </w:tc>
      </w:tr>
      <w:tr w:rsidR="00634BA5" w:rsidRPr="00B02118"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634BA5" w:rsidRPr="00B02118" w:rsidRDefault="00634BA5" w:rsidP="003C770A">
            <w:pPr>
              <w:pStyle w:val="Balk4"/>
              <w:spacing w:before="0" w:beforeAutospacing="0" w:after="120" w:afterAutospacing="0"/>
              <w:jc w:val="both"/>
              <w:rPr>
                <w:b w:val="0"/>
                <w:sz w:val="20"/>
                <w:szCs w:val="20"/>
                <w:lang w:val="en-US"/>
              </w:rPr>
            </w:pPr>
            <w:r w:rsidRPr="00A722F9">
              <w:rPr>
                <w:b w:val="0"/>
                <w:sz w:val="20"/>
                <w:szCs w:val="20"/>
                <w:lang w:val="en-US"/>
              </w:rPr>
              <w:t>Harrison's Principles of Internal Medicine</w:t>
            </w:r>
          </w:p>
        </w:tc>
      </w:tr>
      <w:tr w:rsidR="00634BA5" w:rsidRPr="00B02118"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634BA5" w:rsidRPr="00B02118" w:rsidRDefault="00634BA5" w:rsidP="003C770A">
            <w:pPr>
              <w:pStyle w:val="Balk4"/>
              <w:spacing w:before="0" w:beforeAutospacing="0" w:after="0" w:afterAutospacing="0"/>
              <w:rPr>
                <w:b w:val="0"/>
                <w:color w:val="000000"/>
                <w:lang w:val="en-US"/>
              </w:rPr>
            </w:pPr>
            <w:r>
              <w:rPr>
                <w:b w:val="0"/>
                <w:color w:val="000000"/>
                <w:lang w:val="en-US"/>
              </w:rPr>
              <w:t>Guidebook, Uptodate, C</w:t>
            </w:r>
            <w:r w:rsidRPr="00A722F9">
              <w:rPr>
                <w:b w:val="0"/>
                <w:color w:val="000000"/>
                <w:lang w:val="en-US"/>
              </w:rPr>
              <w:t>urrent medical diagnosis and treatment</w:t>
            </w:r>
          </w:p>
        </w:tc>
      </w:tr>
      <w:tr w:rsidR="00634BA5" w:rsidRPr="00B02118" w:rsidTr="003C770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34BA5" w:rsidRPr="00B02118" w:rsidRDefault="00634BA5" w:rsidP="003C770A">
            <w:pPr>
              <w:rPr>
                <w:sz w:val="20"/>
                <w:szCs w:val="20"/>
                <w:lang w:val="en-US"/>
              </w:rPr>
            </w:pPr>
            <w:r>
              <w:rPr>
                <w:sz w:val="20"/>
                <w:szCs w:val="20"/>
                <w:lang w:val="en-US"/>
              </w:rPr>
              <w:t>Computer and power point program</w:t>
            </w:r>
          </w:p>
        </w:tc>
      </w:tr>
    </w:tbl>
    <w:p w:rsidR="00634BA5" w:rsidRPr="00B02118" w:rsidRDefault="00634BA5" w:rsidP="00634BA5">
      <w:pPr>
        <w:rPr>
          <w:sz w:val="18"/>
          <w:szCs w:val="18"/>
          <w:lang w:val="en-US"/>
        </w:rPr>
        <w:sectPr w:rsidR="00634BA5" w:rsidRPr="00B02118" w:rsidSect="003C770A">
          <w:pgSz w:w="11906" w:h="16838"/>
          <w:pgMar w:top="720" w:right="1134" w:bottom="720" w:left="1134" w:header="709" w:footer="709" w:gutter="0"/>
          <w:cols w:space="708"/>
        </w:sectPr>
      </w:pPr>
    </w:p>
    <w:p w:rsidR="00634BA5" w:rsidRDefault="00634BA5" w:rsidP="00634BA5">
      <w:pPr>
        <w:ind w:left="426" w:firstLine="141"/>
        <w:rPr>
          <w:sz w:val="16"/>
          <w:szCs w:val="16"/>
          <w:lang w:val="en-US"/>
        </w:rPr>
      </w:pPr>
    </w:p>
    <w:p w:rsidR="00634BA5" w:rsidRDefault="00634BA5" w:rsidP="00634BA5">
      <w:pPr>
        <w:rPr>
          <w:sz w:val="16"/>
          <w:szCs w:val="16"/>
          <w:lang w:val="en-US"/>
        </w:rPr>
      </w:pPr>
    </w:p>
    <w:p w:rsidR="00634BA5" w:rsidRDefault="00634BA5" w:rsidP="00634BA5">
      <w:pPr>
        <w:rPr>
          <w:sz w:val="16"/>
          <w:szCs w:val="16"/>
          <w:lang w:val="en-US"/>
        </w:rPr>
      </w:pPr>
    </w:p>
    <w:tbl>
      <w:tblPr>
        <w:tblW w:w="5164"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5"/>
        <w:gridCol w:w="8768"/>
      </w:tblGrid>
      <w:tr w:rsidR="00634BA5" w:rsidRPr="00463380" w:rsidTr="00DD6041">
        <w:trPr>
          <w:trHeight w:val="6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4BA5" w:rsidRPr="004B40F1" w:rsidRDefault="00634BA5" w:rsidP="003C770A">
            <w:pPr>
              <w:jc w:val="center"/>
              <w:rPr>
                <w:b/>
                <w:sz w:val="20"/>
                <w:szCs w:val="20"/>
              </w:rPr>
            </w:pPr>
            <w:r>
              <w:rPr>
                <w:b/>
                <w:sz w:val="20"/>
                <w:szCs w:val="20"/>
              </w:rPr>
              <w:t>COURSE SYLLABUS</w:t>
            </w:r>
          </w:p>
        </w:tc>
      </w:tr>
      <w:tr w:rsidR="00634BA5" w:rsidRPr="00463380" w:rsidTr="00DD6041">
        <w:trPr>
          <w:trHeight w:val="269"/>
        </w:trPr>
        <w:tc>
          <w:tcPr>
            <w:tcW w:w="582" w:type="pct"/>
            <w:tcBorders>
              <w:top w:val="single" w:sz="6" w:space="0" w:color="auto"/>
              <w:left w:val="single" w:sz="12" w:space="0" w:color="auto"/>
              <w:bottom w:val="single" w:sz="6" w:space="0" w:color="auto"/>
              <w:right w:val="single" w:sz="6" w:space="0" w:color="auto"/>
            </w:tcBorders>
          </w:tcPr>
          <w:p w:rsidR="00634BA5" w:rsidRPr="0056064B" w:rsidRDefault="00634BA5" w:rsidP="003C770A">
            <w:pPr>
              <w:jc w:val="center"/>
              <w:rPr>
                <w:b/>
              </w:rPr>
            </w:pPr>
            <w:r w:rsidRPr="0056064B">
              <w:rPr>
                <w:b/>
              </w:rPr>
              <w:t>WEEK</w:t>
            </w:r>
          </w:p>
        </w:tc>
        <w:tc>
          <w:tcPr>
            <w:tcW w:w="4418" w:type="pct"/>
            <w:tcBorders>
              <w:top w:val="single" w:sz="6" w:space="0" w:color="auto"/>
              <w:left w:val="single" w:sz="6" w:space="0" w:color="auto"/>
              <w:bottom w:val="single" w:sz="6" w:space="0" w:color="auto"/>
              <w:right w:val="single" w:sz="12" w:space="0" w:color="auto"/>
            </w:tcBorders>
          </w:tcPr>
          <w:p w:rsidR="00634BA5" w:rsidRPr="0056064B" w:rsidRDefault="00634BA5" w:rsidP="003C770A">
            <w:pPr>
              <w:rPr>
                <w:b/>
              </w:rPr>
            </w:pPr>
            <w:r>
              <w:rPr>
                <w:b/>
              </w:rPr>
              <w:t>TOPICS</w:t>
            </w:r>
          </w:p>
        </w:tc>
      </w:tr>
      <w:tr w:rsidR="00634BA5" w:rsidRPr="00463380" w:rsidTr="00DD6041">
        <w:trPr>
          <w:trHeight w:val="230"/>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rsidRPr="0056064B">
              <w:t>1</w:t>
            </w:r>
          </w:p>
        </w:tc>
        <w:tc>
          <w:tcPr>
            <w:tcW w:w="4418" w:type="pct"/>
            <w:tcBorders>
              <w:top w:val="single" w:sz="6" w:space="0" w:color="auto"/>
              <w:left w:val="single" w:sz="6" w:space="0" w:color="auto"/>
              <w:bottom w:val="single" w:sz="6" w:space="0" w:color="auto"/>
              <w:right w:val="single" w:sz="12" w:space="0" w:color="auto"/>
            </w:tcBorders>
          </w:tcPr>
          <w:p w:rsidR="00634BA5" w:rsidRPr="0056064B" w:rsidRDefault="00634BA5" w:rsidP="003C770A">
            <w:r w:rsidRPr="00C23FE4">
              <w:t xml:space="preserve">Independent Learning                                                                            </w:t>
            </w:r>
          </w:p>
        </w:tc>
      </w:tr>
      <w:tr w:rsidR="00634BA5" w:rsidRPr="00463380" w:rsidTr="00DD6041">
        <w:trPr>
          <w:trHeight w:val="323"/>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rsidRPr="0056064B">
              <w:t>2</w:t>
            </w:r>
          </w:p>
        </w:tc>
        <w:tc>
          <w:tcPr>
            <w:tcW w:w="4418" w:type="pct"/>
            <w:tcBorders>
              <w:top w:val="single" w:sz="6" w:space="0" w:color="auto"/>
              <w:left w:val="single" w:sz="6" w:space="0" w:color="auto"/>
              <w:bottom w:val="single" w:sz="6" w:space="0" w:color="auto"/>
              <w:right w:val="single" w:sz="12" w:space="0" w:color="auto"/>
            </w:tcBorders>
          </w:tcPr>
          <w:p w:rsidR="00634BA5" w:rsidRPr="00796793" w:rsidRDefault="00634BA5" w:rsidP="00796793">
            <w:r w:rsidRPr="00C23FE4">
              <w:t xml:space="preserve">Physician, patient assessment principles and basic laboratory tests and evaluation                      </w:t>
            </w:r>
            <w:r>
              <w:t xml:space="preserve">  </w:t>
            </w:r>
            <w:r w:rsidRPr="00796793">
              <w:rPr>
                <w:b/>
              </w:rPr>
              <w:t>Dr. Öğr. Üyesi. Melisa Şahin Tekin</w:t>
            </w:r>
            <w:r w:rsidRPr="00C23FE4">
              <w:t xml:space="preserve">   </w:t>
            </w:r>
          </w:p>
        </w:tc>
      </w:tr>
      <w:tr w:rsidR="00634BA5" w:rsidRPr="00463380" w:rsidTr="00DD6041">
        <w:trPr>
          <w:trHeight w:val="341"/>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t>3</w:t>
            </w:r>
          </w:p>
        </w:tc>
        <w:tc>
          <w:tcPr>
            <w:tcW w:w="4418" w:type="pct"/>
            <w:tcBorders>
              <w:top w:val="single" w:sz="6" w:space="0" w:color="auto"/>
              <w:left w:val="single" w:sz="6" w:space="0" w:color="auto"/>
              <w:bottom w:val="single" w:sz="6" w:space="0" w:color="auto"/>
              <w:right w:val="single" w:sz="12" w:space="0" w:color="auto"/>
            </w:tcBorders>
          </w:tcPr>
          <w:p w:rsidR="00634BA5" w:rsidRPr="000A0DC4" w:rsidRDefault="00634BA5" w:rsidP="003C770A">
            <w:r w:rsidRPr="00C23FE4">
              <w:t xml:space="preserve">Independent Learning                                                                            </w:t>
            </w:r>
          </w:p>
        </w:tc>
      </w:tr>
      <w:tr w:rsidR="00634BA5" w:rsidRPr="00463380" w:rsidTr="00DD6041">
        <w:trPr>
          <w:trHeight w:val="653"/>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t>4</w:t>
            </w:r>
          </w:p>
        </w:tc>
        <w:tc>
          <w:tcPr>
            <w:tcW w:w="4418" w:type="pct"/>
            <w:tcBorders>
              <w:top w:val="single" w:sz="6" w:space="0" w:color="auto"/>
              <w:left w:val="single" w:sz="6" w:space="0" w:color="auto"/>
              <w:bottom w:val="single" w:sz="6" w:space="0" w:color="auto"/>
              <w:right w:val="single" w:sz="12" w:space="0" w:color="auto"/>
            </w:tcBorders>
          </w:tcPr>
          <w:p w:rsidR="00634BA5" w:rsidRDefault="00634BA5" w:rsidP="003C770A">
            <w:r w:rsidRPr="0056064B">
              <w:t xml:space="preserve">Oral and dental health in antiplatelet therapy receiving patients            </w:t>
            </w:r>
            <w:r>
              <w:t xml:space="preserve">                                    </w:t>
            </w:r>
          </w:p>
          <w:p w:rsidR="00634BA5" w:rsidRPr="0056064B" w:rsidRDefault="00634BA5" w:rsidP="003C770A">
            <w:r>
              <w:rPr>
                <w:b/>
              </w:rPr>
              <w:t>Öğr. Gör. Dr. Filiz Yavaşoğlu</w:t>
            </w:r>
          </w:p>
        </w:tc>
      </w:tr>
      <w:tr w:rsidR="00634BA5" w:rsidRPr="00463380" w:rsidTr="00DD6041">
        <w:trPr>
          <w:trHeight w:val="736"/>
        </w:trPr>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634BA5" w:rsidRPr="0056064B" w:rsidRDefault="00634BA5" w:rsidP="003C770A">
            <w:pPr>
              <w:jc w:val="center"/>
            </w:pPr>
            <w:r>
              <w:t>5</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634BA5" w:rsidRDefault="00634BA5" w:rsidP="003C770A">
            <w:r w:rsidRPr="00A57BE1">
              <w:t xml:space="preserve">Oral findings in hematologic diseases   and   immune deficient patients   </w:t>
            </w:r>
          </w:p>
          <w:p w:rsidR="00634BA5" w:rsidRPr="00A57BE1" w:rsidRDefault="00634BA5" w:rsidP="003C770A">
            <w:pPr>
              <w:rPr>
                <w:b/>
              </w:rPr>
            </w:pPr>
            <w:r w:rsidRPr="00A57BE1">
              <w:rPr>
                <w:b/>
              </w:rPr>
              <w:t xml:space="preserve">Öğr. Gör. Dr. Filiz Yavaşoğlu                                        </w:t>
            </w:r>
          </w:p>
        </w:tc>
      </w:tr>
      <w:tr w:rsidR="00634BA5" w:rsidRPr="00463380" w:rsidTr="00DD6041">
        <w:trPr>
          <w:trHeight w:val="287"/>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t>6</w:t>
            </w:r>
          </w:p>
        </w:tc>
        <w:tc>
          <w:tcPr>
            <w:tcW w:w="4418" w:type="pct"/>
            <w:tcBorders>
              <w:top w:val="single" w:sz="6" w:space="0" w:color="auto"/>
              <w:left w:val="single" w:sz="6" w:space="0" w:color="auto"/>
              <w:bottom w:val="single" w:sz="6" w:space="0" w:color="auto"/>
              <w:right w:val="single" w:sz="12" w:space="0" w:color="auto"/>
            </w:tcBorders>
          </w:tcPr>
          <w:p w:rsidR="00634BA5" w:rsidRPr="00282546" w:rsidRDefault="00634BA5" w:rsidP="003C770A">
            <w:pPr>
              <w:autoSpaceDE w:val="0"/>
              <w:autoSpaceDN w:val="0"/>
              <w:adjustRightInd w:val="0"/>
            </w:pPr>
            <w:r w:rsidRPr="00A57BE1">
              <w:t xml:space="preserve">Chronic Diseases and Oral and Dental Health in Internal Diseases      </w:t>
            </w:r>
          </w:p>
          <w:p w:rsidR="00634BA5" w:rsidRPr="00282546" w:rsidRDefault="00634BA5" w:rsidP="003C770A">
            <w:pPr>
              <w:autoSpaceDE w:val="0"/>
              <w:autoSpaceDN w:val="0"/>
              <w:adjustRightInd w:val="0"/>
              <w:rPr>
                <w:b/>
                <w:bCs/>
              </w:rPr>
            </w:pPr>
            <w:r w:rsidRPr="00A57BE1">
              <w:rPr>
                <w:b/>
              </w:rPr>
              <w:t>Dr. Öğr. Üyesi. Melisa Şahin Tekin</w:t>
            </w:r>
          </w:p>
        </w:tc>
      </w:tr>
      <w:tr w:rsidR="00634BA5" w:rsidRPr="00463380" w:rsidTr="00DD6041">
        <w:trPr>
          <w:trHeight w:val="269"/>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t>7</w:t>
            </w:r>
          </w:p>
        </w:tc>
        <w:tc>
          <w:tcPr>
            <w:tcW w:w="4418" w:type="pct"/>
            <w:tcBorders>
              <w:top w:val="single" w:sz="6" w:space="0" w:color="auto"/>
              <w:left w:val="single" w:sz="6" w:space="0" w:color="auto"/>
              <w:bottom w:val="single" w:sz="6" w:space="0" w:color="auto"/>
              <w:right w:val="single" w:sz="12" w:space="0" w:color="auto"/>
            </w:tcBorders>
          </w:tcPr>
          <w:p w:rsidR="00634BA5" w:rsidRPr="0056064B" w:rsidRDefault="00634BA5" w:rsidP="003C770A">
            <w:pPr>
              <w:rPr>
                <w:b/>
                <w:bCs/>
              </w:rPr>
            </w:pPr>
            <w:r w:rsidRPr="0056064B">
              <w:t>Independent Learning</w:t>
            </w:r>
          </w:p>
        </w:tc>
      </w:tr>
      <w:tr w:rsidR="00634BA5" w:rsidRPr="00463380" w:rsidTr="00DD6041">
        <w:trPr>
          <w:trHeight w:val="269"/>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t>8</w:t>
            </w:r>
          </w:p>
        </w:tc>
        <w:tc>
          <w:tcPr>
            <w:tcW w:w="4418" w:type="pct"/>
            <w:tcBorders>
              <w:top w:val="single" w:sz="6" w:space="0" w:color="auto"/>
              <w:left w:val="single" w:sz="6" w:space="0" w:color="auto"/>
              <w:bottom w:val="single" w:sz="6" w:space="0" w:color="auto"/>
              <w:right w:val="single" w:sz="12" w:space="0" w:color="auto"/>
            </w:tcBorders>
          </w:tcPr>
          <w:p w:rsidR="00634BA5" w:rsidRPr="00282546" w:rsidRDefault="00634BA5" w:rsidP="003C770A">
            <w:pPr>
              <w:rPr>
                <w:b/>
              </w:rPr>
            </w:pPr>
            <w:r w:rsidRPr="00A57BE1">
              <w:t xml:space="preserve">Oral and dental health </w:t>
            </w:r>
            <w:r>
              <w:t xml:space="preserve">in endocrine diseases and in </w:t>
            </w:r>
            <w:r w:rsidRPr="00A57BE1">
              <w:t>geriatric patient</w:t>
            </w:r>
            <w:r w:rsidRPr="00A57BE1">
              <w:rPr>
                <w:b/>
              </w:rPr>
              <w:t xml:space="preserve">                                             </w:t>
            </w:r>
          </w:p>
          <w:p w:rsidR="00634BA5" w:rsidRPr="0056064B" w:rsidRDefault="00634BA5" w:rsidP="003C770A">
            <w:r w:rsidRPr="00A57BE1">
              <w:rPr>
                <w:b/>
              </w:rPr>
              <w:t>Dr. Öğr. Üyesi. Melisa Şahin Tekin</w:t>
            </w:r>
          </w:p>
        </w:tc>
      </w:tr>
      <w:tr w:rsidR="00634BA5" w:rsidRPr="00463380" w:rsidTr="00DD6041">
        <w:trPr>
          <w:trHeight w:val="341"/>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t>9</w:t>
            </w:r>
          </w:p>
        </w:tc>
        <w:tc>
          <w:tcPr>
            <w:tcW w:w="4418" w:type="pct"/>
            <w:tcBorders>
              <w:top w:val="single" w:sz="6" w:space="0" w:color="auto"/>
              <w:left w:val="single" w:sz="6" w:space="0" w:color="auto"/>
              <w:bottom w:val="single" w:sz="6" w:space="0" w:color="auto"/>
              <w:right w:val="single" w:sz="12" w:space="0" w:color="auto"/>
            </w:tcBorders>
          </w:tcPr>
          <w:p w:rsidR="00634BA5" w:rsidRPr="0056064B" w:rsidRDefault="00634BA5" w:rsidP="003C770A">
            <w:pPr>
              <w:autoSpaceDE w:val="0"/>
              <w:autoSpaceDN w:val="0"/>
              <w:adjustRightInd w:val="0"/>
              <w:rPr>
                <w:rFonts w:ascii="TimesNewRomanPS-BoldMT" w:cs="TimesNewRomanPS-BoldMT"/>
                <w:b/>
                <w:bCs/>
              </w:rPr>
            </w:pPr>
            <w:r w:rsidRPr="00074ABC">
              <w:t>Independent Learning</w:t>
            </w:r>
          </w:p>
        </w:tc>
      </w:tr>
      <w:tr w:rsidR="00634BA5" w:rsidRPr="00463380" w:rsidTr="00DD6041">
        <w:trPr>
          <w:trHeight w:val="341"/>
        </w:trPr>
        <w:tc>
          <w:tcPr>
            <w:tcW w:w="582" w:type="pct"/>
            <w:tcBorders>
              <w:top w:val="single" w:sz="6" w:space="0" w:color="auto"/>
              <w:left w:val="single" w:sz="12" w:space="0" w:color="auto"/>
              <w:bottom w:val="single" w:sz="6" w:space="0" w:color="auto"/>
              <w:right w:val="single" w:sz="6" w:space="0" w:color="auto"/>
            </w:tcBorders>
            <w:vAlign w:val="center"/>
          </w:tcPr>
          <w:p w:rsidR="00634BA5" w:rsidRDefault="00634BA5" w:rsidP="003C770A">
            <w:pPr>
              <w:jc w:val="center"/>
            </w:pPr>
            <w:r>
              <w:t>10</w:t>
            </w:r>
          </w:p>
        </w:tc>
        <w:tc>
          <w:tcPr>
            <w:tcW w:w="4418" w:type="pct"/>
            <w:tcBorders>
              <w:top w:val="single" w:sz="6" w:space="0" w:color="auto"/>
              <w:left w:val="single" w:sz="6" w:space="0" w:color="auto"/>
              <w:bottom w:val="single" w:sz="6" w:space="0" w:color="auto"/>
              <w:right w:val="single" w:sz="12" w:space="0" w:color="auto"/>
            </w:tcBorders>
          </w:tcPr>
          <w:p w:rsidR="00634BA5" w:rsidRPr="0006333C" w:rsidRDefault="00634BA5" w:rsidP="003C770A">
            <w:pPr>
              <w:autoSpaceDE w:val="0"/>
              <w:autoSpaceDN w:val="0"/>
              <w:adjustRightInd w:val="0"/>
              <w:rPr>
                <w:b/>
                <w:highlight w:val="yellow"/>
              </w:rPr>
            </w:pPr>
            <w:r w:rsidRPr="0006333C">
              <w:rPr>
                <w:b/>
                <w:highlight w:val="yellow"/>
              </w:rPr>
              <w:t>Exam Week</w:t>
            </w:r>
          </w:p>
        </w:tc>
      </w:tr>
      <w:tr w:rsidR="00634BA5" w:rsidRPr="00463380" w:rsidTr="00DD6041">
        <w:trPr>
          <w:trHeight w:val="341"/>
        </w:trPr>
        <w:tc>
          <w:tcPr>
            <w:tcW w:w="582" w:type="pct"/>
            <w:tcBorders>
              <w:top w:val="single" w:sz="6" w:space="0" w:color="auto"/>
              <w:left w:val="single" w:sz="12" w:space="0" w:color="auto"/>
              <w:bottom w:val="single" w:sz="6" w:space="0" w:color="auto"/>
              <w:right w:val="single" w:sz="6" w:space="0" w:color="auto"/>
            </w:tcBorders>
            <w:vAlign w:val="center"/>
          </w:tcPr>
          <w:p w:rsidR="00634BA5" w:rsidRDefault="00634BA5" w:rsidP="003C770A">
            <w:pPr>
              <w:jc w:val="center"/>
            </w:pPr>
            <w:r>
              <w:t>11</w:t>
            </w:r>
          </w:p>
        </w:tc>
        <w:tc>
          <w:tcPr>
            <w:tcW w:w="4418" w:type="pct"/>
            <w:tcBorders>
              <w:top w:val="single" w:sz="6" w:space="0" w:color="auto"/>
              <w:left w:val="single" w:sz="6" w:space="0" w:color="auto"/>
              <w:bottom w:val="single" w:sz="6" w:space="0" w:color="auto"/>
              <w:right w:val="single" w:sz="12" w:space="0" w:color="auto"/>
            </w:tcBorders>
          </w:tcPr>
          <w:p w:rsidR="00634BA5" w:rsidRPr="0006333C" w:rsidRDefault="00634BA5" w:rsidP="003C770A">
            <w:pPr>
              <w:autoSpaceDE w:val="0"/>
              <w:autoSpaceDN w:val="0"/>
              <w:adjustRightInd w:val="0"/>
              <w:rPr>
                <w:b/>
                <w:highlight w:val="yellow"/>
              </w:rPr>
            </w:pPr>
            <w:r w:rsidRPr="0006333C">
              <w:rPr>
                <w:b/>
                <w:highlight w:val="yellow"/>
              </w:rPr>
              <w:t>Exam Week</w:t>
            </w:r>
          </w:p>
        </w:tc>
      </w:tr>
      <w:tr w:rsidR="00634BA5" w:rsidRPr="00463380" w:rsidTr="00DD6041">
        <w:trPr>
          <w:trHeight w:val="564"/>
        </w:trPr>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634BA5" w:rsidRPr="0056064B" w:rsidRDefault="00634BA5" w:rsidP="003C770A">
            <w:pPr>
              <w:jc w:val="center"/>
            </w:pPr>
            <w:r w:rsidRPr="0056064B">
              <w:t>12</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634BA5" w:rsidRDefault="00634BA5" w:rsidP="003C770A">
            <w:r w:rsidRPr="001062DD">
              <w:t>Oral and dental health in anemic and thrombocytopenic patients</w:t>
            </w:r>
          </w:p>
          <w:p w:rsidR="00634BA5" w:rsidRPr="0056064B" w:rsidRDefault="00634BA5" w:rsidP="003C770A">
            <w:r>
              <w:rPr>
                <w:b/>
                <w:bCs/>
              </w:rPr>
              <w:t>Doç. Dr. Neslihan Andıç</w:t>
            </w:r>
          </w:p>
        </w:tc>
      </w:tr>
      <w:tr w:rsidR="00634BA5" w:rsidRPr="00463380" w:rsidTr="00DD6041">
        <w:trPr>
          <w:trHeight w:val="269"/>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rsidRPr="0056064B">
              <w:t>13</w:t>
            </w:r>
          </w:p>
        </w:tc>
        <w:tc>
          <w:tcPr>
            <w:tcW w:w="4418" w:type="pct"/>
            <w:tcBorders>
              <w:top w:val="single" w:sz="6" w:space="0" w:color="auto"/>
              <w:left w:val="single" w:sz="6" w:space="0" w:color="auto"/>
              <w:bottom w:val="single" w:sz="6" w:space="0" w:color="auto"/>
              <w:right w:val="single" w:sz="12" w:space="0" w:color="auto"/>
            </w:tcBorders>
          </w:tcPr>
          <w:p w:rsidR="00634BA5" w:rsidRPr="0056064B" w:rsidRDefault="00634BA5" w:rsidP="003C770A">
            <w:r w:rsidRPr="00074ABC">
              <w:t>Independent Learning</w:t>
            </w:r>
          </w:p>
        </w:tc>
      </w:tr>
      <w:tr w:rsidR="00634BA5" w:rsidRPr="00463380" w:rsidTr="00DD6041">
        <w:trPr>
          <w:trHeight w:val="580"/>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rsidRPr="0056064B">
              <w:t>14</w:t>
            </w:r>
          </w:p>
        </w:tc>
        <w:tc>
          <w:tcPr>
            <w:tcW w:w="4418" w:type="pct"/>
            <w:tcBorders>
              <w:top w:val="single" w:sz="6" w:space="0" w:color="auto"/>
              <w:left w:val="single" w:sz="6" w:space="0" w:color="auto"/>
              <w:bottom w:val="single" w:sz="6" w:space="0" w:color="auto"/>
              <w:right w:val="single" w:sz="12" w:space="0" w:color="auto"/>
            </w:tcBorders>
          </w:tcPr>
          <w:p w:rsidR="00634BA5" w:rsidRDefault="00634BA5" w:rsidP="003C770A">
            <w:pPr>
              <w:rPr>
                <w:b/>
              </w:rPr>
            </w:pPr>
            <w:r w:rsidRPr="0056064B">
              <w:rPr>
                <w:b/>
              </w:rPr>
              <w:t xml:space="preserve"> </w:t>
            </w:r>
            <w:r w:rsidRPr="000E4DE2">
              <w:t>Internal Medicine and Dentistry Consultation</w:t>
            </w:r>
            <w:r w:rsidRPr="000E4DE2">
              <w:rPr>
                <w:b/>
              </w:rPr>
              <w:t xml:space="preserve">                             </w:t>
            </w:r>
          </w:p>
          <w:p w:rsidR="00634BA5" w:rsidRPr="00074ABC" w:rsidRDefault="00634BA5" w:rsidP="003C770A">
            <w:pPr>
              <w:rPr>
                <w:b/>
              </w:rPr>
            </w:pPr>
            <w:r w:rsidRPr="000E4DE2">
              <w:rPr>
                <w:b/>
              </w:rPr>
              <w:t>Dr. Öğr. Üyesi. Melisa Şahin Tekin</w:t>
            </w:r>
          </w:p>
        </w:tc>
      </w:tr>
      <w:tr w:rsidR="00634BA5" w:rsidRPr="00463380" w:rsidTr="00DD6041">
        <w:trPr>
          <w:trHeight w:val="225"/>
        </w:trPr>
        <w:tc>
          <w:tcPr>
            <w:tcW w:w="582" w:type="pct"/>
            <w:tcBorders>
              <w:top w:val="single" w:sz="6" w:space="0" w:color="auto"/>
              <w:left w:val="single" w:sz="12" w:space="0" w:color="auto"/>
              <w:bottom w:val="single" w:sz="6" w:space="0" w:color="auto"/>
              <w:right w:val="single" w:sz="6" w:space="0" w:color="auto"/>
            </w:tcBorders>
            <w:vAlign w:val="center"/>
          </w:tcPr>
          <w:p w:rsidR="00634BA5" w:rsidRPr="0056064B" w:rsidRDefault="00634BA5" w:rsidP="003C770A">
            <w:pPr>
              <w:jc w:val="center"/>
            </w:pPr>
            <w:r w:rsidRPr="0056064B">
              <w:t>15</w:t>
            </w:r>
          </w:p>
        </w:tc>
        <w:tc>
          <w:tcPr>
            <w:tcW w:w="4418" w:type="pct"/>
            <w:tcBorders>
              <w:top w:val="single" w:sz="6" w:space="0" w:color="auto"/>
              <w:left w:val="single" w:sz="6" w:space="0" w:color="auto"/>
              <w:bottom w:val="single" w:sz="6" w:space="0" w:color="auto"/>
              <w:right w:val="single" w:sz="12" w:space="0" w:color="auto"/>
            </w:tcBorders>
          </w:tcPr>
          <w:p w:rsidR="00634BA5" w:rsidRPr="000E4DE2" w:rsidRDefault="00634BA5" w:rsidP="003C770A">
            <w:r w:rsidRPr="000E4DE2">
              <w:t>Independent Learning</w:t>
            </w:r>
          </w:p>
        </w:tc>
      </w:tr>
      <w:tr w:rsidR="00634BA5" w:rsidRPr="00463380" w:rsidTr="00DD6041">
        <w:trPr>
          <w:trHeight w:val="385"/>
        </w:trPr>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634BA5" w:rsidRPr="0056064B" w:rsidRDefault="00634BA5" w:rsidP="003C770A">
            <w:pPr>
              <w:jc w:val="center"/>
            </w:pPr>
            <w:r w:rsidRPr="0056064B">
              <w:t>16</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796793" w:rsidRDefault="00634BA5" w:rsidP="003C770A">
            <w:r w:rsidRPr="001062DD">
              <w:t xml:space="preserve">Oral and dental health in hemophilia                                            </w:t>
            </w:r>
          </w:p>
          <w:p w:rsidR="00634BA5" w:rsidRPr="0056064B" w:rsidRDefault="00634BA5" w:rsidP="003C770A">
            <w:r w:rsidRPr="000E4DE2">
              <w:rPr>
                <w:b/>
              </w:rPr>
              <w:t>Doç. Dr. Neslihan Andıç</w:t>
            </w:r>
          </w:p>
        </w:tc>
      </w:tr>
      <w:tr w:rsidR="00634BA5" w:rsidRPr="00463380" w:rsidTr="00DD6041">
        <w:trPr>
          <w:trHeight w:val="385"/>
        </w:trPr>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634BA5" w:rsidRPr="0056064B" w:rsidRDefault="00634BA5" w:rsidP="003C770A">
            <w:pPr>
              <w:jc w:val="center"/>
            </w:pPr>
            <w:r>
              <w:t>17</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634BA5" w:rsidRPr="0056064B" w:rsidRDefault="00634BA5" w:rsidP="003C770A">
            <w:pPr>
              <w:rPr>
                <w:b/>
              </w:rPr>
            </w:pPr>
            <w:r w:rsidRPr="0006333C">
              <w:rPr>
                <w:b/>
                <w:highlight w:val="yellow"/>
              </w:rPr>
              <w:t>Exam Week</w:t>
            </w:r>
            <w:r w:rsidRPr="0056064B">
              <w:rPr>
                <w:b/>
              </w:rPr>
              <w:t xml:space="preserve">   </w:t>
            </w:r>
          </w:p>
          <w:p w:rsidR="00634BA5" w:rsidRPr="0056064B" w:rsidRDefault="00634BA5" w:rsidP="003C770A">
            <w:r w:rsidRPr="0056064B">
              <w:t xml:space="preserve">    </w:t>
            </w:r>
          </w:p>
        </w:tc>
      </w:tr>
    </w:tbl>
    <w:p w:rsidR="00634BA5" w:rsidRDefault="00634BA5" w:rsidP="00634BA5">
      <w:pPr>
        <w:rPr>
          <w:color w:val="FF0000"/>
          <w:lang w:val="en-US"/>
        </w:rPr>
      </w:pPr>
    </w:p>
    <w:p w:rsidR="00DD6041" w:rsidRDefault="00DD6041" w:rsidP="00634BA5">
      <w:pPr>
        <w:rPr>
          <w:color w:val="FF0000"/>
          <w:lang w:val="en-US"/>
        </w:rPr>
      </w:pPr>
    </w:p>
    <w:p w:rsidR="00DD6041" w:rsidRPr="00B02118" w:rsidRDefault="00DD6041" w:rsidP="00634BA5">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34BA5" w:rsidRPr="00B02118" w:rsidTr="003C770A">
        <w:tc>
          <w:tcPr>
            <w:tcW w:w="603" w:type="dxa"/>
            <w:tcBorders>
              <w:top w:val="single" w:sz="12" w:space="0" w:color="auto"/>
              <w:left w:val="single" w:sz="12" w:space="0" w:color="auto"/>
              <w:bottom w:val="single" w:sz="6" w:space="0" w:color="auto"/>
              <w:right w:val="single" w:sz="6" w:space="0" w:color="auto"/>
            </w:tcBorders>
            <w:vAlign w:val="center"/>
          </w:tcPr>
          <w:p w:rsidR="00634BA5" w:rsidRPr="00B02118" w:rsidRDefault="00634BA5" w:rsidP="003C770A">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634BA5" w:rsidRPr="00B02118" w:rsidRDefault="00634BA5" w:rsidP="003C770A">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lang w:val="en-US"/>
              </w:rPr>
            </w:pPr>
            <w:r w:rsidRPr="00B0211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lang w:val="en-US"/>
              </w:rPr>
            </w:pPr>
            <w:r w:rsidRPr="00B0211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34BA5" w:rsidRPr="00B02118" w:rsidRDefault="00634BA5" w:rsidP="003C770A">
            <w:pPr>
              <w:jc w:val="center"/>
              <w:rPr>
                <w:b/>
                <w:lang w:val="en-US"/>
              </w:rPr>
            </w:pPr>
            <w:r w:rsidRPr="00B02118">
              <w:rPr>
                <w:b/>
                <w:lang w:val="en-US"/>
              </w:rPr>
              <w:t>1</w:t>
            </w:r>
          </w:p>
        </w:tc>
      </w:tr>
      <w:tr w:rsidR="00634BA5"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634BA5" w:rsidRPr="00B02118" w:rsidRDefault="00634BA5" w:rsidP="003C770A">
            <w:pPr>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34BA5" w:rsidRPr="00B02118" w:rsidRDefault="00634BA5" w:rsidP="003C770A">
            <w:pPr>
              <w:jc w:val="center"/>
              <w:rPr>
                <w:b/>
                <w:sz w:val="20"/>
                <w:szCs w:val="20"/>
                <w:lang w:val="en-US"/>
              </w:rPr>
            </w:pPr>
          </w:p>
        </w:tc>
      </w:tr>
      <w:tr w:rsidR="00634BA5"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634BA5" w:rsidRPr="00B02118" w:rsidRDefault="00634BA5" w:rsidP="003C770A">
            <w:pPr>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4BA5" w:rsidRPr="00B02118" w:rsidRDefault="00634BA5" w:rsidP="003C770A">
            <w:pPr>
              <w:jc w:val="center"/>
              <w:rPr>
                <w:b/>
                <w:sz w:val="20"/>
                <w:szCs w:val="20"/>
                <w:lang w:val="en-US"/>
              </w:rPr>
            </w:pPr>
          </w:p>
        </w:tc>
      </w:tr>
      <w:tr w:rsidR="00634BA5"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634BA5" w:rsidRPr="00B02118" w:rsidRDefault="00634BA5" w:rsidP="003C770A">
            <w:pPr>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 xml:space="preserve"> </w:t>
            </w:r>
          </w:p>
        </w:tc>
      </w:tr>
      <w:tr w:rsidR="00634BA5"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634BA5" w:rsidRPr="00B02118" w:rsidRDefault="00634BA5" w:rsidP="003C770A">
            <w:pPr>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 xml:space="preserve"> </w:t>
            </w:r>
          </w:p>
        </w:tc>
      </w:tr>
      <w:tr w:rsidR="00634BA5"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634BA5" w:rsidRPr="00B02118" w:rsidRDefault="00634BA5" w:rsidP="003C770A">
            <w:pPr>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 xml:space="preserve"> </w:t>
            </w:r>
          </w:p>
        </w:tc>
      </w:tr>
      <w:tr w:rsidR="00634BA5"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634BA5" w:rsidRPr="00B02118" w:rsidRDefault="00634BA5" w:rsidP="003C770A">
            <w:pPr>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 xml:space="preserve"> </w:t>
            </w:r>
          </w:p>
        </w:tc>
      </w:tr>
      <w:tr w:rsidR="00634BA5"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634BA5" w:rsidRPr="00B02118" w:rsidRDefault="00634BA5" w:rsidP="003C770A">
            <w:pPr>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both"/>
              <w:rPr>
                <w:sz w:val="20"/>
                <w:szCs w:val="20"/>
                <w:lang w:val="en-US"/>
              </w:rPr>
            </w:pPr>
            <w:r w:rsidRPr="00B02118">
              <w:rPr>
                <w:sz w:val="20"/>
                <w:szCs w:val="20"/>
                <w:lang w:val="en-US"/>
              </w:rPr>
              <w:t>Consciousness of professional and ethic responsibility</w:t>
            </w:r>
          </w:p>
          <w:p w:rsidR="00634BA5" w:rsidRPr="00B02118" w:rsidRDefault="00634BA5" w:rsidP="003C770A">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highlight w:val="yellow"/>
                <w:lang w:val="en-US"/>
              </w:rPr>
            </w:pPr>
            <w:r w:rsidRPr="00B02118">
              <w:rPr>
                <w:b/>
                <w:sz w:val="20"/>
                <w:szCs w:val="20"/>
                <w:lang w:val="en-US"/>
              </w:rPr>
              <w:t>X</w:t>
            </w:r>
            <w:r w:rsidRPr="00B02118">
              <w:rPr>
                <w:b/>
                <w:sz w:val="20"/>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34BA5" w:rsidRPr="00B02118" w:rsidRDefault="00634BA5" w:rsidP="003C770A">
            <w:pPr>
              <w:jc w:val="center"/>
              <w:rPr>
                <w:b/>
                <w:sz w:val="20"/>
                <w:szCs w:val="20"/>
                <w:lang w:val="en-US"/>
              </w:rPr>
            </w:pPr>
            <w:r w:rsidRPr="00B02118">
              <w:rPr>
                <w:b/>
                <w:sz w:val="20"/>
                <w:szCs w:val="20"/>
                <w:lang w:val="en-US"/>
              </w:rPr>
              <w:t xml:space="preserve"> </w:t>
            </w:r>
          </w:p>
        </w:tc>
      </w:tr>
      <w:tr w:rsidR="00634BA5"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634BA5" w:rsidRPr="00B02118" w:rsidRDefault="00634BA5" w:rsidP="003C770A">
            <w:pPr>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634BA5" w:rsidRPr="00B02118" w:rsidRDefault="00634BA5"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34BA5" w:rsidRPr="00B02118" w:rsidRDefault="00634BA5" w:rsidP="003C770A">
            <w:pPr>
              <w:jc w:val="center"/>
              <w:rPr>
                <w:b/>
                <w:sz w:val="20"/>
                <w:szCs w:val="20"/>
                <w:lang w:val="en-US"/>
              </w:rPr>
            </w:pPr>
          </w:p>
        </w:tc>
      </w:tr>
      <w:tr w:rsidR="00634BA5" w:rsidRPr="00B02118" w:rsidTr="003C770A">
        <w:tc>
          <w:tcPr>
            <w:tcW w:w="9889" w:type="dxa"/>
            <w:gridSpan w:val="5"/>
            <w:tcBorders>
              <w:top w:val="single" w:sz="6" w:space="0" w:color="auto"/>
              <w:left w:val="single" w:sz="12" w:space="0" w:color="auto"/>
              <w:bottom w:val="single" w:sz="12" w:space="0" w:color="auto"/>
              <w:right w:val="single" w:sz="12" w:space="0" w:color="auto"/>
            </w:tcBorders>
            <w:vAlign w:val="center"/>
          </w:tcPr>
          <w:p w:rsidR="00634BA5" w:rsidRPr="00B02118" w:rsidRDefault="00634BA5" w:rsidP="003C770A">
            <w:pPr>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634BA5" w:rsidRPr="00B02118" w:rsidRDefault="00634BA5" w:rsidP="00634BA5">
      <w:pPr>
        <w:rPr>
          <w:sz w:val="16"/>
          <w:szCs w:val="16"/>
          <w:lang w:val="en-US"/>
        </w:rPr>
      </w:pPr>
    </w:p>
    <w:p w:rsidR="00634BA5" w:rsidRDefault="00634BA5"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634BA5">
      <w:pPr>
        <w:spacing w:line="360" w:lineRule="auto"/>
        <w:rPr>
          <w:b/>
          <w:lang w:val="en-US"/>
        </w:rPr>
      </w:pPr>
    </w:p>
    <w:p w:rsidR="00BE783F" w:rsidRDefault="00BE783F" w:rsidP="00BE783F">
      <w:pPr>
        <w:jc w:val="center"/>
        <w:outlineLvl w:val="0"/>
        <w:rPr>
          <w:b/>
          <w:noProof/>
          <w:sz w:val="28"/>
          <w:szCs w:val="28"/>
          <w:lang w:eastAsia="tr-TR"/>
        </w:rPr>
      </w:pPr>
    </w:p>
    <w:p w:rsidR="00BE783F" w:rsidRPr="00B02118" w:rsidRDefault="00BE783F" w:rsidP="00BE783F">
      <w:pPr>
        <w:jc w:val="center"/>
        <w:outlineLvl w:val="0"/>
        <w:rPr>
          <w:b/>
          <w:sz w:val="28"/>
          <w:szCs w:val="28"/>
          <w:lang w:val="en-US"/>
        </w:rPr>
      </w:pPr>
      <w:r w:rsidRPr="00B02118">
        <w:rPr>
          <w:b/>
          <w:sz w:val="28"/>
          <w:szCs w:val="28"/>
          <w:lang w:val="en-US"/>
        </w:rPr>
        <w:t>ESOGÜ Faculty of Dentistry</w:t>
      </w:r>
    </w:p>
    <w:p w:rsidR="00BE783F" w:rsidRPr="00BE783F" w:rsidRDefault="00BE783F" w:rsidP="00BE783F">
      <w:pPr>
        <w:jc w:val="center"/>
        <w:outlineLvl w:val="0"/>
        <w:rPr>
          <w:b/>
          <w:sz w:val="28"/>
          <w:szCs w:val="28"/>
          <w:lang w:val="en-US"/>
        </w:rPr>
      </w:pPr>
      <w:r w:rsidRPr="00B02118">
        <w:rPr>
          <w:b/>
          <w:sz w:val="28"/>
          <w:szCs w:val="28"/>
          <w:lang w:val="en-US"/>
        </w:rPr>
        <w:t>Course Information Form</w:t>
      </w: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BE783F" w:rsidRPr="00B02118" w:rsidTr="00796793">
        <w:tc>
          <w:tcPr>
            <w:tcW w:w="1167" w:type="dxa"/>
            <w:vAlign w:val="center"/>
          </w:tcPr>
          <w:p w:rsidR="00BE783F" w:rsidRPr="00B02118" w:rsidRDefault="00BE783F" w:rsidP="003C770A">
            <w:pPr>
              <w:outlineLvl w:val="0"/>
              <w:rPr>
                <w:b/>
                <w:sz w:val="20"/>
                <w:szCs w:val="20"/>
                <w:lang w:val="en-US"/>
              </w:rPr>
            </w:pPr>
            <w:r>
              <w:rPr>
                <w:b/>
                <w:sz w:val="20"/>
                <w:szCs w:val="20"/>
                <w:lang w:val="en-US"/>
              </w:rPr>
              <w:t>CLASS</w:t>
            </w:r>
          </w:p>
        </w:tc>
        <w:tc>
          <w:tcPr>
            <w:tcW w:w="1437" w:type="dxa"/>
            <w:vAlign w:val="center"/>
          </w:tcPr>
          <w:p w:rsidR="00BE783F" w:rsidRPr="00B02118" w:rsidRDefault="00BE783F" w:rsidP="003C770A">
            <w:pPr>
              <w:outlineLvl w:val="0"/>
              <w:rPr>
                <w:sz w:val="20"/>
                <w:szCs w:val="20"/>
                <w:lang w:val="en-US"/>
              </w:rPr>
            </w:pPr>
            <w:r w:rsidRPr="00B02118">
              <w:rPr>
                <w:sz w:val="20"/>
                <w:szCs w:val="20"/>
                <w:lang w:val="en-US"/>
              </w:rPr>
              <w:t xml:space="preserve"> </w:t>
            </w:r>
            <w:r>
              <w:rPr>
                <w:sz w:val="20"/>
                <w:szCs w:val="20"/>
                <w:lang w:val="en-US"/>
              </w:rPr>
              <w:t>5</w:t>
            </w:r>
          </w:p>
        </w:tc>
      </w:tr>
    </w:tbl>
    <w:p w:rsidR="00BE783F" w:rsidRPr="00B02118" w:rsidRDefault="00BE783F" w:rsidP="00BE783F">
      <w:pPr>
        <w:outlineLvl w:val="0"/>
        <w:rPr>
          <w:b/>
          <w:sz w:val="20"/>
          <w:szCs w:val="20"/>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BE783F" w:rsidRPr="00B02118" w:rsidTr="00796793">
        <w:tc>
          <w:tcPr>
            <w:tcW w:w="2093" w:type="dxa"/>
            <w:vAlign w:val="center"/>
          </w:tcPr>
          <w:p w:rsidR="00BE783F" w:rsidRPr="00B02118" w:rsidRDefault="00BE783F" w:rsidP="003C770A">
            <w:pPr>
              <w:jc w:val="center"/>
              <w:outlineLvl w:val="0"/>
              <w:rPr>
                <w:b/>
                <w:sz w:val="20"/>
                <w:szCs w:val="20"/>
                <w:lang w:val="en-US"/>
              </w:rPr>
            </w:pPr>
            <w:r w:rsidRPr="00B02118">
              <w:rPr>
                <w:b/>
                <w:sz w:val="20"/>
                <w:szCs w:val="20"/>
                <w:lang w:val="en-US"/>
              </w:rPr>
              <w:t>COURSE CODE</w:t>
            </w:r>
          </w:p>
        </w:tc>
        <w:tc>
          <w:tcPr>
            <w:tcW w:w="1984" w:type="dxa"/>
            <w:vAlign w:val="center"/>
          </w:tcPr>
          <w:p w:rsidR="00BE783F" w:rsidRPr="00B02118" w:rsidRDefault="00BE783F" w:rsidP="003C770A">
            <w:pPr>
              <w:outlineLvl w:val="0"/>
              <w:rPr>
                <w:lang w:val="en-US"/>
              </w:rPr>
            </w:pPr>
            <w:r w:rsidRPr="00B02118">
              <w:rPr>
                <w:lang w:val="en-US"/>
              </w:rPr>
              <w:t xml:space="preserve"> </w:t>
            </w:r>
            <w:r>
              <w:rPr>
                <w:lang w:val="en-US"/>
              </w:rPr>
              <w:t>16119003</w:t>
            </w:r>
          </w:p>
        </w:tc>
        <w:tc>
          <w:tcPr>
            <w:tcW w:w="2127" w:type="dxa"/>
            <w:vAlign w:val="center"/>
          </w:tcPr>
          <w:p w:rsidR="00BE783F" w:rsidRPr="00B02118" w:rsidRDefault="00BE783F" w:rsidP="003C770A">
            <w:pPr>
              <w:jc w:val="center"/>
              <w:outlineLvl w:val="0"/>
              <w:rPr>
                <w:b/>
                <w:sz w:val="20"/>
                <w:szCs w:val="20"/>
                <w:lang w:val="en-US"/>
              </w:rPr>
            </w:pPr>
            <w:r w:rsidRPr="00B02118">
              <w:rPr>
                <w:b/>
                <w:sz w:val="20"/>
                <w:szCs w:val="20"/>
                <w:lang w:val="en-US"/>
              </w:rPr>
              <w:t>COURSE NAME</w:t>
            </w:r>
          </w:p>
        </w:tc>
        <w:tc>
          <w:tcPr>
            <w:tcW w:w="3846" w:type="dxa"/>
          </w:tcPr>
          <w:p w:rsidR="00BE783F" w:rsidRPr="00DD6041" w:rsidRDefault="00BE783F" w:rsidP="003C770A">
            <w:pPr>
              <w:outlineLvl w:val="0"/>
              <w:rPr>
                <w:szCs w:val="20"/>
                <w:lang w:val="en-US"/>
              </w:rPr>
            </w:pPr>
            <w:r>
              <w:rPr>
                <w:color w:val="000000"/>
                <w:sz w:val="20"/>
                <w:szCs w:val="20"/>
                <w:shd w:val="clear" w:color="auto" w:fill="FFFFFF"/>
              </w:rPr>
              <w:t>Temporomandibular disorders and treatment</w:t>
            </w:r>
            <w:r>
              <w:rPr>
                <w:rStyle w:val="apple-converted-space"/>
                <w:color w:val="000000"/>
                <w:sz w:val="20"/>
                <w:szCs w:val="20"/>
                <w:shd w:val="clear" w:color="auto" w:fill="FFFFFF"/>
              </w:rPr>
              <w:t> </w:t>
            </w:r>
          </w:p>
        </w:tc>
      </w:tr>
    </w:tbl>
    <w:p w:rsidR="00BE783F" w:rsidRPr="00B02118" w:rsidRDefault="00AE55D4" w:rsidP="00BE783F">
      <w:pPr>
        <w:outlineLvl w:val="0"/>
        <w:rPr>
          <w:sz w:val="20"/>
          <w:szCs w:val="20"/>
          <w:lang w:val="en-US"/>
        </w:rPr>
      </w:pPr>
      <w:r>
        <w:rPr>
          <w:b/>
          <w:sz w:val="20"/>
          <w:szCs w:val="20"/>
          <w:lang w:val="en-US"/>
        </w:rPr>
        <w:t xml:space="preserve">              </w:t>
      </w:r>
      <w:r w:rsidR="00BE783F" w:rsidRPr="00B02118">
        <w:rPr>
          <w:b/>
          <w:sz w:val="20"/>
          <w:szCs w:val="20"/>
          <w:lang w:val="en-US"/>
        </w:rPr>
        <w:t xml:space="preserve">                                  </w:t>
      </w:r>
      <w:r w:rsidR="00BE783F" w:rsidRPr="00B02118">
        <w:rPr>
          <w:b/>
          <w:sz w:val="20"/>
          <w:szCs w:val="20"/>
          <w:lang w:val="en-US"/>
        </w:rPr>
        <w:tab/>
      </w:r>
      <w:r w:rsidR="00BE783F" w:rsidRPr="00B02118">
        <w:rPr>
          <w:b/>
          <w:sz w:val="20"/>
          <w:szCs w:val="20"/>
          <w:lang w:val="en-US"/>
        </w:rPr>
        <w:tab/>
      </w:r>
      <w:r w:rsidR="00BE783F" w:rsidRPr="00B02118">
        <w:rPr>
          <w:b/>
          <w:sz w:val="20"/>
          <w:szCs w:val="20"/>
          <w:lang w:val="en-US"/>
        </w:rPr>
        <w:tab/>
      </w:r>
      <w:r w:rsidR="00BE783F" w:rsidRPr="00B02118">
        <w:rPr>
          <w:b/>
          <w:sz w:val="20"/>
          <w:szCs w:val="20"/>
          <w:lang w:val="en-US"/>
        </w:rPr>
        <w:tab/>
      </w:r>
      <w:r w:rsidR="00BE783F"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BE783F" w:rsidRPr="00B02118" w:rsidTr="003C770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BE783F" w:rsidRPr="00B02118" w:rsidRDefault="00BE783F" w:rsidP="003C770A">
            <w:pPr>
              <w:rPr>
                <w:b/>
                <w:sz w:val="18"/>
                <w:szCs w:val="20"/>
                <w:lang w:val="en-US"/>
              </w:rPr>
            </w:pPr>
            <w:r w:rsidRPr="00B02118">
              <w:rPr>
                <w:b/>
                <w:sz w:val="18"/>
                <w:szCs w:val="20"/>
                <w:lang w:val="en-US"/>
              </w:rPr>
              <w:t>SEMESTER</w:t>
            </w:r>
          </w:p>
          <w:p w:rsidR="00BE783F" w:rsidRPr="00B02118" w:rsidRDefault="00BE783F" w:rsidP="003C770A">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BE783F" w:rsidRPr="00B02118" w:rsidRDefault="00BE783F" w:rsidP="003C770A">
            <w:pPr>
              <w:jc w:val="center"/>
              <w:rPr>
                <w:b/>
                <w:sz w:val="20"/>
                <w:szCs w:val="20"/>
                <w:lang w:val="en-US"/>
              </w:rPr>
            </w:pPr>
            <w:r w:rsidRPr="00B02118">
              <w:rPr>
                <w:b/>
                <w:sz w:val="20"/>
                <w:szCs w:val="20"/>
                <w:lang w:val="en-US"/>
              </w:rPr>
              <w:t>COURSE OF</w:t>
            </w:r>
          </w:p>
        </w:tc>
      </w:tr>
      <w:tr w:rsidR="00BE783F" w:rsidRPr="00B02118" w:rsidTr="003C770A">
        <w:trPr>
          <w:trHeight w:val="382"/>
        </w:trPr>
        <w:tc>
          <w:tcPr>
            <w:tcW w:w="628" w:type="pct"/>
            <w:vMerge/>
            <w:tcBorders>
              <w:top w:val="single" w:sz="4" w:space="0" w:color="auto"/>
              <w:left w:val="single" w:sz="12" w:space="0" w:color="auto"/>
              <w:bottom w:val="single" w:sz="4" w:space="0" w:color="auto"/>
              <w:right w:val="single" w:sz="12" w:space="0" w:color="auto"/>
            </w:tcBorders>
          </w:tcPr>
          <w:p w:rsidR="00BE783F" w:rsidRPr="00B02118" w:rsidRDefault="00BE783F" w:rsidP="003C770A">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BE783F" w:rsidRPr="00B02118" w:rsidRDefault="00BE783F" w:rsidP="003C770A">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BE783F" w:rsidRPr="00B02118" w:rsidRDefault="00BE783F" w:rsidP="003C770A">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BE783F" w:rsidRPr="00B02118" w:rsidRDefault="00BE783F" w:rsidP="003C770A">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BE783F" w:rsidRPr="00B02118" w:rsidRDefault="00BE783F" w:rsidP="003C770A">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BE783F" w:rsidRPr="00B02118" w:rsidRDefault="00BE783F" w:rsidP="003C770A">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BE783F" w:rsidRPr="00B02118" w:rsidRDefault="00BE783F" w:rsidP="003C770A">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BE783F" w:rsidRPr="00B02118" w:rsidRDefault="00BE783F" w:rsidP="003C770A">
            <w:pPr>
              <w:jc w:val="center"/>
              <w:rPr>
                <w:b/>
                <w:sz w:val="20"/>
                <w:szCs w:val="20"/>
                <w:lang w:val="en-US"/>
              </w:rPr>
            </w:pPr>
            <w:r w:rsidRPr="00B02118">
              <w:rPr>
                <w:b/>
                <w:sz w:val="20"/>
                <w:szCs w:val="20"/>
                <w:lang w:val="en-US"/>
              </w:rPr>
              <w:t>LANGUAGE</w:t>
            </w:r>
          </w:p>
        </w:tc>
      </w:tr>
      <w:tr w:rsidR="00BE783F" w:rsidRPr="00B02118" w:rsidTr="003C770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lang w:val="en-US"/>
              </w:rPr>
            </w:pPr>
            <w:r>
              <w:rPr>
                <w:lang w:val="en-US"/>
              </w:rPr>
              <w:t>Fall</w:t>
            </w:r>
          </w:p>
        </w:tc>
        <w:tc>
          <w:tcPr>
            <w:tcW w:w="433" w:type="pct"/>
            <w:tcBorders>
              <w:top w:val="single" w:sz="4" w:space="0" w:color="auto"/>
              <w:left w:val="single" w:sz="12" w:space="0" w:color="auto"/>
              <w:bottom w:val="single" w:sz="12" w:space="0" w:color="auto"/>
              <w:right w:val="single" w:sz="4" w:space="0" w:color="auto"/>
            </w:tcBorders>
            <w:vAlign w:val="center"/>
          </w:tcPr>
          <w:p w:rsidR="00BE783F" w:rsidRPr="00B02118" w:rsidRDefault="00BE783F" w:rsidP="003C770A">
            <w:pPr>
              <w:jc w:val="center"/>
              <w:rPr>
                <w:lang w:val="en-US"/>
              </w:rPr>
            </w:pPr>
            <w:r w:rsidRPr="00B02118">
              <w:rPr>
                <w:lang w:val="en-US"/>
              </w:rPr>
              <w:t xml:space="preserve"> </w:t>
            </w:r>
            <w:r>
              <w:rPr>
                <w:lang w:val="en-US"/>
              </w:rPr>
              <w:t>1</w:t>
            </w:r>
          </w:p>
        </w:tc>
        <w:tc>
          <w:tcPr>
            <w:tcW w:w="531" w:type="pct"/>
            <w:gridSpan w:val="2"/>
            <w:tcBorders>
              <w:top w:val="single" w:sz="4" w:space="0" w:color="auto"/>
              <w:left w:val="single" w:sz="4" w:space="0" w:color="auto"/>
              <w:bottom w:val="single" w:sz="12" w:space="0" w:color="auto"/>
            </w:tcBorders>
            <w:vAlign w:val="center"/>
          </w:tcPr>
          <w:p w:rsidR="00BE783F" w:rsidRPr="00B02118" w:rsidRDefault="00BE783F" w:rsidP="003C770A">
            <w:pPr>
              <w:jc w:val="center"/>
              <w:rPr>
                <w:lang w:val="en-US"/>
              </w:rPr>
            </w:pPr>
            <w:r w:rsidRPr="00B02118">
              <w:rPr>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BE783F" w:rsidRPr="00B02118" w:rsidRDefault="00BE783F" w:rsidP="003C770A">
            <w:pPr>
              <w:jc w:val="center"/>
              <w:rPr>
                <w:lang w:val="en-US"/>
              </w:rPr>
            </w:pPr>
            <w:r w:rsidRPr="00B02118">
              <w:rPr>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BE783F" w:rsidRPr="00B02118" w:rsidRDefault="00BE783F" w:rsidP="003C770A">
            <w:pPr>
              <w:jc w:val="center"/>
              <w:rPr>
                <w:lang w:val="en-US"/>
              </w:rPr>
            </w:pPr>
            <w:r>
              <w:rPr>
                <w:lang w:val="en-US"/>
              </w:rPr>
              <w:t>1</w:t>
            </w:r>
            <w:r w:rsidRPr="00B02118">
              <w:rPr>
                <w:lang w:val="en-US"/>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BE783F" w:rsidRPr="00B02118" w:rsidRDefault="00BE783F" w:rsidP="003C770A">
            <w:pPr>
              <w:jc w:val="center"/>
              <w:rPr>
                <w:lang w:val="en-US"/>
              </w:rPr>
            </w:pPr>
            <w:r>
              <w:rPr>
                <w:lang w:val="en-US"/>
              </w:rPr>
              <w:t>3</w:t>
            </w:r>
            <w:r w:rsidRPr="00B02118">
              <w:rPr>
                <w:lang w:val="en-US"/>
              </w:rPr>
              <w:t xml:space="preserve"> </w:t>
            </w:r>
          </w:p>
        </w:tc>
        <w:tc>
          <w:tcPr>
            <w:tcW w:w="1306" w:type="pct"/>
            <w:gridSpan w:val="3"/>
            <w:tcBorders>
              <w:top w:val="single" w:sz="4" w:space="0" w:color="auto"/>
              <w:left w:val="single" w:sz="4" w:space="0" w:color="auto"/>
              <w:bottom w:val="single" w:sz="12" w:space="0" w:color="auto"/>
            </w:tcBorders>
            <w:vAlign w:val="center"/>
          </w:tcPr>
          <w:p w:rsidR="00BE783F" w:rsidRPr="00B02118" w:rsidRDefault="00BE783F" w:rsidP="003C770A">
            <w:pPr>
              <w:rPr>
                <w:vertAlign w:val="superscript"/>
                <w:lang w:val="en-US"/>
              </w:rPr>
            </w:pPr>
            <w:r>
              <w:rPr>
                <w:vertAlign w:val="superscript"/>
                <w:lang w:val="en-US"/>
              </w:rPr>
              <w:t>COMPULSORY (</w:t>
            </w:r>
            <w:r w:rsidRPr="00B02118">
              <w:rPr>
                <w:vertAlign w:val="superscript"/>
                <w:lang w:val="en-US"/>
              </w:rPr>
              <w:t>)  ELECTIVE (  )</w:t>
            </w:r>
          </w:p>
        </w:tc>
        <w:tc>
          <w:tcPr>
            <w:tcW w:w="684" w:type="pct"/>
            <w:tcBorders>
              <w:top w:val="single" w:sz="4" w:space="0" w:color="auto"/>
              <w:left w:val="single" w:sz="4" w:space="0" w:color="auto"/>
              <w:bottom w:val="single" w:sz="12" w:space="0" w:color="auto"/>
            </w:tcBorders>
          </w:tcPr>
          <w:p w:rsidR="00BE783F" w:rsidRPr="00B02118" w:rsidRDefault="00BE783F" w:rsidP="003C770A">
            <w:pPr>
              <w:jc w:val="center"/>
              <w:rPr>
                <w:vertAlign w:val="superscript"/>
                <w:lang w:val="en-US"/>
              </w:rPr>
            </w:pPr>
            <w:r w:rsidRPr="00B02118">
              <w:rPr>
                <w:vertAlign w:val="superscript"/>
                <w:lang w:val="en-US"/>
              </w:rPr>
              <w:t>TURKISH</w:t>
            </w:r>
          </w:p>
        </w:tc>
      </w:tr>
      <w:tr w:rsidR="00BE783F" w:rsidRPr="00B02118" w:rsidTr="003C770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COURSE CATAGORY</w:t>
            </w:r>
          </w:p>
        </w:tc>
      </w:tr>
      <w:tr w:rsidR="00BE783F" w:rsidRPr="00B02118" w:rsidTr="003C770A">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BE783F" w:rsidRPr="00B02118" w:rsidRDefault="00BE783F" w:rsidP="003C770A">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BE783F" w:rsidRPr="00B02118" w:rsidRDefault="00BE783F" w:rsidP="003C770A">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BE783F" w:rsidRPr="00B02118" w:rsidRDefault="00BE783F" w:rsidP="003C770A">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BE783F" w:rsidRPr="00B02118" w:rsidRDefault="00BE783F" w:rsidP="003C770A">
            <w:pPr>
              <w:spacing w:before="120" w:after="120"/>
              <w:jc w:val="center"/>
              <w:rPr>
                <w:b/>
                <w:sz w:val="20"/>
                <w:szCs w:val="20"/>
                <w:lang w:val="en-US"/>
              </w:rPr>
            </w:pPr>
            <w:r w:rsidRPr="00B02118">
              <w:rPr>
                <w:b/>
                <w:sz w:val="20"/>
                <w:szCs w:val="20"/>
                <w:lang w:val="en-US"/>
              </w:rPr>
              <w:t xml:space="preserve">Social Science </w:t>
            </w:r>
          </w:p>
        </w:tc>
      </w:tr>
      <w:tr w:rsidR="00BE783F" w:rsidRPr="00B02118" w:rsidTr="003C770A">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BE783F" w:rsidRPr="00B02118" w:rsidRDefault="00BE783F" w:rsidP="003C770A">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BE783F" w:rsidRPr="00B02118" w:rsidRDefault="00BE783F" w:rsidP="003C770A">
            <w:pPr>
              <w:jc w:val="center"/>
              <w:rPr>
                <w:lang w:val="en-US"/>
              </w:rPr>
            </w:pPr>
          </w:p>
        </w:tc>
        <w:tc>
          <w:tcPr>
            <w:tcW w:w="1513" w:type="pct"/>
            <w:gridSpan w:val="4"/>
            <w:tcBorders>
              <w:top w:val="single" w:sz="6" w:space="0" w:color="auto"/>
              <w:left w:val="single" w:sz="4" w:space="0" w:color="auto"/>
              <w:bottom w:val="single" w:sz="12" w:space="0" w:color="auto"/>
            </w:tcBorders>
          </w:tcPr>
          <w:p w:rsidR="00BE783F" w:rsidRPr="00B02118" w:rsidRDefault="00BE783F" w:rsidP="003C770A">
            <w:pPr>
              <w:jc w:val="center"/>
              <w:rPr>
                <w:lang w:val="en-US"/>
              </w:rPr>
            </w:pPr>
            <w:r w:rsidRPr="00B02118">
              <w:rPr>
                <w:lang w:val="en-US"/>
              </w:rPr>
              <w:t xml:space="preserve"> </w:t>
            </w:r>
            <w:r>
              <w:rPr>
                <w:lang w:val="en-US"/>
              </w:rPr>
              <w:t>x</w:t>
            </w:r>
            <w:r w:rsidRPr="00B02118">
              <w:rPr>
                <w:lang w:val="en-US"/>
              </w:rPr>
              <w:t xml:space="preserve"> </w:t>
            </w:r>
          </w:p>
        </w:tc>
        <w:tc>
          <w:tcPr>
            <w:tcW w:w="1165" w:type="pct"/>
            <w:gridSpan w:val="2"/>
            <w:tcBorders>
              <w:top w:val="single" w:sz="6" w:space="0" w:color="auto"/>
              <w:left w:val="single" w:sz="4" w:space="0" w:color="auto"/>
              <w:bottom w:val="single" w:sz="12" w:space="0" w:color="auto"/>
            </w:tcBorders>
          </w:tcPr>
          <w:p w:rsidR="00BE783F" w:rsidRPr="00B02118" w:rsidRDefault="00BE783F" w:rsidP="003C770A">
            <w:pPr>
              <w:jc w:val="center"/>
              <w:rPr>
                <w:lang w:val="en-US"/>
              </w:rPr>
            </w:pPr>
          </w:p>
        </w:tc>
      </w:tr>
      <w:tr w:rsidR="00BE783F" w:rsidRPr="00B02118" w:rsidTr="003C770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ASSESSMENT CRITERIA</w:t>
            </w:r>
          </w:p>
        </w:tc>
      </w:tr>
      <w:tr w:rsidR="00BE783F" w:rsidRPr="00B02118" w:rsidTr="003C770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DD6041">
            <w:pPr>
              <w:spacing w:after="0"/>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BE783F" w:rsidRPr="00B02118" w:rsidRDefault="00BE783F" w:rsidP="00DD6041">
            <w:pPr>
              <w:spacing w:after="0"/>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BE783F" w:rsidRPr="00B02118" w:rsidRDefault="00BE783F" w:rsidP="00DD6041">
            <w:pPr>
              <w:spacing w:after="0"/>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BE783F" w:rsidRPr="00B02118" w:rsidRDefault="00BE783F" w:rsidP="00DD6041">
            <w:pPr>
              <w:spacing w:after="0"/>
              <w:jc w:val="center"/>
              <w:rPr>
                <w:b/>
                <w:sz w:val="20"/>
                <w:szCs w:val="20"/>
                <w:lang w:val="en-US"/>
              </w:rPr>
            </w:pPr>
            <w:r w:rsidRPr="00B02118">
              <w:rPr>
                <w:b/>
                <w:sz w:val="20"/>
                <w:szCs w:val="20"/>
                <w:lang w:val="en-US"/>
              </w:rPr>
              <w:t>%</w:t>
            </w:r>
          </w:p>
        </w:tc>
      </w:tr>
      <w:tr w:rsidR="00BE783F"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DD6041">
            <w:pPr>
              <w:spacing w:after="0"/>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BE783F" w:rsidRPr="00B02118" w:rsidRDefault="00BE783F" w:rsidP="00DD6041">
            <w:pPr>
              <w:spacing w:after="0"/>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BE783F" w:rsidRPr="00B02118" w:rsidRDefault="00BE783F" w:rsidP="00DD6041">
            <w:pPr>
              <w:spacing w:after="0"/>
              <w:jc w:val="center"/>
              <w:rPr>
                <w:sz w:val="20"/>
                <w:szCs w:val="20"/>
                <w:lang w:val="en-US"/>
              </w:rPr>
            </w:pPr>
            <w:r>
              <w:rPr>
                <w:sz w:val="20"/>
                <w:szCs w:val="20"/>
                <w:lang w:val="en-US"/>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BE783F" w:rsidRPr="00B02118" w:rsidRDefault="00BE783F" w:rsidP="00DD6041">
            <w:pPr>
              <w:spacing w:after="0"/>
              <w:jc w:val="center"/>
              <w:rPr>
                <w:sz w:val="20"/>
                <w:szCs w:val="20"/>
                <w:lang w:val="en-US"/>
              </w:rPr>
            </w:pPr>
            <w:r>
              <w:rPr>
                <w:sz w:val="20"/>
                <w:szCs w:val="20"/>
                <w:lang w:val="en-US"/>
              </w:rPr>
              <w:t>50</w:t>
            </w:r>
          </w:p>
        </w:tc>
      </w:tr>
      <w:tr w:rsidR="00BE783F"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DD604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E783F" w:rsidRPr="00B02118" w:rsidRDefault="00BE783F" w:rsidP="00DD6041">
            <w:pPr>
              <w:spacing w:after="0"/>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BE783F" w:rsidRPr="00B02118" w:rsidRDefault="00BE783F" w:rsidP="00DD6041">
            <w:pPr>
              <w:spacing w:after="0"/>
              <w:jc w:val="center"/>
              <w:rPr>
                <w:sz w:val="20"/>
                <w:szCs w:val="20"/>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BE783F" w:rsidRPr="00B02118" w:rsidRDefault="00BE783F" w:rsidP="00DD6041">
            <w:pPr>
              <w:spacing w:after="0"/>
              <w:jc w:val="center"/>
              <w:rPr>
                <w:sz w:val="20"/>
                <w:szCs w:val="20"/>
                <w:lang w:val="en-US"/>
              </w:rPr>
            </w:pPr>
          </w:p>
        </w:tc>
      </w:tr>
      <w:tr w:rsidR="00BE783F"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DD604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E783F" w:rsidRPr="00B02118" w:rsidRDefault="00BE783F" w:rsidP="00DD6041">
            <w:pPr>
              <w:spacing w:after="0"/>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BE783F" w:rsidRPr="00B02118" w:rsidRDefault="00BE783F" w:rsidP="00DD6041">
            <w:pPr>
              <w:spacing w:after="0"/>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BE783F" w:rsidRPr="00B02118" w:rsidRDefault="00BE783F" w:rsidP="00DD6041">
            <w:pPr>
              <w:spacing w:after="0"/>
              <w:rPr>
                <w:sz w:val="20"/>
                <w:szCs w:val="20"/>
                <w:lang w:val="en-US"/>
              </w:rPr>
            </w:pPr>
            <w:r w:rsidRPr="00B02118">
              <w:rPr>
                <w:sz w:val="20"/>
                <w:szCs w:val="20"/>
                <w:lang w:val="en-US"/>
              </w:rPr>
              <w:t xml:space="preserve"> </w:t>
            </w:r>
          </w:p>
        </w:tc>
      </w:tr>
      <w:tr w:rsidR="00BE783F"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DD604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E783F" w:rsidRPr="00B02118" w:rsidRDefault="00BE783F" w:rsidP="00DD6041">
            <w:pPr>
              <w:spacing w:after="0"/>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BE783F" w:rsidRPr="00B02118" w:rsidRDefault="00BE783F" w:rsidP="00DD6041">
            <w:pPr>
              <w:spacing w:after="0"/>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BE783F" w:rsidRPr="00B02118" w:rsidRDefault="00BE783F" w:rsidP="00DD6041">
            <w:pPr>
              <w:spacing w:after="0"/>
              <w:jc w:val="center"/>
              <w:rPr>
                <w:lang w:val="en-US"/>
              </w:rPr>
            </w:pPr>
            <w:r w:rsidRPr="00B02118">
              <w:rPr>
                <w:lang w:val="en-US"/>
              </w:rPr>
              <w:t xml:space="preserve">  </w:t>
            </w:r>
          </w:p>
        </w:tc>
      </w:tr>
      <w:tr w:rsidR="00BE783F"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DD6041">
            <w:pPr>
              <w:spacing w:after="0"/>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BE783F" w:rsidRPr="00B02118" w:rsidRDefault="00BE783F" w:rsidP="00DD6041">
            <w:pPr>
              <w:spacing w:after="0"/>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BE783F" w:rsidRPr="00B02118" w:rsidRDefault="00BE783F" w:rsidP="00DD6041">
            <w:pPr>
              <w:spacing w:after="0"/>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BE783F" w:rsidRPr="00B02118" w:rsidRDefault="00BE783F" w:rsidP="00DD6041">
            <w:pPr>
              <w:spacing w:after="0"/>
              <w:jc w:val="center"/>
              <w:rPr>
                <w:lang w:val="en-US"/>
              </w:rPr>
            </w:pPr>
            <w:r w:rsidRPr="00B02118">
              <w:rPr>
                <w:lang w:val="en-US"/>
              </w:rPr>
              <w:t xml:space="preserve"> </w:t>
            </w:r>
          </w:p>
        </w:tc>
      </w:tr>
      <w:tr w:rsidR="00BE783F"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DD6041">
            <w:pPr>
              <w:spacing w:after="0"/>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BE783F" w:rsidRPr="00B02118" w:rsidRDefault="00BE783F" w:rsidP="00DD6041">
            <w:pPr>
              <w:spacing w:after="0"/>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BE783F" w:rsidRPr="00B02118" w:rsidRDefault="00BE783F" w:rsidP="00DD6041">
            <w:pPr>
              <w:spacing w:after="0"/>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BE783F" w:rsidRPr="00B02118" w:rsidRDefault="00BE783F" w:rsidP="00DD6041">
            <w:pPr>
              <w:spacing w:after="0"/>
              <w:rPr>
                <w:lang w:val="en-US"/>
              </w:rPr>
            </w:pPr>
          </w:p>
        </w:tc>
      </w:tr>
      <w:tr w:rsidR="00BE783F" w:rsidRPr="00B02118" w:rsidTr="00BE783F">
        <w:trPr>
          <w:trHeight w:val="16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DD6041">
            <w:pPr>
              <w:spacing w:after="0"/>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BE783F" w:rsidRPr="00B02118" w:rsidRDefault="00BE783F" w:rsidP="00DD6041">
            <w:pPr>
              <w:spacing w:after="0"/>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BE783F" w:rsidRPr="00B02118" w:rsidRDefault="00BE783F" w:rsidP="00DD6041">
            <w:pPr>
              <w:spacing w:after="0"/>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BE783F" w:rsidRPr="00B02118" w:rsidRDefault="00BE783F" w:rsidP="00DD6041">
            <w:pPr>
              <w:spacing w:after="0"/>
              <w:rPr>
                <w:lang w:val="en-US"/>
              </w:rPr>
            </w:pPr>
          </w:p>
        </w:tc>
      </w:tr>
      <w:tr w:rsidR="00BE783F" w:rsidRPr="00B02118" w:rsidTr="00AE55D4">
        <w:trPr>
          <w:trHeight w:val="25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BE783F" w:rsidRPr="00B02118" w:rsidRDefault="00BE783F" w:rsidP="003C770A">
            <w:pPr>
              <w:rPr>
                <w:sz w:val="20"/>
                <w:szCs w:val="20"/>
                <w:lang w:val="en-US"/>
              </w:rPr>
            </w:pPr>
            <w:r w:rsidRPr="00B02118">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BE783F" w:rsidRPr="00B02118" w:rsidRDefault="00BE783F" w:rsidP="003C770A">
            <w:pPr>
              <w:jc w:val="center"/>
              <w:rPr>
                <w:lang w:val="en-US"/>
              </w:rPr>
            </w:pPr>
            <w:r w:rsidRPr="00B02118">
              <w:rPr>
                <w:lang w:val="en-US"/>
              </w:rPr>
              <w:tab/>
            </w:r>
            <w:r>
              <w:rPr>
                <w:lang w:val="en-US"/>
              </w:rPr>
              <w:t>1</w:t>
            </w:r>
            <w:r w:rsidRPr="00B02118">
              <w:rPr>
                <w:lang w:val="en-US"/>
              </w:rPr>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BE783F" w:rsidRPr="00B02118" w:rsidRDefault="00BE783F" w:rsidP="003C770A">
            <w:pPr>
              <w:jc w:val="center"/>
              <w:rPr>
                <w:lang w:val="en-US"/>
              </w:rPr>
            </w:pPr>
            <w:r>
              <w:rPr>
                <w:lang w:val="en-US"/>
              </w:rPr>
              <w:t>50</w:t>
            </w:r>
          </w:p>
        </w:tc>
      </w:tr>
      <w:tr w:rsidR="00BE783F" w:rsidRPr="00B02118" w:rsidTr="00AE55D4">
        <w:trPr>
          <w:trHeight w:val="20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both"/>
              <w:rPr>
                <w:sz w:val="20"/>
                <w:szCs w:val="20"/>
                <w:lang w:val="en-US"/>
              </w:rPr>
            </w:pPr>
          </w:p>
        </w:tc>
      </w:tr>
      <w:tr w:rsidR="00BE783F" w:rsidRPr="00B02118" w:rsidTr="003C770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BE783F" w:rsidRPr="00061CBF" w:rsidRDefault="00BE783F" w:rsidP="003C770A">
            <w:pPr>
              <w:tabs>
                <w:tab w:val="left" w:pos="7800"/>
              </w:tabs>
              <w:spacing w:after="120"/>
              <w:jc w:val="both"/>
              <w:rPr>
                <w:sz w:val="20"/>
                <w:szCs w:val="20"/>
                <w:lang w:val="en-US"/>
              </w:rPr>
            </w:pPr>
            <w:r w:rsidRPr="00061CBF">
              <w:rPr>
                <w:sz w:val="20"/>
                <w:szCs w:val="20"/>
                <w:lang w:val="en-US"/>
              </w:rPr>
              <w:t xml:space="preserve">Temporomandibular Joint (TMJ) and functional anatomy </w:t>
            </w:r>
          </w:p>
          <w:p w:rsidR="00BE783F" w:rsidRPr="00061CBF" w:rsidRDefault="00BE783F" w:rsidP="003C770A">
            <w:pPr>
              <w:tabs>
                <w:tab w:val="left" w:pos="7800"/>
              </w:tabs>
              <w:spacing w:after="120"/>
              <w:jc w:val="both"/>
              <w:rPr>
                <w:sz w:val="20"/>
                <w:szCs w:val="20"/>
                <w:lang w:val="en-US"/>
              </w:rPr>
            </w:pPr>
            <w:r w:rsidRPr="00061CBF">
              <w:rPr>
                <w:sz w:val="20"/>
                <w:szCs w:val="20"/>
                <w:lang w:val="en-US"/>
              </w:rPr>
              <w:t xml:space="preserve">Diagnose muscle disorders and internal dearrangements </w:t>
            </w:r>
          </w:p>
        </w:tc>
      </w:tr>
      <w:tr w:rsidR="00BE783F" w:rsidRPr="00B02118" w:rsidTr="00AE55D4">
        <w:trPr>
          <w:trHeight w:val="63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BE783F" w:rsidRPr="00061CBF" w:rsidRDefault="00BE783F" w:rsidP="003C770A">
            <w:pPr>
              <w:jc w:val="both"/>
              <w:rPr>
                <w:sz w:val="20"/>
                <w:szCs w:val="20"/>
                <w:lang w:val="en-US"/>
              </w:rPr>
            </w:pPr>
            <w:r w:rsidRPr="00061CBF">
              <w:rPr>
                <w:sz w:val="20"/>
                <w:szCs w:val="20"/>
                <w:lang w:val="en-US"/>
              </w:rPr>
              <w:t xml:space="preserve">Understand TMJ and functional anatomy </w:t>
            </w:r>
          </w:p>
          <w:p w:rsidR="00BE783F" w:rsidRPr="00061CBF" w:rsidRDefault="00BE783F" w:rsidP="003C770A">
            <w:pPr>
              <w:jc w:val="both"/>
              <w:rPr>
                <w:sz w:val="20"/>
                <w:szCs w:val="20"/>
                <w:lang w:val="en-US"/>
              </w:rPr>
            </w:pPr>
            <w:r w:rsidRPr="00061CBF">
              <w:rPr>
                <w:sz w:val="20"/>
                <w:szCs w:val="20"/>
                <w:lang w:val="en-US"/>
              </w:rPr>
              <w:t>Diagnose muscle disorde</w:t>
            </w:r>
            <w:r>
              <w:rPr>
                <w:sz w:val="20"/>
                <w:szCs w:val="20"/>
                <w:lang w:val="en-US"/>
              </w:rPr>
              <w:t xml:space="preserve">rs and internal dearrangements </w:t>
            </w:r>
          </w:p>
        </w:tc>
      </w:tr>
      <w:tr w:rsidR="00BE783F" w:rsidRPr="00B02118" w:rsidTr="00AE55D4">
        <w:trPr>
          <w:trHeight w:val="48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E783F" w:rsidRPr="00061CBF" w:rsidRDefault="00BE783F" w:rsidP="003C770A">
            <w:pPr>
              <w:rPr>
                <w:sz w:val="20"/>
                <w:szCs w:val="20"/>
                <w:lang w:val="en-US"/>
              </w:rPr>
            </w:pPr>
            <w:r w:rsidRPr="00061CBF">
              <w:rPr>
                <w:color w:val="000000"/>
                <w:sz w:val="20"/>
                <w:szCs w:val="20"/>
                <w:shd w:val="clear" w:color="auto" w:fill="FFFFFF"/>
              </w:rPr>
              <w:t>Treatment internal dearrangements</w:t>
            </w:r>
            <w:r w:rsidRPr="00061CBF">
              <w:rPr>
                <w:rStyle w:val="apple-converted-space"/>
                <w:color w:val="000000"/>
                <w:sz w:val="20"/>
                <w:szCs w:val="20"/>
                <w:shd w:val="clear" w:color="auto" w:fill="FFFFFF"/>
              </w:rPr>
              <w:t> </w:t>
            </w:r>
            <w:r w:rsidRPr="00061CBF">
              <w:rPr>
                <w:color w:val="000000"/>
                <w:sz w:val="20"/>
                <w:szCs w:val="20"/>
                <w:shd w:val="clear" w:color="auto" w:fill="FFFFFF"/>
              </w:rPr>
              <w:t>Do medical and splint treatments</w:t>
            </w:r>
            <w:r w:rsidRPr="00061CBF">
              <w:rPr>
                <w:rStyle w:val="apple-converted-space"/>
                <w:color w:val="000000"/>
                <w:sz w:val="20"/>
                <w:szCs w:val="20"/>
                <w:shd w:val="clear" w:color="auto" w:fill="FFFFFF"/>
              </w:rPr>
              <w:t> </w:t>
            </w:r>
          </w:p>
        </w:tc>
      </w:tr>
      <w:tr w:rsidR="00BE783F" w:rsidRPr="00B02118"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E783F" w:rsidRPr="00061CBF" w:rsidRDefault="00BE783F" w:rsidP="003C770A">
            <w:pPr>
              <w:tabs>
                <w:tab w:val="left" w:pos="7800"/>
              </w:tabs>
              <w:spacing w:before="120" w:after="120"/>
              <w:jc w:val="both"/>
              <w:rPr>
                <w:sz w:val="20"/>
                <w:szCs w:val="20"/>
                <w:lang w:val="en-US"/>
              </w:rPr>
            </w:pPr>
            <w:r w:rsidRPr="00061CBF">
              <w:rPr>
                <w:sz w:val="20"/>
                <w:szCs w:val="20"/>
                <w:lang w:val="en-US"/>
              </w:rPr>
              <w:t>Learning and understanding the treatment of Temporomandibular Disorders (TMD)</w:t>
            </w:r>
          </w:p>
        </w:tc>
      </w:tr>
      <w:tr w:rsidR="00BE783F" w:rsidRPr="00B02118"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BE783F" w:rsidRPr="00061CBF" w:rsidRDefault="00BE783F" w:rsidP="003C770A">
            <w:pPr>
              <w:pStyle w:val="Balk4"/>
              <w:spacing w:before="0" w:beforeAutospacing="0" w:after="120" w:afterAutospacing="0"/>
              <w:jc w:val="both"/>
              <w:rPr>
                <w:b w:val="0"/>
                <w:sz w:val="20"/>
                <w:szCs w:val="20"/>
                <w:lang w:val="en-US"/>
              </w:rPr>
            </w:pPr>
            <w:r w:rsidRPr="00061CBF">
              <w:rPr>
                <w:b w:val="0"/>
                <w:sz w:val="20"/>
                <w:szCs w:val="20"/>
                <w:lang w:val="en-US"/>
              </w:rPr>
              <w:t>Okeson JP,Management of Temporomandibular Disorders and Occlusion,Elsevier,7 th ed.</w:t>
            </w:r>
          </w:p>
        </w:tc>
      </w:tr>
      <w:tr w:rsidR="00BE783F" w:rsidRPr="00B02118"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BE783F" w:rsidRPr="00061CBF" w:rsidRDefault="00BE783F" w:rsidP="003C770A">
            <w:pPr>
              <w:pStyle w:val="Balk4"/>
              <w:spacing w:before="0" w:beforeAutospacing="0" w:after="0" w:afterAutospacing="0"/>
              <w:rPr>
                <w:b w:val="0"/>
                <w:color w:val="000000"/>
                <w:sz w:val="20"/>
                <w:szCs w:val="20"/>
                <w:lang w:val="en-US"/>
              </w:rPr>
            </w:pPr>
            <w:r w:rsidRPr="00061CBF">
              <w:rPr>
                <w:b w:val="0"/>
                <w:color w:val="000000"/>
                <w:sz w:val="20"/>
                <w:szCs w:val="20"/>
                <w:lang w:val="en-US"/>
              </w:rPr>
              <w:t>Esengül Yengin, Temporomandibular rahatsızlıklarda teşhis ve tedavi,İ.Ü Diş hekimliği fakültesi yayını.1. basım</w:t>
            </w:r>
          </w:p>
        </w:tc>
      </w:tr>
      <w:tr w:rsidR="00BE783F" w:rsidRPr="00B02118" w:rsidTr="003C770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E783F" w:rsidRPr="00B02118" w:rsidRDefault="00BE783F" w:rsidP="003C770A">
            <w:pPr>
              <w:rPr>
                <w:sz w:val="20"/>
                <w:szCs w:val="20"/>
                <w:lang w:val="en-US"/>
              </w:rPr>
            </w:pPr>
          </w:p>
        </w:tc>
      </w:tr>
    </w:tbl>
    <w:p w:rsidR="00BE783F" w:rsidRPr="00B02118" w:rsidRDefault="00BE783F" w:rsidP="00BE783F">
      <w:pPr>
        <w:rPr>
          <w:sz w:val="18"/>
          <w:szCs w:val="18"/>
          <w:lang w:val="en-US"/>
        </w:rPr>
        <w:sectPr w:rsidR="00BE783F" w:rsidRPr="00B02118" w:rsidSect="003C770A">
          <w:pgSz w:w="11906" w:h="16838"/>
          <w:pgMar w:top="720" w:right="1134" w:bottom="720" w:left="1134" w:header="709" w:footer="709" w:gutter="0"/>
          <w:cols w:space="708"/>
        </w:sectPr>
      </w:pPr>
    </w:p>
    <w:tbl>
      <w:tblPr>
        <w:tblW w:w="404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22"/>
        <w:gridCol w:w="6851"/>
      </w:tblGrid>
      <w:tr w:rsidR="00BE783F" w:rsidRPr="00B02118" w:rsidTr="00AE55D4">
        <w:trPr>
          <w:trHeight w:val="40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783F" w:rsidRPr="00B02118" w:rsidRDefault="00BE783F" w:rsidP="003C770A">
            <w:pPr>
              <w:jc w:val="center"/>
              <w:rPr>
                <w:b/>
                <w:lang w:val="en-US"/>
              </w:rPr>
            </w:pPr>
            <w:r w:rsidRPr="00B02118">
              <w:rPr>
                <w:b/>
                <w:lang w:val="en-US"/>
              </w:rPr>
              <w:t>COURSE SYLLABUS</w:t>
            </w:r>
          </w:p>
        </w:tc>
      </w:tr>
      <w:tr w:rsidR="00BE783F" w:rsidRPr="00B02118" w:rsidTr="00AE55D4">
        <w:trPr>
          <w:trHeight w:val="353"/>
          <w:jc w:val="center"/>
        </w:trPr>
        <w:tc>
          <w:tcPr>
            <w:tcW w:w="593" w:type="pct"/>
            <w:tcBorders>
              <w:top w:val="single" w:sz="6" w:space="0" w:color="auto"/>
              <w:left w:val="single" w:sz="12" w:space="0" w:color="auto"/>
              <w:bottom w:val="single" w:sz="6" w:space="0" w:color="auto"/>
              <w:right w:val="single" w:sz="6" w:space="0" w:color="auto"/>
            </w:tcBorders>
          </w:tcPr>
          <w:p w:rsidR="00BE783F" w:rsidRPr="00B02118" w:rsidRDefault="00BE783F" w:rsidP="003C770A">
            <w:pPr>
              <w:jc w:val="center"/>
              <w:rPr>
                <w:b/>
                <w:lang w:val="en-US"/>
              </w:rPr>
            </w:pPr>
            <w:r w:rsidRPr="00B02118">
              <w:rPr>
                <w:b/>
                <w:lang w:val="en-US"/>
              </w:rPr>
              <w:t>WEEK</w:t>
            </w:r>
          </w:p>
        </w:tc>
        <w:tc>
          <w:tcPr>
            <w:tcW w:w="4407" w:type="pct"/>
            <w:tcBorders>
              <w:top w:val="single" w:sz="6" w:space="0" w:color="auto"/>
              <w:left w:val="single" w:sz="6" w:space="0" w:color="auto"/>
              <w:bottom w:val="single" w:sz="6" w:space="0" w:color="auto"/>
              <w:right w:val="single" w:sz="12" w:space="0" w:color="auto"/>
            </w:tcBorders>
          </w:tcPr>
          <w:p w:rsidR="00BE783F" w:rsidRPr="00B02118" w:rsidRDefault="00BE783F" w:rsidP="003C770A">
            <w:pPr>
              <w:rPr>
                <w:b/>
                <w:lang w:val="en-US"/>
              </w:rPr>
            </w:pPr>
            <w:r w:rsidRPr="00B02118">
              <w:rPr>
                <w:b/>
                <w:lang w:val="en-US"/>
              </w:rPr>
              <w:t xml:space="preserve">TOPICS </w:t>
            </w:r>
          </w:p>
        </w:tc>
      </w:tr>
      <w:tr w:rsidR="00BE783F" w:rsidRPr="00B02118" w:rsidTr="00AE55D4">
        <w:trPr>
          <w:trHeight w:val="353"/>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3C770A">
            <w:pPr>
              <w:jc w:val="center"/>
              <w:rPr>
                <w:lang w:val="en-US"/>
              </w:rPr>
            </w:pPr>
            <w:r w:rsidRPr="00B02118">
              <w:rPr>
                <w:lang w:val="en-US"/>
              </w:rPr>
              <w:t>1</w:t>
            </w:r>
          </w:p>
        </w:tc>
        <w:tc>
          <w:tcPr>
            <w:tcW w:w="4407" w:type="pct"/>
            <w:tcBorders>
              <w:top w:val="single" w:sz="6" w:space="0" w:color="auto"/>
              <w:left w:val="single" w:sz="6" w:space="0" w:color="auto"/>
              <w:bottom w:val="single" w:sz="6" w:space="0" w:color="auto"/>
              <w:right w:val="single" w:sz="12" w:space="0" w:color="auto"/>
            </w:tcBorders>
          </w:tcPr>
          <w:p w:rsidR="00BE783F" w:rsidRPr="00061CBF" w:rsidRDefault="00BE783F" w:rsidP="003C770A">
            <w:pPr>
              <w:ind w:firstLine="479"/>
              <w:rPr>
                <w:lang w:val="en-US"/>
              </w:rPr>
            </w:pPr>
            <w:r w:rsidRPr="00061CBF">
              <w:rPr>
                <w:lang w:val="en-US"/>
              </w:rPr>
              <w:t>Anatomy of TMJ and muscles of mastication</w:t>
            </w:r>
          </w:p>
        </w:tc>
      </w:tr>
      <w:tr w:rsidR="00BE783F" w:rsidRPr="00B02118" w:rsidTr="00AE55D4">
        <w:trPr>
          <w:trHeight w:val="353"/>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3C770A">
            <w:pPr>
              <w:jc w:val="center"/>
              <w:rPr>
                <w:lang w:val="en-US"/>
              </w:rPr>
            </w:pPr>
            <w:r w:rsidRPr="00B02118">
              <w:rPr>
                <w:lang w:val="en-US"/>
              </w:rPr>
              <w:t>2</w:t>
            </w:r>
          </w:p>
        </w:tc>
        <w:tc>
          <w:tcPr>
            <w:tcW w:w="4407" w:type="pct"/>
            <w:tcBorders>
              <w:top w:val="single" w:sz="6" w:space="0" w:color="auto"/>
              <w:left w:val="single" w:sz="6" w:space="0" w:color="auto"/>
              <w:bottom w:val="single" w:sz="6" w:space="0" w:color="auto"/>
              <w:right w:val="single" w:sz="12" w:space="0" w:color="auto"/>
            </w:tcBorders>
          </w:tcPr>
          <w:p w:rsidR="00BE783F" w:rsidRPr="00061CBF" w:rsidRDefault="00BE783F" w:rsidP="003C770A">
            <w:pPr>
              <w:rPr>
                <w:color w:val="000000"/>
              </w:rPr>
            </w:pPr>
            <w:r w:rsidRPr="00061CBF">
              <w:rPr>
                <w:color w:val="000000"/>
              </w:rPr>
              <w:t xml:space="preserve">         Functional anatomy and biomechanics of TMJ</w:t>
            </w:r>
          </w:p>
        </w:tc>
      </w:tr>
      <w:tr w:rsidR="00BE783F" w:rsidRPr="00B02118" w:rsidTr="00AE55D4">
        <w:trPr>
          <w:trHeight w:val="353"/>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3C770A">
            <w:pPr>
              <w:jc w:val="center"/>
              <w:rPr>
                <w:lang w:val="en-US"/>
              </w:rPr>
            </w:pPr>
            <w:r w:rsidRPr="00B02118">
              <w:rPr>
                <w:lang w:val="en-US"/>
              </w:rPr>
              <w:t>3</w:t>
            </w:r>
          </w:p>
        </w:tc>
        <w:tc>
          <w:tcPr>
            <w:tcW w:w="4407" w:type="pct"/>
            <w:tcBorders>
              <w:top w:val="single" w:sz="6" w:space="0" w:color="auto"/>
              <w:left w:val="single" w:sz="6" w:space="0" w:color="auto"/>
              <w:bottom w:val="single" w:sz="6" w:space="0" w:color="auto"/>
              <w:right w:val="single" w:sz="12" w:space="0" w:color="auto"/>
            </w:tcBorders>
          </w:tcPr>
          <w:p w:rsidR="00BE783F" w:rsidRPr="00061CBF" w:rsidRDefault="00BE783F" w:rsidP="003C770A">
            <w:pPr>
              <w:ind w:firstLine="479"/>
              <w:rPr>
                <w:lang w:val="en-US"/>
              </w:rPr>
            </w:pPr>
            <w:r w:rsidRPr="00061CBF">
              <w:rPr>
                <w:color w:val="000000"/>
                <w:shd w:val="clear" w:color="auto" w:fill="FFFFFF"/>
              </w:rPr>
              <w:t>Ethyology of mastication system disorder</w:t>
            </w:r>
          </w:p>
        </w:tc>
      </w:tr>
      <w:tr w:rsidR="00BE783F" w:rsidRPr="00B02118" w:rsidTr="00AE55D4">
        <w:trPr>
          <w:trHeight w:val="353"/>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3C770A">
            <w:pPr>
              <w:jc w:val="center"/>
              <w:rPr>
                <w:lang w:val="en-US"/>
              </w:rPr>
            </w:pPr>
            <w:r w:rsidRPr="00B02118">
              <w:rPr>
                <w:lang w:val="en-US"/>
              </w:rPr>
              <w:t>4</w:t>
            </w:r>
          </w:p>
        </w:tc>
        <w:tc>
          <w:tcPr>
            <w:tcW w:w="4407" w:type="pct"/>
            <w:tcBorders>
              <w:top w:val="single" w:sz="6" w:space="0" w:color="auto"/>
              <w:left w:val="single" w:sz="6" w:space="0" w:color="auto"/>
              <w:bottom w:val="single" w:sz="6" w:space="0" w:color="auto"/>
              <w:right w:val="single" w:sz="12" w:space="0" w:color="auto"/>
            </w:tcBorders>
          </w:tcPr>
          <w:p w:rsidR="00BE783F" w:rsidRPr="00061CBF" w:rsidRDefault="00BE783F" w:rsidP="003C770A">
            <w:pPr>
              <w:ind w:firstLine="479"/>
              <w:rPr>
                <w:lang w:val="en-US"/>
              </w:rPr>
            </w:pPr>
            <w:r w:rsidRPr="00061CBF">
              <w:rPr>
                <w:lang w:val="en-US"/>
              </w:rPr>
              <w:t>Symptoms of mastication system functional disorders</w:t>
            </w:r>
          </w:p>
        </w:tc>
      </w:tr>
      <w:tr w:rsidR="00BE783F" w:rsidRPr="00B02118" w:rsidTr="00AE55D4">
        <w:trPr>
          <w:trHeight w:val="285"/>
          <w:jc w:val="center"/>
        </w:trPr>
        <w:tc>
          <w:tcPr>
            <w:tcW w:w="593" w:type="pct"/>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3C770A">
            <w:pPr>
              <w:jc w:val="center"/>
              <w:rPr>
                <w:lang w:val="en-US"/>
              </w:rPr>
            </w:pPr>
            <w:r w:rsidRPr="00B02118">
              <w:rPr>
                <w:lang w:val="en-US"/>
              </w:rPr>
              <w:t>5</w:t>
            </w:r>
          </w:p>
        </w:tc>
        <w:tc>
          <w:tcPr>
            <w:tcW w:w="4407" w:type="pct"/>
            <w:tcBorders>
              <w:top w:val="single" w:sz="6" w:space="0" w:color="auto"/>
              <w:left w:val="single" w:sz="6" w:space="0" w:color="auto"/>
              <w:bottom w:val="single" w:sz="6" w:space="0" w:color="auto"/>
              <w:right w:val="single" w:sz="12" w:space="0" w:color="auto"/>
            </w:tcBorders>
          </w:tcPr>
          <w:p w:rsidR="00BE783F" w:rsidRPr="00061CBF" w:rsidRDefault="00BE783F" w:rsidP="003C770A">
            <w:pPr>
              <w:ind w:firstLine="479"/>
              <w:rPr>
                <w:lang w:val="en-US"/>
              </w:rPr>
            </w:pPr>
            <w:r w:rsidRPr="00061CBF">
              <w:rPr>
                <w:lang w:val="en-US"/>
              </w:rPr>
              <w:t>Differantial diagnosis and treatment in TMD</w:t>
            </w:r>
          </w:p>
        </w:tc>
      </w:tr>
      <w:tr w:rsidR="00BE783F" w:rsidRPr="00B02118" w:rsidTr="00AE55D4">
        <w:trPr>
          <w:trHeight w:val="27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E783F" w:rsidRPr="00B02118" w:rsidRDefault="00BE783F" w:rsidP="003C770A">
            <w:pPr>
              <w:jc w:val="center"/>
              <w:rPr>
                <w:lang w:val="en-US"/>
              </w:rPr>
            </w:pPr>
            <w:r w:rsidRPr="00B02118">
              <w:rPr>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E783F" w:rsidRPr="00061CBF" w:rsidRDefault="00BE783F" w:rsidP="003C770A">
            <w:pPr>
              <w:ind w:firstLine="479"/>
              <w:rPr>
                <w:lang w:val="en-US"/>
              </w:rPr>
            </w:pPr>
            <w:r w:rsidRPr="00061CBF">
              <w:rPr>
                <w:lang w:val="en-US"/>
              </w:rPr>
              <w:t>Treatment procedures of TMD</w:t>
            </w:r>
          </w:p>
        </w:tc>
      </w:tr>
      <w:tr w:rsidR="00BE783F" w:rsidRPr="00B02118" w:rsidTr="00AE55D4">
        <w:trPr>
          <w:trHeight w:val="12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E783F" w:rsidRPr="00B02118" w:rsidRDefault="00BE783F" w:rsidP="003C770A">
            <w:pPr>
              <w:jc w:val="center"/>
              <w:rPr>
                <w:lang w:val="en-US"/>
              </w:rPr>
            </w:pPr>
            <w:r w:rsidRPr="00B02118">
              <w:rPr>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E783F" w:rsidRPr="00061CBF" w:rsidRDefault="00BE783F" w:rsidP="003C770A">
            <w:pPr>
              <w:ind w:firstLine="479"/>
              <w:rPr>
                <w:lang w:val="en-US"/>
              </w:rPr>
            </w:pPr>
            <w:r w:rsidRPr="00061CBF">
              <w:rPr>
                <w:lang w:val="en-US"/>
              </w:rPr>
              <w:t>Treatment of muscle disorders</w:t>
            </w:r>
          </w:p>
        </w:tc>
      </w:tr>
      <w:tr w:rsidR="00BE783F" w:rsidRPr="00B02118" w:rsidTr="00AE55D4">
        <w:trPr>
          <w:trHeight w:val="35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E783F" w:rsidRPr="00B02118" w:rsidRDefault="00BE783F" w:rsidP="003C770A">
            <w:pPr>
              <w:jc w:val="center"/>
              <w:rPr>
                <w:lang w:val="en-US"/>
              </w:rPr>
            </w:pPr>
            <w:r w:rsidRPr="00B02118">
              <w:rPr>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E783F" w:rsidRPr="00061CBF" w:rsidRDefault="00BE783F" w:rsidP="003C770A">
            <w:pPr>
              <w:ind w:firstLine="479"/>
              <w:rPr>
                <w:lang w:val="en-US"/>
              </w:rPr>
            </w:pPr>
            <w:r w:rsidRPr="00061CBF">
              <w:rPr>
                <w:lang w:val="en-US"/>
              </w:rPr>
              <w:t>Treatment of internal dearrangement</w:t>
            </w:r>
          </w:p>
        </w:tc>
      </w:tr>
      <w:tr w:rsidR="00BE783F" w:rsidRPr="00B02118" w:rsidTr="00AE55D4">
        <w:trPr>
          <w:trHeight w:val="35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E783F" w:rsidRPr="00B02118" w:rsidRDefault="00BE783F" w:rsidP="003C770A">
            <w:pPr>
              <w:jc w:val="center"/>
              <w:rPr>
                <w:lang w:val="en-US"/>
              </w:rPr>
            </w:pPr>
            <w:r w:rsidRPr="00B02118">
              <w:rPr>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E783F" w:rsidRPr="00061CBF" w:rsidRDefault="00BE783F" w:rsidP="003C770A">
            <w:pPr>
              <w:ind w:firstLine="479"/>
              <w:rPr>
                <w:lang w:val="en-US"/>
              </w:rPr>
            </w:pPr>
            <w:r w:rsidRPr="00061CBF">
              <w:rPr>
                <w:lang w:val="en-US"/>
              </w:rPr>
              <w:t>MR imaging in TMD</w:t>
            </w:r>
          </w:p>
        </w:tc>
      </w:tr>
      <w:tr w:rsidR="00BE783F" w:rsidRPr="00B02118" w:rsidTr="00AE55D4">
        <w:trPr>
          <w:trHeight w:val="15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E783F" w:rsidRPr="00B02118" w:rsidRDefault="00BE783F" w:rsidP="003C770A">
            <w:pPr>
              <w:jc w:val="center"/>
              <w:rPr>
                <w:lang w:val="en-US"/>
              </w:rPr>
            </w:pPr>
            <w:r w:rsidRPr="00B02118">
              <w:rPr>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E783F" w:rsidRPr="00061CBF" w:rsidRDefault="00BE783F" w:rsidP="003C770A">
            <w:pPr>
              <w:ind w:firstLine="479"/>
              <w:rPr>
                <w:lang w:val="en-US"/>
              </w:rPr>
            </w:pPr>
            <w:r w:rsidRPr="00061CBF">
              <w:rPr>
                <w:lang w:val="en-US"/>
              </w:rPr>
              <w:t>Treatment of inflamatuary TMD</w:t>
            </w:r>
          </w:p>
        </w:tc>
      </w:tr>
      <w:tr w:rsidR="00BE783F" w:rsidRPr="00B02118" w:rsidTr="00AE55D4">
        <w:trPr>
          <w:trHeight w:val="225"/>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E783F" w:rsidRPr="00B02118" w:rsidRDefault="00BE783F" w:rsidP="003C770A">
            <w:pPr>
              <w:jc w:val="center"/>
              <w:rPr>
                <w:lang w:val="en-US"/>
              </w:rPr>
            </w:pPr>
            <w:r w:rsidRPr="00B02118">
              <w:rPr>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E783F" w:rsidRPr="00061CBF" w:rsidRDefault="00BE783F" w:rsidP="003C770A">
            <w:pPr>
              <w:ind w:firstLine="479"/>
              <w:rPr>
                <w:lang w:val="en-US"/>
              </w:rPr>
            </w:pPr>
            <w:r w:rsidRPr="00061CBF">
              <w:rPr>
                <w:lang w:val="en-US"/>
              </w:rPr>
              <w:t>Treatment of chronic mandibular hypomobility and growth disorders</w:t>
            </w:r>
          </w:p>
        </w:tc>
      </w:tr>
      <w:tr w:rsidR="00BE783F" w:rsidRPr="00B02118" w:rsidTr="00AE55D4">
        <w:trPr>
          <w:trHeight w:val="19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E783F" w:rsidRPr="00B02118" w:rsidRDefault="00BE783F" w:rsidP="003C770A">
            <w:pPr>
              <w:jc w:val="center"/>
              <w:rPr>
                <w:lang w:val="en-US"/>
              </w:rPr>
            </w:pPr>
            <w:r w:rsidRPr="00B02118">
              <w:rPr>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E783F" w:rsidRPr="00061CBF" w:rsidRDefault="00BE783F" w:rsidP="003C770A">
            <w:pPr>
              <w:ind w:firstLine="479"/>
              <w:rPr>
                <w:lang w:val="en-US"/>
              </w:rPr>
            </w:pPr>
            <w:r w:rsidRPr="00061CBF">
              <w:rPr>
                <w:lang w:val="en-US"/>
              </w:rPr>
              <w:t>Case discussion 1 Radiological</w:t>
            </w:r>
          </w:p>
        </w:tc>
      </w:tr>
      <w:tr w:rsidR="00BE783F" w:rsidRPr="00B02118" w:rsidTr="00AE55D4">
        <w:trPr>
          <w:trHeight w:val="28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E783F" w:rsidRPr="00B02118" w:rsidRDefault="00BE783F" w:rsidP="003C770A">
            <w:pPr>
              <w:jc w:val="center"/>
              <w:rPr>
                <w:lang w:val="en-US"/>
              </w:rPr>
            </w:pPr>
            <w:r w:rsidRPr="00B02118">
              <w:rPr>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E783F" w:rsidRPr="00061CBF" w:rsidRDefault="00BE783F" w:rsidP="003C770A">
            <w:pPr>
              <w:ind w:firstLine="479"/>
              <w:rPr>
                <w:lang w:val="en-US"/>
              </w:rPr>
            </w:pPr>
            <w:r w:rsidRPr="00061CBF">
              <w:rPr>
                <w:lang w:val="en-US"/>
              </w:rPr>
              <w:t>Case discussion 2 Diagnosis</w:t>
            </w:r>
          </w:p>
        </w:tc>
      </w:tr>
      <w:tr w:rsidR="00BE783F" w:rsidRPr="00B02118" w:rsidTr="00AE55D4">
        <w:trPr>
          <w:trHeight w:val="12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E783F" w:rsidRPr="00B02118" w:rsidRDefault="00BE783F" w:rsidP="003C770A">
            <w:pPr>
              <w:jc w:val="center"/>
              <w:rPr>
                <w:lang w:val="en-US"/>
              </w:rPr>
            </w:pPr>
            <w:r w:rsidRPr="00B02118">
              <w:rPr>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E783F" w:rsidRPr="00061CBF" w:rsidRDefault="00BE783F" w:rsidP="003C770A">
            <w:pPr>
              <w:ind w:firstLine="479"/>
              <w:rPr>
                <w:lang w:val="en-US"/>
              </w:rPr>
            </w:pPr>
            <w:r w:rsidRPr="00061CBF">
              <w:rPr>
                <w:lang w:val="en-US"/>
              </w:rPr>
              <w:t>Case discussion 3 Treatment</w:t>
            </w:r>
          </w:p>
        </w:tc>
      </w:tr>
    </w:tbl>
    <w:p w:rsidR="00BE783F" w:rsidRPr="00B02118" w:rsidRDefault="00BE783F" w:rsidP="00BE783F">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E783F" w:rsidRPr="00B02118" w:rsidTr="00AE55D4">
        <w:trPr>
          <w:trHeight w:val="276"/>
        </w:trPr>
        <w:tc>
          <w:tcPr>
            <w:tcW w:w="603" w:type="dxa"/>
            <w:tcBorders>
              <w:top w:val="single" w:sz="12" w:space="0" w:color="auto"/>
              <w:left w:val="single" w:sz="12" w:space="0" w:color="auto"/>
              <w:bottom w:val="single" w:sz="6" w:space="0" w:color="auto"/>
              <w:right w:val="single" w:sz="6" w:space="0" w:color="auto"/>
            </w:tcBorders>
            <w:vAlign w:val="center"/>
          </w:tcPr>
          <w:p w:rsidR="00BE783F" w:rsidRPr="00B02118" w:rsidRDefault="00BE783F" w:rsidP="003C770A">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BE783F" w:rsidRPr="00B02118" w:rsidRDefault="00BE783F" w:rsidP="003C770A">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E783F" w:rsidRPr="00B02118" w:rsidRDefault="00BE783F" w:rsidP="003C770A">
            <w:pPr>
              <w:jc w:val="center"/>
              <w:rPr>
                <w:b/>
                <w:lang w:val="en-US"/>
              </w:rPr>
            </w:pPr>
            <w:r w:rsidRPr="00B0211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BE783F" w:rsidRPr="00B02118" w:rsidRDefault="00BE783F" w:rsidP="003C770A">
            <w:pPr>
              <w:jc w:val="center"/>
              <w:rPr>
                <w:b/>
                <w:lang w:val="en-US"/>
              </w:rPr>
            </w:pPr>
            <w:r w:rsidRPr="00B0211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783F" w:rsidRPr="00B02118" w:rsidRDefault="00BE783F" w:rsidP="003C770A">
            <w:pPr>
              <w:jc w:val="center"/>
              <w:rPr>
                <w:b/>
                <w:lang w:val="en-US"/>
              </w:rPr>
            </w:pPr>
            <w:r w:rsidRPr="00B02118">
              <w:rPr>
                <w:b/>
                <w:lang w:val="en-US"/>
              </w:rPr>
              <w:t>1</w:t>
            </w:r>
          </w:p>
        </w:tc>
      </w:tr>
      <w:tr w:rsidR="00BE783F"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AE55D4">
            <w:pPr>
              <w:spacing w:after="0"/>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E783F" w:rsidRPr="00B02118" w:rsidRDefault="00BE783F" w:rsidP="00AE55D4">
            <w:pPr>
              <w:spacing w:after="0"/>
              <w:jc w:val="center"/>
              <w:rPr>
                <w:b/>
                <w:sz w:val="20"/>
                <w:szCs w:val="20"/>
                <w:lang w:val="en-US"/>
              </w:rPr>
            </w:pPr>
          </w:p>
        </w:tc>
      </w:tr>
      <w:tr w:rsidR="00BE783F" w:rsidRPr="00B02118" w:rsidTr="00AE55D4">
        <w:trPr>
          <w:trHeight w:val="606"/>
        </w:trPr>
        <w:tc>
          <w:tcPr>
            <w:tcW w:w="603" w:type="dxa"/>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AE55D4">
            <w:pPr>
              <w:spacing w:after="0"/>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E783F" w:rsidRPr="00B02118" w:rsidRDefault="00BE783F" w:rsidP="00AE55D4">
            <w:pPr>
              <w:spacing w:after="0"/>
              <w:jc w:val="center"/>
              <w:rPr>
                <w:b/>
                <w:sz w:val="20"/>
                <w:szCs w:val="20"/>
                <w:lang w:val="en-US"/>
              </w:rPr>
            </w:pPr>
          </w:p>
        </w:tc>
      </w:tr>
      <w:tr w:rsidR="00BE783F" w:rsidRPr="00B02118" w:rsidTr="00AE55D4">
        <w:trPr>
          <w:trHeight w:val="488"/>
        </w:trPr>
        <w:tc>
          <w:tcPr>
            <w:tcW w:w="603" w:type="dxa"/>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AE55D4">
            <w:pPr>
              <w:spacing w:after="0"/>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E783F" w:rsidRPr="00B02118" w:rsidRDefault="00BE783F" w:rsidP="00AE55D4">
            <w:pPr>
              <w:spacing w:after="0"/>
              <w:jc w:val="center"/>
              <w:rPr>
                <w:b/>
                <w:sz w:val="20"/>
                <w:szCs w:val="20"/>
                <w:lang w:val="en-US"/>
              </w:rPr>
            </w:pPr>
            <w:r w:rsidRPr="00B02118">
              <w:rPr>
                <w:b/>
                <w:sz w:val="20"/>
                <w:szCs w:val="20"/>
                <w:lang w:val="en-US"/>
              </w:rPr>
              <w:t xml:space="preserve"> </w:t>
            </w:r>
          </w:p>
        </w:tc>
      </w:tr>
      <w:tr w:rsidR="00BE783F" w:rsidRPr="00B02118" w:rsidTr="00AE55D4">
        <w:trPr>
          <w:trHeight w:val="499"/>
        </w:trPr>
        <w:tc>
          <w:tcPr>
            <w:tcW w:w="603" w:type="dxa"/>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AE55D4">
            <w:pPr>
              <w:spacing w:after="0"/>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w:t>
            </w:r>
            <w:r w:rsidR="00AE55D4">
              <w:rPr>
                <w:rFonts w:ascii="TimesNewRoman" w:hAnsi="TimesNewRoman" w:cs="TimesNewRoman"/>
                <w:sz w:val="20"/>
                <w:szCs w:val="20"/>
                <w:lang w:val="en-US"/>
              </w:rPr>
              <w:t xml:space="preserve">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E783F" w:rsidRPr="00B02118" w:rsidRDefault="00BE783F" w:rsidP="00AE55D4">
            <w:pPr>
              <w:spacing w:after="0"/>
              <w:jc w:val="center"/>
              <w:rPr>
                <w:b/>
                <w:sz w:val="20"/>
                <w:szCs w:val="20"/>
                <w:lang w:val="en-US"/>
              </w:rPr>
            </w:pPr>
            <w:r w:rsidRPr="00B02118">
              <w:rPr>
                <w:b/>
                <w:sz w:val="20"/>
                <w:szCs w:val="20"/>
                <w:lang w:val="en-US"/>
              </w:rPr>
              <w:t xml:space="preserve"> </w:t>
            </w:r>
          </w:p>
        </w:tc>
      </w:tr>
      <w:tr w:rsidR="00BE783F" w:rsidRPr="00B02118" w:rsidTr="00AE55D4">
        <w:trPr>
          <w:trHeight w:val="537"/>
        </w:trPr>
        <w:tc>
          <w:tcPr>
            <w:tcW w:w="603" w:type="dxa"/>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AE55D4">
            <w:pPr>
              <w:spacing w:after="0"/>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E783F" w:rsidRPr="00B02118" w:rsidRDefault="00BE783F" w:rsidP="00AE55D4">
            <w:pPr>
              <w:spacing w:after="0"/>
              <w:jc w:val="center"/>
              <w:rPr>
                <w:b/>
                <w:sz w:val="20"/>
                <w:szCs w:val="20"/>
                <w:lang w:val="en-US"/>
              </w:rPr>
            </w:pPr>
            <w:r w:rsidRPr="00B02118">
              <w:rPr>
                <w:b/>
                <w:sz w:val="20"/>
                <w:szCs w:val="20"/>
                <w:lang w:val="en-US"/>
              </w:rPr>
              <w:t xml:space="preserve"> </w:t>
            </w:r>
          </w:p>
        </w:tc>
      </w:tr>
      <w:tr w:rsidR="00BE783F"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AE55D4">
            <w:pPr>
              <w:spacing w:after="0"/>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E783F" w:rsidRPr="00B02118" w:rsidRDefault="00BE783F" w:rsidP="00AE55D4">
            <w:pPr>
              <w:spacing w:after="0"/>
              <w:jc w:val="center"/>
              <w:rPr>
                <w:b/>
                <w:sz w:val="20"/>
                <w:szCs w:val="20"/>
                <w:lang w:val="en-US"/>
              </w:rPr>
            </w:pPr>
            <w:r w:rsidRPr="00B02118">
              <w:rPr>
                <w:b/>
                <w:sz w:val="20"/>
                <w:szCs w:val="20"/>
                <w:lang w:val="en-US"/>
              </w:rPr>
              <w:t xml:space="preserve"> </w:t>
            </w:r>
          </w:p>
        </w:tc>
      </w:tr>
      <w:tr w:rsidR="00BE783F" w:rsidRPr="00B02118" w:rsidTr="00AE55D4">
        <w:trPr>
          <w:trHeight w:val="315"/>
        </w:trPr>
        <w:tc>
          <w:tcPr>
            <w:tcW w:w="603" w:type="dxa"/>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AE55D4">
            <w:pPr>
              <w:spacing w:after="0"/>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BE783F" w:rsidRPr="00BE783F" w:rsidRDefault="00BE783F" w:rsidP="00AE55D4">
            <w:pPr>
              <w:spacing w:after="0"/>
              <w:jc w:val="both"/>
              <w:rPr>
                <w:sz w:val="20"/>
                <w:szCs w:val="20"/>
                <w:lang w:val="en-US"/>
              </w:rPr>
            </w:pPr>
            <w:r w:rsidRPr="00B02118">
              <w:rPr>
                <w:sz w:val="20"/>
                <w:szCs w:val="20"/>
                <w:lang w:val="en-US"/>
              </w:rPr>
              <w:t>Consciousness of profes</w:t>
            </w:r>
            <w:r>
              <w:rPr>
                <w:sz w:val="20"/>
                <w:szCs w:val="20"/>
                <w:lang w:val="en-US"/>
              </w:rPr>
              <w:t>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highlight w:val="yellow"/>
                <w:lang w:val="en-US"/>
              </w:rPr>
            </w:pPr>
            <w:r w:rsidRPr="00B02118">
              <w:rPr>
                <w:b/>
                <w:sz w:val="20"/>
                <w:szCs w:val="20"/>
                <w:lang w:val="en-US"/>
              </w:rPr>
              <w:t>X</w:t>
            </w:r>
            <w:r w:rsidRPr="00B02118">
              <w:rPr>
                <w:b/>
                <w:sz w:val="20"/>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E783F" w:rsidRPr="00B02118" w:rsidRDefault="00BE783F" w:rsidP="00AE55D4">
            <w:pPr>
              <w:spacing w:after="0"/>
              <w:jc w:val="center"/>
              <w:rPr>
                <w:b/>
                <w:sz w:val="20"/>
                <w:szCs w:val="20"/>
                <w:lang w:val="en-US"/>
              </w:rPr>
            </w:pPr>
            <w:r w:rsidRPr="00B02118">
              <w:rPr>
                <w:b/>
                <w:sz w:val="20"/>
                <w:szCs w:val="20"/>
                <w:lang w:val="en-US"/>
              </w:rPr>
              <w:t xml:space="preserve"> </w:t>
            </w:r>
          </w:p>
        </w:tc>
      </w:tr>
      <w:tr w:rsidR="00BE783F"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BE783F" w:rsidRPr="00B02118" w:rsidRDefault="00BE783F" w:rsidP="00AE55D4">
            <w:pPr>
              <w:spacing w:after="0"/>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E783F" w:rsidRPr="00B02118" w:rsidRDefault="00BE783F" w:rsidP="00AE55D4">
            <w:pPr>
              <w:spacing w:after="0"/>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E783F" w:rsidRPr="00B02118" w:rsidRDefault="00BE783F" w:rsidP="00AE55D4">
            <w:pPr>
              <w:spacing w:after="0"/>
              <w:jc w:val="center"/>
              <w:rPr>
                <w:b/>
                <w:sz w:val="20"/>
                <w:szCs w:val="20"/>
                <w:lang w:val="en-US"/>
              </w:rPr>
            </w:pPr>
          </w:p>
        </w:tc>
      </w:tr>
      <w:tr w:rsidR="00BE783F" w:rsidRPr="00B02118" w:rsidTr="003C770A">
        <w:tc>
          <w:tcPr>
            <w:tcW w:w="9889" w:type="dxa"/>
            <w:gridSpan w:val="5"/>
            <w:tcBorders>
              <w:top w:val="single" w:sz="6" w:space="0" w:color="auto"/>
              <w:left w:val="single" w:sz="12" w:space="0" w:color="auto"/>
              <w:bottom w:val="single" w:sz="12" w:space="0" w:color="auto"/>
              <w:right w:val="single" w:sz="12" w:space="0" w:color="auto"/>
            </w:tcBorders>
            <w:vAlign w:val="center"/>
          </w:tcPr>
          <w:p w:rsidR="00BE783F" w:rsidRPr="00B02118" w:rsidRDefault="00BE783F" w:rsidP="00AE55D4">
            <w:pPr>
              <w:spacing w:after="0"/>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BE783F" w:rsidRPr="00B02118" w:rsidRDefault="00BE783F" w:rsidP="00BE783F">
      <w:pPr>
        <w:rPr>
          <w:sz w:val="16"/>
          <w:szCs w:val="16"/>
          <w:lang w:val="en-US"/>
        </w:rPr>
      </w:pPr>
    </w:p>
    <w:p w:rsidR="00634BA5" w:rsidRPr="00B02118" w:rsidRDefault="00634BA5" w:rsidP="00634BA5">
      <w:pPr>
        <w:tabs>
          <w:tab w:val="left" w:pos="7800"/>
        </w:tabs>
        <w:rPr>
          <w:lang w:val="en-US"/>
        </w:rPr>
      </w:pPr>
      <w:r w:rsidRPr="00B02118">
        <w:rPr>
          <w:lang w:val="en-US"/>
        </w:rPr>
        <w:t xml:space="preserve">                        </w:t>
      </w:r>
    </w:p>
    <w:p w:rsidR="00DD6041" w:rsidRDefault="00DD6041" w:rsidP="00634BA5">
      <w:pPr>
        <w:tabs>
          <w:tab w:val="left" w:pos="7800"/>
        </w:tabs>
        <w:rPr>
          <w:lang w:val="en-US"/>
        </w:rPr>
      </w:pPr>
    </w:p>
    <w:p w:rsidR="00DD6041" w:rsidRDefault="00DD6041" w:rsidP="00634BA5">
      <w:pPr>
        <w:tabs>
          <w:tab w:val="left" w:pos="7800"/>
        </w:tabs>
        <w:rPr>
          <w:lang w:val="en-US"/>
        </w:rPr>
      </w:pPr>
    </w:p>
    <w:p w:rsidR="00DD6041" w:rsidRDefault="00DD6041" w:rsidP="00634BA5">
      <w:pPr>
        <w:tabs>
          <w:tab w:val="left" w:pos="7800"/>
        </w:tabs>
        <w:rPr>
          <w:lang w:val="en-US"/>
        </w:rPr>
      </w:pPr>
    </w:p>
    <w:p w:rsidR="00634BA5" w:rsidRPr="00B02118" w:rsidRDefault="00634BA5" w:rsidP="00634BA5">
      <w:pPr>
        <w:tabs>
          <w:tab w:val="left" w:pos="7800"/>
        </w:tabs>
        <w:rPr>
          <w:lang w:val="en-US"/>
        </w:rPr>
      </w:pPr>
      <w:r w:rsidRPr="00B02118">
        <w:rPr>
          <w:lang w:val="en-US"/>
        </w:rPr>
        <w:tab/>
      </w:r>
      <w:r w:rsidRPr="00B02118">
        <w:rPr>
          <w:lang w:val="en-US"/>
        </w:rPr>
        <w:tab/>
      </w:r>
    </w:p>
    <w:p w:rsidR="00E76CEC" w:rsidRPr="00DD6041" w:rsidRDefault="00E76CEC" w:rsidP="00E76CEC">
      <w:pPr>
        <w:jc w:val="center"/>
        <w:outlineLvl w:val="0"/>
        <w:rPr>
          <w:b/>
          <w:sz w:val="24"/>
          <w:szCs w:val="20"/>
          <w:lang w:val="en-US"/>
        </w:rPr>
      </w:pPr>
      <w:r w:rsidRPr="00DD6041">
        <w:rPr>
          <w:b/>
          <w:sz w:val="24"/>
          <w:szCs w:val="20"/>
          <w:lang w:val="en-US"/>
        </w:rPr>
        <w:t xml:space="preserve">ESOGÜ Faculty of Dentistry </w:t>
      </w:r>
    </w:p>
    <w:p w:rsidR="00E76CEC" w:rsidRPr="00DD6041" w:rsidRDefault="00E76CEC" w:rsidP="00E76CEC">
      <w:pPr>
        <w:jc w:val="center"/>
        <w:outlineLvl w:val="0"/>
        <w:rPr>
          <w:b/>
          <w:sz w:val="24"/>
          <w:szCs w:val="20"/>
          <w:lang w:val="en-US"/>
        </w:rPr>
      </w:pPr>
      <w:r w:rsidRPr="00DD6041">
        <w:rPr>
          <w:b/>
          <w:sz w:val="24"/>
          <w:szCs w:val="20"/>
          <w:lang w:val="en-US"/>
        </w:rPr>
        <w:t>Course Information Form</w:t>
      </w:r>
    </w:p>
    <w:p w:rsidR="00E76CEC" w:rsidRPr="002C0077" w:rsidRDefault="00E76CEC" w:rsidP="00E76CEC">
      <w:pPr>
        <w:outlineLvl w:val="0"/>
        <w:rPr>
          <w:b/>
          <w:sz w:val="20"/>
          <w:szCs w:val="20"/>
          <w:lang w:val="en-US"/>
        </w:rPr>
      </w:pPr>
    </w:p>
    <w:p w:rsidR="00E76CEC" w:rsidRPr="002C0077" w:rsidRDefault="00E76CEC" w:rsidP="00E76CEC">
      <w:pPr>
        <w:outlineLvl w:val="0"/>
        <w:rPr>
          <w:b/>
          <w:sz w:val="20"/>
          <w:szCs w:val="20"/>
          <w:lang w:val="en-US"/>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E76CEC" w:rsidRPr="002C0077" w:rsidTr="00796793">
        <w:tc>
          <w:tcPr>
            <w:tcW w:w="1167" w:type="dxa"/>
            <w:vAlign w:val="center"/>
          </w:tcPr>
          <w:p w:rsidR="00E76CEC" w:rsidRPr="002C0077" w:rsidRDefault="00E76CEC" w:rsidP="003C770A">
            <w:pPr>
              <w:outlineLvl w:val="0"/>
              <w:rPr>
                <w:b/>
                <w:sz w:val="20"/>
                <w:szCs w:val="20"/>
                <w:lang w:val="en-US"/>
              </w:rPr>
            </w:pPr>
            <w:r>
              <w:rPr>
                <w:b/>
                <w:sz w:val="20"/>
                <w:szCs w:val="20"/>
                <w:lang w:val="en-US"/>
              </w:rPr>
              <w:t>CLASS</w:t>
            </w:r>
          </w:p>
        </w:tc>
        <w:tc>
          <w:tcPr>
            <w:tcW w:w="1437" w:type="dxa"/>
            <w:vAlign w:val="center"/>
          </w:tcPr>
          <w:p w:rsidR="00E76CEC" w:rsidRPr="002C0077" w:rsidRDefault="00E76CEC" w:rsidP="003C770A">
            <w:pPr>
              <w:outlineLvl w:val="0"/>
              <w:rPr>
                <w:sz w:val="20"/>
                <w:szCs w:val="20"/>
                <w:lang w:val="en-US"/>
              </w:rPr>
            </w:pPr>
            <w:r w:rsidRPr="002C0077">
              <w:rPr>
                <w:sz w:val="20"/>
                <w:szCs w:val="20"/>
                <w:lang w:val="en-US"/>
              </w:rPr>
              <w:t xml:space="preserve"> 5</w:t>
            </w:r>
          </w:p>
        </w:tc>
      </w:tr>
    </w:tbl>
    <w:p w:rsidR="00E76CEC" w:rsidRPr="002C0077" w:rsidRDefault="00E76CEC" w:rsidP="00E76CEC">
      <w:pPr>
        <w:jc w:val="right"/>
        <w:outlineLvl w:val="0"/>
        <w:rPr>
          <w:b/>
          <w:sz w:val="20"/>
          <w:szCs w:val="20"/>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E76CEC" w:rsidRPr="002C0077" w:rsidTr="00796793">
        <w:tc>
          <w:tcPr>
            <w:tcW w:w="2093" w:type="dxa"/>
            <w:vAlign w:val="center"/>
          </w:tcPr>
          <w:p w:rsidR="00E76CEC" w:rsidRPr="002C0077" w:rsidRDefault="00E76CEC" w:rsidP="003C770A">
            <w:pPr>
              <w:jc w:val="center"/>
              <w:outlineLvl w:val="0"/>
              <w:rPr>
                <w:b/>
                <w:sz w:val="20"/>
                <w:szCs w:val="20"/>
                <w:lang w:val="en-US"/>
              </w:rPr>
            </w:pPr>
            <w:r w:rsidRPr="002C0077">
              <w:rPr>
                <w:b/>
                <w:sz w:val="20"/>
                <w:szCs w:val="20"/>
                <w:lang w:val="en-US"/>
              </w:rPr>
              <w:t>COURSE CODE</w:t>
            </w:r>
          </w:p>
        </w:tc>
        <w:tc>
          <w:tcPr>
            <w:tcW w:w="1984" w:type="dxa"/>
            <w:vAlign w:val="center"/>
          </w:tcPr>
          <w:p w:rsidR="00E76CEC" w:rsidRPr="002C0077" w:rsidRDefault="00E76CEC" w:rsidP="003C770A">
            <w:pPr>
              <w:outlineLvl w:val="0"/>
              <w:rPr>
                <w:sz w:val="20"/>
                <w:szCs w:val="20"/>
                <w:lang w:val="en-US"/>
              </w:rPr>
            </w:pPr>
            <w:r w:rsidRPr="002C0077">
              <w:rPr>
                <w:sz w:val="20"/>
                <w:szCs w:val="20"/>
                <w:lang w:val="en-US"/>
              </w:rPr>
              <w:t xml:space="preserve"> </w:t>
            </w:r>
            <w:r>
              <w:rPr>
                <w:sz w:val="20"/>
                <w:szCs w:val="20"/>
                <w:lang w:val="en-US"/>
              </w:rPr>
              <w:t>161119004</w:t>
            </w:r>
          </w:p>
        </w:tc>
        <w:tc>
          <w:tcPr>
            <w:tcW w:w="2127" w:type="dxa"/>
            <w:vAlign w:val="center"/>
          </w:tcPr>
          <w:p w:rsidR="00E76CEC" w:rsidRPr="002C0077" w:rsidRDefault="00E76CEC" w:rsidP="003C770A">
            <w:pPr>
              <w:jc w:val="center"/>
              <w:outlineLvl w:val="0"/>
              <w:rPr>
                <w:b/>
                <w:sz w:val="20"/>
                <w:szCs w:val="20"/>
                <w:lang w:val="en-US"/>
              </w:rPr>
            </w:pPr>
            <w:r w:rsidRPr="002C0077">
              <w:rPr>
                <w:b/>
                <w:sz w:val="20"/>
                <w:szCs w:val="20"/>
                <w:lang w:val="en-US"/>
              </w:rPr>
              <w:t>COURSE NAME</w:t>
            </w:r>
          </w:p>
        </w:tc>
        <w:tc>
          <w:tcPr>
            <w:tcW w:w="3846" w:type="dxa"/>
          </w:tcPr>
          <w:p w:rsidR="00E76CEC" w:rsidRPr="002C0077" w:rsidRDefault="00E76CEC" w:rsidP="003C770A">
            <w:pPr>
              <w:outlineLvl w:val="0"/>
              <w:rPr>
                <w:sz w:val="20"/>
                <w:szCs w:val="20"/>
                <w:lang w:val="en-US"/>
              </w:rPr>
            </w:pPr>
            <w:r w:rsidRPr="002C0077">
              <w:rPr>
                <w:sz w:val="20"/>
                <w:szCs w:val="20"/>
                <w:lang w:val="en-US"/>
              </w:rPr>
              <w:t>O</w:t>
            </w:r>
            <w:r w:rsidR="00DD6041">
              <w:rPr>
                <w:sz w:val="20"/>
                <w:szCs w:val="20"/>
                <w:lang w:val="en-US"/>
              </w:rPr>
              <w:t>phthalmology</w:t>
            </w:r>
          </w:p>
        </w:tc>
      </w:tr>
    </w:tbl>
    <w:p w:rsidR="00E76CEC" w:rsidRPr="002C0077" w:rsidRDefault="00E76CEC" w:rsidP="00E76CEC">
      <w:pPr>
        <w:outlineLvl w:val="0"/>
        <w:rPr>
          <w:sz w:val="20"/>
          <w:szCs w:val="20"/>
          <w:lang w:val="en-US"/>
        </w:rPr>
      </w:pPr>
      <w:r w:rsidRPr="002C0077">
        <w:rPr>
          <w:b/>
          <w:sz w:val="20"/>
          <w:szCs w:val="20"/>
          <w:lang w:val="en-US"/>
        </w:rPr>
        <w:t xml:space="preserve">                                                   </w:t>
      </w:r>
      <w:r w:rsidRPr="002C0077">
        <w:rPr>
          <w:b/>
          <w:sz w:val="20"/>
          <w:szCs w:val="20"/>
          <w:lang w:val="en-US"/>
        </w:rPr>
        <w:tab/>
      </w:r>
      <w:r w:rsidRPr="002C0077">
        <w:rPr>
          <w:b/>
          <w:sz w:val="20"/>
          <w:szCs w:val="20"/>
          <w:lang w:val="en-US"/>
        </w:rPr>
        <w:tab/>
      </w:r>
      <w:r w:rsidRPr="002C0077">
        <w:rPr>
          <w:b/>
          <w:sz w:val="20"/>
          <w:szCs w:val="20"/>
          <w:lang w:val="en-US"/>
        </w:rPr>
        <w:tab/>
      </w:r>
      <w:r w:rsidRPr="002C0077">
        <w:rPr>
          <w:b/>
          <w:sz w:val="20"/>
          <w:szCs w:val="20"/>
          <w:lang w:val="en-US"/>
        </w:rPr>
        <w:tab/>
      </w:r>
      <w:r w:rsidRPr="002C0077">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3"/>
        <w:gridCol w:w="832"/>
        <w:gridCol w:w="143"/>
        <w:gridCol w:w="872"/>
        <w:gridCol w:w="758"/>
        <w:gridCol w:w="691"/>
        <w:gridCol w:w="28"/>
        <w:gridCol w:w="800"/>
        <w:gridCol w:w="583"/>
        <w:gridCol w:w="161"/>
        <w:gridCol w:w="1497"/>
        <w:gridCol w:w="967"/>
        <w:gridCol w:w="1375"/>
      </w:tblGrid>
      <w:tr w:rsidR="00E76CEC" w:rsidRPr="002C0077" w:rsidTr="003C770A">
        <w:trPr>
          <w:trHeight w:val="383"/>
        </w:trPr>
        <w:tc>
          <w:tcPr>
            <w:tcW w:w="668" w:type="pct"/>
            <w:vMerge w:val="restart"/>
            <w:tcBorders>
              <w:top w:val="single" w:sz="12" w:space="0" w:color="auto"/>
              <w:left w:val="single" w:sz="12" w:space="0" w:color="auto"/>
              <w:bottom w:val="single" w:sz="4" w:space="0" w:color="auto"/>
              <w:right w:val="single" w:sz="12" w:space="0" w:color="auto"/>
            </w:tcBorders>
            <w:vAlign w:val="center"/>
          </w:tcPr>
          <w:p w:rsidR="00E76CEC" w:rsidRPr="002C0077" w:rsidRDefault="00E76CEC" w:rsidP="003C770A">
            <w:pPr>
              <w:rPr>
                <w:b/>
                <w:sz w:val="20"/>
                <w:szCs w:val="20"/>
                <w:lang w:val="en-US"/>
              </w:rPr>
            </w:pPr>
            <w:r w:rsidRPr="002C0077">
              <w:rPr>
                <w:b/>
                <w:sz w:val="20"/>
                <w:szCs w:val="20"/>
                <w:lang w:val="en-US"/>
              </w:rPr>
              <w:t>SEMESTER</w:t>
            </w:r>
          </w:p>
          <w:p w:rsidR="00E76CEC" w:rsidRPr="002C0077" w:rsidRDefault="00E76CEC" w:rsidP="003C770A">
            <w:pPr>
              <w:rPr>
                <w:sz w:val="20"/>
                <w:szCs w:val="20"/>
                <w:lang w:val="en-US"/>
              </w:rPr>
            </w:pPr>
          </w:p>
        </w:tc>
        <w:tc>
          <w:tcPr>
            <w:tcW w:w="1640" w:type="pct"/>
            <w:gridSpan w:val="5"/>
            <w:tcBorders>
              <w:left w:val="single" w:sz="12" w:space="0" w:color="auto"/>
              <w:bottom w:val="single" w:sz="4"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WEEKLY COURSE PERIOD</w:t>
            </w:r>
          </w:p>
        </w:tc>
        <w:tc>
          <w:tcPr>
            <w:tcW w:w="2692" w:type="pct"/>
            <w:gridSpan w:val="7"/>
            <w:tcBorders>
              <w:left w:val="single" w:sz="12" w:space="0" w:color="auto"/>
              <w:bottom w:val="single" w:sz="4" w:space="0" w:color="auto"/>
            </w:tcBorders>
            <w:vAlign w:val="center"/>
          </w:tcPr>
          <w:p w:rsidR="00E76CEC" w:rsidRPr="002C0077" w:rsidRDefault="00E76CEC" w:rsidP="003C770A">
            <w:pPr>
              <w:jc w:val="center"/>
              <w:rPr>
                <w:b/>
                <w:sz w:val="20"/>
                <w:szCs w:val="20"/>
                <w:lang w:val="en-US"/>
              </w:rPr>
            </w:pPr>
            <w:r w:rsidRPr="002C0077">
              <w:rPr>
                <w:b/>
                <w:sz w:val="20"/>
                <w:szCs w:val="20"/>
                <w:lang w:val="en-US"/>
              </w:rPr>
              <w:t>COURSE OF</w:t>
            </w:r>
          </w:p>
        </w:tc>
      </w:tr>
      <w:tr w:rsidR="00E76CEC" w:rsidRPr="002C0077" w:rsidTr="003C770A">
        <w:trPr>
          <w:trHeight w:val="382"/>
        </w:trPr>
        <w:tc>
          <w:tcPr>
            <w:tcW w:w="668" w:type="pct"/>
            <w:vMerge/>
            <w:tcBorders>
              <w:top w:val="single" w:sz="4" w:space="0" w:color="auto"/>
              <w:left w:val="single" w:sz="12" w:space="0" w:color="auto"/>
              <w:bottom w:val="single" w:sz="4" w:space="0" w:color="auto"/>
              <w:right w:val="single" w:sz="12" w:space="0" w:color="auto"/>
            </w:tcBorders>
          </w:tcPr>
          <w:p w:rsidR="00E76CEC" w:rsidRPr="002C0077" w:rsidRDefault="00E76CEC" w:rsidP="003C770A">
            <w:pPr>
              <w:rPr>
                <w:b/>
                <w:sz w:val="20"/>
                <w:szCs w:val="20"/>
                <w:lang w:val="en-US"/>
              </w:rPr>
            </w:pPr>
          </w:p>
        </w:tc>
        <w:tc>
          <w:tcPr>
            <w:tcW w:w="414" w:type="pct"/>
            <w:tcBorders>
              <w:top w:val="single" w:sz="4" w:space="0" w:color="auto"/>
              <w:left w:val="single" w:sz="12" w:space="0" w:color="auto"/>
              <w:bottom w:val="single" w:sz="4" w:space="0" w:color="auto"/>
              <w:right w:val="single" w:sz="4" w:space="0" w:color="auto"/>
            </w:tcBorders>
            <w:vAlign w:val="center"/>
          </w:tcPr>
          <w:p w:rsidR="00E76CEC" w:rsidRPr="002C0077" w:rsidRDefault="00E76CEC" w:rsidP="003C770A">
            <w:pPr>
              <w:jc w:val="center"/>
              <w:rPr>
                <w:b/>
                <w:sz w:val="20"/>
                <w:szCs w:val="20"/>
                <w:lang w:val="en-US"/>
              </w:rPr>
            </w:pPr>
            <w:r w:rsidRPr="002C0077">
              <w:rPr>
                <w:b/>
                <w:sz w:val="20"/>
                <w:szCs w:val="20"/>
                <w:lang w:val="en-US"/>
              </w:rPr>
              <w:t>Theory</w:t>
            </w:r>
          </w:p>
        </w:tc>
        <w:tc>
          <w:tcPr>
            <w:tcW w:w="505" w:type="pct"/>
            <w:gridSpan w:val="2"/>
            <w:tcBorders>
              <w:top w:val="single" w:sz="4" w:space="0" w:color="auto"/>
              <w:left w:val="single" w:sz="4" w:space="0" w:color="auto"/>
              <w:bottom w:val="single" w:sz="4" w:space="0" w:color="auto"/>
            </w:tcBorders>
            <w:vAlign w:val="center"/>
          </w:tcPr>
          <w:p w:rsidR="00E76CEC" w:rsidRPr="002C0077" w:rsidRDefault="00E76CEC" w:rsidP="003C770A">
            <w:pPr>
              <w:jc w:val="center"/>
              <w:rPr>
                <w:b/>
                <w:sz w:val="20"/>
                <w:szCs w:val="20"/>
                <w:lang w:val="en-US"/>
              </w:rPr>
            </w:pPr>
            <w:r w:rsidRPr="002C0077">
              <w:rPr>
                <w:b/>
                <w:sz w:val="20"/>
                <w:szCs w:val="20"/>
                <w:lang w:val="en-US"/>
              </w:rPr>
              <w:t>Practice</w:t>
            </w:r>
          </w:p>
        </w:tc>
        <w:tc>
          <w:tcPr>
            <w:tcW w:w="721" w:type="pct"/>
            <w:gridSpan w:val="2"/>
            <w:tcBorders>
              <w:top w:val="single" w:sz="4" w:space="0" w:color="auto"/>
              <w:bottom w:val="single" w:sz="4" w:space="0" w:color="auto"/>
              <w:right w:val="single" w:sz="12" w:space="0" w:color="auto"/>
            </w:tcBorders>
            <w:vAlign w:val="center"/>
          </w:tcPr>
          <w:p w:rsidR="00E76CEC" w:rsidRPr="002C0077" w:rsidRDefault="00E76CEC" w:rsidP="003C770A">
            <w:pPr>
              <w:ind w:left="-111" w:right="-108"/>
              <w:jc w:val="center"/>
              <w:rPr>
                <w:b/>
                <w:sz w:val="20"/>
                <w:szCs w:val="20"/>
                <w:lang w:val="en-US"/>
              </w:rPr>
            </w:pPr>
            <w:r w:rsidRPr="002C0077">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E76CEC" w:rsidRPr="002C0077" w:rsidRDefault="00E76CEC" w:rsidP="003C770A">
            <w:pPr>
              <w:jc w:val="center"/>
              <w:rPr>
                <w:b/>
                <w:sz w:val="20"/>
                <w:szCs w:val="20"/>
                <w:lang w:val="en-US"/>
              </w:rPr>
            </w:pPr>
            <w:r w:rsidRPr="002C0077">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E76CEC" w:rsidRPr="002C0077" w:rsidRDefault="00E76CEC" w:rsidP="003C770A">
            <w:pPr>
              <w:ind w:left="-111" w:right="-108"/>
              <w:jc w:val="center"/>
              <w:rPr>
                <w:b/>
                <w:sz w:val="20"/>
                <w:szCs w:val="20"/>
                <w:lang w:val="en-US"/>
              </w:rPr>
            </w:pPr>
            <w:r w:rsidRPr="002C0077">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E76CEC" w:rsidRPr="002C0077" w:rsidRDefault="00E76CEC" w:rsidP="003C770A">
            <w:pPr>
              <w:jc w:val="center"/>
              <w:rPr>
                <w:b/>
                <w:sz w:val="20"/>
                <w:szCs w:val="20"/>
                <w:lang w:val="en-US"/>
              </w:rPr>
            </w:pPr>
            <w:r w:rsidRPr="002C0077">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E76CEC" w:rsidRPr="002C0077" w:rsidRDefault="00E76CEC" w:rsidP="003C770A">
            <w:pPr>
              <w:jc w:val="center"/>
              <w:rPr>
                <w:b/>
                <w:sz w:val="20"/>
                <w:szCs w:val="20"/>
                <w:lang w:val="en-US"/>
              </w:rPr>
            </w:pPr>
            <w:r w:rsidRPr="002C0077">
              <w:rPr>
                <w:b/>
                <w:sz w:val="20"/>
                <w:szCs w:val="20"/>
                <w:lang w:val="en-US"/>
              </w:rPr>
              <w:t>LANGUAGE</w:t>
            </w:r>
          </w:p>
        </w:tc>
      </w:tr>
      <w:tr w:rsidR="00E76CEC" w:rsidRPr="002C0077" w:rsidTr="003C770A">
        <w:trPr>
          <w:trHeight w:val="367"/>
        </w:trPr>
        <w:tc>
          <w:tcPr>
            <w:tcW w:w="668" w:type="pct"/>
            <w:tcBorders>
              <w:top w:val="single" w:sz="4"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sz w:val="20"/>
                <w:szCs w:val="20"/>
                <w:lang w:val="en-US"/>
              </w:rPr>
            </w:pPr>
            <w:r w:rsidRPr="002C0077">
              <w:rPr>
                <w:sz w:val="20"/>
                <w:szCs w:val="20"/>
                <w:lang w:val="en-US"/>
              </w:rPr>
              <w:t>Fall</w:t>
            </w:r>
          </w:p>
        </w:tc>
        <w:tc>
          <w:tcPr>
            <w:tcW w:w="414" w:type="pct"/>
            <w:tcBorders>
              <w:top w:val="single" w:sz="4" w:space="0" w:color="auto"/>
              <w:left w:val="single" w:sz="12" w:space="0" w:color="auto"/>
              <w:bottom w:val="single" w:sz="12" w:space="0" w:color="auto"/>
              <w:right w:val="single" w:sz="4" w:space="0" w:color="auto"/>
            </w:tcBorders>
            <w:vAlign w:val="center"/>
          </w:tcPr>
          <w:p w:rsidR="00E76CEC" w:rsidRPr="002C0077" w:rsidRDefault="00E76CEC" w:rsidP="003C770A">
            <w:pPr>
              <w:jc w:val="center"/>
              <w:rPr>
                <w:sz w:val="20"/>
                <w:szCs w:val="20"/>
                <w:lang w:val="en-US"/>
              </w:rPr>
            </w:pPr>
            <w:r w:rsidRPr="002C0077">
              <w:rPr>
                <w:sz w:val="20"/>
                <w:szCs w:val="20"/>
                <w:lang w:val="en-US"/>
              </w:rPr>
              <w:t xml:space="preserve">1 </w:t>
            </w:r>
          </w:p>
        </w:tc>
        <w:tc>
          <w:tcPr>
            <w:tcW w:w="505" w:type="pct"/>
            <w:gridSpan w:val="2"/>
            <w:tcBorders>
              <w:top w:val="single" w:sz="4" w:space="0" w:color="auto"/>
              <w:left w:val="single" w:sz="4" w:space="0" w:color="auto"/>
              <w:bottom w:val="single" w:sz="12" w:space="0" w:color="auto"/>
            </w:tcBorders>
            <w:vAlign w:val="center"/>
          </w:tcPr>
          <w:p w:rsidR="00E76CEC" w:rsidRPr="002C0077" w:rsidRDefault="00E76CEC" w:rsidP="003C770A">
            <w:pPr>
              <w:jc w:val="center"/>
              <w:rPr>
                <w:sz w:val="20"/>
                <w:szCs w:val="20"/>
                <w:lang w:val="en-US"/>
              </w:rPr>
            </w:pPr>
            <w:r w:rsidRPr="002C0077">
              <w:rPr>
                <w:sz w:val="20"/>
                <w:szCs w:val="20"/>
                <w:lang w:val="en-US"/>
              </w:rPr>
              <w:t>0</w:t>
            </w:r>
          </w:p>
        </w:tc>
        <w:tc>
          <w:tcPr>
            <w:tcW w:w="721" w:type="pct"/>
            <w:gridSpan w:val="2"/>
            <w:tcBorders>
              <w:top w:val="single" w:sz="4" w:space="0" w:color="auto"/>
              <w:bottom w:val="single" w:sz="12" w:space="0" w:color="auto"/>
              <w:right w:val="single" w:sz="12" w:space="0" w:color="auto"/>
            </w:tcBorders>
            <w:shd w:val="clear" w:color="auto" w:fill="auto"/>
            <w:vAlign w:val="center"/>
          </w:tcPr>
          <w:p w:rsidR="00E76CEC" w:rsidRPr="002C0077" w:rsidRDefault="00E76CEC" w:rsidP="003C770A">
            <w:pPr>
              <w:jc w:val="center"/>
              <w:rPr>
                <w:sz w:val="20"/>
                <w:szCs w:val="20"/>
                <w:lang w:val="en-US"/>
              </w:rPr>
            </w:pPr>
            <w:r w:rsidRPr="002C0077">
              <w:rPr>
                <w:sz w:val="20"/>
                <w:szCs w:val="20"/>
                <w:lang w:val="en-US"/>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E76CEC" w:rsidRPr="002C0077" w:rsidRDefault="00E76CEC" w:rsidP="003C770A">
            <w:pPr>
              <w:jc w:val="center"/>
              <w:rPr>
                <w:sz w:val="20"/>
                <w:szCs w:val="20"/>
                <w:lang w:val="en-US"/>
              </w:rPr>
            </w:pPr>
            <w:r>
              <w:rPr>
                <w:sz w:val="20"/>
                <w:szCs w:val="20"/>
                <w:lang w:val="en-US"/>
              </w:rPr>
              <w:t>1</w:t>
            </w:r>
            <w:r w:rsidRPr="002C0077">
              <w:rPr>
                <w:sz w:val="20"/>
                <w:szCs w:val="20"/>
                <w:lang w:val="en-US"/>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E76CEC" w:rsidRPr="002C0077" w:rsidRDefault="00E76CEC" w:rsidP="003C770A">
            <w:pPr>
              <w:jc w:val="center"/>
              <w:rPr>
                <w:sz w:val="20"/>
                <w:szCs w:val="20"/>
                <w:lang w:val="en-US"/>
              </w:rPr>
            </w:pPr>
            <w:r>
              <w:rPr>
                <w:sz w:val="20"/>
                <w:szCs w:val="20"/>
                <w:lang w:val="en-US"/>
              </w:rPr>
              <w:t>2</w:t>
            </w:r>
            <w:r w:rsidRPr="002C0077">
              <w:rPr>
                <w:sz w:val="20"/>
                <w:szCs w:val="20"/>
                <w:lang w:val="en-US"/>
              </w:rPr>
              <w:t xml:space="preserve"> </w:t>
            </w:r>
          </w:p>
        </w:tc>
        <w:tc>
          <w:tcPr>
            <w:tcW w:w="1306" w:type="pct"/>
            <w:gridSpan w:val="3"/>
            <w:tcBorders>
              <w:top w:val="single" w:sz="4" w:space="0" w:color="auto"/>
              <w:left w:val="single" w:sz="4" w:space="0" w:color="auto"/>
              <w:bottom w:val="single" w:sz="12" w:space="0" w:color="auto"/>
            </w:tcBorders>
            <w:vAlign w:val="center"/>
          </w:tcPr>
          <w:p w:rsidR="00E76CEC" w:rsidRPr="002C0077" w:rsidRDefault="00E76CEC" w:rsidP="003C770A">
            <w:pPr>
              <w:rPr>
                <w:sz w:val="20"/>
                <w:szCs w:val="20"/>
                <w:vertAlign w:val="superscript"/>
                <w:lang w:val="en-US"/>
              </w:rPr>
            </w:pPr>
            <w:r w:rsidRPr="002C0077">
              <w:rPr>
                <w:sz w:val="20"/>
                <w:szCs w:val="20"/>
                <w:vertAlign w:val="superscript"/>
                <w:lang w:val="en-US"/>
              </w:rPr>
              <w:t>COMPULSORY (*)  ELECTIVE (  )</w:t>
            </w:r>
          </w:p>
        </w:tc>
        <w:tc>
          <w:tcPr>
            <w:tcW w:w="684" w:type="pct"/>
            <w:tcBorders>
              <w:top w:val="single" w:sz="4" w:space="0" w:color="auto"/>
              <w:left w:val="single" w:sz="4" w:space="0" w:color="auto"/>
              <w:bottom w:val="single" w:sz="12" w:space="0" w:color="auto"/>
            </w:tcBorders>
          </w:tcPr>
          <w:p w:rsidR="00E76CEC" w:rsidRPr="002C0077" w:rsidRDefault="00E76CEC" w:rsidP="003C770A">
            <w:pPr>
              <w:jc w:val="center"/>
              <w:rPr>
                <w:sz w:val="20"/>
                <w:szCs w:val="20"/>
                <w:vertAlign w:val="superscript"/>
                <w:lang w:val="en-US"/>
              </w:rPr>
            </w:pPr>
            <w:r w:rsidRPr="002C0077">
              <w:rPr>
                <w:sz w:val="20"/>
                <w:szCs w:val="20"/>
                <w:vertAlign w:val="superscript"/>
                <w:lang w:val="en-US"/>
              </w:rPr>
              <w:t>TURKISH</w:t>
            </w:r>
          </w:p>
        </w:tc>
      </w:tr>
      <w:tr w:rsidR="00E76CEC" w:rsidRPr="002C0077" w:rsidTr="003C770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COURSE CATAGORY</w:t>
            </w:r>
          </w:p>
        </w:tc>
      </w:tr>
      <w:tr w:rsidR="00E76CEC" w:rsidRPr="002C0077" w:rsidTr="003C770A">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E76CEC" w:rsidRPr="002C0077" w:rsidRDefault="00E76CEC" w:rsidP="003C770A">
            <w:pPr>
              <w:spacing w:before="120" w:after="120"/>
              <w:jc w:val="center"/>
              <w:rPr>
                <w:b/>
                <w:sz w:val="20"/>
                <w:szCs w:val="20"/>
                <w:lang w:val="en-US"/>
              </w:rPr>
            </w:pPr>
            <w:r w:rsidRPr="002C0077">
              <w:rPr>
                <w:b/>
                <w:sz w:val="20"/>
                <w:szCs w:val="20"/>
                <w:lang w:val="en-US"/>
              </w:rPr>
              <w:t>Basic Science</w:t>
            </w:r>
          </w:p>
        </w:tc>
        <w:tc>
          <w:tcPr>
            <w:tcW w:w="1169" w:type="pct"/>
            <w:gridSpan w:val="4"/>
            <w:tcBorders>
              <w:top w:val="single" w:sz="12" w:space="0" w:color="auto"/>
              <w:bottom w:val="single" w:sz="6" w:space="0" w:color="auto"/>
            </w:tcBorders>
            <w:vAlign w:val="center"/>
          </w:tcPr>
          <w:p w:rsidR="00E76CEC" w:rsidRPr="002C0077" w:rsidRDefault="00E76CEC" w:rsidP="003C770A">
            <w:pPr>
              <w:spacing w:before="120" w:after="120"/>
              <w:jc w:val="center"/>
              <w:rPr>
                <w:b/>
                <w:sz w:val="20"/>
                <w:szCs w:val="20"/>
                <w:lang w:val="en-US"/>
              </w:rPr>
            </w:pPr>
            <w:r w:rsidRPr="002C0077">
              <w:rPr>
                <w:b/>
                <w:sz w:val="20"/>
                <w:szCs w:val="20"/>
                <w:lang w:val="en-US"/>
              </w:rPr>
              <w:t>Basic Medical Science</w:t>
            </w:r>
          </w:p>
        </w:tc>
        <w:tc>
          <w:tcPr>
            <w:tcW w:w="1513" w:type="pct"/>
            <w:gridSpan w:val="4"/>
            <w:tcBorders>
              <w:top w:val="single" w:sz="12" w:space="0" w:color="auto"/>
              <w:bottom w:val="single" w:sz="6" w:space="0" w:color="auto"/>
            </w:tcBorders>
            <w:vAlign w:val="center"/>
          </w:tcPr>
          <w:p w:rsidR="00E76CEC" w:rsidRPr="002C0077" w:rsidRDefault="00E76CEC" w:rsidP="003C770A">
            <w:pPr>
              <w:spacing w:before="120" w:after="120"/>
              <w:jc w:val="center"/>
              <w:rPr>
                <w:b/>
                <w:sz w:val="20"/>
                <w:szCs w:val="20"/>
                <w:lang w:val="en-US"/>
              </w:rPr>
            </w:pPr>
            <w:r w:rsidRPr="002C0077">
              <w:rPr>
                <w:b/>
                <w:sz w:val="20"/>
                <w:szCs w:val="20"/>
                <w:lang w:val="en-US"/>
              </w:rPr>
              <w:t>Clinical Science</w:t>
            </w:r>
          </w:p>
        </w:tc>
        <w:tc>
          <w:tcPr>
            <w:tcW w:w="1165" w:type="pct"/>
            <w:gridSpan w:val="2"/>
            <w:tcBorders>
              <w:top w:val="single" w:sz="12" w:space="0" w:color="auto"/>
              <w:bottom w:val="single" w:sz="6" w:space="0" w:color="auto"/>
            </w:tcBorders>
            <w:vAlign w:val="center"/>
          </w:tcPr>
          <w:p w:rsidR="00E76CEC" w:rsidRPr="002C0077" w:rsidRDefault="00E76CEC" w:rsidP="003C770A">
            <w:pPr>
              <w:spacing w:before="120" w:after="120"/>
              <w:jc w:val="center"/>
              <w:rPr>
                <w:b/>
                <w:sz w:val="20"/>
                <w:szCs w:val="20"/>
                <w:lang w:val="en-US"/>
              </w:rPr>
            </w:pPr>
            <w:r w:rsidRPr="002C0077">
              <w:rPr>
                <w:b/>
                <w:sz w:val="20"/>
                <w:szCs w:val="20"/>
                <w:lang w:val="en-US"/>
              </w:rPr>
              <w:t xml:space="preserve">Social Science </w:t>
            </w:r>
          </w:p>
        </w:tc>
      </w:tr>
      <w:tr w:rsidR="00E76CEC" w:rsidRPr="002C0077" w:rsidTr="003C770A">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E76CEC" w:rsidRPr="002C0077" w:rsidRDefault="00E76CEC" w:rsidP="003C770A">
            <w:pPr>
              <w:jc w:val="center"/>
              <w:rPr>
                <w:sz w:val="20"/>
                <w:szCs w:val="20"/>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E76CEC" w:rsidRPr="002C0077" w:rsidRDefault="00E76CEC" w:rsidP="003C770A">
            <w:pPr>
              <w:jc w:val="center"/>
              <w:rPr>
                <w:sz w:val="20"/>
                <w:szCs w:val="20"/>
                <w:lang w:val="en-US"/>
              </w:rPr>
            </w:pPr>
          </w:p>
        </w:tc>
        <w:tc>
          <w:tcPr>
            <w:tcW w:w="1513" w:type="pct"/>
            <w:gridSpan w:val="4"/>
            <w:tcBorders>
              <w:top w:val="single" w:sz="6" w:space="0" w:color="auto"/>
              <w:left w:val="single" w:sz="4" w:space="0" w:color="auto"/>
              <w:bottom w:val="single" w:sz="12" w:space="0" w:color="auto"/>
            </w:tcBorders>
          </w:tcPr>
          <w:p w:rsidR="00E76CEC" w:rsidRPr="002C0077" w:rsidRDefault="00E76CEC" w:rsidP="003C770A">
            <w:pPr>
              <w:jc w:val="center"/>
              <w:rPr>
                <w:sz w:val="20"/>
                <w:szCs w:val="20"/>
                <w:lang w:val="en-US"/>
              </w:rPr>
            </w:pPr>
            <w:r w:rsidRPr="002C0077">
              <w:rPr>
                <w:sz w:val="20"/>
                <w:szCs w:val="20"/>
                <w:lang w:val="en-US"/>
              </w:rPr>
              <w:t xml:space="preserve">*  </w:t>
            </w:r>
          </w:p>
        </w:tc>
        <w:tc>
          <w:tcPr>
            <w:tcW w:w="1165" w:type="pct"/>
            <w:gridSpan w:val="2"/>
            <w:tcBorders>
              <w:top w:val="single" w:sz="6" w:space="0" w:color="auto"/>
              <w:left w:val="single" w:sz="4" w:space="0" w:color="auto"/>
              <w:bottom w:val="single" w:sz="12" w:space="0" w:color="auto"/>
            </w:tcBorders>
          </w:tcPr>
          <w:p w:rsidR="00E76CEC" w:rsidRPr="002C0077" w:rsidRDefault="00E76CEC" w:rsidP="003C770A">
            <w:pPr>
              <w:jc w:val="center"/>
              <w:rPr>
                <w:sz w:val="20"/>
                <w:szCs w:val="20"/>
                <w:lang w:val="en-US"/>
              </w:rPr>
            </w:pPr>
          </w:p>
        </w:tc>
      </w:tr>
      <w:tr w:rsidR="00E76CEC" w:rsidRPr="002C0077" w:rsidTr="003C770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ASSESSMENT CRITERIA</w:t>
            </w:r>
          </w:p>
        </w:tc>
      </w:tr>
      <w:tr w:rsidR="00E76CEC" w:rsidRPr="002C0077" w:rsidTr="003C770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DD6041">
            <w:pPr>
              <w:spacing w:after="0"/>
              <w:jc w:val="center"/>
              <w:rPr>
                <w:b/>
                <w:sz w:val="20"/>
                <w:szCs w:val="20"/>
                <w:lang w:val="en-US"/>
              </w:rPr>
            </w:pPr>
            <w:r w:rsidRPr="002C0077">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76CEC" w:rsidRPr="002C0077" w:rsidRDefault="00E76CEC" w:rsidP="00DD6041">
            <w:pPr>
              <w:spacing w:after="0"/>
              <w:jc w:val="center"/>
              <w:rPr>
                <w:b/>
                <w:sz w:val="20"/>
                <w:szCs w:val="20"/>
                <w:lang w:val="en-US"/>
              </w:rPr>
            </w:pPr>
            <w:r w:rsidRPr="002C0077">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E76CEC" w:rsidRPr="002C0077" w:rsidRDefault="00E76CEC" w:rsidP="00DD6041">
            <w:pPr>
              <w:spacing w:after="0"/>
              <w:jc w:val="center"/>
              <w:rPr>
                <w:b/>
                <w:sz w:val="20"/>
                <w:szCs w:val="20"/>
                <w:lang w:val="en-US"/>
              </w:rPr>
            </w:pPr>
            <w:r w:rsidRPr="002C0077">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76CEC" w:rsidRPr="002C0077" w:rsidRDefault="00E76CEC" w:rsidP="00DD6041">
            <w:pPr>
              <w:spacing w:after="0"/>
              <w:jc w:val="center"/>
              <w:rPr>
                <w:b/>
                <w:sz w:val="20"/>
                <w:szCs w:val="20"/>
                <w:lang w:val="en-US"/>
              </w:rPr>
            </w:pPr>
            <w:r w:rsidRPr="002C0077">
              <w:rPr>
                <w:b/>
                <w:sz w:val="20"/>
                <w:szCs w:val="20"/>
                <w:lang w:val="en-US"/>
              </w:rPr>
              <w:t>%</w:t>
            </w:r>
          </w:p>
        </w:tc>
      </w:tr>
      <w:tr w:rsidR="00E76CEC" w:rsidRPr="002C0077" w:rsidTr="003C770A">
        <w:trPr>
          <w:trHeight w:val="263"/>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DD6041">
            <w:pPr>
              <w:spacing w:after="0"/>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76CEC" w:rsidRPr="002C0077" w:rsidRDefault="00E76CEC" w:rsidP="00DD6041">
            <w:pPr>
              <w:spacing w:after="0"/>
              <w:rPr>
                <w:sz w:val="20"/>
                <w:szCs w:val="20"/>
                <w:lang w:val="en-US"/>
              </w:rPr>
            </w:pPr>
            <w:r w:rsidRPr="002C0077">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E76CEC" w:rsidRPr="002C0077" w:rsidRDefault="00E76CEC" w:rsidP="00DD6041">
            <w:pPr>
              <w:spacing w:after="0"/>
              <w:jc w:val="center"/>
              <w:rPr>
                <w:sz w:val="20"/>
                <w:szCs w:val="20"/>
                <w:lang w:val="en-US"/>
              </w:rPr>
            </w:pPr>
            <w:r>
              <w:rPr>
                <w:sz w:val="20"/>
                <w:szCs w:val="20"/>
                <w:lang w:val="en-US"/>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E76CEC" w:rsidRPr="002C0077" w:rsidRDefault="00E76CEC" w:rsidP="00DD6041">
            <w:pPr>
              <w:spacing w:after="0"/>
              <w:jc w:val="center"/>
              <w:rPr>
                <w:sz w:val="20"/>
                <w:szCs w:val="20"/>
                <w:lang w:val="en-US"/>
              </w:rPr>
            </w:pPr>
            <w:r>
              <w:rPr>
                <w:sz w:val="20"/>
                <w:szCs w:val="20"/>
                <w:lang w:val="en-US"/>
              </w:rPr>
              <w:t>50</w:t>
            </w:r>
          </w:p>
        </w:tc>
      </w:tr>
      <w:tr w:rsidR="00E76CEC" w:rsidRPr="002C0077" w:rsidTr="003C770A">
        <w:trPr>
          <w:trHeight w:val="264"/>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DD604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76CEC" w:rsidRPr="002C0077" w:rsidRDefault="00E76CEC" w:rsidP="00DD6041">
            <w:pPr>
              <w:spacing w:after="0"/>
              <w:rPr>
                <w:sz w:val="20"/>
                <w:szCs w:val="20"/>
                <w:lang w:val="en-US"/>
              </w:rPr>
            </w:pPr>
            <w:r w:rsidRPr="002C0077">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E76CEC" w:rsidRPr="002C0077" w:rsidRDefault="00E76CEC" w:rsidP="00DD6041">
            <w:pPr>
              <w:spacing w:after="0"/>
              <w:jc w:val="center"/>
              <w:rPr>
                <w:sz w:val="20"/>
                <w:szCs w:val="20"/>
                <w:lang w:val="en-US"/>
              </w:rPr>
            </w:pPr>
            <w:r w:rsidRPr="002C0077">
              <w:rPr>
                <w:sz w:val="20"/>
                <w:szCs w:val="20"/>
                <w:lang w:val="en-US"/>
              </w:rPr>
              <w:t>n/a</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E76CEC" w:rsidRPr="002C0077" w:rsidRDefault="00E76CEC" w:rsidP="00DD6041">
            <w:pPr>
              <w:spacing w:after="0"/>
              <w:jc w:val="center"/>
              <w:rPr>
                <w:sz w:val="20"/>
                <w:szCs w:val="20"/>
                <w:lang w:val="en-US"/>
              </w:rPr>
            </w:pPr>
          </w:p>
        </w:tc>
      </w:tr>
      <w:tr w:rsidR="00E76CEC" w:rsidRPr="002C0077" w:rsidTr="003C770A">
        <w:trPr>
          <w:trHeight w:val="263"/>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DD604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76CEC" w:rsidRPr="002C0077" w:rsidRDefault="00E76CEC" w:rsidP="00DD6041">
            <w:pPr>
              <w:spacing w:after="0"/>
              <w:rPr>
                <w:sz w:val="20"/>
                <w:szCs w:val="20"/>
                <w:lang w:val="en-US"/>
              </w:rPr>
            </w:pPr>
            <w:r w:rsidRPr="002C0077">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E76CEC" w:rsidRPr="002C0077" w:rsidRDefault="00E76CEC" w:rsidP="00DD6041">
            <w:pPr>
              <w:spacing w:after="0"/>
              <w:rPr>
                <w:sz w:val="20"/>
                <w:szCs w:val="20"/>
              </w:rPr>
            </w:pPr>
            <w:r w:rsidRPr="002C0077">
              <w:rPr>
                <w:sz w:val="20"/>
                <w:szCs w:val="20"/>
                <w:lang w:val="en-US"/>
              </w:rPr>
              <w:t xml:space="preserve">          n/a</w:t>
            </w:r>
          </w:p>
        </w:tc>
        <w:tc>
          <w:tcPr>
            <w:tcW w:w="1165" w:type="pct"/>
            <w:gridSpan w:val="2"/>
            <w:tcBorders>
              <w:top w:val="single" w:sz="4" w:space="0" w:color="auto"/>
              <w:left w:val="single" w:sz="8" w:space="0" w:color="auto"/>
              <w:bottom w:val="single" w:sz="4" w:space="0" w:color="auto"/>
              <w:right w:val="single" w:sz="12" w:space="0" w:color="auto"/>
            </w:tcBorders>
          </w:tcPr>
          <w:p w:rsidR="00E76CEC" w:rsidRPr="002C0077" w:rsidRDefault="00E76CEC" w:rsidP="00DD6041">
            <w:pPr>
              <w:spacing w:after="0"/>
              <w:rPr>
                <w:sz w:val="20"/>
                <w:szCs w:val="20"/>
                <w:lang w:val="en-US"/>
              </w:rPr>
            </w:pPr>
            <w:r w:rsidRPr="002C0077">
              <w:rPr>
                <w:sz w:val="20"/>
                <w:szCs w:val="20"/>
                <w:lang w:val="en-US"/>
              </w:rPr>
              <w:t xml:space="preserve"> </w:t>
            </w:r>
          </w:p>
        </w:tc>
      </w:tr>
      <w:tr w:rsidR="00E76CEC" w:rsidRPr="002C007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DD604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76CEC" w:rsidRPr="002C0077" w:rsidRDefault="00E76CEC" w:rsidP="00DD6041">
            <w:pPr>
              <w:spacing w:after="0"/>
              <w:rPr>
                <w:sz w:val="20"/>
                <w:szCs w:val="20"/>
                <w:lang w:val="en-US"/>
              </w:rPr>
            </w:pPr>
            <w:r w:rsidRPr="002C0077">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E76CEC" w:rsidRPr="002C0077" w:rsidRDefault="00E76CEC" w:rsidP="00DD6041">
            <w:pPr>
              <w:spacing w:after="0"/>
              <w:rPr>
                <w:sz w:val="20"/>
                <w:szCs w:val="20"/>
              </w:rPr>
            </w:pPr>
            <w:r w:rsidRPr="002C0077">
              <w:rPr>
                <w:sz w:val="20"/>
                <w:szCs w:val="20"/>
                <w:lang w:val="en-US"/>
              </w:rPr>
              <w:t xml:space="preserve">           n/a</w:t>
            </w:r>
          </w:p>
        </w:tc>
        <w:tc>
          <w:tcPr>
            <w:tcW w:w="1165" w:type="pct"/>
            <w:gridSpan w:val="2"/>
            <w:tcBorders>
              <w:top w:val="single" w:sz="4" w:space="0" w:color="auto"/>
              <w:left w:val="single" w:sz="8" w:space="0" w:color="auto"/>
              <w:bottom w:val="single" w:sz="4" w:space="0" w:color="auto"/>
              <w:right w:val="single" w:sz="12" w:space="0" w:color="auto"/>
            </w:tcBorders>
          </w:tcPr>
          <w:p w:rsidR="00E76CEC" w:rsidRPr="002C0077" w:rsidRDefault="00E76CEC" w:rsidP="00DD6041">
            <w:pPr>
              <w:spacing w:after="0"/>
              <w:jc w:val="center"/>
              <w:rPr>
                <w:sz w:val="20"/>
                <w:szCs w:val="20"/>
                <w:lang w:val="en-US"/>
              </w:rPr>
            </w:pPr>
            <w:r w:rsidRPr="002C0077">
              <w:rPr>
                <w:sz w:val="20"/>
                <w:szCs w:val="20"/>
                <w:lang w:val="en-US"/>
              </w:rPr>
              <w:t xml:space="preserve">  </w:t>
            </w:r>
          </w:p>
        </w:tc>
      </w:tr>
      <w:tr w:rsidR="00E76CEC" w:rsidRPr="002C007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DD6041">
            <w:pPr>
              <w:spacing w:after="0"/>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76CEC" w:rsidRPr="002C0077" w:rsidRDefault="00E76CEC" w:rsidP="00DD6041">
            <w:pPr>
              <w:spacing w:after="0"/>
              <w:rPr>
                <w:sz w:val="20"/>
                <w:szCs w:val="20"/>
                <w:lang w:val="en-US"/>
              </w:rPr>
            </w:pPr>
            <w:r w:rsidRPr="002C0077">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E76CEC" w:rsidRPr="002C0077" w:rsidRDefault="00E76CEC" w:rsidP="00DD6041">
            <w:pPr>
              <w:spacing w:after="0"/>
              <w:rPr>
                <w:sz w:val="20"/>
                <w:szCs w:val="20"/>
              </w:rPr>
            </w:pPr>
            <w:r w:rsidRPr="002C0077">
              <w:rPr>
                <w:sz w:val="20"/>
                <w:szCs w:val="20"/>
                <w:lang w:val="en-US"/>
              </w:rPr>
              <w:t xml:space="preserve">           n/a</w:t>
            </w:r>
          </w:p>
        </w:tc>
        <w:tc>
          <w:tcPr>
            <w:tcW w:w="1165" w:type="pct"/>
            <w:gridSpan w:val="2"/>
            <w:tcBorders>
              <w:top w:val="single" w:sz="4" w:space="0" w:color="auto"/>
              <w:left w:val="single" w:sz="8" w:space="0" w:color="auto"/>
              <w:bottom w:val="single" w:sz="8" w:space="0" w:color="auto"/>
              <w:right w:val="single" w:sz="12" w:space="0" w:color="auto"/>
            </w:tcBorders>
          </w:tcPr>
          <w:p w:rsidR="00E76CEC" w:rsidRPr="002C0077" w:rsidRDefault="00E76CEC" w:rsidP="00DD6041">
            <w:pPr>
              <w:spacing w:after="0"/>
              <w:jc w:val="center"/>
              <w:rPr>
                <w:sz w:val="20"/>
                <w:szCs w:val="20"/>
                <w:lang w:val="en-US"/>
              </w:rPr>
            </w:pPr>
            <w:r w:rsidRPr="002C0077">
              <w:rPr>
                <w:sz w:val="20"/>
                <w:szCs w:val="20"/>
                <w:lang w:val="en-US"/>
              </w:rPr>
              <w:t xml:space="preserve"> </w:t>
            </w:r>
          </w:p>
        </w:tc>
      </w:tr>
      <w:tr w:rsidR="00E76CEC" w:rsidRPr="002C007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DD6041">
            <w:pPr>
              <w:spacing w:after="0"/>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76CEC" w:rsidRPr="002C0077" w:rsidRDefault="00E76CEC" w:rsidP="00DD6041">
            <w:pPr>
              <w:spacing w:after="0"/>
              <w:rPr>
                <w:sz w:val="20"/>
                <w:szCs w:val="20"/>
                <w:lang w:val="en-US"/>
              </w:rPr>
            </w:pPr>
            <w:r w:rsidRPr="002C0077">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E76CEC" w:rsidRPr="002C0077" w:rsidRDefault="00E76CEC" w:rsidP="00DD6041">
            <w:pPr>
              <w:spacing w:after="0"/>
              <w:rPr>
                <w:sz w:val="20"/>
                <w:szCs w:val="20"/>
              </w:rPr>
            </w:pPr>
            <w:r w:rsidRPr="002C0077">
              <w:rPr>
                <w:sz w:val="20"/>
                <w:szCs w:val="20"/>
                <w:lang w:val="en-US"/>
              </w:rPr>
              <w:t xml:space="preserve">            n/a</w:t>
            </w:r>
          </w:p>
        </w:tc>
        <w:tc>
          <w:tcPr>
            <w:tcW w:w="1165" w:type="pct"/>
            <w:gridSpan w:val="2"/>
            <w:tcBorders>
              <w:top w:val="single" w:sz="8" w:space="0" w:color="auto"/>
              <w:left w:val="single" w:sz="8" w:space="0" w:color="auto"/>
              <w:bottom w:val="single" w:sz="8" w:space="0" w:color="auto"/>
              <w:right w:val="single" w:sz="12" w:space="0" w:color="auto"/>
            </w:tcBorders>
          </w:tcPr>
          <w:p w:rsidR="00E76CEC" w:rsidRPr="002C0077" w:rsidRDefault="00E76CEC" w:rsidP="00DD6041">
            <w:pPr>
              <w:spacing w:after="0"/>
              <w:rPr>
                <w:sz w:val="20"/>
                <w:szCs w:val="20"/>
                <w:lang w:val="en-US"/>
              </w:rPr>
            </w:pPr>
          </w:p>
        </w:tc>
      </w:tr>
      <w:tr w:rsidR="00E76CEC" w:rsidRPr="002C0077"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DD6041">
            <w:pPr>
              <w:spacing w:after="0"/>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76CEC" w:rsidRPr="002C0077" w:rsidRDefault="00E76CEC" w:rsidP="00DD6041">
            <w:pPr>
              <w:spacing w:after="0"/>
              <w:rPr>
                <w:sz w:val="20"/>
                <w:szCs w:val="20"/>
                <w:lang w:val="en-US"/>
              </w:rPr>
            </w:pPr>
            <w:r w:rsidRPr="002C0077">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E76CEC" w:rsidRPr="002C0077" w:rsidRDefault="00E76CEC" w:rsidP="00DD6041">
            <w:pPr>
              <w:spacing w:after="0"/>
              <w:rPr>
                <w:sz w:val="20"/>
                <w:szCs w:val="20"/>
              </w:rPr>
            </w:pPr>
            <w:r w:rsidRPr="002C0077">
              <w:rPr>
                <w:sz w:val="20"/>
                <w:szCs w:val="20"/>
                <w:lang w:val="en-US"/>
              </w:rPr>
              <w:t xml:space="preserve">            n/a</w:t>
            </w:r>
          </w:p>
        </w:tc>
        <w:tc>
          <w:tcPr>
            <w:tcW w:w="1165" w:type="pct"/>
            <w:gridSpan w:val="2"/>
            <w:tcBorders>
              <w:top w:val="single" w:sz="8" w:space="0" w:color="auto"/>
              <w:left w:val="single" w:sz="8" w:space="0" w:color="auto"/>
              <w:bottom w:val="single" w:sz="12" w:space="0" w:color="auto"/>
              <w:right w:val="single" w:sz="12" w:space="0" w:color="auto"/>
            </w:tcBorders>
          </w:tcPr>
          <w:p w:rsidR="00E76CEC" w:rsidRPr="002C0077" w:rsidRDefault="00E76CEC" w:rsidP="00DD6041">
            <w:pPr>
              <w:spacing w:after="0"/>
              <w:rPr>
                <w:sz w:val="20"/>
                <w:szCs w:val="20"/>
                <w:lang w:val="en-US"/>
              </w:rPr>
            </w:pPr>
          </w:p>
        </w:tc>
      </w:tr>
      <w:tr w:rsidR="00E76CEC" w:rsidRPr="002C0077" w:rsidTr="003C770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76CEC" w:rsidRPr="002C0077" w:rsidRDefault="00E76CEC" w:rsidP="003C770A">
            <w:pPr>
              <w:rPr>
                <w:sz w:val="20"/>
                <w:szCs w:val="20"/>
                <w:lang w:val="en-US"/>
              </w:rPr>
            </w:pPr>
            <w:r w:rsidRPr="002C0077">
              <w:rPr>
                <w:sz w:val="20"/>
                <w:szCs w:val="20"/>
                <w:lang w:val="en-US"/>
              </w:rPr>
              <w:t xml:space="preserve"> </w:t>
            </w:r>
            <w:r>
              <w:rPr>
                <w:sz w:val="20"/>
                <w:szCs w:val="20"/>
                <w:lang w:val="en-US"/>
              </w:rPr>
              <w:t>Mid-term final exam</w:t>
            </w:r>
          </w:p>
        </w:tc>
        <w:tc>
          <w:tcPr>
            <w:tcW w:w="745" w:type="pct"/>
            <w:tcBorders>
              <w:top w:val="single" w:sz="12" w:space="0" w:color="auto"/>
              <w:left w:val="single" w:sz="4" w:space="0" w:color="auto"/>
              <w:bottom w:val="single" w:sz="8" w:space="0" w:color="auto"/>
              <w:right w:val="single" w:sz="8" w:space="0" w:color="auto"/>
            </w:tcBorders>
            <w:vAlign w:val="center"/>
          </w:tcPr>
          <w:p w:rsidR="00E76CEC" w:rsidRPr="002C0077" w:rsidRDefault="00E76CEC" w:rsidP="003C770A">
            <w:pPr>
              <w:jc w:val="center"/>
              <w:rPr>
                <w:sz w:val="20"/>
                <w:szCs w:val="20"/>
                <w:lang w:val="en-US"/>
              </w:rPr>
            </w:pPr>
            <w:r w:rsidRPr="002C0077">
              <w:rPr>
                <w:sz w:val="20"/>
                <w:szCs w:val="20"/>
                <w:lang w:val="en-US"/>
              </w:rPr>
              <w:tab/>
            </w:r>
            <w:r>
              <w:rPr>
                <w:sz w:val="20"/>
                <w:szCs w:val="20"/>
                <w:lang w:val="en-US"/>
              </w:rPr>
              <w:t>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E76CEC" w:rsidRPr="002C0077" w:rsidRDefault="00E76CEC" w:rsidP="003C770A">
            <w:pPr>
              <w:jc w:val="center"/>
              <w:rPr>
                <w:sz w:val="20"/>
                <w:szCs w:val="20"/>
                <w:lang w:val="en-US"/>
              </w:rPr>
            </w:pPr>
            <w:r>
              <w:rPr>
                <w:sz w:val="20"/>
                <w:szCs w:val="20"/>
                <w:lang w:val="en-US"/>
              </w:rPr>
              <w:t>50</w:t>
            </w:r>
          </w:p>
        </w:tc>
      </w:tr>
      <w:tr w:rsidR="00E76CEC" w:rsidRPr="002C0077" w:rsidTr="003C770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both"/>
              <w:rPr>
                <w:sz w:val="20"/>
                <w:szCs w:val="20"/>
                <w:lang w:val="en-US"/>
              </w:rPr>
            </w:pPr>
            <w:r w:rsidRPr="002C0077">
              <w:rPr>
                <w:sz w:val="20"/>
                <w:szCs w:val="20"/>
                <w:lang w:val="en-US"/>
              </w:rPr>
              <w:t>n/a</w:t>
            </w:r>
          </w:p>
        </w:tc>
      </w:tr>
      <w:tr w:rsidR="00E76CEC" w:rsidRPr="002C0077" w:rsidTr="003C770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76CEC" w:rsidRPr="002C0077" w:rsidRDefault="00E76CEC" w:rsidP="003C770A">
            <w:pPr>
              <w:tabs>
                <w:tab w:val="left" w:pos="7800"/>
              </w:tabs>
              <w:spacing w:after="120"/>
              <w:jc w:val="both"/>
              <w:rPr>
                <w:sz w:val="20"/>
                <w:szCs w:val="20"/>
                <w:lang w:val="en-US"/>
              </w:rPr>
            </w:pPr>
            <w:r w:rsidRPr="002C0077">
              <w:rPr>
                <w:sz w:val="20"/>
                <w:szCs w:val="20"/>
              </w:rPr>
              <w:t>Basic information on eye diseases and treatment</w:t>
            </w:r>
          </w:p>
        </w:tc>
      </w:tr>
      <w:tr w:rsidR="00E76CEC" w:rsidRPr="002C0077" w:rsidTr="003C770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76CEC" w:rsidRPr="002C0077" w:rsidRDefault="00E76CEC" w:rsidP="003C770A">
            <w:pPr>
              <w:jc w:val="both"/>
              <w:rPr>
                <w:sz w:val="20"/>
                <w:szCs w:val="20"/>
                <w:lang w:val="en-US"/>
              </w:rPr>
            </w:pPr>
            <w:r w:rsidRPr="002C0077">
              <w:rPr>
                <w:color w:val="191919"/>
                <w:sz w:val="20"/>
                <w:szCs w:val="20"/>
              </w:rPr>
              <w:t>Basic information about eye diseases and inform its diseases and treatment</w:t>
            </w:r>
          </w:p>
        </w:tc>
      </w:tr>
      <w:tr w:rsidR="00E76CEC" w:rsidRPr="002C0077"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both"/>
              <w:rPr>
                <w:sz w:val="20"/>
                <w:szCs w:val="20"/>
                <w:lang w:val="en-US"/>
              </w:rPr>
            </w:pPr>
            <w:r w:rsidRPr="002C0077">
              <w:rPr>
                <w:color w:val="191919"/>
                <w:sz w:val="20"/>
                <w:szCs w:val="20"/>
              </w:rPr>
              <w:t>Because of the proximity to the mouth, nose and sinuses are intended to inform about eye diseases.</w:t>
            </w:r>
          </w:p>
        </w:tc>
      </w:tr>
      <w:tr w:rsidR="00E76CEC" w:rsidRPr="002C0077"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tabs>
                <w:tab w:val="left" w:pos="7800"/>
              </w:tabs>
              <w:spacing w:before="120" w:after="120"/>
              <w:jc w:val="both"/>
              <w:rPr>
                <w:sz w:val="20"/>
                <w:szCs w:val="20"/>
                <w:lang w:val="en-US"/>
              </w:rPr>
            </w:pPr>
            <w:r w:rsidRPr="002C0077">
              <w:rPr>
                <w:sz w:val="20"/>
                <w:szCs w:val="20"/>
              </w:rPr>
              <w:t>PowerPoint slides</w:t>
            </w:r>
          </w:p>
        </w:tc>
      </w:tr>
      <w:tr w:rsidR="00E76CEC" w:rsidRPr="002C0077" w:rsidTr="00E76CEC">
        <w:trPr>
          <w:trHeight w:val="23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76CEC" w:rsidRPr="002C0077" w:rsidRDefault="00E76CEC" w:rsidP="003C770A">
            <w:pPr>
              <w:pStyle w:val="Balk4"/>
              <w:spacing w:before="0" w:beforeAutospacing="0" w:after="120" w:afterAutospacing="0"/>
              <w:jc w:val="both"/>
              <w:rPr>
                <w:b w:val="0"/>
                <w:sz w:val="20"/>
                <w:szCs w:val="20"/>
                <w:lang w:val="en-US"/>
              </w:rPr>
            </w:pPr>
            <w:r w:rsidRPr="002C0077">
              <w:rPr>
                <w:b w:val="0"/>
                <w:sz w:val="20"/>
                <w:szCs w:val="20"/>
                <w:lang w:val="en-US"/>
              </w:rPr>
              <w:t>n/a</w:t>
            </w:r>
          </w:p>
        </w:tc>
      </w:tr>
      <w:tr w:rsidR="00E76CEC" w:rsidRPr="002C0077"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76CEC" w:rsidRPr="002C0077" w:rsidRDefault="00E76CEC" w:rsidP="003C770A">
            <w:pPr>
              <w:pStyle w:val="Balk4"/>
              <w:spacing w:before="0" w:beforeAutospacing="0" w:after="0" w:afterAutospacing="0"/>
              <w:rPr>
                <w:b w:val="0"/>
                <w:color w:val="000000"/>
                <w:sz w:val="20"/>
                <w:szCs w:val="20"/>
                <w:lang w:val="en-US"/>
              </w:rPr>
            </w:pPr>
            <w:r w:rsidRPr="002C0077">
              <w:rPr>
                <w:b w:val="0"/>
                <w:color w:val="000000"/>
                <w:sz w:val="20"/>
                <w:szCs w:val="20"/>
              </w:rPr>
              <w:t xml:space="preserve"> Basic Ophthalmology, School of Medicine Term 5 Ophthalmology Lecture notes / slides</w:t>
            </w:r>
            <w:r w:rsidRPr="002C0077">
              <w:rPr>
                <w:color w:val="000000"/>
                <w:sz w:val="20"/>
                <w:szCs w:val="20"/>
                <w:lang w:val="en-US"/>
              </w:rPr>
              <w:t xml:space="preserve">, </w:t>
            </w:r>
            <w:r w:rsidRPr="002C0077">
              <w:rPr>
                <w:b w:val="0"/>
                <w:color w:val="000000"/>
                <w:sz w:val="20"/>
                <w:szCs w:val="20"/>
                <w:lang w:val="en-US"/>
              </w:rPr>
              <w:t>Kanski  Clinical Ophthalmology</w:t>
            </w:r>
          </w:p>
        </w:tc>
      </w:tr>
      <w:tr w:rsidR="00E76CEC" w:rsidRPr="002C0077" w:rsidTr="003C770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jc w:val="center"/>
              <w:rPr>
                <w:b/>
                <w:sz w:val="20"/>
                <w:szCs w:val="20"/>
                <w:lang w:val="en-US"/>
              </w:rPr>
            </w:pPr>
            <w:r w:rsidRPr="002C0077">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76CEC" w:rsidRPr="002C0077" w:rsidRDefault="00E76CEC" w:rsidP="003C770A">
            <w:pPr>
              <w:rPr>
                <w:sz w:val="20"/>
                <w:szCs w:val="20"/>
                <w:lang w:val="en-US"/>
              </w:rPr>
            </w:pPr>
            <w:r w:rsidRPr="002C0077">
              <w:rPr>
                <w:b/>
                <w:sz w:val="20"/>
                <w:szCs w:val="20"/>
                <w:lang w:val="en-US"/>
              </w:rPr>
              <w:t>n/a</w:t>
            </w:r>
          </w:p>
        </w:tc>
      </w:tr>
    </w:tbl>
    <w:p w:rsidR="00E76CEC" w:rsidRPr="002C0077" w:rsidRDefault="00E76CEC" w:rsidP="00E76CEC">
      <w:pPr>
        <w:rPr>
          <w:sz w:val="20"/>
          <w:szCs w:val="20"/>
          <w:lang w:val="en-US"/>
        </w:rPr>
        <w:sectPr w:rsidR="00E76CEC" w:rsidRPr="002C0077" w:rsidSect="003C770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76CEC" w:rsidRPr="00A52D10" w:rsidTr="003C77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76CEC" w:rsidRPr="00A52D10" w:rsidRDefault="00E76CEC" w:rsidP="003C770A">
            <w:pPr>
              <w:jc w:val="center"/>
              <w:rPr>
                <w:b/>
                <w:lang w:val="en-US"/>
              </w:rPr>
            </w:pPr>
            <w:r w:rsidRPr="00A52D10">
              <w:rPr>
                <w:b/>
                <w:lang w:val="en-US"/>
              </w:rPr>
              <w:t>COURSE SYLLABUS</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tcPr>
          <w:p w:rsidR="00E76CEC" w:rsidRPr="00A52D10" w:rsidRDefault="00E76CEC" w:rsidP="003C770A">
            <w:pPr>
              <w:jc w:val="center"/>
              <w:rPr>
                <w:b/>
                <w:lang w:val="en-US"/>
              </w:rPr>
            </w:pPr>
            <w:r w:rsidRPr="00A52D10">
              <w:rPr>
                <w:b/>
                <w:lang w:val="en-US"/>
              </w:rPr>
              <w:t>WEEK</w:t>
            </w:r>
          </w:p>
        </w:tc>
        <w:tc>
          <w:tcPr>
            <w:tcW w:w="4407" w:type="pct"/>
            <w:tcBorders>
              <w:top w:val="single" w:sz="6" w:space="0" w:color="auto"/>
              <w:left w:val="single" w:sz="6" w:space="0" w:color="auto"/>
              <w:bottom w:val="single" w:sz="6" w:space="0" w:color="auto"/>
              <w:right w:val="single" w:sz="12" w:space="0" w:color="auto"/>
            </w:tcBorders>
          </w:tcPr>
          <w:p w:rsidR="00E76CEC" w:rsidRPr="00A52D10" w:rsidRDefault="00E76CEC" w:rsidP="003C770A">
            <w:pPr>
              <w:rPr>
                <w:b/>
                <w:lang w:val="en-US"/>
              </w:rPr>
            </w:pPr>
            <w:r w:rsidRPr="00A52D10">
              <w:rPr>
                <w:b/>
                <w:lang w:val="en-US"/>
              </w:rPr>
              <w:t xml:space="preserve">TOPICS </w:t>
            </w:r>
          </w:p>
        </w:tc>
      </w:tr>
      <w:tr w:rsidR="00E76CEC" w:rsidRPr="00A52D10" w:rsidTr="003C770A">
        <w:trPr>
          <w:trHeight w:val="264"/>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1</w:t>
            </w:r>
          </w:p>
        </w:tc>
        <w:tc>
          <w:tcPr>
            <w:tcW w:w="4407" w:type="pct"/>
            <w:tcBorders>
              <w:top w:val="single" w:sz="6" w:space="0" w:color="auto"/>
              <w:left w:val="single" w:sz="6" w:space="0" w:color="auto"/>
              <w:bottom w:val="single" w:sz="6" w:space="0" w:color="auto"/>
              <w:right w:val="single" w:sz="12" w:space="0" w:color="auto"/>
            </w:tcBorders>
          </w:tcPr>
          <w:p w:rsidR="00E76CEC" w:rsidRPr="00A52D10" w:rsidRDefault="00E76CEC" w:rsidP="003C770A">
            <w:pPr>
              <w:pStyle w:val="NormalWeb"/>
              <w:rPr>
                <w:sz w:val="22"/>
                <w:szCs w:val="22"/>
              </w:rPr>
            </w:pPr>
            <w:r w:rsidRPr="00A52D10">
              <w:rPr>
                <w:sz w:val="22"/>
                <w:szCs w:val="22"/>
              </w:rPr>
              <w:t>Medical history  and approach to patient in Ophthalmology</w:t>
            </w:r>
          </w:p>
        </w:tc>
      </w:tr>
      <w:tr w:rsidR="00E76CEC" w:rsidRPr="00A52D10" w:rsidTr="003C770A">
        <w:trPr>
          <w:trHeight w:val="195"/>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2</w:t>
            </w:r>
          </w:p>
        </w:tc>
        <w:tc>
          <w:tcPr>
            <w:tcW w:w="4407" w:type="pct"/>
            <w:tcBorders>
              <w:top w:val="single" w:sz="6" w:space="0" w:color="auto"/>
              <w:left w:val="single" w:sz="6" w:space="0" w:color="auto"/>
              <w:bottom w:val="single" w:sz="6" w:space="0" w:color="auto"/>
              <w:right w:val="single" w:sz="12" w:space="0" w:color="auto"/>
            </w:tcBorders>
          </w:tcPr>
          <w:p w:rsidR="00E76CEC" w:rsidRPr="00A52D10" w:rsidRDefault="00E76CEC" w:rsidP="003C770A">
            <w:r w:rsidRPr="00A52D10">
              <w:t>Ophthalmology Devices Used in the Treatment and Diagnosis</w:t>
            </w:r>
          </w:p>
        </w:tc>
      </w:tr>
      <w:tr w:rsidR="00E76CEC" w:rsidRPr="00A52D10" w:rsidTr="003C770A">
        <w:trPr>
          <w:trHeight w:val="278"/>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3</w:t>
            </w:r>
          </w:p>
        </w:tc>
        <w:tc>
          <w:tcPr>
            <w:tcW w:w="4407" w:type="pct"/>
            <w:tcBorders>
              <w:top w:val="single" w:sz="6" w:space="0" w:color="auto"/>
              <w:left w:val="single" w:sz="6" w:space="0" w:color="auto"/>
              <w:bottom w:val="single" w:sz="6" w:space="0" w:color="auto"/>
              <w:right w:val="single" w:sz="12" w:space="0" w:color="auto"/>
            </w:tcBorders>
          </w:tcPr>
          <w:p w:rsidR="00E76CEC" w:rsidRPr="00A52D10" w:rsidRDefault="00E76CEC" w:rsidP="003C770A">
            <w:r w:rsidRPr="00A52D10">
              <w:rPr>
                <w:color w:val="191919"/>
              </w:rPr>
              <w:t>Specific to Eye Diseases Symptoms- Signs  and Physical Examination</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4</w:t>
            </w:r>
          </w:p>
        </w:tc>
        <w:tc>
          <w:tcPr>
            <w:tcW w:w="4407" w:type="pct"/>
            <w:tcBorders>
              <w:top w:val="single" w:sz="6" w:space="0" w:color="auto"/>
              <w:left w:val="single" w:sz="6" w:space="0" w:color="auto"/>
              <w:bottom w:val="single" w:sz="6" w:space="0" w:color="auto"/>
              <w:right w:val="single" w:sz="12" w:space="0" w:color="auto"/>
            </w:tcBorders>
          </w:tcPr>
          <w:p w:rsidR="00E76CEC" w:rsidRPr="00A52D10" w:rsidRDefault="00E76CEC" w:rsidP="003C770A">
            <w:r>
              <w:rPr>
                <w:color w:val="191919"/>
              </w:rPr>
              <w:t>Ocular</w:t>
            </w:r>
            <w:r w:rsidRPr="00A52D10">
              <w:rPr>
                <w:color w:val="191919"/>
              </w:rPr>
              <w:t xml:space="preserve"> Anatomy and Physiology</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5</w:t>
            </w:r>
          </w:p>
        </w:tc>
        <w:tc>
          <w:tcPr>
            <w:tcW w:w="4407" w:type="pct"/>
            <w:tcBorders>
              <w:top w:val="single" w:sz="6" w:space="0" w:color="auto"/>
              <w:left w:val="single" w:sz="6" w:space="0" w:color="auto"/>
              <w:bottom w:val="single" w:sz="6" w:space="0" w:color="auto"/>
              <w:right w:val="single" w:sz="12" w:space="0" w:color="auto"/>
            </w:tcBorders>
          </w:tcPr>
          <w:p w:rsidR="00E76CEC" w:rsidRPr="00A52D10" w:rsidRDefault="00E76CEC" w:rsidP="003C770A">
            <w:r w:rsidRPr="00A52D10">
              <w:rPr>
                <w:color w:val="191919"/>
              </w:rPr>
              <w:t>Refractive Errors</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sidRPr="00A52D10">
              <w:rPr>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pPr>
              <w:widowControl w:val="0"/>
              <w:autoSpaceDE w:val="0"/>
              <w:autoSpaceDN w:val="0"/>
              <w:adjustRightInd w:val="0"/>
              <w:rPr>
                <w:color w:val="191919"/>
              </w:rPr>
            </w:pPr>
            <w:r w:rsidRPr="00A52D10">
              <w:rPr>
                <w:color w:val="191919"/>
              </w:rPr>
              <w:t>Orbital Diseases and Infections</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sidRPr="00A52D10">
              <w:rPr>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pPr>
              <w:widowControl w:val="0"/>
              <w:autoSpaceDE w:val="0"/>
              <w:autoSpaceDN w:val="0"/>
              <w:adjustRightInd w:val="0"/>
              <w:rPr>
                <w:color w:val="191919"/>
              </w:rPr>
            </w:pPr>
            <w:r>
              <w:rPr>
                <w:color w:val="191919"/>
              </w:rPr>
              <w:t xml:space="preserve">Ocular </w:t>
            </w:r>
            <w:r w:rsidRPr="00A52D10">
              <w:rPr>
                <w:color w:val="191919"/>
              </w:rPr>
              <w:t>Infections</w:t>
            </w:r>
          </w:p>
        </w:tc>
      </w:tr>
      <w:tr w:rsidR="00E76CEC" w:rsidRPr="00A52D10" w:rsidTr="003C770A">
        <w:trPr>
          <w:trHeight w:val="29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sidRPr="00A52D10">
              <w:rPr>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pPr>
              <w:widowControl w:val="0"/>
              <w:autoSpaceDE w:val="0"/>
              <w:autoSpaceDN w:val="0"/>
              <w:adjustRightInd w:val="0"/>
              <w:rPr>
                <w:color w:val="191919"/>
              </w:rPr>
            </w:pPr>
            <w:r>
              <w:rPr>
                <w:color w:val="191919"/>
              </w:rPr>
              <w:t>Cataract and lens disease</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sidRPr="00A52D10">
              <w:rPr>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pPr>
              <w:widowControl w:val="0"/>
              <w:autoSpaceDE w:val="0"/>
              <w:autoSpaceDN w:val="0"/>
              <w:adjustRightInd w:val="0"/>
              <w:rPr>
                <w:color w:val="191919"/>
              </w:rPr>
            </w:pPr>
            <w:r>
              <w:rPr>
                <w:color w:val="191919"/>
              </w:rPr>
              <w:t>Cornea diseases</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Pr>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Default="00E76CEC" w:rsidP="003C770A">
            <w:pPr>
              <w:widowControl w:val="0"/>
              <w:autoSpaceDE w:val="0"/>
              <w:autoSpaceDN w:val="0"/>
              <w:adjustRightInd w:val="0"/>
              <w:rPr>
                <w:color w:val="191919"/>
              </w:rPr>
            </w:pPr>
            <w:r>
              <w:rPr>
                <w:color w:val="191919"/>
              </w:rPr>
              <w:t>Eye disease with interesting case</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Pr>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Default="00E76CEC" w:rsidP="003C770A">
            <w:pPr>
              <w:widowControl w:val="0"/>
              <w:autoSpaceDE w:val="0"/>
              <w:autoSpaceDN w:val="0"/>
              <w:adjustRightInd w:val="0"/>
              <w:rPr>
                <w:color w:val="191919"/>
              </w:rPr>
            </w:pPr>
            <w:r>
              <w:rPr>
                <w:color w:val="191919"/>
              </w:rPr>
              <w:t>EXAM</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Default="00E76CEC" w:rsidP="003C770A">
            <w:pPr>
              <w:jc w:val="center"/>
              <w:rPr>
                <w:lang w:val="en-US"/>
              </w:rPr>
            </w:pPr>
            <w:r>
              <w:rPr>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Default="00E76CEC" w:rsidP="003C770A">
            <w:pPr>
              <w:widowControl w:val="0"/>
              <w:autoSpaceDE w:val="0"/>
              <w:autoSpaceDN w:val="0"/>
              <w:adjustRightInd w:val="0"/>
              <w:rPr>
                <w:color w:val="191919"/>
              </w:rPr>
            </w:pPr>
            <w:r>
              <w:rPr>
                <w:color w:val="191919"/>
              </w:rPr>
              <w:t>EXAM</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Pr>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pPr>
              <w:widowControl w:val="0"/>
              <w:autoSpaceDE w:val="0"/>
              <w:autoSpaceDN w:val="0"/>
              <w:adjustRightInd w:val="0"/>
              <w:rPr>
                <w:color w:val="191919"/>
              </w:rPr>
            </w:pPr>
            <w:r>
              <w:rPr>
                <w:color w:val="191919"/>
              </w:rPr>
              <w:t>Relationship of Dentistry and Eye D</w:t>
            </w:r>
            <w:r w:rsidRPr="00A52D10">
              <w:rPr>
                <w:color w:val="191919"/>
              </w:rPr>
              <w:t>iseases</w:t>
            </w:r>
          </w:p>
        </w:tc>
      </w:tr>
      <w:tr w:rsidR="00E76CEC" w:rsidRPr="00A52D10" w:rsidTr="003C770A">
        <w:trPr>
          <w:trHeight w:val="27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Pr>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r>
              <w:rPr>
                <w:color w:val="191919"/>
              </w:rPr>
              <w:t>Glaucoma</w:t>
            </w:r>
          </w:p>
        </w:tc>
      </w:tr>
      <w:tr w:rsidR="00E76CEC" w:rsidRPr="00A52D10" w:rsidTr="003C770A">
        <w:trPr>
          <w:trHeight w:val="278"/>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Pr>
                <w:lang w:val="en-US"/>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r>
              <w:t>Retina disease</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Pr>
                <w:lang w:val="en-US"/>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r>
              <w:t>Strabismus</w:t>
            </w:r>
          </w:p>
        </w:tc>
      </w:tr>
      <w:tr w:rsidR="00E76CEC" w:rsidRPr="00A52D10"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Pr>
                <w:lang w:val="en-US"/>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r>
              <w:t>Uveitis</w:t>
            </w:r>
          </w:p>
        </w:tc>
      </w:tr>
      <w:tr w:rsidR="00E76CEC" w:rsidRPr="00A52D10" w:rsidTr="003C770A">
        <w:trPr>
          <w:trHeight w:val="25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76CEC" w:rsidRPr="00A52D10" w:rsidRDefault="00E76CEC" w:rsidP="003C770A">
            <w:pPr>
              <w:jc w:val="center"/>
              <w:rPr>
                <w:lang w:val="en-US"/>
              </w:rPr>
            </w:pPr>
            <w:r>
              <w:rPr>
                <w:lang w:val="en-US"/>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76CEC" w:rsidRPr="00A52D10" w:rsidRDefault="00E76CEC" w:rsidP="003C770A">
            <w:r w:rsidRPr="00A52D10">
              <w:rPr>
                <w:color w:val="191919"/>
              </w:rPr>
              <w:t>Eye Injuries</w:t>
            </w:r>
            <w:r>
              <w:rPr>
                <w:color w:val="191919"/>
              </w:rPr>
              <w:t xml:space="preserve"> and </w:t>
            </w:r>
            <w:r w:rsidRPr="00A52D10">
              <w:rPr>
                <w:color w:val="191919"/>
              </w:rPr>
              <w:t>Protective Eye Medicine</w:t>
            </w:r>
          </w:p>
        </w:tc>
      </w:tr>
    </w:tbl>
    <w:p w:rsidR="00E76CEC" w:rsidRDefault="00E76CEC" w:rsidP="00E76CEC">
      <w:pPr>
        <w:rPr>
          <w:lang w:val="en-US"/>
        </w:rPr>
      </w:pPr>
    </w:p>
    <w:p w:rsidR="00E76CEC" w:rsidRDefault="00E76CEC" w:rsidP="00E76CEC">
      <w:pPr>
        <w:rPr>
          <w:lang w:val="en-US"/>
        </w:rPr>
      </w:pPr>
    </w:p>
    <w:p w:rsidR="00E76CEC" w:rsidRDefault="00E76CEC" w:rsidP="00E76CEC">
      <w:pPr>
        <w:rPr>
          <w:lang w:val="en-US"/>
        </w:rPr>
      </w:pPr>
    </w:p>
    <w:p w:rsidR="00E76CEC" w:rsidRDefault="00E76CEC" w:rsidP="00E76CEC">
      <w:pPr>
        <w:rPr>
          <w:lang w:val="en-US"/>
        </w:rPr>
      </w:pPr>
    </w:p>
    <w:p w:rsidR="00E76CEC" w:rsidRDefault="00E76CEC" w:rsidP="00E76CEC">
      <w:pPr>
        <w:rPr>
          <w:lang w:val="en-US"/>
        </w:rPr>
      </w:pPr>
    </w:p>
    <w:p w:rsidR="00E76CEC" w:rsidRDefault="00E76CEC" w:rsidP="00E76CEC">
      <w:pPr>
        <w:rPr>
          <w:lang w:val="en-US"/>
        </w:rPr>
      </w:pPr>
    </w:p>
    <w:p w:rsidR="00E76CEC" w:rsidRDefault="00E76CEC" w:rsidP="00E76CEC">
      <w:pPr>
        <w:rPr>
          <w:lang w:val="en-US"/>
        </w:rPr>
      </w:pPr>
    </w:p>
    <w:p w:rsidR="00E76CEC" w:rsidRDefault="00E76CEC" w:rsidP="00E76CEC">
      <w:pPr>
        <w:rPr>
          <w:lang w:val="en-US"/>
        </w:rPr>
      </w:pPr>
    </w:p>
    <w:p w:rsidR="00E76CEC" w:rsidRPr="00A52D10" w:rsidRDefault="00E76CEC" w:rsidP="00E76CEC">
      <w:pPr>
        <w:rPr>
          <w:lang w:val="en-US"/>
        </w:rPr>
      </w:pPr>
    </w:p>
    <w:p w:rsidR="00E76CEC" w:rsidRDefault="00E76CEC" w:rsidP="00E76CEC">
      <w:pPr>
        <w:rPr>
          <w:color w:val="FF0000"/>
          <w:lang w:val="en-US"/>
        </w:rPr>
      </w:pPr>
    </w:p>
    <w:p w:rsidR="00DD6041" w:rsidRDefault="00DD6041" w:rsidP="00E76CEC">
      <w:pPr>
        <w:rPr>
          <w:color w:val="FF0000"/>
          <w:lang w:val="en-US"/>
        </w:rPr>
      </w:pPr>
    </w:p>
    <w:p w:rsidR="00DD6041" w:rsidRDefault="00DD6041" w:rsidP="00E76CEC">
      <w:pPr>
        <w:rPr>
          <w:color w:val="FF0000"/>
          <w:lang w:val="en-US"/>
        </w:rPr>
      </w:pPr>
    </w:p>
    <w:p w:rsidR="00DD6041" w:rsidRPr="00A52D10" w:rsidRDefault="00DD6041" w:rsidP="00E76CEC">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76CEC" w:rsidRPr="00A52D10" w:rsidTr="003C770A">
        <w:tc>
          <w:tcPr>
            <w:tcW w:w="603" w:type="dxa"/>
            <w:tcBorders>
              <w:top w:val="single" w:sz="12"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b/>
                <w:lang w:val="en-US"/>
              </w:rPr>
            </w:pPr>
            <w:r w:rsidRPr="00A52D10">
              <w:rPr>
                <w:b/>
                <w:lang w:val="en-US"/>
              </w:rPr>
              <w:t>NO</w:t>
            </w:r>
          </w:p>
        </w:tc>
        <w:tc>
          <w:tcPr>
            <w:tcW w:w="7585" w:type="dxa"/>
            <w:tcBorders>
              <w:top w:val="single" w:sz="12" w:space="0" w:color="auto"/>
              <w:left w:val="single" w:sz="6" w:space="0" w:color="auto"/>
              <w:bottom w:val="single" w:sz="6" w:space="0" w:color="auto"/>
              <w:right w:val="single" w:sz="6" w:space="0" w:color="auto"/>
            </w:tcBorders>
          </w:tcPr>
          <w:p w:rsidR="00E76CEC" w:rsidRPr="00A52D10" w:rsidRDefault="00E76CEC" w:rsidP="003C770A">
            <w:pPr>
              <w:rPr>
                <w:b/>
                <w:lang w:val="en-US"/>
              </w:rPr>
            </w:pPr>
            <w:r w:rsidRPr="00A52D10">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r w:rsidRPr="00A52D10">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r w:rsidRPr="00A52D10">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76CEC" w:rsidRPr="00A52D10" w:rsidRDefault="00E76CEC" w:rsidP="003C770A">
            <w:pPr>
              <w:jc w:val="center"/>
              <w:rPr>
                <w:b/>
                <w:lang w:val="en-US"/>
              </w:rPr>
            </w:pPr>
            <w:r w:rsidRPr="00A52D10">
              <w:rPr>
                <w:b/>
                <w:lang w:val="en-US"/>
              </w:rPr>
              <w:t>1</w:t>
            </w:r>
          </w:p>
        </w:tc>
      </w:tr>
      <w:tr w:rsidR="00E76CEC" w:rsidRPr="00A52D10" w:rsidTr="003C770A">
        <w:tc>
          <w:tcPr>
            <w:tcW w:w="603" w:type="dxa"/>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both"/>
              <w:rPr>
                <w:lang w:val="en-US"/>
              </w:rPr>
            </w:pPr>
            <w:r w:rsidRPr="00A52D10">
              <w:rPr>
                <w:lang w:val="en-US"/>
              </w:rPr>
              <w:t xml:space="preserve">Sufficient knowledge of subjects related with dentistry; an ability to apply </w:t>
            </w:r>
            <w:r w:rsidRPr="00A52D10">
              <w:rPr>
                <w:bCs/>
                <w:lang w:val="en-US"/>
              </w:rPr>
              <w:t xml:space="preserve">theoretical and practical </w:t>
            </w:r>
            <w:r w:rsidRPr="00A52D10">
              <w:rPr>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highlight w:val="yellow"/>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r w:rsidRPr="00A52D10">
              <w:rPr>
                <w:b/>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76CEC" w:rsidRPr="00A52D10" w:rsidRDefault="00E76CEC" w:rsidP="003C770A">
            <w:pPr>
              <w:jc w:val="center"/>
              <w:rPr>
                <w:b/>
                <w:lang w:val="en-US"/>
              </w:rPr>
            </w:pPr>
          </w:p>
        </w:tc>
      </w:tr>
      <w:tr w:rsidR="00E76CEC" w:rsidRPr="00A52D10" w:rsidTr="003C770A">
        <w:tc>
          <w:tcPr>
            <w:tcW w:w="603" w:type="dxa"/>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both"/>
              <w:rPr>
                <w:lang w:val="en-US"/>
              </w:rPr>
            </w:pPr>
            <w:r w:rsidRPr="00A52D10">
              <w:rPr>
                <w:lang w:val="en-US"/>
              </w:rPr>
              <w:t xml:space="preserve">Ability to determine, define, formulate and solve dentistry problems; for that purpose an ability to select and use convenient </w:t>
            </w:r>
            <w:r w:rsidRPr="00A52D10">
              <w:rPr>
                <w:bCs/>
                <w:lang w:val="en-US"/>
              </w:rPr>
              <w:t>analytical and modeling methods</w:t>
            </w:r>
            <w:r w:rsidRPr="00A52D10">
              <w:rPr>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rPr>
                <w:b/>
                <w:highlight w:val="yellow"/>
                <w:lang w:val="en-US"/>
              </w:rPr>
            </w:pPr>
            <w:r w:rsidRPr="00A52D10">
              <w:rPr>
                <w:b/>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r w:rsidRPr="00A52D10">
              <w:rPr>
                <w:b/>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76CEC" w:rsidRPr="00A52D10" w:rsidRDefault="00E76CEC" w:rsidP="003C770A">
            <w:pPr>
              <w:jc w:val="center"/>
              <w:rPr>
                <w:b/>
                <w:lang w:val="en-US"/>
              </w:rPr>
            </w:pPr>
          </w:p>
        </w:tc>
      </w:tr>
      <w:tr w:rsidR="00E76CEC" w:rsidRPr="00A52D10" w:rsidTr="003C770A">
        <w:tc>
          <w:tcPr>
            <w:tcW w:w="603" w:type="dxa"/>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both"/>
              <w:rPr>
                <w:lang w:val="en-US"/>
              </w:rPr>
            </w:pPr>
            <w:r w:rsidRPr="00A52D10">
              <w:rPr>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highlight w:val="yellow"/>
                <w:lang w:val="en-US"/>
              </w:rPr>
            </w:pPr>
            <w:r w:rsidRPr="00A52D10">
              <w:rPr>
                <w:b/>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76CEC" w:rsidRPr="00A52D10" w:rsidRDefault="00E76CEC" w:rsidP="003C770A">
            <w:pPr>
              <w:jc w:val="center"/>
              <w:rPr>
                <w:b/>
                <w:lang w:val="en-US"/>
              </w:rPr>
            </w:pPr>
            <w:r w:rsidRPr="00A52D10">
              <w:rPr>
                <w:b/>
                <w:lang w:val="en-US"/>
              </w:rPr>
              <w:t xml:space="preserve"> </w:t>
            </w:r>
          </w:p>
        </w:tc>
      </w:tr>
      <w:tr w:rsidR="00E76CEC" w:rsidRPr="00A52D10" w:rsidTr="003C770A">
        <w:tc>
          <w:tcPr>
            <w:tcW w:w="603" w:type="dxa"/>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both"/>
              <w:rPr>
                <w:lang w:val="en-US"/>
              </w:rPr>
            </w:pPr>
            <w:r w:rsidRPr="00A52D10">
              <w:rPr>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r w:rsidRPr="00A52D10">
              <w:rPr>
                <w:b/>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highlight w:val="yellow"/>
                <w:lang w:val="en-US"/>
              </w:rPr>
            </w:pPr>
            <w:r w:rsidRPr="00A52D10">
              <w:rPr>
                <w:b/>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76CEC" w:rsidRPr="00A52D10" w:rsidRDefault="00E76CEC" w:rsidP="003C770A">
            <w:pPr>
              <w:jc w:val="center"/>
              <w:rPr>
                <w:b/>
                <w:lang w:val="en-US"/>
              </w:rPr>
            </w:pPr>
            <w:r w:rsidRPr="00A52D10">
              <w:rPr>
                <w:b/>
                <w:lang w:val="en-US"/>
              </w:rPr>
              <w:t xml:space="preserve"> </w:t>
            </w:r>
          </w:p>
        </w:tc>
      </w:tr>
      <w:tr w:rsidR="00E76CEC" w:rsidRPr="00A52D10" w:rsidTr="003C770A">
        <w:tc>
          <w:tcPr>
            <w:tcW w:w="603" w:type="dxa"/>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both"/>
              <w:rPr>
                <w:lang w:val="en-US"/>
              </w:rPr>
            </w:pPr>
            <w:r w:rsidRPr="00A52D10">
              <w:rPr>
                <w:lang w:val="en-US"/>
              </w:rPr>
              <w:t xml:space="preserve">Ability to communicate in written and oral forms in Turkish/English; proficiency at least one </w:t>
            </w:r>
            <w:r w:rsidRPr="00A52D10">
              <w:rPr>
                <w:bCs/>
                <w:lang w:val="en-US"/>
              </w:rPr>
              <w:t>foreign language</w:t>
            </w:r>
            <w:r w:rsidRPr="00A52D10">
              <w:rPr>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highlight w:val="yellow"/>
                <w:lang w:val="en-US"/>
              </w:rPr>
            </w:pPr>
            <w:r w:rsidRPr="00A52D10">
              <w:rPr>
                <w:b/>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76CEC" w:rsidRPr="00A52D10" w:rsidRDefault="00E76CEC" w:rsidP="003C770A">
            <w:pPr>
              <w:jc w:val="center"/>
              <w:rPr>
                <w:b/>
                <w:lang w:val="en-US"/>
              </w:rPr>
            </w:pPr>
            <w:r w:rsidRPr="00A52D10">
              <w:rPr>
                <w:b/>
                <w:lang w:val="en-US"/>
              </w:rPr>
              <w:t xml:space="preserve"> </w:t>
            </w:r>
          </w:p>
        </w:tc>
      </w:tr>
      <w:tr w:rsidR="00E76CEC" w:rsidRPr="00A52D10" w:rsidTr="003C770A">
        <w:tc>
          <w:tcPr>
            <w:tcW w:w="603" w:type="dxa"/>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both"/>
              <w:rPr>
                <w:lang w:val="en-US"/>
              </w:rPr>
            </w:pPr>
            <w:r w:rsidRPr="00A52D10">
              <w:rPr>
                <w:lang w:val="en-US"/>
              </w:rPr>
              <w:t xml:space="preserve">Awareness of life-long learning; ability to </w:t>
            </w:r>
            <w:r w:rsidRPr="00A52D10">
              <w:rPr>
                <w:bCs/>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highlight w:val="yellow"/>
                <w:lang w:val="en-US"/>
              </w:rPr>
            </w:pPr>
            <w:r w:rsidRPr="00A52D10">
              <w:rPr>
                <w:b/>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76CEC" w:rsidRPr="00A52D10" w:rsidRDefault="00E76CEC" w:rsidP="003C770A">
            <w:pPr>
              <w:jc w:val="center"/>
              <w:rPr>
                <w:b/>
                <w:lang w:val="en-US"/>
              </w:rPr>
            </w:pPr>
            <w:r w:rsidRPr="00A52D10">
              <w:rPr>
                <w:b/>
                <w:lang w:val="en-US"/>
              </w:rPr>
              <w:t xml:space="preserve"> </w:t>
            </w:r>
          </w:p>
        </w:tc>
      </w:tr>
      <w:tr w:rsidR="00E76CEC" w:rsidRPr="00A52D10" w:rsidTr="003C770A">
        <w:tc>
          <w:tcPr>
            <w:tcW w:w="603" w:type="dxa"/>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both"/>
              <w:rPr>
                <w:lang w:val="en-US"/>
              </w:rPr>
            </w:pPr>
            <w:r w:rsidRPr="00A52D10">
              <w:rPr>
                <w:lang w:val="en-US"/>
              </w:rPr>
              <w:t>Consciousness of professional and ethic responsibility</w:t>
            </w:r>
          </w:p>
          <w:p w:rsidR="00E76CEC" w:rsidRPr="00A52D10" w:rsidRDefault="00E76CEC" w:rsidP="003C770A">
            <w:pPr>
              <w:rPr>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highlight w:val="yellow"/>
                <w:lang w:val="en-US"/>
              </w:rPr>
            </w:pPr>
            <w:r w:rsidRPr="00A52D10">
              <w:rPr>
                <w:b/>
                <w:lang w:val="en-US"/>
              </w:rPr>
              <w:t>X</w:t>
            </w:r>
            <w:r w:rsidRPr="00A52D10">
              <w:rPr>
                <w:b/>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r w:rsidRPr="00A52D10">
              <w:rPr>
                <w:b/>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76CEC" w:rsidRPr="00A52D10" w:rsidRDefault="00E76CEC" w:rsidP="003C770A">
            <w:pPr>
              <w:jc w:val="center"/>
              <w:rPr>
                <w:b/>
                <w:lang w:val="en-US"/>
              </w:rPr>
            </w:pPr>
            <w:r w:rsidRPr="00A52D10">
              <w:rPr>
                <w:b/>
                <w:lang w:val="en-US"/>
              </w:rPr>
              <w:t xml:space="preserve"> </w:t>
            </w:r>
          </w:p>
        </w:tc>
      </w:tr>
      <w:tr w:rsidR="00E76CEC" w:rsidRPr="00A52D10" w:rsidTr="003C770A">
        <w:tc>
          <w:tcPr>
            <w:tcW w:w="603" w:type="dxa"/>
            <w:tcBorders>
              <w:top w:val="single" w:sz="6" w:space="0" w:color="auto"/>
              <w:left w:val="single" w:sz="12" w:space="0" w:color="auto"/>
              <w:bottom w:val="single" w:sz="6" w:space="0" w:color="auto"/>
              <w:right w:val="single" w:sz="6" w:space="0" w:color="auto"/>
            </w:tcBorders>
            <w:vAlign w:val="center"/>
          </w:tcPr>
          <w:p w:rsidR="00E76CEC" w:rsidRPr="00A52D10" w:rsidRDefault="00E76CEC" w:rsidP="003C770A">
            <w:pPr>
              <w:jc w:val="center"/>
              <w:rPr>
                <w:lang w:val="en-US"/>
              </w:rPr>
            </w:pPr>
            <w:r w:rsidRPr="00A52D10">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rPr>
                <w:lang w:val="en-US"/>
              </w:rPr>
            </w:pPr>
            <w:r w:rsidRPr="00A52D10">
              <w:rPr>
                <w:lang w:val="en-US"/>
              </w:rPr>
              <w:t>Awareness of project, r</w:t>
            </w:r>
            <w:r w:rsidRPr="00A52D10">
              <w:rPr>
                <w:bCs/>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highlight w:val="yellow"/>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76CEC" w:rsidRPr="00A52D10" w:rsidRDefault="00E76CEC" w:rsidP="003C770A">
            <w:pPr>
              <w:jc w:val="center"/>
              <w:rPr>
                <w:b/>
                <w:lang w:val="en-US"/>
              </w:rPr>
            </w:pPr>
            <w:r w:rsidRPr="00A52D10">
              <w:rPr>
                <w:b/>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76CEC" w:rsidRPr="00A52D10" w:rsidRDefault="00E76CEC" w:rsidP="003C770A">
            <w:pPr>
              <w:jc w:val="center"/>
              <w:rPr>
                <w:b/>
                <w:lang w:val="en-US"/>
              </w:rPr>
            </w:pPr>
          </w:p>
        </w:tc>
      </w:tr>
      <w:tr w:rsidR="00E76CEC" w:rsidRPr="00A52D10" w:rsidTr="003C770A">
        <w:tc>
          <w:tcPr>
            <w:tcW w:w="9889" w:type="dxa"/>
            <w:gridSpan w:val="5"/>
            <w:tcBorders>
              <w:top w:val="single" w:sz="6" w:space="0" w:color="auto"/>
              <w:left w:val="single" w:sz="12" w:space="0" w:color="auto"/>
              <w:bottom w:val="single" w:sz="12" w:space="0" w:color="auto"/>
              <w:right w:val="single" w:sz="12" w:space="0" w:color="auto"/>
            </w:tcBorders>
            <w:vAlign w:val="center"/>
          </w:tcPr>
          <w:p w:rsidR="00E76CEC" w:rsidRPr="00A52D10" w:rsidRDefault="00E76CEC" w:rsidP="003C770A">
            <w:pPr>
              <w:jc w:val="both"/>
              <w:rPr>
                <w:lang w:val="en-US"/>
              </w:rPr>
            </w:pPr>
            <w:r w:rsidRPr="00A52D10">
              <w:rPr>
                <w:b/>
                <w:lang w:val="en-US"/>
              </w:rPr>
              <w:t>1</w:t>
            </w:r>
            <w:r w:rsidRPr="00A52D10">
              <w:rPr>
                <w:lang w:val="en-US"/>
              </w:rPr>
              <w:t xml:space="preserve">:None. </w:t>
            </w:r>
            <w:r w:rsidRPr="00A52D10">
              <w:rPr>
                <w:b/>
                <w:lang w:val="en-US"/>
              </w:rPr>
              <w:t>2</w:t>
            </w:r>
            <w:r w:rsidRPr="00A52D10">
              <w:rPr>
                <w:lang w:val="en-US"/>
              </w:rPr>
              <w:t xml:space="preserve">:Partially contribution. </w:t>
            </w:r>
            <w:r w:rsidRPr="00A52D10">
              <w:rPr>
                <w:b/>
                <w:lang w:val="en-US"/>
              </w:rPr>
              <w:t>3</w:t>
            </w:r>
            <w:r w:rsidRPr="00A52D10">
              <w:rPr>
                <w:lang w:val="en-US"/>
              </w:rPr>
              <w:t>: Completely contribution.</w:t>
            </w:r>
          </w:p>
        </w:tc>
      </w:tr>
    </w:tbl>
    <w:p w:rsidR="00E76CEC" w:rsidRPr="002C0077" w:rsidRDefault="00E76CEC" w:rsidP="00E76CEC">
      <w:pPr>
        <w:rPr>
          <w:sz w:val="20"/>
          <w:szCs w:val="20"/>
          <w:lang w:val="en-US"/>
        </w:rPr>
      </w:pPr>
    </w:p>
    <w:p w:rsidR="00E76CEC" w:rsidRPr="002C0077" w:rsidRDefault="00E76CEC" w:rsidP="00E76CEC">
      <w:pPr>
        <w:tabs>
          <w:tab w:val="left" w:pos="7800"/>
        </w:tabs>
        <w:rPr>
          <w:sz w:val="20"/>
          <w:szCs w:val="20"/>
          <w:lang w:val="en-US"/>
        </w:rPr>
      </w:pPr>
      <w:r w:rsidRPr="002C0077">
        <w:rPr>
          <w:sz w:val="20"/>
          <w:szCs w:val="20"/>
          <w:lang w:val="en-US"/>
        </w:rPr>
        <w:tab/>
      </w:r>
      <w:r w:rsidRPr="002C0077">
        <w:rPr>
          <w:sz w:val="20"/>
          <w:szCs w:val="20"/>
          <w:lang w:val="en-US"/>
        </w:rPr>
        <w:tab/>
      </w:r>
    </w:p>
    <w:p w:rsidR="00BD2FB0" w:rsidRDefault="00BD2FB0" w:rsidP="006C17AF">
      <w:pPr>
        <w:spacing w:line="360" w:lineRule="auto"/>
        <w:rPr>
          <w:b/>
        </w:rPr>
      </w:pPr>
    </w:p>
    <w:p w:rsidR="00E268F1" w:rsidRDefault="00E268F1"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F40E05" w:rsidRDefault="00F40E05" w:rsidP="00E268F1">
      <w:pPr>
        <w:tabs>
          <w:tab w:val="left" w:pos="7800"/>
        </w:tabs>
        <w:rPr>
          <w:b/>
        </w:rPr>
      </w:pPr>
    </w:p>
    <w:p w:rsidR="0063183F" w:rsidRDefault="0063183F" w:rsidP="00BD7DDE">
      <w:pPr>
        <w:spacing w:after="0" w:line="360" w:lineRule="auto"/>
        <w:rPr>
          <w:rFonts w:ascii="Times New Roman" w:eastAsia="Times New Roman" w:hAnsi="Times New Roman" w:cs="Times New Roman"/>
          <w:b/>
          <w:sz w:val="24"/>
          <w:szCs w:val="24"/>
          <w:lang w:eastAsia="tr-TR"/>
        </w:rPr>
      </w:pPr>
    </w:p>
    <w:p w:rsidR="003C770A" w:rsidRDefault="003C770A" w:rsidP="003C770A">
      <w:pPr>
        <w:jc w:val="center"/>
        <w:outlineLvl w:val="0"/>
        <w:rPr>
          <w:b/>
          <w:sz w:val="28"/>
          <w:szCs w:val="28"/>
          <w:lang w:val="en-US"/>
        </w:rPr>
      </w:pPr>
    </w:p>
    <w:p w:rsidR="003C770A" w:rsidRDefault="003C770A" w:rsidP="003C770A">
      <w:pPr>
        <w:jc w:val="center"/>
        <w:outlineLvl w:val="0"/>
        <w:rPr>
          <w:b/>
          <w:sz w:val="28"/>
          <w:szCs w:val="28"/>
          <w:lang w:val="en-US"/>
        </w:rPr>
      </w:pPr>
    </w:p>
    <w:p w:rsidR="003C770A" w:rsidRPr="00B02118" w:rsidRDefault="003C770A" w:rsidP="00D66211">
      <w:pPr>
        <w:spacing w:after="0"/>
        <w:jc w:val="center"/>
        <w:outlineLvl w:val="0"/>
        <w:rPr>
          <w:b/>
          <w:sz w:val="28"/>
          <w:szCs w:val="28"/>
          <w:lang w:val="en-US"/>
        </w:rPr>
      </w:pPr>
      <w:r w:rsidRPr="00B02118">
        <w:rPr>
          <w:b/>
          <w:sz w:val="28"/>
          <w:szCs w:val="28"/>
          <w:lang w:val="en-US"/>
        </w:rPr>
        <w:t xml:space="preserve">ESOGÜ Faculty of Dentistry </w:t>
      </w:r>
    </w:p>
    <w:p w:rsidR="003C770A" w:rsidRPr="00B02118" w:rsidRDefault="003C770A" w:rsidP="00D66211">
      <w:pPr>
        <w:spacing w:after="0"/>
        <w:jc w:val="center"/>
        <w:outlineLvl w:val="0"/>
        <w:rPr>
          <w:b/>
          <w:sz w:val="28"/>
          <w:szCs w:val="28"/>
          <w:lang w:val="en-US"/>
        </w:rPr>
      </w:pPr>
      <w:r w:rsidRPr="00B02118">
        <w:rPr>
          <w:b/>
          <w:sz w:val="28"/>
          <w:szCs w:val="28"/>
          <w:lang w:val="en-US"/>
        </w:rPr>
        <w:t>Course Information Form</w:t>
      </w:r>
    </w:p>
    <w:p w:rsidR="003C770A" w:rsidRPr="00B02118" w:rsidRDefault="003C770A" w:rsidP="00D66211">
      <w:pPr>
        <w:spacing w:after="0"/>
        <w:outlineLvl w:val="0"/>
        <w:rPr>
          <w:b/>
          <w:sz w:val="10"/>
          <w:szCs w:val="10"/>
          <w:lang w:val="en-US"/>
        </w:rPr>
      </w:pPr>
    </w:p>
    <w:p w:rsidR="003C770A" w:rsidRPr="00B02118" w:rsidRDefault="003C770A" w:rsidP="00D66211">
      <w:pPr>
        <w:spacing w:after="0"/>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770A" w:rsidRPr="00B02118" w:rsidTr="003C770A">
        <w:tc>
          <w:tcPr>
            <w:tcW w:w="1167" w:type="dxa"/>
            <w:vAlign w:val="center"/>
          </w:tcPr>
          <w:p w:rsidR="003C770A" w:rsidRPr="00B02118" w:rsidRDefault="003C770A" w:rsidP="00D66211">
            <w:pPr>
              <w:spacing w:after="0"/>
              <w:outlineLvl w:val="0"/>
              <w:rPr>
                <w:b/>
                <w:sz w:val="20"/>
                <w:szCs w:val="20"/>
                <w:lang w:val="en-US"/>
              </w:rPr>
            </w:pPr>
            <w:r>
              <w:rPr>
                <w:b/>
                <w:sz w:val="20"/>
                <w:szCs w:val="20"/>
                <w:lang w:val="en-US"/>
              </w:rPr>
              <w:t>CLASS</w:t>
            </w:r>
          </w:p>
        </w:tc>
        <w:tc>
          <w:tcPr>
            <w:tcW w:w="1527" w:type="dxa"/>
            <w:vAlign w:val="center"/>
          </w:tcPr>
          <w:p w:rsidR="003C770A" w:rsidRPr="00B02118" w:rsidRDefault="003C770A" w:rsidP="00D66211">
            <w:pPr>
              <w:spacing w:after="0"/>
              <w:outlineLvl w:val="0"/>
              <w:rPr>
                <w:sz w:val="20"/>
                <w:szCs w:val="20"/>
                <w:lang w:val="en-US"/>
              </w:rPr>
            </w:pPr>
            <w:r w:rsidRPr="00B02118">
              <w:rPr>
                <w:sz w:val="20"/>
                <w:szCs w:val="20"/>
                <w:lang w:val="en-US"/>
              </w:rPr>
              <w:t xml:space="preserve"> </w:t>
            </w:r>
            <w:r>
              <w:rPr>
                <w:sz w:val="20"/>
                <w:szCs w:val="20"/>
                <w:lang w:val="en-US"/>
              </w:rPr>
              <w:t>5</w:t>
            </w:r>
          </w:p>
        </w:tc>
      </w:tr>
    </w:tbl>
    <w:p w:rsidR="003C770A" w:rsidRPr="00B02118" w:rsidRDefault="003C770A" w:rsidP="003C770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3C770A" w:rsidRPr="00B02118" w:rsidTr="003C770A">
        <w:tc>
          <w:tcPr>
            <w:tcW w:w="2093" w:type="dxa"/>
            <w:vAlign w:val="center"/>
          </w:tcPr>
          <w:p w:rsidR="003C770A" w:rsidRPr="00B02118" w:rsidRDefault="003C770A" w:rsidP="003C770A">
            <w:pPr>
              <w:jc w:val="center"/>
              <w:outlineLvl w:val="0"/>
              <w:rPr>
                <w:b/>
                <w:sz w:val="20"/>
                <w:szCs w:val="20"/>
                <w:lang w:val="en-US"/>
              </w:rPr>
            </w:pPr>
            <w:r w:rsidRPr="00B02118">
              <w:rPr>
                <w:b/>
                <w:sz w:val="20"/>
                <w:szCs w:val="20"/>
                <w:lang w:val="en-US"/>
              </w:rPr>
              <w:t>COURSE CODE</w:t>
            </w:r>
          </w:p>
        </w:tc>
        <w:tc>
          <w:tcPr>
            <w:tcW w:w="1984" w:type="dxa"/>
            <w:vAlign w:val="center"/>
          </w:tcPr>
          <w:p w:rsidR="003C770A" w:rsidRPr="00B02118" w:rsidRDefault="003C770A" w:rsidP="003C770A">
            <w:pPr>
              <w:outlineLvl w:val="0"/>
              <w:rPr>
                <w:lang w:val="en-US"/>
              </w:rPr>
            </w:pPr>
            <w:r w:rsidRPr="00B02118">
              <w:rPr>
                <w:lang w:val="en-US"/>
              </w:rPr>
              <w:t xml:space="preserve"> </w:t>
            </w:r>
            <w:r w:rsidR="00355DCE">
              <w:rPr>
                <w:lang w:val="en-US"/>
              </w:rPr>
              <w:t>161119005</w:t>
            </w:r>
          </w:p>
        </w:tc>
        <w:tc>
          <w:tcPr>
            <w:tcW w:w="2127" w:type="dxa"/>
            <w:vAlign w:val="center"/>
          </w:tcPr>
          <w:p w:rsidR="003C770A" w:rsidRPr="00B02118" w:rsidRDefault="003C770A" w:rsidP="003C770A">
            <w:pPr>
              <w:jc w:val="center"/>
              <w:outlineLvl w:val="0"/>
              <w:rPr>
                <w:b/>
                <w:sz w:val="20"/>
                <w:szCs w:val="20"/>
                <w:lang w:val="en-US"/>
              </w:rPr>
            </w:pPr>
            <w:r w:rsidRPr="00B02118">
              <w:rPr>
                <w:b/>
                <w:sz w:val="20"/>
                <w:szCs w:val="20"/>
                <w:lang w:val="en-US"/>
              </w:rPr>
              <w:t>COURSE NAME</w:t>
            </w:r>
          </w:p>
        </w:tc>
        <w:tc>
          <w:tcPr>
            <w:tcW w:w="4104" w:type="dxa"/>
          </w:tcPr>
          <w:p w:rsidR="003C770A" w:rsidRPr="00B02118" w:rsidRDefault="003C770A" w:rsidP="003C770A">
            <w:pPr>
              <w:outlineLvl w:val="0"/>
              <w:rPr>
                <w:sz w:val="20"/>
                <w:szCs w:val="20"/>
                <w:lang w:val="en-US"/>
              </w:rPr>
            </w:pPr>
            <w:r>
              <w:t>Dermatology and Veneorology</w:t>
            </w:r>
          </w:p>
        </w:tc>
      </w:tr>
    </w:tbl>
    <w:p w:rsidR="003C770A" w:rsidRPr="00B02118" w:rsidRDefault="003C770A" w:rsidP="003C770A">
      <w:pPr>
        <w:outlineLvl w:val="0"/>
        <w:rPr>
          <w:sz w:val="20"/>
          <w:szCs w:val="20"/>
          <w:lang w:val="en-US"/>
        </w:rPr>
      </w:pPr>
      <w:r w:rsidRPr="00B02118">
        <w:rPr>
          <w:b/>
          <w:sz w:val="20"/>
          <w:szCs w:val="20"/>
          <w:lang w:val="en-US"/>
        </w:rPr>
        <w:t xml:space="preserve">                                                   </w:t>
      </w:r>
      <w:r>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3C770A" w:rsidRPr="00B02118" w:rsidTr="003C770A">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C770A" w:rsidRPr="00B02118" w:rsidRDefault="003C770A" w:rsidP="003C770A">
            <w:pPr>
              <w:rPr>
                <w:b/>
                <w:sz w:val="18"/>
                <w:szCs w:val="20"/>
                <w:lang w:val="en-US"/>
              </w:rPr>
            </w:pPr>
            <w:r w:rsidRPr="00B02118">
              <w:rPr>
                <w:b/>
                <w:sz w:val="18"/>
                <w:szCs w:val="20"/>
                <w:lang w:val="en-US"/>
              </w:rPr>
              <w:t>SEMESTER</w:t>
            </w:r>
          </w:p>
          <w:p w:rsidR="003C770A" w:rsidRPr="00B02118" w:rsidRDefault="003C770A" w:rsidP="003C770A">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3C770A" w:rsidRPr="00B02118" w:rsidRDefault="003C770A" w:rsidP="003C770A">
            <w:pPr>
              <w:jc w:val="center"/>
              <w:rPr>
                <w:b/>
                <w:sz w:val="20"/>
                <w:szCs w:val="20"/>
                <w:lang w:val="en-US"/>
              </w:rPr>
            </w:pPr>
            <w:r w:rsidRPr="00B02118">
              <w:rPr>
                <w:b/>
                <w:sz w:val="20"/>
                <w:szCs w:val="20"/>
                <w:lang w:val="en-US"/>
              </w:rPr>
              <w:t>COURSE OF</w:t>
            </w:r>
          </w:p>
        </w:tc>
      </w:tr>
      <w:tr w:rsidR="003C770A" w:rsidRPr="00B02118" w:rsidTr="003C770A">
        <w:trPr>
          <w:trHeight w:val="382"/>
        </w:trPr>
        <w:tc>
          <w:tcPr>
            <w:tcW w:w="628" w:type="pct"/>
            <w:vMerge/>
            <w:tcBorders>
              <w:top w:val="single" w:sz="4" w:space="0" w:color="auto"/>
              <w:left w:val="single" w:sz="12" w:space="0" w:color="auto"/>
              <w:bottom w:val="single" w:sz="4" w:space="0" w:color="auto"/>
              <w:right w:val="single" w:sz="12" w:space="0" w:color="auto"/>
            </w:tcBorders>
          </w:tcPr>
          <w:p w:rsidR="003C770A" w:rsidRPr="00B02118" w:rsidRDefault="003C770A" w:rsidP="003C770A">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3C770A" w:rsidRPr="00B02118" w:rsidRDefault="003C770A" w:rsidP="003C770A">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3C770A" w:rsidRPr="00B02118" w:rsidRDefault="003C770A" w:rsidP="003C770A">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3C770A" w:rsidRPr="00B02118" w:rsidRDefault="003C770A" w:rsidP="003C770A">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3C770A" w:rsidRPr="00B02118" w:rsidRDefault="003C770A" w:rsidP="003C770A">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3C770A" w:rsidRPr="00B02118" w:rsidRDefault="003C770A" w:rsidP="003C770A">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3C770A" w:rsidRPr="00B02118" w:rsidRDefault="003C770A" w:rsidP="003C770A">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3C770A" w:rsidRPr="00B02118" w:rsidRDefault="003C770A" w:rsidP="003C770A">
            <w:pPr>
              <w:jc w:val="center"/>
              <w:rPr>
                <w:b/>
                <w:sz w:val="20"/>
                <w:szCs w:val="20"/>
                <w:lang w:val="en-US"/>
              </w:rPr>
            </w:pPr>
            <w:r w:rsidRPr="00B02118">
              <w:rPr>
                <w:b/>
                <w:sz w:val="20"/>
                <w:szCs w:val="20"/>
                <w:lang w:val="en-US"/>
              </w:rPr>
              <w:t>LANGUAGE</w:t>
            </w:r>
          </w:p>
        </w:tc>
      </w:tr>
      <w:tr w:rsidR="003C770A" w:rsidRPr="00B02118" w:rsidTr="003C770A">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lang w:val="en-US"/>
              </w:rPr>
            </w:pPr>
          </w:p>
        </w:tc>
        <w:tc>
          <w:tcPr>
            <w:tcW w:w="433" w:type="pct"/>
            <w:tcBorders>
              <w:top w:val="single" w:sz="4" w:space="0" w:color="auto"/>
              <w:left w:val="single" w:sz="12" w:space="0" w:color="auto"/>
              <w:bottom w:val="single" w:sz="12" w:space="0" w:color="auto"/>
              <w:right w:val="single" w:sz="4" w:space="0" w:color="auto"/>
            </w:tcBorders>
            <w:vAlign w:val="center"/>
          </w:tcPr>
          <w:p w:rsidR="003C770A" w:rsidRPr="00B02118" w:rsidRDefault="003C770A" w:rsidP="003C770A">
            <w:pPr>
              <w:jc w:val="center"/>
              <w:rPr>
                <w:lang w:val="en-US"/>
              </w:rPr>
            </w:pPr>
            <w:r w:rsidRPr="00B02118">
              <w:rPr>
                <w:lang w:val="en-US"/>
              </w:rPr>
              <w:t xml:space="preserve"> </w:t>
            </w:r>
          </w:p>
        </w:tc>
        <w:tc>
          <w:tcPr>
            <w:tcW w:w="531" w:type="pct"/>
            <w:gridSpan w:val="2"/>
            <w:tcBorders>
              <w:top w:val="single" w:sz="4" w:space="0" w:color="auto"/>
              <w:left w:val="single" w:sz="4" w:space="0" w:color="auto"/>
              <w:bottom w:val="single" w:sz="12" w:space="0" w:color="auto"/>
            </w:tcBorders>
            <w:vAlign w:val="center"/>
          </w:tcPr>
          <w:p w:rsidR="003C770A" w:rsidRPr="00B02118" w:rsidRDefault="003C770A" w:rsidP="003C770A">
            <w:pPr>
              <w:jc w:val="center"/>
              <w:rPr>
                <w:lang w:val="en-US"/>
              </w:rPr>
            </w:pPr>
            <w:r w:rsidRPr="00B02118">
              <w:rPr>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3C770A" w:rsidRPr="00B02118" w:rsidRDefault="003C770A" w:rsidP="003C770A">
            <w:pPr>
              <w:jc w:val="center"/>
              <w:rPr>
                <w:lang w:val="en-US"/>
              </w:rPr>
            </w:pPr>
            <w:r w:rsidRPr="00B02118">
              <w:rPr>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3C770A" w:rsidRPr="00B02118" w:rsidRDefault="003C770A" w:rsidP="003C770A">
            <w:pPr>
              <w:jc w:val="center"/>
              <w:rPr>
                <w:lang w:val="en-US"/>
              </w:rPr>
            </w:pPr>
            <w:r w:rsidRPr="00B02118">
              <w:rPr>
                <w:lang w:val="en-US"/>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3C770A" w:rsidRPr="00B02118" w:rsidRDefault="003C770A" w:rsidP="003C770A">
            <w:pPr>
              <w:jc w:val="center"/>
              <w:rPr>
                <w:lang w:val="en-US"/>
              </w:rPr>
            </w:pPr>
            <w:r w:rsidRPr="00B02118">
              <w:rPr>
                <w:lang w:val="en-US"/>
              </w:rPr>
              <w:t xml:space="preserve"> </w:t>
            </w:r>
          </w:p>
        </w:tc>
        <w:tc>
          <w:tcPr>
            <w:tcW w:w="1306" w:type="pct"/>
            <w:gridSpan w:val="3"/>
            <w:tcBorders>
              <w:top w:val="single" w:sz="4" w:space="0" w:color="auto"/>
              <w:left w:val="single" w:sz="4" w:space="0" w:color="auto"/>
              <w:bottom w:val="single" w:sz="12" w:space="0" w:color="auto"/>
            </w:tcBorders>
            <w:vAlign w:val="center"/>
          </w:tcPr>
          <w:p w:rsidR="003C770A" w:rsidRPr="00B02118" w:rsidRDefault="003C770A" w:rsidP="003C770A">
            <w:pPr>
              <w:rPr>
                <w:vertAlign w:val="superscript"/>
                <w:lang w:val="en-US"/>
              </w:rPr>
            </w:pPr>
            <w:r>
              <w:rPr>
                <w:vertAlign w:val="superscript"/>
                <w:lang w:val="en-US"/>
              </w:rPr>
              <w:t>COMPULSORY (x</w:t>
            </w:r>
            <w:r w:rsidRPr="00B02118">
              <w:rPr>
                <w:vertAlign w:val="superscript"/>
                <w:lang w:val="en-US"/>
              </w:rPr>
              <w:t>)  ELECTIVE (  )</w:t>
            </w:r>
          </w:p>
        </w:tc>
        <w:tc>
          <w:tcPr>
            <w:tcW w:w="684" w:type="pct"/>
            <w:tcBorders>
              <w:top w:val="single" w:sz="4" w:space="0" w:color="auto"/>
              <w:left w:val="single" w:sz="4" w:space="0" w:color="auto"/>
              <w:bottom w:val="single" w:sz="12" w:space="0" w:color="auto"/>
            </w:tcBorders>
          </w:tcPr>
          <w:p w:rsidR="003C770A" w:rsidRPr="00B02118" w:rsidRDefault="003C770A" w:rsidP="003C770A">
            <w:pPr>
              <w:jc w:val="center"/>
              <w:rPr>
                <w:vertAlign w:val="superscript"/>
                <w:lang w:val="en-US"/>
              </w:rPr>
            </w:pPr>
            <w:r w:rsidRPr="00B02118">
              <w:rPr>
                <w:vertAlign w:val="superscript"/>
                <w:lang w:val="en-US"/>
              </w:rPr>
              <w:t>TURKISH</w:t>
            </w:r>
          </w:p>
        </w:tc>
      </w:tr>
      <w:tr w:rsidR="003C770A" w:rsidRPr="00B02118" w:rsidTr="003C770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COURSE CATAGORY</w:t>
            </w:r>
          </w:p>
        </w:tc>
      </w:tr>
      <w:tr w:rsidR="003C770A" w:rsidRPr="00B02118" w:rsidTr="003C770A">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3C770A" w:rsidRPr="00B02118" w:rsidRDefault="003C770A" w:rsidP="003C770A">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3C770A" w:rsidRPr="00B02118" w:rsidRDefault="003C770A" w:rsidP="003C770A">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3C770A" w:rsidRPr="00B02118" w:rsidRDefault="003C770A" w:rsidP="003C770A">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3C770A" w:rsidRPr="00B02118" w:rsidRDefault="003C770A" w:rsidP="003C770A">
            <w:pPr>
              <w:spacing w:before="120" w:after="120"/>
              <w:jc w:val="center"/>
              <w:rPr>
                <w:b/>
                <w:sz w:val="20"/>
                <w:szCs w:val="20"/>
                <w:lang w:val="en-US"/>
              </w:rPr>
            </w:pPr>
            <w:r w:rsidRPr="00B02118">
              <w:rPr>
                <w:b/>
                <w:sz w:val="20"/>
                <w:szCs w:val="20"/>
                <w:lang w:val="en-US"/>
              </w:rPr>
              <w:t xml:space="preserve">Social Science </w:t>
            </w:r>
          </w:p>
        </w:tc>
      </w:tr>
      <w:tr w:rsidR="003C770A" w:rsidRPr="00B02118" w:rsidTr="003C770A">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3C770A" w:rsidRPr="00B02118" w:rsidRDefault="003C770A" w:rsidP="003C770A">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3C770A" w:rsidRPr="00B02118" w:rsidRDefault="003C770A" w:rsidP="003C770A">
            <w:pPr>
              <w:jc w:val="center"/>
              <w:rPr>
                <w:lang w:val="en-US"/>
              </w:rPr>
            </w:pPr>
          </w:p>
        </w:tc>
        <w:tc>
          <w:tcPr>
            <w:tcW w:w="1513" w:type="pct"/>
            <w:gridSpan w:val="4"/>
            <w:tcBorders>
              <w:top w:val="single" w:sz="6" w:space="0" w:color="auto"/>
              <w:left w:val="single" w:sz="4" w:space="0" w:color="auto"/>
              <w:bottom w:val="single" w:sz="12" w:space="0" w:color="auto"/>
            </w:tcBorders>
          </w:tcPr>
          <w:p w:rsidR="003C770A" w:rsidRPr="00B02118" w:rsidRDefault="003C770A" w:rsidP="003C770A">
            <w:pPr>
              <w:jc w:val="center"/>
              <w:rPr>
                <w:lang w:val="en-US"/>
              </w:rPr>
            </w:pPr>
            <w:r w:rsidRPr="00B02118">
              <w:rPr>
                <w:lang w:val="en-US"/>
              </w:rPr>
              <w:t xml:space="preserve">  </w:t>
            </w:r>
          </w:p>
        </w:tc>
        <w:tc>
          <w:tcPr>
            <w:tcW w:w="1165" w:type="pct"/>
            <w:gridSpan w:val="2"/>
            <w:tcBorders>
              <w:top w:val="single" w:sz="6" w:space="0" w:color="auto"/>
              <w:left w:val="single" w:sz="4" w:space="0" w:color="auto"/>
              <w:bottom w:val="single" w:sz="12" w:space="0" w:color="auto"/>
            </w:tcBorders>
          </w:tcPr>
          <w:p w:rsidR="003C770A" w:rsidRPr="00B02118" w:rsidRDefault="003C770A" w:rsidP="003C770A">
            <w:pPr>
              <w:jc w:val="center"/>
              <w:rPr>
                <w:lang w:val="en-US"/>
              </w:rPr>
            </w:pPr>
          </w:p>
        </w:tc>
      </w:tr>
      <w:tr w:rsidR="003C770A" w:rsidRPr="00B02118" w:rsidTr="003C770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ASSESSMENT CRITERIA</w:t>
            </w:r>
          </w:p>
        </w:tc>
      </w:tr>
      <w:tr w:rsidR="003C770A" w:rsidRPr="00B02118" w:rsidTr="003C770A">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D66211">
            <w:pPr>
              <w:spacing w:after="0"/>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C770A" w:rsidRPr="00B02118" w:rsidRDefault="003C770A" w:rsidP="00D66211">
            <w:pPr>
              <w:spacing w:after="0"/>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3C770A" w:rsidRPr="00B02118" w:rsidRDefault="003C770A" w:rsidP="00D66211">
            <w:pPr>
              <w:spacing w:after="0"/>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3C770A" w:rsidRPr="00B02118" w:rsidRDefault="003C770A" w:rsidP="00D66211">
            <w:pPr>
              <w:spacing w:after="0"/>
              <w:jc w:val="center"/>
              <w:rPr>
                <w:b/>
                <w:sz w:val="20"/>
                <w:szCs w:val="20"/>
                <w:lang w:val="en-US"/>
              </w:rPr>
            </w:pPr>
            <w:r w:rsidRPr="00B02118">
              <w:rPr>
                <w:b/>
                <w:sz w:val="20"/>
                <w:szCs w:val="20"/>
                <w:lang w:val="en-US"/>
              </w:rPr>
              <w:t>%</w:t>
            </w:r>
          </w:p>
        </w:tc>
      </w:tr>
      <w:tr w:rsidR="003C770A"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D66211">
            <w:pPr>
              <w:spacing w:after="0"/>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C770A" w:rsidRPr="00B02118" w:rsidRDefault="003C770A" w:rsidP="00D66211">
            <w:pPr>
              <w:spacing w:after="0"/>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3C770A" w:rsidRPr="00B02118" w:rsidRDefault="003C770A" w:rsidP="00D66211">
            <w:pPr>
              <w:spacing w:after="0"/>
              <w:jc w:val="center"/>
              <w:rPr>
                <w:sz w:val="20"/>
                <w:szCs w:val="20"/>
                <w:lang w:val="en-US"/>
              </w:rP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3C770A" w:rsidRPr="00B02118" w:rsidRDefault="003C770A" w:rsidP="00D66211">
            <w:pPr>
              <w:spacing w:after="0"/>
              <w:jc w:val="center"/>
              <w:rPr>
                <w:sz w:val="20"/>
                <w:szCs w:val="20"/>
                <w:lang w:val="en-US"/>
              </w:rPr>
            </w:pPr>
            <w:r>
              <w:rPr>
                <w:sz w:val="20"/>
                <w:szCs w:val="20"/>
                <w:lang w:val="en-US"/>
              </w:rPr>
              <w:t>50</w:t>
            </w:r>
          </w:p>
        </w:tc>
      </w:tr>
      <w:tr w:rsidR="003C770A"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D6621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C770A" w:rsidRPr="00B02118" w:rsidRDefault="003C770A" w:rsidP="00D66211">
            <w:pPr>
              <w:spacing w:after="0"/>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3C770A" w:rsidRPr="00B02118" w:rsidRDefault="003C770A" w:rsidP="00D66211">
            <w:pPr>
              <w:spacing w:after="0"/>
              <w:jc w:val="center"/>
              <w:rPr>
                <w:sz w:val="20"/>
                <w:szCs w:val="20"/>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3C770A" w:rsidRPr="00B02118" w:rsidRDefault="003C770A" w:rsidP="00D66211">
            <w:pPr>
              <w:spacing w:after="0"/>
              <w:jc w:val="center"/>
              <w:rPr>
                <w:sz w:val="20"/>
                <w:szCs w:val="20"/>
                <w:lang w:val="en-US"/>
              </w:rPr>
            </w:pPr>
          </w:p>
        </w:tc>
      </w:tr>
      <w:tr w:rsidR="003C770A"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D6621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C770A" w:rsidRPr="00B02118" w:rsidRDefault="003C770A" w:rsidP="00D66211">
            <w:pPr>
              <w:spacing w:after="0"/>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3C770A" w:rsidRPr="00B02118" w:rsidRDefault="003C770A" w:rsidP="00D66211">
            <w:pPr>
              <w:spacing w:after="0"/>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3C770A" w:rsidRPr="00B02118" w:rsidRDefault="003C770A" w:rsidP="00D66211">
            <w:pPr>
              <w:spacing w:after="0"/>
              <w:rPr>
                <w:sz w:val="20"/>
                <w:szCs w:val="20"/>
                <w:lang w:val="en-US"/>
              </w:rPr>
            </w:pPr>
            <w:r w:rsidRPr="00B02118">
              <w:rPr>
                <w:sz w:val="20"/>
                <w:szCs w:val="20"/>
                <w:lang w:val="en-US"/>
              </w:rPr>
              <w:t xml:space="preserve"> </w:t>
            </w:r>
          </w:p>
        </w:tc>
      </w:tr>
      <w:tr w:rsidR="003C770A"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D66211">
            <w:pPr>
              <w:spacing w:after="0"/>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C770A" w:rsidRPr="00B02118" w:rsidRDefault="003C770A" w:rsidP="00D66211">
            <w:pPr>
              <w:spacing w:after="0"/>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3C770A" w:rsidRPr="00B02118" w:rsidRDefault="003C770A" w:rsidP="00D66211">
            <w:pPr>
              <w:spacing w:after="0"/>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3C770A" w:rsidRPr="00B02118" w:rsidRDefault="003C770A" w:rsidP="00D66211">
            <w:pPr>
              <w:spacing w:after="0"/>
              <w:jc w:val="center"/>
              <w:rPr>
                <w:lang w:val="en-US"/>
              </w:rPr>
            </w:pPr>
            <w:r w:rsidRPr="00B02118">
              <w:rPr>
                <w:lang w:val="en-US"/>
              </w:rPr>
              <w:t xml:space="preserve">  </w:t>
            </w:r>
          </w:p>
        </w:tc>
      </w:tr>
      <w:tr w:rsidR="003C770A"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D66211">
            <w:pPr>
              <w:spacing w:after="0"/>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C770A" w:rsidRPr="00B02118" w:rsidRDefault="003C770A" w:rsidP="00D66211">
            <w:pPr>
              <w:spacing w:after="0"/>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3C770A" w:rsidRPr="00B02118" w:rsidRDefault="003C770A" w:rsidP="00D66211">
            <w:pPr>
              <w:spacing w:after="0"/>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3C770A" w:rsidRPr="00B02118" w:rsidRDefault="003C770A" w:rsidP="00D66211">
            <w:pPr>
              <w:spacing w:after="0"/>
              <w:jc w:val="center"/>
              <w:rPr>
                <w:lang w:val="en-US"/>
              </w:rPr>
            </w:pPr>
            <w:r w:rsidRPr="00B02118">
              <w:rPr>
                <w:lang w:val="en-US"/>
              </w:rPr>
              <w:t xml:space="preserve"> </w:t>
            </w:r>
          </w:p>
        </w:tc>
      </w:tr>
      <w:tr w:rsidR="003C770A"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D66211">
            <w:pPr>
              <w:spacing w:after="0"/>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C770A" w:rsidRPr="00B02118" w:rsidRDefault="003C770A" w:rsidP="00D66211">
            <w:pPr>
              <w:spacing w:after="0"/>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3C770A" w:rsidRPr="00B02118" w:rsidRDefault="003C770A" w:rsidP="00D66211">
            <w:pPr>
              <w:spacing w:after="0"/>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3C770A" w:rsidRPr="00B02118" w:rsidRDefault="003C770A" w:rsidP="00D66211">
            <w:pPr>
              <w:spacing w:after="0"/>
              <w:rPr>
                <w:lang w:val="en-US"/>
              </w:rPr>
            </w:pPr>
          </w:p>
        </w:tc>
      </w:tr>
      <w:tr w:rsidR="003C770A" w:rsidRPr="00B02118" w:rsidTr="003C770A">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D66211">
            <w:pPr>
              <w:spacing w:after="0"/>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C770A" w:rsidRPr="00B02118" w:rsidRDefault="003C770A" w:rsidP="00D66211">
            <w:pPr>
              <w:spacing w:after="0"/>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3C770A" w:rsidRPr="00B02118" w:rsidRDefault="003C770A" w:rsidP="00D66211">
            <w:pPr>
              <w:spacing w:after="0"/>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3C770A" w:rsidRPr="00B02118" w:rsidRDefault="003C770A" w:rsidP="00D66211">
            <w:pPr>
              <w:spacing w:after="0"/>
              <w:rPr>
                <w:lang w:val="en-US"/>
              </w:rPr>
            </w:pPr>
          </w:p>
        </w:tc>
      </w:tr>
      <w:tr w:rsidR="003C770A" w:rsidRPr="00B02118" w:rsidTr="003C770A">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C770A" w:rsidRPr="00B02118" w:rsidRDefault="003C770A" w:rsidP="003C770A">
            <w:pPr>
              <w:rPr>
                <w:sz w:val="20"/>
                <w:szCs w:val="20"/>
                <w:lang w:val="en-US"/>
              </w:rPr>
            </w:pPr>
            <w:r w:rsidRPr="00B02118">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3C770A" w:rsidRPr="00B02118" w:rsidRDefault="003C770A" w:rsidP="003C770A">
            <w:pPr>
              <w:jc w:val="center"/>
              <w:rPr>
                <w:lang w:val="en-US"/>
              </w:rPr>
            </w:pPr>
            <w:r w:rsidRPr="00B02118">
              <w:rPr>
                <w:lang w:val="en-US"/>
              </w:rPr>
              <w:tab/>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3C770A" w:rsidRPr="00B02118" w:rsidRDefault="003C770A" w:rsidP="003C770A">
            <w:pPr>
              <w:jc w:val="center"/>
              <w:rPr>
                <w:lang w:val="en-US"/>
              </w:rPr>
            </w:pPr>
            <w:r>
              <w:rPr>
                <w:lang w:val="en-US"/>
              </w:rPr>
              <w:t>50</w:t>
            </w:r>
          </w:p>
        </w:tc>
      </w:tr>
      <w:tr w:rsidR="003C770A" w:rsidRPr="00B02118" w:rsidTr="003C770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both"/>
              <w:rPr>
                <w:sz w:val="20"/>
                <w:szCs w:val="20"/>
                <w:lang w:val="en-US"/>
              </w:rPr>
            </w:pPr>
            <w:r>
              <w:rPr>
                <w:sz w:val="20"/>
                <w:szCs w:val="20"/>
                <w:lang w:val="en-US"/>
              </w:rPr>
              <w:t>-</w:t>
            </w:r>
          </w:p>
        </w:tc>
      </w:tr>
      <w:tr w:rsidR="003C770A" w:rsidRPr="00B02118" w:rsidTr="003C770A">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3C770A" w:rsidRPr="00A36C6B" w:rsidRDefault="003C770A" w:rsidP="003C770A">
            <w:pPr>
              <w:tabs>
                <w:tab w:val="left" w:pos="7800"/>
              </w:tabs>
              <w:spacing w:after="120"/>
              <w:jc w:val="both"/>
              <w:rPr>
                <w:sz w:val="20"/>
                <w:szCs w:val="20"/>
                <w:lang w:val="en-US"/>
              </w:rPr>
            </w:pPr>
            <w:r w:rsidRPr="00A36C6B">
              <w:rPr>
                <w:sz w:val="20"/>
                <w:szCs w:val="20"/>
                <w:lang w:val="en-US"/>
              </w:rPr>
              <w:t>Dermatological diseases of oral mucosa, tongue and lips</w:t>
            </w:r>
          </w:p>
        </w:tc>
      </w:tr>
      <w:tr w:rsidR="003C770A" w:rsidRPr="00B02118" w:rsidTr="003C770A">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3C770A" w:rsidRPr="00B02118" w:rsidRDefault="003C770A" w:rsidP="003C770A">
            <w:pPr>
              <w:jc w:val="both"/>
              <w:rPr>
                <w:sz w:val="20"/>
                <w:szCs w:val="20"/>
                <w:lang w:val="en-US"/>
              </w:rPr>
            </w:pPr>
            <w:r>
              <w:rPr>
                <w:sz w:val="20"/>
                <w:szCs w:val="20"/>
                <w:lang w:val="en-US"/>
              </w:rPr>
              <w:t>Recognition of</w:t>
            </w:r>
            <w:r w:rsidRPr="00A36C6B">
              <w:rPr>
                <w:sz w:val="20"/>
                <w:szCs w:val="20"/>
                <w:lang w:val="en-US"/>
              </w:rPr>
              <w:t xml:space="preserve"> </w:t>
            </w:r>
            <w:r>
              <w:rPr>
                <w:sz w:val="20"/>
                <w:szCs w:val="20"/>
                <w:lang w:val="en-US"/>
              </w:rPr>
              <w:t>d</w:t>
            </w:r>
            <w:r w:rsidRPr="00A36C6B">
              <w:rPr>
                <w:sz w:val="20"/>
                <w:szCs w:val="20"/>
                <w:lang w:val="en-US"/>
              </w:rPr>
              <w:t>ermatological diseases of oral mucosa, tongue and lips</w:t>
            </w:r>
          </w:p>
        </w:tc>
      </w:tr>
      <w:tr w:rsidR="003C770A" w:rsidRPr="00B02118"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both"/>
              <w:rPr>
                <w:sz w:val="20"/>
                <w:szCs w:val="20"/>
                <w:lang w:val="en-US"/>
              </w:rPr>
            </w:pPr>
            <w:r>
              <w:rPr>
                <w:sz w:val="20"/>
                <w:szCs w:val="20"/>
                <w:lang w:val="en-US"/>
              </w:rPr>
              <w:t>Recognition of</w:t>
            </w:r>
            <w:r w:rsidRPr="00A36C6B">
              <w:rPr>
                <w:sz w:val="20"/>
                <w:szCs w:val="20"/>
                <w:lang w:val="en-US"/>
              </w:rPr>
              <w:t xml:space="preserve"> </w:t>
            </w:r>
            <w:r>
              <w:rPr>
                <w:sz w:val="20"/>
                <w:szCs w:val="20"/>
                <w:lang w:val="en-US"/>
              </w:rPr>
              <w:t>d</w:t>
            </w:r>
            <w:r w:rsidRPr="00A36C6B">
              <w:rPr>
                <w:sz w:val="20"/>
                <w:szCs w:val="20"/>
                <w:lang w:val="en-US"/>
              </w:rPr>
              <w:t>ermatological diseases of oral mucosa, tongue and lips</w:t>
            </w:r>
          </w:p>
        </w:tc>
      </w:tr>
      <w:tr w:rsidR="003C770A" w:rsidRPr="00B02118" w:rsidTr="003C770A">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C770A" w:rsidRDefault="003C770A" w:rsidP="003C770A">
            <w:pPr>
              <w:tabs>
                <w:tab w:val="left" w:pos="7800"/>
              </w:tabs>
              <w:spacing w:before="120" w:after="120"/>
              <w:jc w:val="both"/>
              <w:rPr>
                <w:sz w:val="20"/>
                <w:szCs w:val="20"/>
                <w:lang w:val="en-US"/>
              </w:rPr>
            </w:pPr>
            <w:r>
              <w:rPr>
                <w:sz w:val="20"/>
                <w:szCs w:val="20"/>
                <w:lang w:val="en-US"/>
              </w:rPr>
              <w:t xml:space="preserve">He/she </w:t>
            </w:r>
            <w:r w:rsidRPr="00A36C6B">
              <w:rPr>
                <w:sz w:val="20"/>
                <w:szCs w:val="20"/>
                <w:lang w:val="en-US"/>
              </w:rPr>
              <w:t>recognizes benign, premalign, malignant and hyperpigmented lesions located in oral mucosa, tongue and lips.</w:t>
            </w:r>
          </w:p>
          <w:p w:rsidR="003C770A" w:rsidRPr="00A36C6B" w:rsidRDefault="003C770A" w:rsidP="003C770A">
            <w:pPr>
              <w:tabs>
                <w:tab w:val="left" w:pos="7800"/>
              </w:tabs>
              <w:spacing w:before="120" w:after="120"/>
              <w:jc w:val="both"/>
              <w:rPr>
                <w:sz w:val="20"/>
                <w:szCs w:val="20"/>
                <w:lang w:val="en-US"/>
              </w:rPr>
            </w:pPr>
            <w:r>
              <w:rPr>
                <w:sz w:val="20"/>
                <w:szCs w:val="20"/>
                <w:lang w:val="en-US"/>
              </w:rPr>
              <w:t xml:space="preserve">He/she </w:t>
            </w:r>
            <w:r w:rsidRPr="00A36C6B">
              <w:rPr>
                <w:sz w:val="20"/>
                <w:szCs w:val="20"/>
                <w:lang w:val="en-US"/>
              </w:rPr>
              <w:t>recognizes microbial and</w:t>
            </w:r>
            <w:r>
              <w:rPr>
                <w:sz w:val="20"/>
                <w:szCs w:val="20"/>
                <w:lang w:val="en-US"/>
              </w:rPr>
              <w:t xml:space="preserve"> </w:t>
            </w:r>
            <w:r w:rsidRPr="00A36C6B">
              <w:rPr>
                <w:sz w:val="20"/>
                <w:szCs w:val="20"/>
                <w:lang w:val="en-US"/>
              </w:rPr>
              <w:t>i</w:t>
            </w:r>
            <w:r>
              <w:rPr>
                <w:sz w:val="20"/>
                <w:szCs w:val="20"/>
                <w:lang w:val="en-US"/>
              </w:rPr>
              <w:t>nflammatory diseases of o</w:t>
            </w:r>
            <w:r w:rsidRPr="00A36C6B">
              <w:rPr>
                <w:sz w:val="20"/>
                <w:szCs w:val="20"/>
                <w:lang w:val="en-US"/>
              </w:rPr>
              <w:t xml:space="preserve">ral mucosa, tongue and lips </w:t>
            </w:r>
            <w:r>
              <w:rPr>
                <w:sz w:val="20"/>
                <w:szCs w:val="20"/>
                <w:lang w:val="en-US"/>
              </w:rPr>
              <w:t>.</w:t>
            </w:r>
          </w:p>
        </w:tc>
      </w:tr>
      <w:tr w:rsidR="003C770A" w:rsidRPr="00B02118"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3C770A" w:rsidRPr="00CD37DA" w:rsidRDefault="003C770A" w:rsidP="003C770A">
            <w:pPr>
              <w:pStyle w:val="Balk4"/>
              <w:spacing w:after="120"/>
              <w:jc w:val="both"/>
              <w:rPr>
                <w:b w:val="0"/>
                <w:sz w:val="20"/>
                <w:szCs w:val="20"/>
                <w:lang w:val="en-US"/>
              </w:rPr>
            </w:pPr>
            <w:r w:rsidRPr="00CD37DA">
              <w:rPr>
                <w:b w:val="0"/>
                <w:sz w:val="20"/>
                <w:szCs w:val="20"/>
                <w:lang w:val="en-US"/>
              </w:rPr>
              <w:t>Andrews' Skin Diseases</w:t>
            </w:r>
          </w:p>
        </w:tc>
      </w:tr>
      <w:tr w:rsidR="003C770A" w:rsidRPr="00B02118" w:rsidTr="003C770A">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3C770A" w:rsidRPr="00B02118" w:rsidRDefault="003C770A" w:rsidP="003C770A">
            <w:pPr>
              <w:pStyle w:val="Balk4"/>
              <w:spacing w:before="0" w:beforeAutospacing="0" w:after="0" w:afterAutospacing="0"/>
              <w:rPr>
                <w:b w:val="0"/>
                <w:color w:val="000000"/>
                <w:lang w:val="en-US"/>
              </w:rPr>
            </w:pPr>
            <w:r w:rsidRPr="00CD37DA">
              <w:rPr>
                <w:b w:val="0"/>
                <w:sz w:val="20"/>
                <w:szCs w:val="20"/>
                <w:lang w:val="en-US"/>
              </w:rPr>
              <w:t>Can Baykal Atlas</w:t>
            </w:r>
            <w:r>
              <w:rPr>
                <w:b w:val="0"/>
                <w:sz w:val="20"/>
                <w:szCs w:val="20"/>
                <w:lang w:val="en-US"/>
              </w:rPr>
              <w:t xml:space="preserve"> of </w:t>
            </w:r>
            <w:r w:rsidRPr="00CD37DA">
              <w:rPr>
                <w:b w:val="0"/>
                <w:sz w:val="20"/>
                <w:szCs w:val="20"/>
                <w:lang w:val="en-US"/>
              </w:rPr>
              <w:t>Dermatology</w:t>
            </w:r>
          </w:p>
        </w:tc>
      </w:tr>
      <w:tr w:rsidR="003C770A" w:rsidRPr="00B02118" w:rsidTr="003C770A">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C770A" w:rsidRPr="00B02118" w:rsidRDefault="003C770A" w:rsidP="003C770A">
            <w:pPr>
              <w:rPr>
                <w:sz w:val="20"/>
                <w:szCs w:val="20"/>
                <w:lang w:val="en-US"/>
              </w:rPr>
            </w:pPr>
            <w:r>
              <w:rPr>
                <w:sz w:val="20"/>
                <w:szCs w:val="20"/>
                <w:lang w:val="en-US"/>
              </w:rPr>
              <w:t>-</w:t>
            </w:r>
          </w:p>
        </w:tc>
      </w:tr>
    </w:tbl>
    <w:p w:rsidR="003C770A" w:rsidRPr="00B02118" w:rsidRDefault="003C770A" w:rsidP="003C770A">
      <w:pPr>
        <w:rPr>
          <w:sz w:val="18"/>
          <w:szCs w:val="18"/>
          <w:lang w:val="en-US"/>
        </w:rPr>
        <w:sectPr w:rsidR="003C770A" w:rsidRPr="00B02118" w:rsidSect="003C770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C770A" w:rsidRPr="00B02118" w:rsidTr="003C77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C770A" w:rsidRPr="00B02118" w:rsidRDefault="003C770A" w:rsidP="003C770A">
            <w:pPr>
              <w:jc w:val="center"/>
              <w:rPr>
                <w:b/>
                <w:lang w:val="en-US"/>
              </w:rPr>
            </w:pPr>
            <w:r w:rsidRPr="00B02118">
              <w:rPr>
                <w:b/>
                <w:lang w:val="en-US"/>
              </w:rPr>
              <w:t>COURSE SYLLABUS</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tcPr>
          <w:p w:rsidR="003C770A" w:rsidRPr="00B02118" w:rsidRDefault="003C770A" w:rsidP="003C770A">
            <w:pPr>
              <w:jc w:val="center"/>
              <w:rPr>
                <w:b/>
                <w:lang w:val="en-US"/>
              </w:rPr>
            </w:pPr>
            <w:r w:rsidRPr="00B02118">
              <w:rPr>
                <w:b/>
                <w:lang w:val="en-US"/>
              </w:rPr>
              <w:t>WEEK</w:t>
            </w:r>
          </w:p>
        </w:tc>
        <w:tc>
          <w:tcPr>
            <w:tcW w:w="4407" w:type="pct"/>
            <w:tcBorders>
              <w:top w:val="single" w:sz="6" w:space="0" w:color="auto"/>
              <w:left w:val="single" w:sz="6" w:space="0" w:color="auto"/>
              <w:bottom w:val="single" w:sz="6" w:space="0" w:color="auto"/>
              <w:right w:val="single" w:sz="12" w:space="0" w:color="auto"/>
            </w:tcBorders>
          </w:tcPr>
          <w:p w:rsidR="003C770A" w:rsidRPr="00B02118" w:rsidRDefault="003C770A" w:rsidP="003C770A">
            <w:pPr>
              <w:rPr>
                <w:b/>
                <w:lang w:val="en-US"/>
              </w:rPr>
            </w:pPr>
            <w:r w:rsidRPr="00B02118">
              <w:rPr>
                <w:b/>
                <w:lang w:val="en-US"/>
              </w:rPr>
              <w:t xml:space="preserve">TOPICS </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C770A" w:rsidRPr="00355DCE" w:rsidRDefault="003C770A" w:rsidP="003C770A">
            <w:pPr>
              <w:jc w:val="center"/>
              <w:rPr>
                <w:sz w:val="20"/>
                <w:lang w:val="en-US"/>
              </w:rPr>
            </w:pPr>
            <w:r w:rsidRPr="00355DCE">
              <w:rPr>
                <w:sz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3C770A" w:rsidRPr="00355DCE" w:rsidRDefault="003C770A" w:rsidP="003C770A">
            <w:pPr>
              <w:spacing w:line="360" w:lineRule="atLeast"/>
              <w:rPr>
                <w:sz w:val="20"/>
              </w:rPr>
            </w:pPr>
            <w:r w:rsidRPr="00355DCE">
              <w:rPr>
                <w:sz w:val="20"/>
              </w:rPr>
              <w:t xml:space="preserve">Lichen Planus and Lichenoid Dermatosis </w:t>
            </w:r>
            <w:r w:rsidRPr="00355DCE">
              <w:rPr>
                <w:rStyle w:val="gt-baf-cell"/>
                <w:rFonts w:ascii="&amp;quot" w:hAnsi="&amp;quot"/>
                <w:color w:val="000000"/>
                <w:sz w:val="20"/>
                <w:shd w:val="clear" w:color="auto" w:fill="F1F3F4"/>
              </w:rPr>
              <w:t>Associate Professor</w:t>
            </w:r>
            <w:r w:rsidRPr="00355DCE">
              <w:rPr>
                <w:sz w:val="20"/>
              </w:rPr>
              <w:t xml:space="preserve"> Hilal KAYA ERDOĞAN</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C770A" w:rsidRPr="00355DCE" w:rsidRDefault="003C770A" w:rsidP="003C770A">
            <w:pPr>
              <w:jc w:val="center"/>
              <w:rPr>
                <w:sz w:val="20"/>
                <w:lang w:val="en-US"/>
              </w:rPr>
            </w:pPr>
            <w:r w:rsidRPr="00355DCE">
              <w:rPr>
                <w:sz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3C770A" w:rsidRPr="00355DCE" w:rsidRDefault="003C770A" w:rsidP="003C770A">
            <w:pPr>
              <w:spacing w:line="360" w:lineRule="atLeast"/>
              <w:rPr>
                <w:rFonts w:ascii="&amp;quot" w:hAnsi="&amp;quot"/>
                <w:color w:val="777777"/>
                <w:sz w:val="20"/>
              </w:rPr>
            </w:pPr>
            <w:r w:rsidRPr="00355DCE">
              <w:rPr>
                <w:sz w:val="20"/>
              </w:rPr>
              <w:t xml:space="preserve">Pemphigus Group Diseases </w:t>
            </w:r>
            <w:r w:rsidRPr="00355DCE">
              <w:rPr>
                <w:rStyle w:val="gt-baf-cell"/>
                <w:rFonts w:ascii="&amp;quot" w:hAnsi="&amp;quot"/>
                <w:color w:val="000000"/>
                <w:sz w:val="20"/>
                <w:shd w:val="clear" w:color="auto" w:fill="F1F3F4"/>
              </w:rPr>
              <w:t>Associate Professor</w:t>
            </w:r>
            <w:r w:rsidRPr="00355DCE">
              <w:rPr>
                <w:rFonts w:ascii="&amp;quot" w:hAnsi="&amp;quot"/>
                <w:color w:val="777777"/>
                <w:sz w:val="20"/>
              </w:rPr>
              <w:t xml:space="preserve"> </w:t>
            </w:r>
            <w:r w:rsidRPr="00355DCE">
              <w:rPr>
                <w:sz w:val="20"/>
              </w:rPr>
              <w:t>Hilal KAYA ERDOĞAN</w:t>
            </w:r>
          </w:p>
        </w:tc>
      </w:tr>
      <w:tr w:rsidR="003C770A" w:rsidRPr="00B02118" w:rsidTr="00355DCE">
        <w:trPr>
          <w:trHeight w:val="619"/>
          <w:jc w:val="center"/>
        </w:trPr>
        <w:tc>
          <w:tcPr>
            <w:tcW w:w="593" w:type="pct"/>
            <w:tcBorders>
              <w:top w:val="single" w:sz="6" w:space="0" w:color="auto"/>
              <w:left w:val="single" w:sz="12" w:space="0" w:color="auto"/>
              <w:bottom w:val="single" w:sz="6" w:space="0" w:color="auto"/>
              <w:right w:val="single" w:sz="6" w:space="0" w:color="auto"/>
            </w:tcBorders>
            <w:vAlign w:val="center"/>
          </w:tcPr>
          <w:p w:rsidR="003C770A" w:rsidRPr="00355DCE" w:rsidRDefault="003C770A" w:rsidP="003C770A">
            <w:pPr>
              <w:jc w:val="center"/>
              <w:rPr>
                <w:sz w:val="20"/>
                <w:lang w:val="en-US"/>
              </w:rPr>
            </w:pPr>
            <w:r w:rsidRPr="00355DCE">
              <w:rPr>
                <w:sz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3C770A" w:rsidRPr="00355DCE" w:rsidRDefault="003C770A" w:rsidP="003C770A">
            <w:pPr>
              <w:rPr>
                <w:sz w:val="20"/>
              </w:rPr>
            </w:pPr>
            <w:r w:rsidRPr="00355DCE">
              <w:rPr>
                <w:sz w:val="20"/>
              </w:rPr>
              <w:t xml:space="preserve">Eritema Multiforme, Stevens Johnson Sendromu, Toxic Epidermal Necrolysis </w:t>
            </w:r>
            <w:r w:rsidRPr="00355DCE">
              <w:rPr>
                <w:rStyle w:val="gt-baf-cell"/>
                <w:rFonts w:ascii="&amp;quot" w:hAnsi="&amp;quot"/>
                <w:color w:val="000000"/>
                <w:sz w:val="20"/>
                <w:shd w:val="clear" w:color="auto" w:fill="F1F3F4"/>
              </w:rPr>
              <w:t>Associate Professor</w:t>
            </w:r>
            <w:r w:rsidRPr="00355DCE">
              <w:rPr>
                <w:rFonts w:ascii="&amp;quot" w:hAnsi="&amp;quot"/>
                <w:color w:val="777777"/>
                <w:sz w:val="20"/>
              </w:rPr>
              <w:t xml:space="preserve"> </w:t>
            </w:r>
            <w:r w:rsidRPr="00355DCE">
              <w:rPr>
                <w:sz w:val="20"/>
              </w:rPr>
              <w:t>Hilal KAYA ERDOĞAN</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C770A" w:rsidRPr="00355DCE" w:rsidRDefault="003C770A" w:rsidP="003C770A">
            <w:pPr>
              <w:jc w:val="center"/>
              <w:rPr>
                <w:sz w:val="20"/>
                <w:lang w:val="en-US"/>
              </w:rPr>
            </w:pPr>
            <w:r w:rsidRPr="00355DCE">
              <w:rPr>
                <w:sz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3C770A" w:rsidRPr="00355DCE" w:rsidRDefault="003C770A" w:rsidP="003C770A">
            <w:pPr>
              <w:rPr>
                <w:sz w:val="20"/>
              </w:rPr>
            </w:pPr>
            <w:r w:rsidRPr="00355DCE">
              <w:rPr>
                <w:sz w:val="20"/>
              </w:rPr>
              <w:t xml:space="preserve">Recurrent Aphtous Stomatitis and Behçet’s Disease  </w:t>
            </w:r>
            <w:r w:rsidRPr="00355DCE">
              <w:rPr>
                <w:rStyle w:val="gt-baf-cell"/>
                <w:rFonts w:ascii="&amp;quot" w:hAnsi="&amp;quot"/>
                <w:color w:val="000000"/>
                <w:sz w:val="20"/>
                <w:shd w:val="clear" w:color="auto" w:fill="F1F3F4"/>
              </w:rPr>
              <w:t>Associate Professor</w:t>
            </w:r>
            <w:r w:rsidRPr="00355DCE">
              <w:rPr>
                <w:rFonts w:ascii="&amp;quot" w:hAnsi="&amp;quot"/>
                <w:color w:val="777777"/>
                <w:sz w:val="20"/>
              </w:rPr>
              <w:t xml:space="preserve"> </w:t>
            </w:r>
            <w:r w:rsidRPr="00355DCE">
              <w:rPr>
                <w:sz w:val="20"/>
              </w:rPr>
              <w:t>Hilal KAYA ERDOĞAN</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C770A" w:rsidRPr="00355DCE" w:rsidRDefault="003C770A" w:rsidP="003C770A">
            <w:pPr>
              <w:jc w:val="center"/>
              <w:rPr>
                <w:sz w:val="20"/>
                <w:lang w:val="en-US"/>
              </w:rPr>
            </w:pPr>
            <w:r w:rsidRPr="00355DCE">
              <w:rPr>
                <w:sz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3C770A" w:rsidRPr="00355DCE" w:rsidRDefault="003C770A" w:rsidP="003C770A">
            <w:pPr>
              <w:rPr>
                <w:sz w:val="20"/>
              </w:rPr>
            </w:pPr>
            <w:r w:rsidRPr="00355DCE">
              <w:rPr>
                <w:sz w:val="20"/>
              </w:rPr>
              <w:t>Viral Diseases     Assist. Professor Ersoy ACER</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770A" w:rsidRPr="00355DCE" w:rsidRDefault="003C770A" w:rsidP="003C770A">
            <w:pPr>
              <w:jc w:val="center"/>
              <w:rPr>
                <w:sz w:val="20"/>
                <w:lang w:val="en-US"/>
              </w:rPr>
            </w:pPr>
            <w:r w:rsidRPr="00355DCE">
              <w:rPr>
                <w:sz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770A" w:rsidRPr="00355DCE" w:rsidRDefault="003C770A" w:rsidP="003C770A">
            <w:pPr>
              <w:rPr>
                <w:sz w:val="20"/>
              </w:rPr>
            </w:pPr>
            <w:r w:rsidRPr="00355DCE">
              <w:rPr>
                <w:sz w:val="20"/>
              </w:rPr>
              <w:t xml:space="preserve">Bacterial Infections     </w:t>
            </w:r>
            <w:r w:rsidRPr="00355DCE">
              <w:rPr>
                <w:rStyle w:val="gt-baf-cell"/>
                <w:rFonts w:ascii="&amp;quot" w:hAnsi="&amp;quot"/>
                <w:color w:val="000000"/>
                <w:sz w:val="20"/>
                <w:shd w:val="clear" w:color="auto" w:fill="F1F3F4"/>
              </w:rPr>
              <w:t>Associate Professor</w:t>
            </w:r>
            <w:r w:rsidRPr="00355DCE">
              <w:rPr>
                <w:rFonts w:ascii="&amp;quot" w:hAnsi="&amp;quot"/>
                <w:color w:val="777777"/>
                <w:sz w:val="20"/>
              </w:rPr>
              <w:t xml:space="preserve"> </w:t>
            </w:r>
            <w:r w:rsidRPr="00355DCE">
              <w:rPr>
                <w:sz w:val="20"/>
              </w:rPr>
              <w:t>Hilal KAYA ERDOĞAN</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770A" w:rsidRPr="00355DCE" w:rsidRDefault="003C770A" w:rsidP="003C770A">
            <w:pPr>
              <w:jc w:val="center"/>
              <w:rPr>
                <w:sz w:val="20"/>
                <w:lang w:val="en-US"/>
              </w:rPr>
            </w:pPr>
            <w:r w:rsidRPr="00355DCE">
              <w:rPr>
                <w:sz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770A" w:rsidRPr="00355DCE" w:rsidRDefault="003C770A" w:rsidP="003C770A">
            <w:pPr>
              <w:rPr>
                <w:sz w:val="20"/>
              </w:rPr>
            </w:pPr>
            <w:r w:rsidRPr="00355DCE">
              <w:rPr>
                <w:sz w:val="20"/>
              </w:rPr>
              <w:t>Fungal Enfeksiyonlar    Assist. Professor Ersoy ACER</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770A" w:rsidRPr="00355DCE" w:rsidRDefault="003C770A" w:rsidP="003C770A">
            <w:pPr>
              <w:jc w:val="center"/>
              <w:rPr>
                <w:sz w:val="20"/>
                <w:lang w:val="en-US"/>
              </w:rPr>
            </w:pPr>
            <w:r w:rsidRPr="00355DCE">
              <w:rPr>
                <w:sz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770A" w:rsidRPr="00355DCE" w:rsidRDefault="003C770A" w:rsidP="003C770A">
            <w:pPr>
              <w:rPr>
                <w:sz w:val="20"/>
              </w:rPr>
            </w:pPr>
            <w:r w:rsidRPr="00355DCE">
              <w:rPr>
                <w:sz w:val="20"/>
              </w:rPr>
              <w:t>Leukoplakia and Other Premalign Lesions     Assist. Professor Ersoy ACER</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770A" w:rsidRPr="00355DCE" w:rsidRDefault="003C770A" w:rsidP="003C770A">
            <w:pPr>
              <w:jc w:val="center"/>
              <w:rPr>
                <w:sz w:val="20"/>
                <w:lang w:val="en-US"/>
              </w:rPr>
            </w:pPr>
            <w:r w:rsidRPr="00355DCE">
              <w:rPr>
                <w:sz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770A" w:rsidRPr="00355DCE" w:rsidRDefault="003C770A" w:rsidP="003C770A">
            <w:pPr>
              <w:rPr>
                <w:sz w:val="20"/>
              </w:rPr>
            </w:pPr>
            <w:r w:rsidRPr="00355DCE">
              <w:rPr>
                <w:sz w:val="20"/>
              </w:rPr>
              <w:t>Hyperpigmentation Disorders of Oral Mucasa   Assist. Professor Ersoy ACER</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770A" w:rsidRPr="00355DCE" w:rsidRDefault="003C770A" w:rsidP="003C770A">
            <w:pPr>
              <w:jc w:val="center"/>
              <w:rPr>
                <w:sz w:val="20"/>
                <w:lang w:val="en-US"/>
              </w:rPr>
            </w:pPr>
            <w:r w:rsidRPr="00355DCE">
              <w:rPr>
                <w:sz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770A" w:rsidRPr="00355DCE" w:rsidRDefault="003C770A" w:rsidP="003C770A">
            <w:pPr>
              <w:rPr>
                <w:sz w:val="20"/>
              </w:rPr>
            </w:pPr>
            <w:r w:rsidRPr="00355DCE">
              <w:rPr>
                <w:sz w:val="20"/>
              </w:rPr>
              <w:t>Malign Lesions of Oral Mucosa, Tongue and Lips     Assist. Professor Ersoy ACER</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770A" w:rsidRPr="00355DCE" w:rsidRDefault="003C770A" w:rsidP="003C770A">
            <w:pPr>
              <w:jc w:val="center"/>
              <w:rPr>
                <w:sz w:val="20"/>
                <w:lang w:val="en-US"/>
              </w:rPr>
            </w:pPr>
            <w:r w:rsidRPr="00355DCE">
              <w:rPr>
                <w:sz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770A" w:rsidRPr="00355DCE" w:rsidRDefault="003C770A" w:rsidP="003C770A">
            <w:pPr>
              <w:rPr>
                <w:sz w:val="20"/>
              </w:rPr>
            </w:pPr>
            <w:r w:rsidRPr="00355DCE">
              <w:rPr>
                <w:sz w:val="20"/>
              </w:rPr>
              <w:t>Benign Lesions of Oral Mucosa, Tongue and Lips    Assist. Professor Ersoy ACER</w:t>
            </w:r>
          </w:p>
        </w:tc>
      </w:tr>
      <w:tr w:rsidR="003C770A" w:rsidRPr="00B02118" w:rsidTr="003C770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770A" w:rsidRPr="00355DCE" w:rsidRDefault="003C770A" w:rsidP="003C770A">
            <w:pPr>
              <w:jc w:val="center"/>
              <w:rPr>
                <w:sz w:val="20"/>
                <w:lang w:val="en-US"/>
              </w:rPr>
            </w:pPr>
            <w:r w:rsidRPr="00355DCE">
              <w:rPr>
                <w:sz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770A" w:rsidRPr="00355DCE" w:rsidRDefault="003C770A" w:rsidP="003C770A">
            <w:pPr>
              <w:rPr>
                <w:sz w:val="20"/>
              </w:rPr>
            </w:pPr>
            <w:r w:rsidRPr="00355DCE">
              <w:rPr>
                <w:sz w:val="20"/>
              </w:rPr>
              <w:t xml:space="preserve">Oral Findings of Systemic Diseases    </w:t>
            </w:r>
            <w:r w:rsidRPr="00355DCE">
              <w:rPr>
                <w:rStyle w:val="gt-baf-cell"/>
                <w:rFonts w:ascii="&amp;quot" w:hAnsi="&amp;quot"/>
                <w:color w:val="000000"/>
                <w:sz w:val="20"/>
                <w:shd w:val="clear" w:color="auto" w:fill="F1F3F4"/>
              </w:rPr>
              <w:t>Associate Professor</w:t>
            </w:r>
            <w:r w:rsidRPr="00355DCE">
              <w:rPr>
                <w:rFonts w:ascii="&amp;quot" w:hAnsi="&amp;quot"/>
                <w:color w:val="777777"/>
                <w:sz w:val="20"/>
              </w:rPr>
              <w:t xml:space="preserve"> </w:t>
            </w:r>
            <w:r w:rsidRPr="00355DCE">
              <w:rPr>
                <w:sz w:val="20"/>
              </w:rPr>
              <w:t>Hilal KAYA ERDOĞAN</w:t>
            </w:r>
          </w:p>
        </w:tc>
      </w:tr>
      <w:tr w:rsidR="003C770A" w:rsidRPr="00B02118" w:rsidTr="00355DCE">
        <w:trPr>
          <w:trHeight w:val="207"/>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770A" w:rsidRPr="00355DCE" w:rsidRDefault="003C770A" w:rsidP="003C770A">
            <w:pPr>
              <w:jc w:val="center"/>
              <w:rPr>
                <w:sz w:val="20"/>
                <w:lang w:val="en-US"/>
              </w:rPr>
            </w:pPr>
            <w:r w:rsidRPr="00355DCE">
              <w:rPr>
                <w:sz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770A" w:rsidRPr="00355DCE" w:rsidRDefault="003C770A" w:rsidP="003C770A">
            <w:pPr>
              <w:rPr>
                <w:sz w:val="20"/>
              </w:rPr>
            </w:pPr>
            <w:r w:rsidRPr="00355DCE">
              <w:rPr>
                <w:sz w:val="20"/>
              </w:rPr>
              <w:t xml:space="preserve">Tongue and Lip Diseases    Assist. </w:t>
            </w:r>
            <w:r w:rsidRPr="00355DCE">
              <w:rPr>
                <w:rStyle w:val="gt-baf-cell"/>
                <w:rFonts w:ascii="&amp;quot" w:hAnsi="&amp;quot"/>
                <w:color w:val="000000"/>
                <w:sz w:val="20"/>
                <w:shd w:val="clear" w:color="auto" w:fill="F1F3F4"/>
              </w:rPr>
              <w:t>Associate Professor</w:t>
            </w:r>
            <w:r w:rsidRPr="00355DCE">
              <w:rPr>
                <w:rFonts w:ascii="&amp;quot" w:hAnsi="&amp;quot"/>
                <w:color w:val="777777"/>
                <w:sz w:val="20"/>
              </w:rPr>
              <w:t xml:space="preserve"> </w:t>
            </w:r>
            <w:r w:rsidRPr="00355DCE">
              <w:rPr>
                <w:sz w:val="20"/>
              </w:rPr>
              <w:t>Hilal KAYA ERDOĞAN</w:t>
            </w:r>
          </w:p>
        </w:tc>
      </w:tr>
    </w:tbl>
    <w:p w:rsidR="003C770A" w:rsidRPr="00B02118" w:rsidRDefault="003C770A" w:rsidP="003C770A">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770A" w:rsidRPr="00B02118" w:rsidTr="003C770A">
        <w:tc>
          <w:tcPr>
            <w:tcW w:w="603" w:type="dxa"/>
            <w:tcBorders>
              <w:top w:val="single" w:sz="12" w:space="0" w:color="auto"/>
              <w:left w:val="single" w:sz="12" w:space="0" w:color="auto"/>
              <w:bottom w:val="single" w:sz="6" w:space="0" w:color="auto"/>
              <w:right w:val="single" w:sz="6" w:space="0" w:color="auto"/>
            </w:tcBorders>
            <w:vAlign w:val="center"/>
          </w:tcPr>
          <w:p w:rsidR="003C770A" w:rsidRPr="00B02118" w:rsidRDefault="003C770A" w:rsidP="003C770A">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3C770A" w:rsidRPr="00B02118" w:rsidRDefault="003C770A" w:rsidP="003C770A">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lang w:val="en-US"/>
              </w:rPr>
            </w:pPr>
            <w:r w:rsidRPr="00B0211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lang w:val="en-US"/>
              </w:rPr>
            </w:pPr>
            <w:r w:rsidRPr="00B0211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3C770A" w:rsidRPr="00B02118" w:rsidRDefault="003C770A" w:rsidP="003C770A">
            <w:pPr>
              <w:jc w:val="center"/>
              <w:rPr>
                <w:b/>
                <w:lang w:val="en-US"/>
              </w:rPr>
            </w:pPr>
            <w:r w:rsidRPr="00B02118">
              <w:rPr>
                <w:b/>
                <w:lang w:val="en-US"/>
              </w:rPr>
              <w:t>1</w:t>
            </w:r>
          </w:p>
        </w:tc>
      </w:tr>
      <w:tr w:rsidR="003C770A"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3C770A" w:rsidRPr="00B02118" w:rsidRDefault="003C770A" w:rsidP="003C770A">
            <w:pPr>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C770A" w:rsidRPr="00B02118" w:rsidRDefault="003C770A" w:rsidP="003C770A">
            <w:pPr>
              <w:jc w:val="center"/>
              <w:rPr>
                <w:b/>
                <w:sz w:val="20"/>
                <w:szCs w:val="20"/>
                <w:lang w:val="en-US"/>
              </w:rPr>
            </w:pPr>
          </w:p>
        </w:tc>
      </w:tr>
      <w:tr w:rsidR="003C770A"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3C770A" w:rsidRPr="00B02118" w:rsidRDefault="003C770A" w:rsidP="003C770A">
            <w:pPr>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C770A" w:rsidRPr="00B02118" w:rsidRDefault="003C770A" w:rsidP="003C770A">
            <w:pPr>
              <w:jc w:val="center"/>
              <w:rPr>
                <w:b/>
                <w:sz w:val="20"/>
                <w:szCs w:val="20"/>
                <w:lang w:val="en-US"/>
              </w:rPr>
            </w:pPr>
          </w:p>
        </w:tc>
      </w:tr>
      <w:tr w:rsidR="003C770A"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3C770A" w:rsidRPr="00B02118" w:rsidRDefault="003C770A" w:rsidP="003C770A">
            <w:pPr>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 xml:space="preserve"> </w:t>
            </w:r>
          </w:p>
        </w:tc>
      </w:tr>
      <w:tr w:rsidR="003C770A" w:rsidRPr="00B02118" w:rsidTr="003C770A">
        <w:tc>
          <w:tcPr>
            <w:tcW w:w="603" w:type="dxa"/>
            <w:tcBorders>
              <w:top w:val="single" w:sz="6" w:space="0" w:color="auto"/>
              <w:left w:val="single" w:sz="12" w:space="0" w:color="auto"/>
              <w:bottom w:val="single" w:sz="6" w:space="0" w:color="auto"/>
              <w:right w:val="single" w:sz="6" w:space="0" w:color="auto"/>
            </w:tcBorders>
            <w:vAlign w:val="center"/>
          </w:tcPr>
          <w:p w:rsidR="003C770A" w:rsidRPr="00B02118" w:rsidRDefault="003C770A" w:rsidP="003C770A">
            <w:pPr>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 xml:space="preserve"> </w:t>
            </w:r>
          </w:p>
        </w:tc>
      </w:tr>
      <w:tr w:rsidR="003C770A" w:rsidRPr="00B02118" w:rsidTr="00355DCE">
        <w:trPr>
          <w:trHeight w:val="423"/>
        </w:trPr>
        <w:tc>
          <w:tcPr>
            <w:tcW w:w="603" w:type="dxa"/>
            <w:tcBorders>
              <w:top w:val="single" w:sz="6" w:space="0" w:color="auto"/>
              <w:left w:val="single" w:sz="12" w:space="0" w:color="auto"/>
              <w:bottom w:val="single" w:sz="6" w:space="0" w:color="auto"/>
              <w:right w:val="single" w:sz="6" w:space="0" w:color="auto"/>
            </w:tcBorders>
            <w:vAlign w:val="center"/>
          </w:tcPr>
          <w:p w:rsidR="003C770A" w:rsidRPr="00B02118" w:rsidRDefault="003C770A" w:rsidP="003C770A">
            <w:pPr>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 xml:space="preserve"> </w:t>
            </w:r>
          </w:p>
        </w:tc>
      </w:tr>
      <w:tr w:rsidR="003C770A" w:rsidRPr="00B02118" w:rsidTr="00355DCE">
        <w:trPr>
          <w:trHeight w:val="574"/>
        </w:trPr>
        <w:tc>
          <w:tcPr>
            <w:tcW w:w="603" w:type="dxa"/>
            <w:tcBorders>
              <w:top w:val="single" w:sz="6" w:space="0" w:color="auto"/>
              <w:left w:val="single" w:sz="12" w:space="0" w:color="auto"/>
              <w:bottom w:val="single" w:sz="6" w:space="0" w:color="auto"/>
              <w:right w:val="single" w:sz="6" w:space="0" w:color="auto"/>
            </w:tcBorders>
            <w:vAlign w:val="center"/>
          </w:tcPr>
          <w:p w:rsidR="003C770A" w:rsidRPr="00B02118" w:rsidRDefault="003C770A" w:rsidP="003C770A">
            <w:pPr>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 xml:space="preserve"> </w:t>
            </w:r>
          </w:p>
        </w:tc>
      </w:tr>
      <w:tr w:rsidR="003C770A" w:rsidRPr="00B02118" w:rsidTr="00355DCE">
        <w:trPr>
          <w:trHeight w:val="287"/>
        </w:trPr>
        <w:tc>
          <w:tcPr>
            <w:tcW w:w="603" w:type="dxa"/>
            <w:tcBorders>
              <w:top w:val="single" w:sz="6" w:space="0" w:color="auto"/>
              <w:left w:val="single" w:sz="12" w:space="0" w:color="auto"/>
              <w:bottom w:val="single" w:sz="6" w:space="0" w:color="auto"/>
              <w:right w:val="single" w:sz="6" w:space="0" w:color="auto"/>
            </w:tcBorders>
            <w:vAlign w:val="center"/>
          </w:tcPr>
          <w:p w:rsidR="003C770A" w:rsidRPr="00B02118" w:rsidRDefault="003C770A" w:rsidP="003C770A">
            <w:pPr>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3C770A" w:rsidRPr="00355DCE" w:rsidRDefault="003C770A" w:rsidP="00355DCE">
            <w:pPr>
              <w:jc w:val="both"/>
              <w:rPr>
                <w:sz w:val="20"/>
                <w:szCs w:val="20"/>
                <w:lang w:val="en-US"/>
              </w:rPr>
            </w:pPr>
            <w:r w:rsidRPr="00B02118">
              <w:rPr>
                <w:sz w:val="20"/>
                <w:szCs w:val="20"/>
                <w:lang w:val="en-US"/>
              </w:rPr>
              <w:t>Consciousness of profes</w:t>
            </w:r>
            <w:r w:rsidR="00355DCE">
              <w:rPr>
                <w:sz w:val="20"/>
                <w:szCs w:val="20"/>
                <w:lang w:val="en-US"/>
              </w:rPr>
              <w:t>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highlight w:val="yellow"/>
                <w:lang w:val="en-US"/>
              </w:rPr>
            </w:pPr>
            <w:r w:rsidRPr="00B02118">
              <w:rPr>
                <w:b/>
                <w:sz w:val="20"/>
                <w:szCs w:val="20"/>
                <w:lang w:val="en-US"/>
              </w:rPr>
              <w:t>X</w:t>
            </w:r>
            <w:r w:rsidRPr="00B02118">
              <w:rPr>
                <w:b/>
                <w:sz w:val="20"/>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C770A" w:rsidRPr="00B02118" w:rsidRDefault="003C770A" w:rsidP="003C770A">
            <w:pPr>
              <w:jc w:val="center"/>
              <w:rPr>
                <w:b/>
                <w:sz w:val="20"/>
                <w:szCs w:val="20"/>
                <w:lang w:val="en-US"/>
              </w:rPr>
            </w:pPr>
            <w:r w:rsidRPr="00B02118">
              <w:rPr>
                <w:b/>
                <w:sz w:val="20"/>
                <w:szCs w:val="20"/>
                <w:lang w:val="en-US"/>
              </w:rPr>
              <w:t xml:space="preserve"> </w:t>
            </w:r>
          </w:p>
        </w:tc>
      </w:tr>
      <w:tr w:rsidR="003C770A" w:rsidRPr="00B02118" w:rsidTr="00355DCE">
        <w:trPr>
          <w:trHeight w:val="562"/>
        </w:trPr>
        <w:tc>
          <w:tcPr>
            <w:tcW w:w="603" w:type="dxa"/>
            <w:tcBorders>
              <w:top w:val="single" w:sz="6" w:space="0" w:color="auto"/>
              <w:left w:val="single" w:sz="12" w:space="0" w:color="auto"/>
              <w:bottom w:val="single" w:sz="6" w:space="0" w:color="auto"/>
              <w:right w:val="single" w:sz="6" w:space="0" w:color="auto"/>
            </w:tcBorders>
            <w:vAlign w:val="center"/>
          </w:tcPr>
          <w:p w:rsidR="003C770A" w:rsidRPr="00B02118" w:rsidRDefault="003C770A" w:rsidP="003C770A">
            <w:pPr>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C770A" w:rsidRPr="00B02118" w:rsidRDefault="003C770A" w:rsidP="003C770A">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C770A" w:rsidRPr="00B02118" w:rsidRDefault="003C770A" w:rsidP="003C770A">
            <w:pPr>
              <w:jc w:val="center"/>
              <w:rPr>
                <w:b/>
                <w:sz w:val="20"/>
                <w:szCs w:val="20"/>
                <w:lang w:val="en-US"/>
              </w:rPr>
            </w:pPr>
          </w:p>
        </w:tc>
      </w:tr>
      <w:tr w:rsidR="003C770A" w:rsidRPr="00B02118" w:rsidTr="003C770A">
        <w:tc>
          <w:tcPr>
            <w:tcW w:w="9889" w:type="dxa"/>
            <w:gridSpan w:val="5"/>
            <w:tcBorders>
              <w:top w:val="single" w:sz="6" w:space="0" w:color="auto"/>
              <w:left w:val="single" w:sz="12" w:space="0" w:color="auto"/>
              <w:bottom w:val="single" w:sz="12" w:space="0" w:color="auto"/>
              <w:right w:val="single" w:sz="12" w:space="0" w:color="auto"/>
            </w:tcBorders>
            <w:vAlign w:val="center"/>
          </w:tcPr>
          <w:p w:rsidR="003C770A" w:rsidRPr="00B02118" w:rsidRDefault="003C770A" w:rsidP="003C770A">
            <w:pPr>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355DCE" w:rsidRDefault="00355DCE" w:rsidP="00355DCE">
      <w:pPr>
        <w:spacing w:after="0" w:line="240" w:lineRule="auto"/>
        <w:outlineLvl w:val="0"/>
        <w:rPr>
          <w:rFonts w:ascii="Arial"/>
          <w:color w:val="233B75"/>
          <w:w w:val="70"/>
          <w:sz w:val="82"/>
        </w:rPr>
      </w:pPr>
    </w:p>
    <w:p w:rsidR="00355DCE" w:rsidRDefault="00355DCE" w:rsidP="00355DCE">
      <w:pPr>
        <w:spacing w:after="0" w:line="240" w:lineRule="auto"/>
        <w:outlineLvl w:val="0"/>
        <w:rPr>
          <w:rFonts w:ascii="Times New Roman" w:eastAsia="Times New Roman" w:hAnsi="Times New Roman" w:cs="Times New Roman"/>
          <w:b/>
          <w:sz w:val="28"/>
          <w:szCs w:val="28"/>
          <w:lang w:val="en-US" w:eastAsia="tr-TR"/>
        </w:rPr>
      </w:pPr>
    </w:p>
    <w:p w:rsidR="00355DCE" w:rsidRPr="00355DCE" w:rsidRDefault="00355DCE" w:rsidP="00355DCE">
      <w:pPr>
        <w:spacing w:after="0" w:line="240" w:lineRule="auto"/>
        <w:jc w:val="center"/>
        <w:outlineLvl w:val="0"/>
        <w:rPr>
          <w:rFonts w:ascii="Times New Roman" w:eastAsia="Times New Roman" w:hAnsi="Times New Roman" w:cs="Times New Roman"/>
          <w:b/>
          <w:sz w:val="28"/>
          <w:szCs w:val="28"/>
          <w:lang w:val="en-US" w:eastAsia="tr-TR"/>
        </w:rPr>
      </w:pPr>
      <w:r w:rsidRPr="00355DCE">
        <w:rPr>
          <w:rFonts w:ascii="Times New Roman" w:eastAsia="Times New Roman" w:hAnsi="Times New Roman" w:cs="Times New Roman"/>
          <w:b/>
          <w:sz w:val="28"/>
          <w:szCs w:val="28"/>
          <w:lang w:val="en-US" w:eastAsia="tr-TR"/>
        </w:rPr>
        <w:t>ESOGÜ Faculty of Dentistry</w:t>
      </w:r>
    </w:p>
    <w:p w:rsidR="00355DCE" w:rsidRPr="00355DCE" w:rsidRDefault="00355DCE" w:rsidP="00355DCE">
      <w:pPr>
        <w:spacing w:after="0" w:line="240" w:lineRule="auto"/>
        <w:jc w:val="center"/>
        <w:outlineLvl w:val="0"/>
        <w:rPr>
          <w:rFonts w:ascii="Times New Roman" w:eastAsia="Times New Roman" w:hAnsi="Times New Roman" w:cs="Times New Roman"/>
          <w:b/>
          <w:sz w:val="28"/>
          <w:szCs w:val="28"/>
          <w:lang w:val="en-US" w:eastAsia="tr-TR"/>
        </w:rPr>
      </w:pPr>
      <w:r w:rsidRPr="00355DCE">
        <w:rPr>
          <w:rFonts w:ascii="Times New Roman" w:eastAsia="Times New Roman" w:hAnsi="Times New Roman" w:cs="Times New Roman"/>
          <w:b/>
          <w:sz w:val="28"/>
          <w:szCs w:val="28"/>
          <w:lang w:val="en-US" w:eastAsia="tr-TR"/>
        </w:rPr>
        <w:t>Course Information Form</w:t>
      </w:r>
    </w:p>
    <w:p w:rsidR="00355DCE" w:rsidRPr="00355DCE" w:rsidRDefault="00355DCE" w:rsidP="00355DCE">
      <w:pPr>
        <w:spacing w:after="0" w:line="240" w:lineRule="auto"/>
        <w:jc w:val="center"/>
        <w:outlineLvl w:val="0"/>
        <w:rPr>
          <w:rFonts w:ascii="Times New Roman" w:eastAsia="Times New Roman" w:hAnsi="Times New Roman" w:cs="Times New Roman"/>
          <w:b/>
          <w:sz w:val="10"/>
          <w:szCs w:val="10"/>
          <w:lang w:val="en-US" w:eastAsia="tr-TR"/>
        </w:rPr>
      </w:pPr>
    </w:p>
    <w:p w:rsidR="00355DCE" w:rsidRPr="00355DCE" w:rsidRDefault="00355DCE" w:rsidP="00355DCE">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55DCE" w:rsidRPr="00355DCE" w:rsidTr="00B106B6">
        <w:tc>
          <w:tcPr>
            <w:tcW w:w="1167" w:type="dxa"/>
            <w:vAlign w:val="center"/>
          </w:tcPr>
          <w:p w:rsidR="00355DCE" w:rsidRPr="00355DCE" w:rsidRDefault="00355DCE" w:rsidP="00355DCE">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527" w:type="dxa"/>
            <w:vAlign w:val="center"/>
          </w:tcPr>
          <w:p w:rsidR="00355DCE" w:rsidRPr="00355DCE" w:rsidRDefault="00355DCE" w:rsidP="00355DCE">
            <w:pPr>
              <w:spacing w:after="0" w:line="240" w:lineRule="auto"/>
              <w:outlineLvl w:val="0"/>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 xml:space="preserve"> 5</w:t>
            </w:r>
          </w:p>
        </w:tc>
      </w:tr>
    </w:tbl>
    <w:p w:rsidR="00355DCE" w:rsidRPr="00355DCE" w:rsidRDefault="00355DCE" w:rsidP="00355DCE">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355DCE" w:rsidRPr="00355DCE" w:rsidTr="00B106B6">
        <w:tc>
          <w:tcPr>
            <w:tcW w:w="2093" w:type="dxa"/>
            <w:vAlign w:val="center"/>
          </w:tcPr>
          <w:p w:rsidR="00355DCE" w:rsidRPr="00355DCE" w:rsidRDefault="00355DCE" w:rsidP="00355DCE">
            <w:pPr>
              <w:spacing w:after="0" w:line="240" w:lineRule="auto"/>
              <w:jc w:val="center"/>
              <w:outlineLvl w:val="0"/>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COURSE CODE</w:t>
            </w:r>
          </w:p>
        </w:tc>
        <w:tc>
          <w:tcPr>
            <w:tcW w:w="1984" w:type="dxa"/>
            <w:vAlign w:val="center"/>
          </w:tcPr>
          <w:p w:rsidR="00355DCE" w:rsidRPr="00355DCE" w:rsidRDefault="00355DCE" w:rsidP="00355DCE">
            <w:pPr>
              <w:spacing w:after="0" w:line="240" w:lineRule="auto"/>
              <w:outlineLvl w:val="0"/>
              <w:rPr>
                <w:rFonts w:ascii="Times New Roman" w:eastAsia="Times New Roman" w:hAnsi="Times New Roman" w:cs="Times New Roman"/>
                <w:sz w:val="24"/>
                <w:szCs w:val="24"/>
                <w:lang w:val="en-US" w:eastAsia="tr-TR"/>
              </w:rPr>
            </w:pPr>
            <w:r w:rsidRPr="00355DCE">
              <w:rPr>
                <w:rFonts w:ascii="Times New Roman" w:eastAsia="Times New Roman" w:hAnsi="Times New Roman" w:cs="Times New Roman"/>
                <w:sz w:val="24"/>
                <w:szCs w:val="24"/>
                <w:lang w:val="en-US" w:eastAsia="tr-TR"/>
              </w:rPr>
              <w:t xml:space="preserve"> 161120005</w:t>
            </w:r>
          </w:p>
        </w:tc>
        <w:tc>
          <w:tcPr>
            <w:tcW w:w="2127" w:type="dxa"/>
            <w:vAlign w:val="center"/>
          </w:tcPr>
          <w:p w:rsidR="00355DCE" w:rsidRPr="00355DCE" w:rsidRDefault="00355DCE" w:rsidP="00355DCE">
            <w:pPr>
              <w:spacing w:after="0" w:line="240" w:lineRule="auto"/>
              <w:jc w:val="center"/>
              <w:outlineLvl w:val="0"/>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COURSE NAME</w:t>
            </w:r>
          </w:p>
        </w:tc>
        <w:tc>
          <w:tcPr>
            <w:tcW w:w="4104" w:type="dxa"/>
          </w:tcPr>
          <w:p w:rsidR="00355DCE" w:rsidRPr="00355DCE" w:rsidRDefault="00355DCE" w:rsidP="00355DCE">
            <w:pPr>
              <w:spacing w:after="0" w:line="240" w:lineRule="auto"/>
              <w:outlineLvl w:val="0"/>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 xml:space="preserve">Dental </w:t>
            </w:r>
            <w:r>
              <w:rPr>
                <w:rFonts w:ascii="Times New Roman" w:eastAsia="Times New Roman" w:hAnsi="Times New Roman" w:cs="Times New Roman"/>
                <w:sz w:val="20"/>
                <w:szCs w:val="20"/>
                <w:lang w:val="en-US" w:eastAsia="tr-TR"/>
              </w:rPr>
              <w:t>O</w:t>
            </w:r>
            <w:r w:rsidRPr="00355DCE">
              <w:rPr>
                <w:rFonts w:ascii="Times New Roman" w:eastAsia="Times New Roman" w:hAnsi="Times New Roman" w:cs="Times New Roman"/>
                <w:sz w:val="20"/>
                <w:szCs w:val="20"/>
                <w:lang w:val="en-US" w:eastAsia="tr-TR"/>
              </w:rPr>
              <w:t>ffice Management and Ergonomics</w:t>
            </w:r>
          </w:p>
        </w:tc>
      </w:tr>
    </w:tbl>
    <w:p w:rsidR="00355DCE" w:rsidRPr="00355DCE" w:rsidRDefault="00355DCE" w:rsidP="00355DCE">
      <w:pPr>
        <w:spacing w:after="0" w:line="240" w:lineRule="auto"/>
        <w:outlineLvl w:val="0"/>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b/>
          <w:sz w:val="20"/>
          <w:szCs w:val="20"/>
          <w:lang w:val="en-US" w:eastAsia="tr-TR"/>
        </w:rPr>
        <w:t xml:space="preserve">                                                   </w:t>
      </w:r>
      <w:r w:rsidRPr="00355DCE">
        <w:rPr>
          <w:rFonts w:ascii="Times New Roman" w:eastAsia="Times New Roman" w:hAnsi="Times New Roman" w:cs="Times New Roman"/>
          <w:b/>
          <w:sz w:val="20"/>
          <w:szCs w:val="20"/>
          <w:lang w:val="en-US" w:eastAsia="tr-TR"/>
        </w:rPr>
        <w:tab/>
      </w:r>
      <w:r w:rsidRPr="00355DCE">
        <w:rPr>
          <w:rFonts w:ascii="Times New Roman" w:eastAsia="Times New Roman" w:hAnsi="Times New Roman" w:cs="Times New Roman"/>
          <w:b/>
          <w:sz w:val="20"/>
          <w:szCs w:val="20"/>
          <w:lang w:val="en-US" w:eastAsia="tr-TR"/>
        </w:rPr>
        <w:tab/>
      </w:r>
      <w:r w:rsidRPr="00355DCE">
        <w:rPr>
          <w:rFonts w:ascii="Times New Roman" w:eastAsia="Times New Roman" w:hAnsi="Times New Roman" w:cs="Times New Roman"/>
          <w:b/>
          <w:sz w:val="20"/>
          <w:szCs w:val="20"/>
          <w:lang w:val="en-US" w:eastAsia="tr-TR"/>
        </w:rPr>
        <w:tab/>
      </w:r>
      <w:r w:rsidRPr="00355DCE">
        <w:rPr>
          <w:rFonts w:ascii="Times New Roman" w:eastAsia="Times New Roman" w:hAnsi="Times New Roman" w:cs="Times New Roman"/>
          <w:b/>
          <w:sz w:val="20"/>
          <w:szCs w:val="20"/>
          <w:lang w:val="en-US" w:eastAsia="tr-TR"/>
        </w:rPr>
        <w:tab/>
      </w:r>
      <w:r w:rsidRPr="00355DCE">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355DCE" w:rsidRPr="00355DCE" w:rsidTr="00B106B6">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b/>
                <w:sz w:val="18"/>
                <w:szCs w:val="20"/>
                <w:lang w:val="en-US" w:eastAsia="tr-TR"/>
              </w:rPr>
            </w:pPr>
            <w:r w:rsidRPr="00355DCE">
              <w:rPr>
                <w:rFonts w:ascii="Times New Roman" w:eastAsia="Times New Roman" w:hAnsi="Times New Roman" w:cs="Times New Roman"/>
                <w:b/>
                <w:sz w:val="18"/>
                <w:szCs w:val="20"/>
                <w:lang w:val="en-US" w:eastAsia="tr-TR"/>
              </w:rPr>
              <w:t>SEMESTER</w:t>
            </w:r>
          </w:p>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COURSE OF</w:t>
            </w:r>
          </w:p>
        </w:tc>
      </w:tr>
      <w:tr w:rsidR="00355DCE" w:rsidRPr="00355DCE" w:rsidTr="00B106B6">
        <w:trPr>
          <w:trHeight w:val="382"/>
        </w:trPr>
        <w:tc>
          <w:tcPr>
            <w:tcW w:w="628" w:type="pct"/>
            <w:vMerge/>
            <w:tcBorders>
              <w:top w:val="single" w:sz="4" w:space="0" w:color="auto"/>
              <w:left w:val="single" w:sz="12" w:space="0" w:color="auto"/>
              <w:bottom w:val="single" w:sz="4" w:space="0" w:color="auto"/>
              <w:right w:val="single" w:sz="12" w:space="0" w:color="auto"/>
            </w:tcBorders>
          </w:tcPr>
          <w:p w:rsidR="00355DCE" w:rsidRPr="00355DCE" w:rsidRDefault="00355DCE" w:rsidP="00355DCE">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355DCE" w:rsidRPr="00355DCE" w:rsidRDefault="00355DCE" w:rsidP="00355DCE">
            <w:pPr>
              <w:spacing w:after="0" w:line="240" w:lineRule="auto"/>
              <w:ind w:left="-111" w:right="-108"/>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355DCE" w:rsidRPr="00355DCE" w:rsidRDefault="00355DCE" w:rsidP="00355DCE">
            <w:pPr>
              <w:spacing w:after="0" w:line="240" w:lineRule="auto"/>
              <w:ind w:left="-111" w:right="-108"/>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LANGUAGE</w:t>
            </w:r>
          </w:p>
        </w:tc>
      </w:tr>
      <w:tr w:rsidR="00355DCE" w:rsidRPr="00355DCE" w:rsidTr="00B106B6">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Sping</w:t>
            </w:r>
          </w:p>
        </w:tc>
        <w:tc>
          <w:tcPr>
            <w:tcW w:w="433" w:type="pct"/>
            <w:tcBorders>
              <w:top w:val="single" w:sz="4" w:space="0" w:color="auto"/>
              <w:left w:val="single" w:sz="12" w:space="0" w:color="auto"/>
              <w:bottom w:val="single" w:sz="12" w:space="0" w:color="auto"/>
              <w:right w:val="single" w:sz="4"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 xml:space="preserve"> 1</w:t>
            </w:r>
          </w:p>
        </w:tc>
        <w:tc>
          <w:tcPr>
            <w:tcW w:w="531" w:type="pct"/>
            <w:gridSpan w:val="2"/>
            <w:tcBorders>
              <w:top w:val="single" w:sz="4" w:space="0" w:color="auto"/>
              <w:left w:val="single" w:sz="4" w:space="0" w:color="auto"/>
              <w:bottom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 xml:space="preserve"> 1</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 xml:space="preserve">2 </w:t>
            </w:r>
          </w:p>
        </w:tc>
        <w:tc>
          <w:tcPr>
            <w:tcW w:w="1306" w:type="pct"/>
            <w:gridSpan w:val="3"/>
            <w:tcBorders>
              <w:top w:val="single" w:sz="4" w:space="0" w:color="auto"/>
              <w:left w:val="single" w:sz="4" w:space="0" w:color="auto"/>
              <w:bottom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4"/>
                <w:szCs w:val="24"/>
                <w:vertAlign w:val="superscript"/>
                <w:lang w:val="en-US" w:eastAsia="tr-TR"/>
              </w:rPr>
            </w:pPr>
            <w:r w:rsidRPr="00355DCE">
              <w:rPr>
                <w:rFonts w:ascii="Times New Roman" w:eastAsia="Times New Roman" w:hAnsi="Times New Roman" w:cs="Times New Roman"/>
                <w:sz w:val="24"/>
                <w:szCs w:val="24"/>
                <w:vertAlign w:val="superscript"/>
                <w:lang w:val="en-US" w:eastAsia="tr-TR"/>
              </w:rPr>
              <w:t>COMPULSORY (×)  ELECTIVE (  )</w:t>
            </w:r>
          </w:p>
        </w:tc>
        <w:tc>
          <w:tcPr>
            <w:tcW w:w="684" w:type="pct"/>
            <w:tcBorders>
              <w:top w:val="single" w:sz="4" w:space="0" w:color="auto"/>
              <w:left w:val="single" w:sz="4" w:space="0" w:color="auto"/>
              <w:bottom w:val="single" w:sz="12" w:space="0" w:color="auto"/>
            </w:tcBorders>
          </w:tcPr>
          <w:p w:rsidR="00355DCE" w:rsidRPr="00355DCE" w:rsidRDefault="00355DCE" w:rsidP="00355DCE">
            <w:pPr>
              <w:spacing w:after="0" w:line="240" w:lineRule="auto"/>
              <w:jc w:val="center"/>
              <w:rPr>
                <w:rFonts w:ascii="Times New Roman" w:eastAsia="Times New Roman" w:hAnsi="Times New Roman" w:cs="Times New Roman"/>
                <w:sz w:val="24"/>
                <w:szCs w:val="24"/>
                <w:vertAlign w:val="superscript"/>
                <w:lang w:val="en-US" w:eastAsia="tr-TR"/>
              </w:rPr>
            </w:pPr>
            <w:r w:rsidRPr="00355DCE">
              <w:rPr>
                <w:rFonts w:ascii="Times New Roman" w:eastAsia="Times New Roman" w:hAnsi="Times New Roman" w:cs="Times New Roman"/>
                <w:sz w:val="24"/>
                <w:szCs w:val="24"/>
                <w:vertAlign w:val="superscript"/>
                <w:lang w:val="en-US" w:eastAsia="tr-TR"/>
              </w:rPr>
              <w:t>TURKISH</w:t>
            </w:r>
          </w:p>
        </w:tc>
      </w:tr>
      <w:tr w:rsidR="00355DCE" w:rsidRPr="00355DCE" w:rsidTr="00B106B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COURSE CATAGORY</w:t>
            </w:r>
          </w:p>
        </w:tc>
      </w:tr>
      <w:tr w:rsidR="00355DCE" w:rsidRPr="00355DCE" w:rsidTr="00B106B6">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355DCE" w:rsidRPr="00355DCE" w:rsidRDefault="00355DCE" w:rsidP="00355DCE">
            <w:pPr>
              <w:spacing w:before="120" w:after="12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355DCE" w:rsidRPr="00355DCE" w:rsidRDefault="00355DCE" w:rsidP="00355DCE">
            <w:pPr>
              <w:spacing w:before="120" w:after="12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355DCE" w:rsidRPr="00355DCE" w:rsidRDefault="00355DCE" w:rsidP="00355DCE">
            <w:pPr>
              <w:spacing w:before="120" w:after="12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355DCE" w:rsidRPr="00355DCE" w:rsidRDefault="00355DCE" w:rsidP="00355DCE">
            <w:pPr>
              <w:spacing w:before="120" w:after="12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 xml:space="preserve">Social Science </w:t>
            </w:r>
          </w:p>
        </w:tc>
      </w:tr>
      <w:tr w:rsidR="00355DCE" w:rsidRPr="00355DCE" w:rsidTr="00B106B6">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355DCE" w:rsidRPr="00355DCE" w:rsidRDefault="00355DCE" w:rsidP="00355DCE">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355DCE" w:rsidRPr="00355DCE" w:rsidRDefault="00355DCE" w:rsidP="00355DCE">
            <w:pPr>
              <w:spacing w:after="0" w:line="240" w:lineRule="auto"/>
              <w:jc w:val="center"/>
              <w:rPr>
                <w:rFonts w:ascii="Times New Roman" w:eastAsia="Times New Roman" w:hAnsi="Times New Roman" w:cs="Times New Roman"/>
                <w:sz w:val="24"/>
                <w:szCs w:val="24"/>
                <w:lang w:val="en-US" w:eastAsia="tr-TR"/>
              </w:rPr>
            </w:pPr>
            <w:r w:rsidRPr="00355DCE">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p>
        </w:tc>
      </w:tr>
      <w:tr w:rsidR="00355DCE" w:rsidRPr="00355DCE" w:rsidTr="00B106B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ASSESSMENT CRITERIA</w:t>
            </w:r>
          </w:p>
        </w:tc>
      </w:tr>
      <w:tr w:rsidR="00355DCE" w:rsidRPr="00355DCE" w:rsidTr="00B106B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w:t>
            </w:r>
          </w:p>
        </w:tc>
      </w:tr>
      <w:tr w:rsidR="00355DCE" w:rsidRPr="00355DCE"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355DCE" w:rsidRPr="00355DCE" w:rsidRDefault="00355DCE" w:rsidP="00355DCE">
            <w:pPr>
              <w:spacing w:after="0" w:line="240" w:lineRule="auto"/>
              <w:jc w:val="center"/>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355DCE" w:rsidRPr="00355DCE" w:rsidRDefault="00355DCE" w:rsidP="00355DCE">
            <w:pPr>
              <w:spacing w:after="0" w:line="240" w:lineRule="auto"/>
              <w:jc w:val="center"/>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25</w:t>
            </w:r>
          </w:p>
        </w:tc>
      </w:tr>
      <w:tr w:rsidR="00355DCE" w:rsidRPr="00355DCE"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355DCE" w:rsidRPr="00355DCE" w:rsidRDefault="00355DCE" w:rsidP="00355DCE">
            <w:pPr>
              <w:spacing w:after="0" w:line="240" w:lineRule="auto"/>
              <w:jc w:val="center"/>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355DCE" w:rsidRPr="00355DCE" w:rsidRDefault="00355DCE" w:rsidP="00355DCE">
            <w:pPr>
              <w:spacing w:after="0" w:line="240" w:lineRule="auto"/>
              <w:jc w:val="center"/>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25</w:t>
            </w:r>
          </w:p>
        </w:tc>
      </w:tr>
      <w:tr w:rsidR="00355DCE" w:rsidRPr="00355DCE"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355DCE" w:rsidRPr="00355DCE" w:rsidRDefault="00355DCE" w:rsidP="00355DCE">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 xml:space="preserve"> </w:t>
            </w:r>
          </w:p>
        </w:tc>
      </w:tr>
      <w:tr w:rsidR="00355DCE" w:rsidRPr="00355DCE"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355DCE" w:rsidRPr="00355DCE" w:rsidRDefault="00355DCE" w:rsidP="00355DCE">
            <w:pPr>
              <w:spacing w:after="0" w:line="240" w:lineRule="auto"/>
              <w:jc w:val="center"/>
              <w:rPr>
                <w:rFonts w:ascii="Times New Roman" w:eastAsia="Times New Roman" w:hAnsi="Times New Roman" w:cs="Times New Roman"/>
                <w:sz w:val="24"/>
                <w:szCs w:val="24"/>
                <w:lang w:val="en-US" w:eastAsia="tr-TR"/>
              </w:rPr>
            </w:pPr>
            <w:r w:rsidRPr="00355DCE">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355DCE" w:rsidRPr="00355DCE" w:rsidRDefault="00355DCE" w:rsidP="00355DCE">
            <w:pPr>
              <w:spacing w:after="0" w:line="240" w:lineRule="auto"/>
              <w:jc w:val="center"/>
              <w:rPr>
                <w:rFonts w:ascii="Times New Roman" w:eastAsia="Times New Roman" w:hAnsi="Times New Roman" w:cs="Times New Roman"/>
                <w:sz w:val="24"/>
                <w:szCs w:val="24"/>
                <w:lang w:val="en-US" w:eastAsia="tr-TR"/>
              </w:rPr>
            </w:pPr>
            <w:r w:rsidRPr="00355DCE">
              <w:rPr>
                <w:rFonts w:ascii="Times New Roman" w:eastAsia="Times New Roman" w:hAnsi="Times New Roman" w:cs="Times New Roman"/>
                <w:sz w:val="24"/>
                <w:szCs w:val="24"/>
                <w:lang w:val="en-US" w:eastAsia="tr-TR"/>
              </w:rPr>
              <w:t xml:space="preserve">  </w:t>
            </w:r>
          </w:p>
        </w:tc>
      </w:tr>
      <w:tr w:rsidR="00355DCE" w:rsidRPr="00355DCE"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355DCE" w:rsidRPr="00355DCE" w:rsidRDefault="00355DCE" w:rsidP="00355DCE">
            <w:pPr>
              <w:spacing w:after="0" w:line="240" w:lineRule="auto"/>
              <w:jc w:val="center"/>
              <w:rPr>
                <w:rFonts w:ascii="Times New Roman" w:eastAsia="Times New Roman" w:hAnsi="Times New Roman" w:cs="Times New Roman"/>
                <w:sz w:val="24"/>
                <w:szCs w:val="24"/>
                <w:lang w:val="en-US" w:eastAsia="tr-TR"/>
              </w:rPr>
            </w:pPr>
            <w:r w:rsidRPr="00355DCE">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355DCE" w:rsidRPr="00355DCE" w:rsidRDefault="00355DCE" w:rsidP="00355DCE">
            <w:pPr>
              <w:spacing w:after="0" w:line="240" w:lineRule="auto"/>
              <w:jc w:val="center"/>
              <w:rPr>
                <w:rFonts w:ascii="Times New Roman" w:eastAsia="Times New Roman" w:hAnsi="Times New Roman" w:cs="Times New Roman"/>
                <w:sz w:val="24"/>
                <w:szCs w:val="24"/>
                <w:lang w:val="en-US" w:eastAsia="tr-TR"/>
              </w:rPr>
            </w:pPr>
            <w:r w:rsidRPr="00355DCE">
              <w:rPr>
                <w:rFonts w:ascii="Times New Roman" w:eastAsia="Times New Roman" w:hAnsi="Times New Roman" w:cs="Times New Roman"/>
                <w:sz w:val="24"/>
                <w:szCs w:val="24"/>
                <w:lang w:val="en-US" w:eastAsia="tr-TR"/>
              </w:rPr>
              <w:t xml:space="preserve"> </w:t>
            </w:r>
          </w:p>
        </w:tc>
      </w:tr>
      <w:tr w:rsidR="00355DCE" w:rsidRPr="00355DCE"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355DCE" w:rsidRPr="00355DCE" w:rsidRDefault="00355DCE" w:rsidP="00355DCE">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355DCE" w:rsidRPr="00355DCE" w:rsidRDefault="00355DCE" w:rsidP="00355DCE">
            <w:pPr>
              <w:spacing w:after="0" w:line="240" w:lineRule="auto"/>
              <w:rPr>
                <w:rFonts w:ascii="Times New Roman" w:eastAsia="Times New Roman" w:hAnsi="Times New Roman" w:cs="Times New Roman"/>
                <w:sz w:val="24"/>
                <w:szCs w:val="24"/>
                <w:lang w:val="en-US" w:eastAsia="tr-TR"/>
              </w:rPr>
            </w:pPr>
          </w:p>
        </w:tc>
      </w:tr>
      <w:tr w:rsidR="00355DCE" w:rsidRPr="00355DCE"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355DCE" w:rsidRPr="00355DCE" w:rsidRDefault="00355DCE" w:rsidP="00355DCE">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355DCE" w:rsidRPr="00355DCE" w:rsidRDefault="00355DCE" w:rsidP="00355DCE">
            <w:pPr>
              <w:spacing w:after="0" w:line="240" w:lineRule="auto"/>
              <w:rPr>
                <w:rFonts w:ascii="Times New Roman" w:eastAsia="Times New Roman" w:hAnsi="Times New Roman" w:cs="Times New Roman"/>
                <w:sz w:val="24"/>
                <w:szCs w:val="24"/>
                <w:lang w:val="en-US" w:eastAsia="tr-TR"/>
              </w:rPr>
            </w:pPr>
          </w:p>
        </w:tc>
      </w:tr>
      <w:tr w:rsidR="00355DCE" w:rsidRPr="00355DCE" w:rsidTr="00B106B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sz w:val="24"/>
                <w:szCs w:val="24"/>
                <w:lang w:val="en-US" w:eastAsia="tr-TR"/>
              </w:rPr>
            </w:pPr>
            <w:r w:rsidRPr="00355DCE">
              <w:rPr>
                <w:rFonts w:ascii="Times New Roman" w:eastAsia="Times New Roman" w:hAnsi="Times New Roman" w:cs="Times New Roman"/>
                <w:sz w:val="24"/>
                <w:szCs w:val="24"/>
                <w:lang w:val="en-US" w:eastAsia="tr-TR"/>
              </w:rPr>
              <w:tab/>
              <w:t xml:space="preserve">1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sz w:val="24"/>
                <w:szCs w:val="24"/>
                <w:lang w:val="en-US" w:eastAsia="tr-TR"/>
              </w:rPr>
            </w:pPr>
            <w:r w:rsidRPr="00355DCE">
              <w:rPr>
                <w:rFonts w:ascii="Times New Roman" w:eastAsia="Times New Roman" w:hAnsi="Times New Roman" w:cs="Times New Roman"/>
                <w:sz w:val="24"/>
                <w:szCs w:val="24"/>
                <w:lang w:val="en-US" w:eastAsia="tr-TR"/>
              </w:rPr>
              <w:t>50</w:t>
            </w:r>
          </w:p>
        </w:tc>
      </w:tr>
      <w:tr w:rsidR="00355DCE" w:rsidRPr="00355DCE" w:rsidTr="00B106B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both"/>
              <w:rPr>
                <w:rFonts w:ascii="Times New Roman" w:eastAsia="Times New Roman" w:hAnsi="Times New Roman" w:cs="Times New Roman"/>
                <w:sz w:val="18"/>
                <w:szCs w:val="18"/>
                <w:lang w:val="en-US" w:eastAsia="tr-TR"/>
              </w:rPr>
            </w:pPr>
            <w:r w:rsidRPr="00355DCE">
              <w:rPr>
                <w:rFonts w:ascii="Times New Roman" w:eastAsia="Times New Roman" w:hAnsi="Times New Roman" w:cs="Times New Roman"/>
                <w:sz w:val="18"/>
                <w:szCs w:val="18"/>
                <w:lang w:val="en-US" w:eastAsia="tr-TR"/>
              </w:rPr>
              <w:t>None</w:t>
            </w:r>
          </w:p>
        </w:tc>
      </w:tr>
      <w:tr w:rsidR="00355DCE" w:rsidRPr="00355DCE" w:rsidTr="00B106B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355DCE" w:rsidRPr="00355DCE" w:rsidRDefault="00355DCE" w:rsidP="00355DCE">
            <w:pPr>
              <w:tabs>
                <w:tab w:val="left" w:pos="7800"/>
              </w:tabs>
              <w:spacing w:after="120" w:line="240" w:lineRule="auto"/>
              <w:jc w:val="both"/>
              <w:rPr>
                <w:rFonts w:ascii="Times New Roman" w:eastAsia="Times New Roman" w:hAnsi="Times New Roman" w:cs="Times New Roman"/>
                <w:sz w:val="18"/>
                <w:szCs w:val="18"/>
                <w:lang w:val="en-US" w:eastAsia="tr-TR"/>
              </w:rPr>
            </w:pPr>
            <w:r w:rsidRPr="00355DCE">
              <w:rPr>
                <w:rFonts w:ascii="Times New Roman" w:eastAsia="Times New Roman" w:hAnsi="Times New Roman" w:cs="Times New Roman"/>
                <w:sz w:val="18"/>
                <w:szCs w:val="18"/>
                <w:lang w:val="en-US" w:eastAsia="tr-TR"/>
              </w:rPr>
              <w:t>Basic principles of ergonomics, physical, cognitive and administrative ergonomics, common musculoskeletal diseases among dentists, their findings and risk factors associated with their developments, dentist’s work station adjustments, correct working postures, methods to minimize work-related stress, grasping types for hand-held instruments, methods to improve general health status, home and worksite exercises, basic principles of office ergonomics, fatigue and steps taken to overcome it, the principles and methods of four-handed dentistry, legal procedures to establish a dental practice office.</w:t>
            </w:r>
          </w:p>
        </w:tc>
      </w:tr>
      <w:tr w:rsidR="00355DCE" w:rsidRPr="00355DCE" w:rsidTr="00B106B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355DCE" w:rsidRPr="00355DCE" w:rsidRDefault="00355DCE" w:rsidP="00355DCE">
            <w:pPr>
              <w:spacing w:after="0" w:line="240" w:lineRule="auto"/>
              <w:jc w:val="both"/>
              <w:rPr>
                <w:rFonts w:ascii="Times New Roman" w:eastAsia="Times New Roman" w:hAnsi="Times New Roman" w:cs="Times New Roman"/>
                <w:sz w:val="18"/>
                <w:szCs w:val="18"/>
                <w:lang w:val="en-US" w:eastAsia="tr-TR"/>
              </w:rPr>
            </w:pPr>
            <w:r w:rsidRPr="00355DCE">
              <w:rPr>
                <w:rFonts w:ascii="Times New Roman" w:eastAsia="Times New Roman" w:hAnsi="Times New Roman" w:cs="Times New Roman"/>
                <w:sz w:val="18"/>
                <w:szCs w:val="18"/>
                <w:lang w:val="en-US" w:eastAsia="tr-TR"/>
              </w:rPr>
              <w:t>To give information about the basic principles of ergonomics, common musculoskeletal diseases among dentists, their findings and risk factors associated with their developments and office ergonomics</w:t>
            </w:r>
          </w:p>
          <w:p w:rsidR="00355DCE" w:rsidRPr="00355DCE" w:rsidRDefault="00355DCE" w:rsidP="00355DCE">
            <w:pPr>
              <w:spacing w:after="0" w:line="240" w:lineRule="auto"/>
              <w:jc w:val="both"/>
              <w:rPr>
                <w:rFonts w:ascii="Times New Roman" w:eastAsia="Times New Roman" w:hAnsi="Times New Roman" w:cs="Times New Roman"/>
                <w:sz w:val="18"/>
                <w:szCs w:val="18"/>
                <w:lang w:val="en-US" w:eastAsia="tr-TR"/>
              </w:rPr>
            </w:pPr>
          </w:p>
          <w:p w:rsidR="00355DCE" w:rsidRPr="00355DCE" w:rsidRDefault="00355DCE" w:rsidP="00355DCE">
            <w:pPr>
              <w:spacing w:after="0" w:line="240" w:lineRule="auto"/>
              <w:jc w:val="both"/>
              <w:rPr>
                <w:rFonts w:ascii="Times New Roman" w:eastAsia="Times New Roman" w:hAnsi="Times New Roman" w:cs="Times New Roman"/>
                <w:sz w:val="18"/>
                <w:szCs w:val="18"/>
                <w:lang w:val="en-US" w:eastAsia="tr-TR"/>
              </w:rPr>
            </w:pPr>
            <w:r w:rsidRPr="00355DCE">
              <w:rPr>
                <w:rFonts w:ascii="Times New Roman" w:eastAsia="Times New Roman" w:hAnsi="Times New Roman" w:cs="Times New Roman"/>
                <w:sz w:val="18"/>
                <w:szCs w:val="18"/>
                <w:lang w:val="en-US" w:eastAsia="tr-TR"/>
              </w:rPr>
              <w:t>To teach suitable body postures, proper adjustments of work stations, methods to improve practice of dentistry and general health status, fatigue and steps taken to overcome it, the principles and methods of four- handed dentistry, legal procedures to open a dental practice office.</w:t>
            </w:r>
          </w:p>
        </w:tc>
      </w:tr>
      <w:tr w:rsidR="00355DCE" w:rsidRPr="00355DCE" w:rsidTr="00B106B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both"/>
              <w:rPr>
                <w:rFonts w:ascii="Times New Roman" w:eastAsia="Times New Roman" w:hAnsi="Times New Roman" w:cs="Times New Roman"/>
                <w:sz w:val="18"/>
                <w:szCs w:val="18"/>
                <w:lang w:val="en-US" w:eastAsia="tr-TR"/>
              </w:rPr>
            </w:pPr>
            <w:r w:rsidRPr="00355DCE">
              <w:rPr>
                <w:rFonts w:ascii="Times New Roman" w:eastAsia="Times New Roman" w:hAnsi="Times New Roman" w:cs="Times New Roman"/>
                <w:sz w:val="18"/>
                <w:szCs w:val="18"/>
                <w:lang w:val="en-US" w:eastAsia="tr-TR"/>
              </w:rPr>
              <w:t xml:space="preserve">Gives basic information about dental ergonomics and dental affice management </w:t>
            </w:r>
          </w:p>
        </w:tc>
      </w:tr>
      <w:tr w:rsidR="00355DCE" w:rsidRPr="00355DCE" w:rsidTr="00B106B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tabs>
                <w:tab w:val="left" w:pos="7800"/>
              </w:tabs>
              <w:spacing w:before="120" w:after="120" w:line="240" w:lineRule="auto"/>
              <w:jc w:val="both"/>
              <w:rPr>
                <w:rFonts w:ascii="Times New Roman" w:eastAsia="Times New Roman" w:hAnsi="Times New Roman" w:cs="Times New Roman"/>
                <w:sz w:val="18"/>
                <w:szCs w:val="18"/>
                <w:lang w:val="en-US" w:eastAsia="tr-TR"/>
              </w:rPr>
            </w:pPr>
            <w:r w:rsidRPr="00355DCE">
              <w:rPr>
                <w:rFonts w:ascii="Times New Roman" w:eastAsia="Times New Roman" w:hAnsi="Times New Roman" w:cs="Times New Roman"/>
                <w:sz w:val="18"/>
                <w:szCs w:val="18"/>
                <w:lang w:val="en-US" w:eastAsia="tr-TR"/>
              </w:rPr>
              <w:t xml:space="preserve">Student will have knowledge about dental office management and ergonomics </w:t>
            </w:r>
          </w:p>
        </w:tc>
      </w:tr>
      <w:tr w:rsidR="00355DCE" w:rsidRPr="00355DCE" w:rsidTr="00B106B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355DCE" w:rsidRPr="00355DCE" w:rsidRDefault="00355DCE" w:rsidP="00355DCE">
            <w:pPr>
              <w:spacing w:after="120" w:line="240" w:lineRule="auto"/>
              <w:jc w:val="both"/>
              <w:outlineLvl w:val="3"/>
              <w:rPr>
                <w:rFonts w:ascii="Times New Roman" w:eastAsia="Times New Roman" w:hAnsi="Times New Roman" w:cs="Times New Roman"/>
                <w:bCs/>
                <w:sz w:val="18"/>
                <w:szCs w:val="18"/>
                <w:lang w:val="en-US" w:eastAsia="tr-TR"/>
              </w:rPr>
            </w:pPr>
            <w:r w:rsidRPr="00355DCE">
              <w:rPr>
                <w:rFonts w:ascii="Times New Roman" w:eastAsia="Times New Roman" w:hAnsi="Times New Roman" w:cs="Times New Roman"/>
                <w:b/>
                <w:bCs/>
                <w:sz w:val="18"/>
                <w:szCs w:val="18"/>
                <w:lang w:val="en-US" w:eastAsia="tr-TR"/>
              </w:rPr>
              <w:t>American Dental Association</w:t>
            </w:r>
            <w:r w:rsidRPr="00355DCE">
              <w:rPr>
                <w:rFonts w:ascii="Times New Roman" w:eastAsia="Times New Roman" w:hAnsi="Times New Roman" w:cs="Times New Roman"/>
                <w:bCs/>
                <w:sz w:val="18"/>
                <w:szCs w:val="18"/>
                <w:lang w:val="en-US" w:eastAsia="tr-TR"/>
              </w:rPr>
              <w:t xml:space="preserve"> (2013). The ADA practical guide to dental office design. [Chicago, III.]: American Dental Association, Dept. of. Product Development and Sales. </w:t>
            </w:r>
          </w:p>
          <w:p w:rsidR="00355DCE" w:rsidRPr="00355DCE" w:rsidRDefault="00355DCE" w:rsidP="00355DCE">
            <w:pPr>
              <w:spacing w:after="120" w:line="240" w:lineRule="auto"/>
              <w:jc w:val="both"/>
              <w:outlineLvl w:val="3"/>
              <w:rPr>
                <w:rFonts w:ascii="Times New Roman" w:eastAsia="Times New Roman" w:hAnsi="Times New Roman" w:cs="Times New Roman"/>
                <w:bCs/>
                <w:sz w:val="18"/>
                <w:szCs w:val="18"/>
                <w:lang w:val="en-US" w:eastAsia="tr-TR"/>
              </w:rPr>
            </w:pPr>
            <w:r w:rsidRPr="00355DCE">
              <w:rPr>
                <w:rFonts w:ascii="Times New Roman" w:eastAsia="Times New Roman" w:hAnsi="Times New Roman" w:cs="Times New Roman"/>
                <w:b/>
                <w:bCs/>
                <w:sz w:val="18"/>
                <w:szCs w:val="18"/>
                <w:lang w:val="en-US" w:eastAsia="tr-TR"/>
              </w:rPr>
              <w:t>Skovsgaard, H. (2001).</w:t>
            </w:r>
            <w:r w:rsidRPr="00355DCE">
              <w:rPr>
                <w:rFonts w:ascii="Times New Roman" w:eastAsia="Times New Roman" w:hAnsi="Times New Roman" w:cs="Times New Roman"/>
                <w:bCs/>
                <w:sz w:val="18"/>
                <w:szCs w:val="18"/>
                <w:lang w:val="en-US" w:eastAsia="tr-TR"/>
              </w:rPr>
              <w:t xml:space="preserve"> Ergonomi Raporu. 1-25.</w:t>
            </w:r>
          </w:p>
        </w:tc>
      </w:tr>
      <w:tr w:rsidR="00355DCE" w:rsidRPr="00355DCE" w:rsidTr="00B106B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355DCE" w:rsidRPr="00355DCE" w:rsidRDefault="00355DCE" w:rsidP="00355DCE">
            <w:pPr>
              <w:spacing w:after="0" w:line="240" w:lineRule="auto"/>
              <w:outlineLvl w:val="3"/>
              <w:rPr>
                <w:rFonts w:ascii="Times New Roman" w:eastAsia="Times New Roman" w:hAnsi="Times New Roman" w:cs="Times New Roman"/>
                <w:bCs/>
                <w:color w:val="000000"/>
                <w:sz w:val="18"/>
                <w:szCs w:val="18"/>
                <w:lang w:val="en-US" w:eastAsia="tr-TR"/>
              </w:rPr>
            </w:pPr>
            <w:r w:rsidRPr="00355DCE">
              <w:rPr>
                <w:rFonts w:ascii="Times New Roman" w:eastAsia="Times New Roman" w:hAnsi="Times New Roman" w:cs="Times New Roman"/>
                <w:b/>
                <w:bCs/>
                <w:color w:val="000000"/>
                <w:sz w:val="18"/>
                <w:szCs w:val="18"/>
                <w:lang w:val="en-US" w:eastAsia="tr-TR"/>
              </w:rPr>
              <w:t>Türk Diş Hekimleri Birliği (2014).</w:t>
            </w:r>
            <w:r w:rsidRPr="00355DCE">
              <w:rPr>
                <w:rFonts w:ascii="Times New Roman" w:eastAsia="Times New Roman" w:hAnsi="Times New Roman" w:cs="Times New Roman"/>
                <w:bCs/>
                <w:color w:val="000000"/>
                <w:sz w:val="18"/>
                <w:szCs w:val="18"/>
                <w:lang w:val="en-US" w:eastAsia="tr-TR"/>
              </w:rPr>
              <w:t xml:space="preserve"> Diş Hekimliği muayenehanesi yön</w:t>
            </w:r>
            <w:r w:rsidR="00D66211">
              <w:rPr>
                <w:rFonts w:ascii="Times New Roman" w:eastAsia="Times New Roman" w:hAnsi="Times New Roman" w:cs="Times New Roman"/>
                <w:bCs/>
                <w:color w:val="000000"/>
                <w:sz w:val="18"/>
                <w:szCs w:val="18"/>
                <w:lang w:val="en-US" w:eastAsia="tr-TR"/>
              </w:rPr>
              <w:t>etim sistemi.</w:t>
            </w:r>
          </w:p>
        </w:tc>
      </w:tr>
      <w:tr w:rsidR="00355DCE" w:rsidRPr="00355DCE" w:rsidTr="00B106B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p>
        </w:tc>
        <w:tc>
          <w:tcPr>
            <w:tcW w:w="3036" w:type="pct"/>
            <w:gridSpan w:val="8"/>
            <w:tcBorders>
              <w:top w:val="single" w:sz="12" w:space="0" w:color="auto"/>
              <w:left w:val="single" w:sz="12" w:space="0" w:color="auto"/>
              <w:bottom w:val="single" w:sz="12" w:space="0" w:color="auto"/>
              <w:right w:val="single" w:sz="12" w:space="0" w:color="auto"/>
            </w:tcBorders>
          </w:tcPr>
          <w:p w:rsidR="00355DCE" w:rsidRPr="00355DCE" w:rsidRDefault="00355DCE" w:rsidP="00355DCE">
            <w:pPr>
              <w:spacing w:after="0" w:line="240" w:lineRule="auto"/>
              <w:outlineLvl w:val="3"/>
              <w:rPr>
                <w:rFonts w:ascii="Times New Roman" w:eastAsia="Times New Roman" w:hAnsi="Times New Roman" w:cs="Times New Roman"/>
                <w:b/>
                <w:bCs/>
                <w:color w:val="000000"/>
                <w:sz w:val="18"/>
                <w:szCs w:val="18"/>
                <w:lang w:val="en-US" w:eastAsia="tr-TR"/>
              </w:rPr>
            </w:pPr>
            <w:r w:rsidRPr="00355DCE">
              <w:rPr>
                <w:rFonts w:ascii="Times New Roman" w:eastAsia="Times New Roman" w:hAnsi="Times New Roman" w:cs="Times New Roman"/>
                <w:b/>
                <w:bCs/>
                <w:color w:val="000000"/>
                <w:sz w:val="18"/>
                <w:szCs w:val="18"/>
                <w:lang w:val="en-US" w:eastAsia="tr-TR"/>
              </w:rPr>
              <w:t xml:space="preserve">American Dental Association (2012).  </w:t>
            </w:r>
            <w:r w:rsidRPr="00355DCE">
              <w:rPr>
                <w:rFonts w:ascii="Times New Roman" w:eastAsia="Times New Roman" w:hAnsi="Times New Roman" w:cs="Times New Roman"/>
                <w:bCs/>
                <w:color w:val="000000"/>
                <w:sz w:val="18"/>
                <w:szCs w:val="18"/>
                <w:lang w:val="en-US" w:eastAsia="tr-TR"/>
              </w:rPr>
              <w:t>The ADA Practical Guide to Starting Your Dental Practice.</w:t>
            </w:r>
          </w:p>
        </w:tc>
      </w:tr>
      <w:tr w:rsidR="00355DCE" w:rsidRPr="00355DCE" w:rsidTr="00B106B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val="en-US" w:eastAsia="tr-TR"/>
              </w:rPr>
            </w:pPr>
            <w:r w:rsidRPr="00355DCE">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Computer, projector</w:t>
            </w:r>
          </w:p>
        </w:tc>
      </w:tr>
    </w:tbl>
    <w:p w:rsidR="00355DCE" w:rsidRPr="00355DCE" w:rsidRDefault="00355DCE" w:rsidP="00355DCE">
      <w:pPr>
        <w:spacing w:after="0" w:line="240" w:lineRule="auto"/>
        <w:rPr>
          <w:rFonts w:ascii="Times New Roman" w:eastAsia="Times New Roman" w:hAnsi="Times New Roman" w:cs="Times New Roman"/>
          <w:vanish/>
          <w:sz w:val="24"/>
          <w:szCs w:val="24"/>
          <w:lang w:eastAsia="tr-TR"/>
        </w:rPr>
      </w:pPr>
    </w:p>
    <w:tbl>
      <w:tblPr>
        <w:tblpPr w:leftFromText="141" w:rightFromText="141" w:vertAnchor="text" w:horzAnchor="margin" w:tblpY="125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55DCE" w:rsidRPr="00355DCE" w:rsidTr="00B106B6">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lang w:val="en-US" w:eastAsia="tr-TR"/>
              </w:rPr>
            </w:pPr>
            <w:r w:rsidRPr="00355DCE">
              <w:rPr>
                <w:rFonts w:ascii="Times New Roman" w:eastAsia="Times New Roman" w:hAnsi="Times New Roman" w:cs="Times New Roman"/>
                <w:b/>
                <w:lang w:val="en-US" w:eastAsia="tr-TR"/>
              </w:rPr>
              <w:t>COURSE SYLLABUS</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tcPr>
          <w:p w:rsidR="00355DCE" w:rsidRPr="00355DCE" w:rsidRDefault="00355DCE" w:rsidP="00355DCE">
            <w:pPr>
              <w:spacing w:after="0" w:line="240" w:lineRule="auto"/>
              <w:jc w:val="center"/>
              <w:rPr>
                <w:rFonts w:ascii="Times New Roman" w:eastAsia="Times New Roman" w:hAnsi="Times New Roman" w:cs="Times New Roman"/>
                <w:b/>
                <w:lang w:val="en-US" w:eastAsia="tr-TR"/>
              </w:rPr>
            </w:pPr>
            <w:r w:rsidRPr="00355DCE">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355DCE" w:rsidRPr="00355DCE" w:rsidRDefault="00355DCE" w:rsidP="00355DCE">
            <w:pPr>
              <w:spacing w:after="0" w:line="240" w:lineRule="auto"/>
              <w:rPr>
                <w:rFonts w:ascii="Times New Roman" w:eastAsia="Times New Roman" w:hAnsi="Times New Roman" w:cs="Times New Roman"/>
                <w:b/>
                <w:lang w:val="en-US" w:eastAsia="tr-TR"/>
              </w:rPr>
            </w:pPr>
            <w:r w:rsidRPr="00355DCE">
              <w:rPr>
                <w:rFonts w:ascii="Times New Roman" w:eastAsia="Times New Roman" w:hAnsi="Times New Roman" w:cs="Times New Roman"/>
                <w:b/>
                <w:lang w:val="en-US" w:eastAsia="tr-TR"/>
              </w:rPr>
              <w:t xml:space="preserve">TOPICS </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355DCE" w:rsidRPr="00355DCE" w:rsidRDefault="00355DCE" w:rsidP="00355DCE">
            <w:pPr>
              <w:spacing w:after="0" w:line="240" w:lineRule="auto"/>
              <w:ind w:firstLine="479"/>
              <w:jc w:val="both"/>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Working positions in dentistry</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Working positions in dentistry</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Four handed dentistry</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Four handed dentistry</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bookmarkStart w:id="8" w:name="OLE_LINK5"/>
            <w:r w:rsidRPr="00355DCE">
              <w:rPr>
                <w:rFonts w:ascii="Times New Roman" w:eastAsia="Times New Roman" w:hAnsi="Times New Roman" w:cs="Times New Roman"/>
                <w:lang w:val="en-US" w:eastAsia="tr-TR"/>
              </w:rPr>
              <w:t xml:space="preserve">Clinic management </w:t>
            </w:r>
            <w:bookmarkEnd w:id="8"/>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Musculoskeletal disorders in dentistry</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Dental office design</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MID-TERM EXAM</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MID-TERM EXAM</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Legal responsibilities of dentists</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Financial management</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Sterilization and disinfection in dental office</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Sterilization and disinfection in dental office</w:t>
            </w:r>
          </w:p>
        </w:tc>
      </w:tr>
      <w:tr w:rsidR="00355DCE" w:rsidRPr="00355DCE" w:rsidTr="00B106B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Patient records and tracking</w:t>
            </w:r>
          </w:p>
        </w:tc>
      </w:tr>
      <w:tr w:rsidR="00355DCE" w:rsidRPr="00355DCE" w:rsidTr="00B106B6">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Instruments used in dental office and their maintenance</w:t>
            </w:r>
          </w:p>
        </w:tc>
      </w:tr>
      <w:tr w:rsidR="00355DCE" w:rsidRPr="00355DCE" w:rsidTr="00B106B6">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Instruments used in dental office and their maintenance</w:t>
            </w:r>
          </w:p>
        </w:tc>
      </w:tr>
      <w:tr w:rsidR="00355DCE" w:rsidRPr="00355DCE" w:rsidTr="00B106B6">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17-18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DCE" w:rsidRPr="00355DCE" w:rsidRDefault="00355DCE" w:rsidP="00355DCE">
            <w:pPr>
              <w:spacing w:after="0" w:line="240" w:lineRule="auto"/>
              <w:ind w:firstLine="479"/>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General Review</w:t>
            </w:r>
          </w:p>
        </w:tc>
      </w:tr>
    </w:tbl>
    <w:p w:rsidR="00355DCE" w:rsidRPr="00355DCE" w:rsidRDefault="00355DCE" w:rsidP="00355DCE">
      <w:pPr>
        <w:spacing w:after="0" w:line="240" w:lineRule="auto"/>
        <w:rPr>
          <w:rFonts w:ascii="Times New Roman" w:eastAsia="Times New Roman" w:hAnsi="Times New Roman" w:cs="Times New Roman"/>
          <w:vanish/>
          <w:sz w:val="24"/>
          <w:szCs w:val="24"/>
          <w:lang w:eastAsia="tr-TR"/>
        </w:rPr>
      </w:pPr>
    </w:p>
    <w:tbl>
      <w:tblPr>
        <w:tblpPr w:leftFromText="141" w:rightFromText="141" w:vertAnchor="text" w:horzAnchor="margin" w:tblpY="7598"/>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55DCE" w:rsidRPr="00355DCE" w:rsidTr="00B106B6">
        <w:tc>
          <w:tcPr>
            <w:tcW w:w="603" w:type="dxa"/>
            <w:tcBorders>
              <w:top w:val="single" w:sz="12"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18"/>
                <w:szCs w:val="18"/>
                <w:lang w:val="en-US" w:eastAsia="tr-TR"/>
              </w:rPr>
            </w:pPr>
            <w:r w:rsidRPr="00355DCE">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355DCE" w:rsidRPr="00355DCE" w:rsidRDefault="00355DCE" w:rsidP="00355DCE">
            <w:pPr>
              <w:spacing w:after="0" w:line="240" w:lineRule="auto"/>
              <w:rPr>
                <w:rFonts w:ascii="Times New Roman" w:eastAsia="Times New Roman" w:hAnsi="Times New Roman" w:cs="Times New Roman"/>
                <w:b/>
                <w:lang w:val="en-US" w:eastAsia="tr-TR"/>
              </w:rPr>
            </w:pPr>
            <w:r w:rsidRPr="00355DCE">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lang w:val="en-US" w:eastAsia="tr-TR"/>
              </w:rPr>
            </w:pPr>
            <w:r w:rsidRPr="00355DCE">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lang w:val="en-US" w:eastAsia="tr-TR"/>
              </w:rPr>
            </w:pPr>
            <w:r w:rsidRPr="00355DCE">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lang w:val="en-US" w:eastAsia="tr-TR"/>
              </w:rPr>
            </w:pPr>
            <w:r w:rsidRPr="00355DCE">
              <w:rPr>
                <w:rFonts w:ascii="Times New Roman" w:eastAsia="Times New Roman" w:hAnsi="Times New Roman" w:cs="Times New Roman"/>
                <w:b/>
                <w:lang w:val="en-US" w:eastAsia="tr-TR"/>
              </w:rPr>
              <w:t>1</w:t>
            </w:r>
          </w:p>
        </w:tc>
      </w:tr>
      <w:tr w:rsidR="00355DCE" w:rsidRPr="00355DCE" w:rsidTr="00B106B6">
        <w:tc>
          <w:tcPr>
            <w:tcW w:w="603" w:type="dxa"/>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both"/>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 xml:space="preserve">Sufficient knowledge of subjects related with dentistry; an ability to apply </w:t>
            </w:r>
            <w:r w:rsidRPr="00355DCE">
              <w:rPr>
                <w:rFonts w:ascii="Times New Roman" w:eastAsia="Times New Roman" w:hAnsi="Times New Roman" w:cs="Times New Roman"/>
                <w:bCs/>
                <w:sz w:val="20"/>
                <w:szCs w:val="20"/>
                <w:lang w:val="en-US" w:eastAsia="tr-TR"/>
              </w:rPr>
              <w:t xml:space="preserve">theoretical and practical </w:t>
            </w:r>
            <w:r w:rsidRPr="00355DCE">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r>
      <w:tr w:rsidR="00355DCE" w:rsidRPr="00355DCE" w:rsidTr="00B106B6">
        <w:tc>
          <w:tcPr>
            <w:tcW w:w="603" w:type="dxa"/>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both"/>
              <w:rPr>
                <w:rFonts w:ascii="Times New Roman" w:eastAsia="Times New Roman" w:hAnsi="Times New Roman" w:cs="Times New Roman"/>
                <w:sz w:val="20"/>
                <w:szCs w:val="20"/>
                <w:lang w:val="en-US" w:eastAsia="tr-TR"/>
              </w:rPr>
            </w:pPr>
            <w:r w:rsidRPr="00355DCE">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355DCE">
              <w:rPr>
                <w:rFonts w:ascii="Times New Roman" w:eastAsia="Times New Roman" w:hAnsi="Times New Roman" w:cs="Times New Roman"/>
                <w:bCs/>
                <w:sz w:val="20"/>
                <w:szCs w:val="20"/>
                <w:lang w:val="en-US" w:eastAsia="tr-TR"/>
              </w:rPr>
              <w:t>analytical and modeling methods</w:t>
            </w:r>
            <w:r w:rsidRPr="00355DCE">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x</w:t>
            </w:r>
          </w:p>
        </w:tc>
      </w:tr>
      <w:tr w:rsidR="00355DCE" w:rsidRPr="00355DCE" w:rsidTr="00B106B6">
        <w:tc>
          <w:tcPr>
            <w:tcW w:w="603" w:type="dxa"/>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both"/>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 xml:space="preserve">x </w:t>
            </w:r>
          </w:p>
        </w:tc>
      </w:tr>
      <w:tr w:rsidR="00355DCE" w:rsidRPr="00355DCE" w:rsidTr="00B106B6">
        <w:tc>
          <w:tcPr>
            <w:tcW w:w="603" w:type="dxa"/>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both"/>
              <w:rPr>
                <w:rFonts w:ascii="TimesNewRoman" w:eastAsia="Times New Roman" w:hAnsi="TimesNewRoman" w:cs="TimesNewRoman"/>
                <w:sz w:val="20"/>
                <w:szCs w:val="20"/>
                <w:lang w:val="en-US" w:eastAsia="tr-TR"/>
              </w:rPr>
            </w:pPr>
            <w:r w:rsidRPr="00355DCE">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 xml:space="preserve">x </w:t>
            </w:r>
          </w:p>
        </w:tc>
      </w:tr>
      <w:tr w:rsidR="00355DCE" w:rsidRPr="00355DCE" w:rsidTr="00B106B6">
        <w:tc>
          <w:tcPr>
            <w:tcW w:w="603" w:type="dxa"/>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both"/>
              <w:rPr>
                <w:rFonts w:ascii="TimesNewRoman" w:eastAsia="Times New Roman" w:hAnsi="TimesNewRoman" w:cs="TimesNewRoman"/>
                <w:sz w:val="20"/>
                <w:szCs w:val="20"/>
                <w:lang w:val="en-US" w:eastAsia="tr-TR"/>
              </w:rPr>
            </w:pPr>
            <w:r w:rsidRPr="00355DCE">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355DCE">
              <w:rPr>
                <w:rFonts w:ascii="Times New Roman" w:eastAsia="Times New Roman" w:hAnsi="Times New Roman" w:cs="Times New Roman"/>
                <w:bCs/>
                <w:sz w:val="20"/>
                <w:szCs w:val="20"/>
                <w:lang w:val="en-US" w:eastAsia="tr-TR"/>
              </w:rPr>
              <w:t>foreign language</w:t>
            </w:r>
            <w:r w:rsidRPr="00355DCE">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 xml:space="preserve">x </w:t>
            </w:r>
          </w:p>
        </w:tc>
      </w:tr>
      <w:tr w:rsidR="00355DCE" w:rsidRPr="00355DCE" w:rsidTr="00B106B6">
        <w:tc>
          <w:tcPr>
            <w:tcW w:w="603" w:type="dxa"/>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both"/>
              <w:rPr>
                <w:rFonts w:ascii="TimesNewRoman" w:eastAsia="Times New Roman" w:hAnsi="TimesNewRoman" w:cs="TimesNewRoman"/>
                <w:sz w:val="20"/>
                <w:szCs w:val="20"/>
                <w:lang w:val="en-US" w:eastAsia="tr-TR"/>
              </w:rPr>
            </w:pPr>
            <w:r w:rsidRPr="00355DCE">
              <w:rPr>
                <w:rFonts w:ascii="Times New Roman" w:eastAsia="Times New Roman" w:hAnsi="Times New Roman" w:cs="Times New Roman"/>
                <w:sz w:val="20"/>
                <w:szCs w:val="20"/>
                <w:lang w:val="en-US" w:eastAsia="tr-TR"/>
              </w:rPr>
              <w:t xml:space="preserve">Awareness of life-long learning; ability to </w:t>
            </w:r>
            <w:r w:rsidRPr="00355DCE">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 xml:space="preserve"> x</w:t>
            </w:r>
          </w:p>
        </w:tc>
      </w:tr>
      <w:tr w:rsidR="00355DCE" w:rsidRPr="00355DCE" w:rsidTr="00B106B6">
        <w:tc>
          <w:tcPr>
            <w:tcW w:w="603" w:type="dxa"/>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both"/>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Consciousness of professional and ethic responsibility</w:t>
            </w:r>
          </w:p>
          <w:p w:rsidR="00355DCE" w:rsidRPr="00355DCE" w:rsidRDefault="00355DCE" w:rsidP="00355DCE">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 xml:space="preserve"> </w:t>
            </w:r>
          </w:p>
        </w:tc>
      </w:tr>
      <w:tr w:rsidR="00355DCE" w:rsidRPr="00355DCE" w:rsidTr="00B106B6">
        <w:tc>
          <w:tcPr>
            <w:tcW w:w="603" w:type="dxa"/>
            <w:tcBorders>
              <w:top w:val="single" w:sz="6" w:space="0" w:color="auto"/>
              <w:left w:val="single" w:sz="12"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lang w:val="en-US" w:eastAsia="tr-TR"/>
              </w:rPr>
            </w:pPr>
            <w:r w:rsidRPr="00355DCE">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sz w:val="20"/>
                <w:szCs w:val="20"/>
                <w:lang w:val="en-US" w:eastAsia="tr-TR"/>
              </w:rPr>
              <w:t>Awareness of project, r</w:t>
            </w:r>
            <w:r w:rsidRPr="00355DCE">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r w:rsidRPr="00355DCE">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55DCE" w:rsidRPr="00355DCE" w:rsidRDefault="00355DCE" w:rsidP="00355DCE">
            <w:pPr>
              <w:spacing w:after="0" w:line="240" w:lineRule="auto"/>
              <w:jc w:val="center"/>
              <w:rPr>
                <w:rFonts w:ascii="Times New Roman" w:eastAsia="Times New Roman" w:hAnsi="Times New Roman" w:cs="Times New Roman"/>
                <w:b/>
                <w:sz w:val="20"/>
                <w:szCs w:val="20"/>
                <w:lang w:eastAsia="tr-TR"/>
              </w:rPr>
            </w:pPr>
          </w:p>
        </w:tc>
      </w:tr>
      <w:tr w:rsidR="00355DCE" w:rsidRPr="00355DCE" w:rsidTr="00B106B6">
        <w:tc>
          <w:tcPr>
            <w:tcW w:w="9889" w:type="dxa"/>
            <w:gridSpan w:val="5"/>
            <w:tcBorders>
              <w:top w:val="single" w:sz="6" w:space="0" w:color="auto"/>
              <w:left w:val="single" w:sz="12" w:space="0" w:color="auto"/>
              <w:bottom w:val="single" w:sz="12" w:space="0" w:color="auto"/>
              <w:right w:val="single" w:sz="12" w:space="0" w:color="auto"/>
            </w:tcBorders>
            <w:vAlign w:val="center"/>
          </w:tcPr>
          <w:p w:rsidR="00355DCE" w:rsidRPr="00355DCE" w:rsidRDefault="00355DCE" w:rsidP="00355DCE">
            <w:pPr>
              <w:spacing w:after="0" w:line="240" w:lineRule="auto"/>
              <w:jc w:val="both"/>
              <w:rPr>
                <w:rFonts w:ascii="Times New Roman" w:eastAsia="Times New Roman" w:hAnsi="Times New Roman" w:cs="Times New Roman"/>
                <w:sz w:val="20"/>
                <w:szCs w:val="20"/>
                <w:lang w:val="en-US" w:eastAsia="tr-TR"/>
              </w:rPr>
            </w:pPr>
            <w:r w:rsidRPr="00355DCE">
              <w:rPr>
                <w:rFonts w:ascii="Times New Roman" w:eastAsia="Times New Roman" w:hAnsi="Times New Roman" w:cs="Times New Roman"/>
                <w:b/>
                <w:sz w:val="20"/>
                <w:szCs w:val="20"/>
                <w:lang w:val="en-US" w:eastAsia="tr-TR"/>
              </w:rPr>
              <w:t>1</w:t>
            </w:r>
            <w:r w:rsidRPr="00355DCE">
              <w:rPr>
                <w:rFonts w:ascii="Times New Roman" w:eastAsia="Times New Roman" w:hAnsi="Times New Roman" w:cs="Times New Roman"/>
                <w:sz w:val="20"/>
                <w:szCs w:val="20"/>
                <w:lang w:val="en-US" w:eastAsia="tr-TR"/>
              </w:rPr>
              <w:t xml:space="preserve">:None. </w:t>
            </w:r>
            <w:r w:rsidRPr="00355DCE">
              <w:rPr>
                <w:rFonts w:ascii="Times New Roman" w:eastAsia="Times New Roman" w:hAnsi="Times New Roman" w:cs="Times New Roman"/>
                <w:b/>
                <w:sz w:val="20"/>
                <w:szCs w:val="20"/>
                <w:lang w:val="en-US" w:eastAsia="tr-TR"/>
              </w:rPr>
              <w:t>2</w:t>
            </w:r>
            <w:r w:rsidRPr="00355DCE">
              <w:rPr>
                <w:rFonts w:ascii="Times New Roman" w:eastAsia="Times New Roman" w:hAnsi="Times New Roman" w:cs="Times New Roman"/>
                <w:sz w:val="20"/>
                <w:szCs w:val="20"/>
                <w:lang w:val="en-US" w:eastAsia="tr-TR"/>
              </w:rPr>
              <w:t xml:space="preserve">:Partially contribution. </w:t>
            </w:r>
            <w:r w:rsidRPr="00355DCE">
              <w:rPr>
                <w:rFonts w:ascii="Times New Roman" w:eastAsia="Times New Roman" w:hAnsi="Times New Roman" w:cs="Times New Roman"/>
                <w:b/>
                <w:sz w:val="20"/>
                <w:szCs w:val="20"/>
                <w:lang w:val="en-US" w:eastAsia="tr-TR"/>
              </w:rPr>
              <w:t>3</w:t>
            </w:r>
            <w:r w:rsidRPr="00355DCE">
              <w:rPr>
                <w:rFonts w:ascii="Times New Roman" w:eastAsia="Times New Roman" w:hAnsi="Times New Roman" w:cs="Times New Roman"/>
                <w:sz w:val="20"/>
                <w:szCs w:val="20"/>
                <w:lang w:val="en-US" w:eastAsia="tr-TR"/>
              </w:rPr>
              <w:t>: Completely contribution.</w:t>
            </w:r>
          </w:p>
        </w:tc>
      </w:tr>
    </w:tbl>
    <w:p w:rsidR="00417FC2" w:rsidRDefault="00417FC2" w:rsidP="00355DCE">
      <w:pPr>
        <w:spacing w:after="0" w:line="360" w:lineRule="auto"/>
        <w:rPr>
          <w:rFonts w:ascii="Times New Roman" w:eastAsia="Times New Roman" w:hAnsi="Times New Roman" w:cs="Times New Roman"/>
          <w:b/>
          <w:sz w:val="24"/>
          <w:szCs w:val="24"/>
          <w:lang w:val="en-US" w:eastAsia="tr-TR"/>
        </w:rPr>
      </w:pPr>
    </w:p>
    <w:p w:rsidR="00417FC2" w:rsidRDefault="00417FC2" w:rsidP="00355DCE">
      <w:pPr>
        <w:spacing w:after="0" w:line="360" w:lineRule="auto"/>
        <w:rPr>
          <w:rFonts w:ascii="Times New Roman" w:eastAsia="Times New Roman" w:hAnsi="Times New Roman" w:cs="Times New Roman"/>
          <w:b/>
          <w:sz w:val="24"/>
          <w:szCs w:val="24"/>
          <w:lang w:val="en-US" w:eastAsia="tr-TR"/>
        </w:rPr>
      </w:pPr>
    </w:p>
    <w:p w:rsidR="00417FC2" w:rsidRDefault="00417FC2" w:rsidP="00355DCE">
      <w:pPr>
        <w:spacing w:after="0" w:line="360" w:lineRule="auto"/>
        <w:rPr>
          <w:rFonts w:ascii="Times New Roman" w:eastAsia="Times New Roman" w:hAnsi="Times New Roman" w:cs="Times New Roman"/>
          <w:b/>
          <w:sz w:val="24"/>
          <w:szCs w:val="24"/>
          <w:lang w:val="en-US" w:eastAsia="tr-TR"/>
        </w:rPr>
      </w:pPr>
    </w:p>
    <w:p w:rsidR="00417FC2" w:rsidRDefault="00417FC2" w:rsidP="00355DCE">
      <w:pPr>
        <w:spacing w:after="0" w:line="360" w:lineRule="auto"/>
        <w:rPr>
          <w:rFonts w:ascii="Times New Roman" w:eastAsia="Times New Roman" w:hAnsi="Times New Roman" w:cs="Times New Roman"/>
          <w:b/>
          <w:sz w:val="24"/>
          <w:szCs w:val="24"/>
          <w:lang w:val="en-US" w:eastAsia="tr-TR"/>
        </w:rPr>
      </w:pPr>
    </w:p>
    <w:p w:rsidR="00417FC2" w:rsidRDefault="00417FC2" w:rsidP="00355DCE">
      <w:pPr>
        <w:spacing w:after="0" w:line="360" w:lineRule="auto"/>
        <w:rPr>
          <w:rFonts w:ascii="Times New Roman" w:eastAsia="Times New Roman" w:hAnsi="Times New Roman" w:cs="Times New Roman"/>
          <w:b/>
          <w:sz w:val="24"/>
          <w:szCs w:val="24"/>
          <w:lang w:val="en-US" w:eastAsia="tr-TR"/>
        </w:rPr>
      </w:pPr>
    </w:p>
    <w:p w:rsidR="00417FC2" w:rsidRDefault="00417FC2" w:rsidP="00355DCE">
      <w:pPr>
        <w:spacing w:after="0" w:line="360" w:lineRule="auto"/>
        <w:rPr>
          <w:rFonts w:ascii="Times New Roman" w:eastAsia="Times New Roman" w:hAnsi="Times New Roman" w:cs="Times New Roman"/>
          <w:b/>
          <w:sz w:val="24"/>
          <w:szCs w:val="24"/>
          <w:lang w:val="en-US" w:eastAsia="tr-TR"/>
        </w:rPr>
      </w:pPr>
    </w:p>
    <w:p w:rsidR="00D66211" w:rsidRDefault="00D66211" w:rsidP="00355DCE">
      <w:pPr>
        <w:spacing w:after="0" w:line="360" w:lineRule="auto"/>
        <w:rPr>
          <w:rFonts w:ascii="Times New Roman" w:eastAsia="Times New Roman" w:hAnsi="Times New Roman" w:cs="Times New Roman"/>
          <w:b/>
          <w:sz w:val="24"/>
          <w:szCs w:val="24"/>
          <w:lang w:val="en-US" w:eastAsia="tr-TR"/>
        </w:rPr>
      </w:pPr>
    </w:p>
    <w:p w:rsidR="00D66211" w:rsidRDefault="00D66211" w:rsidP="00355DCE">
      <w:pPr>
        <w:spacing w:after="0" w:line="360" w:lineRule="auto"/>
        <w:rPr>
          <w:rFonts w:ascii="Times New Roman" w:eastAsia="Times New Roman" w:hAnsi="Times New Roman" w:cs="Times New Roman"/>
          <w:b/>
          <w:sz w:val="24"/>
          <w:szCs w:val="24"/>
          <w:lang w:val="en-US" w:eastAsia="tr-TR"/>
        </w:rPr>
      </w:pPr>
    </w:p>
    <w:p w:rsidR="00D66211" w:rsidRDefault="00D66211" w:rsidP="00355DCE">
      <w:pPr>
        <w:spacing w:after="0" w:line="360" w:lineRule="auto"/>
        <w:rPr>
          <w:rFonts w:ascii="Times New Roman" w:eastAsia="Times New Roman" w:hAnsi="Times New Roman" w:cs="Times New Roman"/>
          <w:b/>
          <w:sz w:val="24"/>
          <w:szCs w:val="24"/>
          <w:lang w:val="en-US" w:eastAsia="tr-TR"/>
        </w:rPr>
      </w:pPr>
    </w:p>
    <w:p w:rsidR="00D66211" w:rsidRDefault="00D66211" w:rsidP="00355DCE">
      <w:pPr>
        <w:spacing w:after="0" w:line="360" w:lineRule="auto"/>
        <w:rPr>
          <w:rFonts w:ascii="Times New Roman" w:eastAsia="Times New Roman" w:hAnsi="Times New Roman" w:cs="Times New Roman"/>
          <w:b/>
          <w:sz w:val="24"/>
          <w:szCs w:val="24"/>
          <w:lang w:val="en-US" w:eastAsia="tr-TR"/>
        </w:rPr>
      </w:pPr>
    </w:p>
    <w:p w:rsidR="00417FC2" w:rsidRDefault="00417FC2" w:rsidP="00355DCE">
      <w:pPr>
        <w:spacing w:after="0" w:line="360" w:lineRule="auto"/>
        <w:rPr>
          <w:rFonts w:ascii="Times New Roman" w:eastAsia="Times New Roman" w:hAnsi="Times New Roman" w:cs="Times New Roman"/>
          <w:b/>
          <w:sz w:val="24"/>
          <w:szCs w:val="24"/>
          <w:lang w:val="en-US" w:eastAsia="tr-TR"/>
        </w:rPr>
      </w:pPr>
    </w:p>
    <w:p w:rsidR="00796793" w:rsidRDefault="00796793" w:rsidP="00355DCE">
      <w:pPr>
        <w:spacing w:after="0" w:line="360" w:lineRule="auto"/>
        <w:rPr>
          <w:rFonts w:ascii="Times New Roman" w:eastAsia="Times New Roman" w:hAnsi="Times New Roman" w:cs="Times New Roman"/>
          <w:b/>
          <w:sz w:val="24"/>
          <w:szCs w:val="24"/>
          <w:lang w:val="en-US" w:eastAsia="tr-TR"/>
        </w:rPr>
      </w:pPr>
    </w:p>
    <w:p w:rsidR="00796793" w:rsidRDefault="00796793" w:rsidP="00355DCE">
      <w:pPr>
        <w:spacing w:after="0" w:line="360" w:lineRule="auto"/>
        <w:rPr>
          <w:rFonts w:ascii="Times New Roman" w:eastAsia="Times New Roman" w:hAnsi="Times New Roman" w:cs="Times New Roman"/>
          <w:b/>
          <w:sz w:val="24"/>
          <w:szCs w:val="24"/>
          <w:lang w:val="en-US" w:eastAsia="tr-TR"/>
        </w:rPr>
      </w:pPr>
      <w:bookmarkStart w:id="9" w:name="_GoBack"/>
      <w:bookmarkEnd w:id="9"/>
    </w:p>
    <w:p w:rsidR="00417FC2" w:rsidRPr="00B02118" w:rsidRDefault="00417FC2" w:rsidP="00417FC2">
      <w:pPr>
        <w:jc w:val="center"/>
        <w:outlineLvl w:val="0"/>
        <w:rPr>
          <w:b/>
          <w:sz w:val="28"/>
          <w:szCs w:val="28"/>
          <w:lang w:val="en-US"/>
        </w:rPr>
      </w:pPr>
      <w:r w:rsidRPr="00B02118">
        <w:rPr>
          <w:b/>
          <w:sz w:val="28"/>
          <w:szCs w:val="28"/>
          <w:lang w:val="en-US"/>
        </w:rPr>
        <w:t xml:space="preserve">ESOGÜ Faculty of Dentistry </w:t>
      </w:r>
    </w:p>
    <w:p w:rsidR="00417FC2" w:rsidRPr="00B02118" w:rsidRDefault="00417FC2" w:rsidP="00417FC2">
      <w:pPr>
        <w:jc w:val="center"/>
        <w:outlineLvl w:val="0"/>
        <w:rPr>
          <w:b/>
          <w:sz w:val="28"/>
          <w:szCs w:val="28"/>
          <w:lang w:val="en-US"/>
        </w:rPr>
      </w:pPr>
      <w:r w:rsidRPr="00B02118">
        <w:rPr>
          <w:b/>
          <w:sz w:val="28"/>
          <w:szCs w:val="28"/>
          <w:lang w:val="en-US"/>
        </w:rPr>
        <w:t>Course Information Form</w:t>
      </w:r>
    </w:p>
    <w:p w:rsidR="00417FC2" w:rsidRPr="00B02118" w:rsidRDefault="00417FC2" w:rsidP="00417FC2">
      <w:pPr>
        <w:outlineLvl w:val="0"/>
        <w:rPr>
          <w:b/>
          <w:sz w:val="10"/>
          <w:szCs w:val="10"/>
          <w:lang w:val="en-US"/>
        </w:rPr>
      </w:pPr>
    </w:p>
    <w:p w:rsidR="00417FC2" w:rsidRPr="00B02118" w:rsidRDefault="00417FC2" w:rsidP="00417FC2">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17FC2" w:rsidRPr="00B02118" w:rsidTr="00B106B6">
        <w:tc>
          <w:tcPr>
            <w:tcW w:w="1167" w:type="dxa"/>
            <w:vAlign w:val="center"/>
          </w:tcPr>
          <w:p w:rsidR="00417FC2" w:rsidRPr="00B02118" w:rsidRDefault="00417FC2" w:rsidP="00B106B6">
            <w:pPr>
              <w:outlineLvl w:val="0"/>
              <w:rPr>
                <w:b/>
                <w:sz w:val="20"/>
                <w:szCs w:val="20"/>
                <w:lang w:val="en-US"/>
              </w:rPr>
            </w:pPr>
            <w:r>
              <w:rPr>
                <w:b/>
                <w:sz w:val="20"/>
                <w:szCs w:val="20"/>
                <w:lang w:val="en-US"/>
              </w:rPr>
              <w:t>CLASS</w:t>
            </w:r>
          </w:p>
        </w:tc>
        <w:tc>
          <w:tcPr>
            <w:tcW w:w="1527" w:type="dxa"/>
            <w:vAlign w:val="center"/>
          </w:tcPr>
          <w:p w:rsidR="00417FC2" w:rsidRPr="00B02118" w:rsidRDefault="00417FC2" w:rsidP="00B106B6">
            <w:pPr>
              <w:outlineLvl w:val="0"/>
              <w:rPr>
                <w:sz w:val="20"/>
                <w:szCs w:val="20"/>
                <w:lang w:val="en-US"/>
              </w:rPr>
            </w:pPr>
            <w:r w:rsidRPr="00B02118">
              <w:rPr>
                <w:sz w:val="20"/>
                <w:szCs w:val="20"/>
                <w:lang w:val="en-US"/>
              </w:rPr>
              <w:t xml:space="preserve"> </w:t>
            </w:r>
            <w:r>
              <w:rPr>
                <w:sz w:val="20"/>
                <w:szCs w:val="20"/>
                <w:lang w:val="en-US"/>
              </w:rPr>
              <w:t>5</w:t>
            </w:r>
          </w:p>
        </w:tc>
      </w:tr>
    </w:tbl>
    <w:p w:rsidR="00417FC2" w:rsidRPr="00B02118" w:rsidRDefault="00417FC2" w:rsidP="00417FC2">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417FC2" w:rsidRPr="00B02118" w:rsidTr="00B106B6">
        <w:tc>
          <w:tcPr>
            <w:tcW w:w="2093" w:type="dxa"/>
            <w:vAlign w:val="center"/>
          </w:tcPr>
          <w:p w:rsidR="00417FC2" w:rsidRPr="00B02118" w:rsidRDefault="00417FC2" w:rsidP="00B106B6">
            <w:pPr>
              <w:jc w:val="center"/>
              <w:outlineLvl w:val="0"/>
              <w:rPr>
                <w:b/>
                <w:sz w:val="20"/>
                <w:szCs w:val="20"/>
                <w:lang w:val="en-US"/>
              </w:rPr>
            </w:pPr>
            <w:r w:rsidRPr="00B02118">
              <w:rPr>
                <w:b/>
                <w:sz w:val="20"/>
                <w:szCs w:val="20"/>
                <w:lang w:val="en-US"/>
              </w:rPr>
              <w:t>COURSE CODE</w:t>
            </w:r>
          </w:p>
        </w:tc>
        <w:tc>
          <w:tcPr>
            <w:tcW w:w="1984" w:type="dxa"/>
            <w:vAlign w:val="center"/>
          </w:tcPr>
          <w:p w:rsidR="00417FC2" w:rsidRPr="00B02118" w:rsidRDefault="00417FC2" w:rsidP="00B106B6">
            <w:pPr>
              <w:outlineLvl w:val="0"/>
              <w:rPr>
                <w:lang w:val="en-US"/>
              </w:rPr>
            </w:pPr>
            <w:r w:rsidRPr="00B02118">
              <w:rPr>
                <w:lang w:val="en-US"/>
              </w:rPr>
              <w:t xml:space="preserve"> </w:t>
            </w:r>
            <w:r>
              <w:rPr>
                <w:lang w:val="en-US"/>
              </w:rPr>
              <w:t>161119006</w:t>
            </w:r>
          </w:p>
        </w:tc>
        <w:tc>
          <w:tcPr>
            <w:tcW w:w="2127" w:type="dxa"/>
            <w:vAlign w:val="center"/>
          </w:tcPr>
          <w:p w:rsidR="00417FC2" w:rsidRPr="00B02118" w:rsidRDefault="00417FC2" w:rsidP="00B106B6">
            <w:pPr>
              <w:jc w:val="center"/>
              <w:outlineLvl w:val="0"/>
              <w:rPr>
                <w:b/>
                <w:sz w:val="20"/>
                <w:szCs w:val="20"/>
                <w:lang w:val="en-US"/>
              </w:rPr>
            </w:pPr>
            <w:r w:rsidRPr="00B02118">
              <w:rPr>
                <w:b/>
                <w:sz w:val="20"/>
                <w:szCs w:val="20"/>
                <w:lang w:val="en-US"/>
              </w:rPr>
              <w:t>COURSE NAME</w:t>
            </w:r>
          </w:p>
        </w:tc>
        <w:tc>
          <w:tcPr>
            <w:tcW w:w="4104" w:type="dxa"/>
          </w:tcPr>
          <w:p w:rsidR="00417FC2" w:rsidRPr="00D66211" w:rsidRDefault="00417FC2" w:rsidP="00B106B6">
            <w:pPr>
              <w:outlineLvl w:val="0"/>
              <w:rPr>
                <w:szCs w:val="20"/>
                <w:lang w:val="en-US"/>
              </w:rPr>
            </w:pPr>
            <w:r w:rsidRPr="00EA7687">
              <w:rPr>
                <w:szCs w:val="20"/>
                <w:lang w:val="en-US"/>
              </w:rPr>
              <w:t>ENT Diseases</w:t>
            </w:r>
          </w:p>
        </w:tc>
      </w:tr>
    </w:tbl>
    <w:p w:rsidR="00417FC2" w:rsidRPr="00B02118" w:rsidRDefault="00417FC2" w:rsidP="00417FC2">
      <w:pPr>
        <w:outlineLvl w:val="0"/>
        <w:rPr>
          <w:sz w:val="20"/>
          <w:szCs w:val="20"/>
          <w:lang w:val="en-US"/>
        </w:rPr>
      </w:pPr>
      <w:r w:rsidRPr="00B02118">
        <w:rPr>
          <w:b/>
          <w:sz w:val="20"/>
          <w:szCs w:val="20"/>
          <w:lang w:val="en-US"/>
        </w:rPr>
        <w:t xml:space="preserve">                                                   </w:t>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417FC2" w:rsidRPr="00B02118" w:rsidTr="00B106B6">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17FC2" w:rsidRPr="00B02118" w:rsidRDefault="00417FC2" w:rsidP="00B106B6">
            <w:pPr>
              <w:rPr>
                <w:b/>
                <w:sz w:val="18"/>
                <w:szCs w:val="20"/>
                <w:lang w:val="en-US"/>
              </w:rPr>
            </w:pPr>
            <w:r w:rsidRPr="00B02118">
              <w:rPr>
                <w:b/>
                <w:sz w:val="18"/>
                <w:szCs w:val="20"/>
                <w:lang w:val="en-US"/>
              </w:rPr>
              <w:t>SEMESTER</w:t>
            </w:r>
          </w:p>
          <w:p w:rsidR="00417FC2" w:rsidRPr="00B02118" w:rsidRDefault="00417FC2" w:rsidP="00B106B6">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417FC2" w:rsidRPr="00B02118" w:rsidRDefault="00417FC2" w:rsidP="00B106B6">
            <w:pPr>
              <w:jc w:val="center"/>
              <w:rPr>
                <w:b/>
                <w:sz w:val="20"/>
                <w:szCs w:val="20"/>
                <w:lang w:val="en-US"/>
              </w:rPr>
            </w:pPr>
            <w:r w:rsidRPr="00B02118">
              <w:rPr>
                <w:b/>
                <w:sz w:val="20"/>
                <w:szCs w:val="20"/>
                <w:lang w:val="en-US"/>
              </w:rPr>
              <w:t>COURSE OF</w:t>
            </w:r>
          </w:p>
        </w:tc>
      </w:tr>
      <w:tr w:rsidR="00417FC2" w:rsidRPr="00B02118" w:rsidTr="00B106B6">
        <w:trPr>
          <w:trHeight w:val="382"/>
        </w:trPr>
        <w:tc>
          <w:tcPr>
            <w:tcW w:w="628" w:type="pct"/>
            <w:vMerge/>
            <w:tcBorders>
              <w:top w:val="single" w:sz="4" w:space="0" w:color="auto"/>
              <w:left w:val="single" w:sz="12" w:space="0" w:color="auto"/>
              <w:bottom w:val="single" w:sz="4" w:space="0" w:color="auto"/>
              <w:right w:val="single" w:sz="12" w:space="0" w:color="auto"/>
            </w:tcBorders>
          </w:tcPr>
          <w:p w:rsidR="00417FC2" w:rsidRPr="00B02118" w:rsidRDefault="00417FC2" w:rsidP="00B106B6">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417FC2" w:rsidRPr="00B02118" w:rsidRDefault="00417FC2" w:rsidP="00B106B6">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417FC2" w:rsidRPr="00B02118" w:rsidRDefault="00417FC2" w:rsidP="00B106B6">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417FC2" w:rsidRPr="00B02118" w:rsidRDefault="00417FC2" w:rsidP="00B106B6">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417FC2" w:rsidRPr="00B02118" w:rsidRDefault="00417FC2" w:rsidP="00B106B6">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417FC2" w:rsidRPr="00B02118" w:rsidRDefault="00417FC2" w:rsidP="00B106B6">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417FC2" w:rsidRPr="00B02118" w:rsidRDefault="00417FC2" w:rsidP="00B106B6">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417FC2" w:rsidRPr="00B02118" w:rsidRDefault="00417FC2" w:rsidP="00B106B6">
            <w:pPr>
              <w:jc w:val="center"/>
              <w:rPr>
                <w:b/>
                <w:sz w:val="20"/>
                <w:szCs w:val="20"/>
                <w:lang w:val="en-US"/>
              </w:rPr>
            </w:pPr>
            <w:r w:rsidRPr="00B02118">
              <w:rPr>
                <w:b/>
                <w:sz w:val="20"/>
                <w:szCs w:val="20"/>
                <w:lang w:val="en-US"/>
              </w:rPr>
              <w:t>LANGUAGE</w:t>
            </w:r>
          </w:p>
        </w:tc>
      </w:tr>
      <w:tr w:rsidR="00417FC2" w:rsidRPr="00B02118" w:rsidTr="00B106B6">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lang w:val="en-US"/>
              </w:rPr>
            </w:pPr>
          </w:p>
        </w:tc>
        <w:tc>
          <w:tcPr>
            <w:tcW w:w="433" w:type="pct"/>
            <w:tcBorders>
              <w:top w:val="single" w:sz="4" w:space="0" w:color="auto"/>
              <w:left w:val="single" w:sz="12" w:space="0" w:color="auto"/>
              <w:bottom w:val="single" w:sz="12" w:space="0" w:color="auto"/>
              <w:right w:val="single" w:sz="4" w:space="0" w:color="auto"/>
            </w:tcBorders>
            <w:vAlign w:val="center"/>
          </w:tcPr>
          <w:p w:rsidR="00417FC2" w:rsidRPr="00B02118" w:rsidRDefault="00417FC2" w:rsidP="00B106B6">
            <w:pPr>
              <w:jc w:val="center"/>
              <w:rPr>
                <w:lang w:val="en-US"/>
              </w:rPr>
            </w:pPr>
            <w:r>
              <w:rPr>
                <w:lang w:val="en-US"/>
              </w:rPr>
              <w:t>1</w:t>
            </w:r>
            <w:r w:rsidRPr="00B02118">
              <w:rPr>
                <w:lang w:val="en-US"/>
              </w:rPr>
              <w:t xml:space="preserve"> </w:t>
            </w:r>
          </w:p>
        </w:tc>
        <w:tc>
          <w:tcPr>
            <w:tcW w:w="531" w:type="pct"/>
            <w:gridSpan w:val="2"/>
            <w:tcBorders>
              <w:top w:val="single" w:sz="4" w:space="0" w:color="auto"/>
              <w:left w:val="single" w:sz="4" w:space="0" w:color="auto"/>
              <w:bottom w:val="single" w:sz="12" w:space="0" w:color="auto"/>
            </w:tcBorders>
            <w:vAlign w:val="center"/>
          </w:tcPr>
          <w:p w:rsidR="00417FC2" w:rsidRPr="00B02118" w:rsidRDefault="00417FC2" w:rsidP="00B106B6">
            <w:pPr>
              <w:jc w:val="center"/>
              <w:rPr>
                <w:lang w:val="en-US"/>
              </w:rPr>
            </w:pPr>
            <w:r w:rsidRPr="00B02118">
              <w:rPr>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417FC2" w:rsidRPr="00B02118" w:rsidRDefault="00417FC2" w:rsidP="00B106B6">
            <w:pPr>
              <w:jc w:val="center"/>
              <w:rPr>
                <w:lang w:val="en-US"/>
              </w:rPr>
            </w:pPr>
            <w:r w:rsidRPr="00B02118">
              <w:rPr>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17FC2" w:rsidRPr="00B02118" w:rsidRDefault="00417FC2" w:rsidP="00B106B6">
            <w:pPr>
              <w:jc w:val="center"/>
              <w:rPr>
                <w:lang w:val="en-US"/>
              </w:rPr>
            </w:pPr>
            <w:r w:rsidRPr="00B02118">
              <w:rPr>
                <w:lang w:val="en-US"/>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417FC2" w:rsidRPr="00B02118" w:rsidRDefault="00417FC2" w:rsidP="00B106B6">
            <w:pPr>
              <w:jc w:val="center"/>
              <w:rPr>
                <w:lang w:val="en-US"/>
              </w:rPr>
            </w:pPr>
            <w:r w:rsidRPr="00B02118">
              <w:rPr>
                <w:lang w:val="en-US"/>
              </w:rPr>
              <w:t xml:space="preserve"> </w:t>
            </w:r>
          </w:p>
        </w:tc>
        <w:tc>
          <w:tcPr>
            <w:tcW w:w="1306" w:type="pct"/>
            <w:gridSpan w:val="3"/>
            <w:tcBorders>
              <w:top w:val="single" w:sz="4" w:space="0" w:color="auto"/>
              <w:left w:val="single" w:sz="4" w:space="0" w:color="auto"/>
              <w:bottom w:val="single" w:sz="12" w:space="0" w:color="auto"/>
            </w:tcBorders>
            <w:vAlign w:val="center"/>
          </w:tcPr>
          <w:p w:rsidR="00417FC2" w:rsidRPr="00B02118" w:rsidRDefault="00417FC2" w:rsidP="00B106B6">
            <w:pPr>
              <w:rPr>
                <w:vertAlign w:val="superscript"/>
                <w:lang w:val="en-US"/>
              </w:rPr>
            </w:pPr>
            <w:r>
              <w:rPr>
                <w:vertAlign w:val="superscript"/>
                <w:lang w:val="en-US"/>
              </w:rPr>
              <w:t>COMPULSORY (X</w:t>
            </w:r>
            <w:r w:rsidRPr="00B02118">
              <w:rPr>
                <w:vertAlign w:val="superscript"/>
                <w:lang w:val="en-US"/>
              </w:rPr>
              <w:t>)  ELECTIVE (  )</w:t>
            </w:r>
          </w:p>
        </w:tc>
        <w:tc>
          <w:tcPr>
            <w:tcW w:w="684" w:type="pct"/>
            <w:tcBorders>
              <w:top w:val="single" w:sz="4" w:space="0" w:color="auto"/>
              <w:left w:val="single" w:sz="4" w:space="0" w:color="auto"/>
              <w:bottom w:val="single" w:sz="12" w:space="0" w:color="auto"/>
            </w:tcBorders>
          </w:tcPr>
          <w:p w:rsidR="00417FC2" w:rsidRPr="00B02118" w:rsidRDefault="00417FC2" w:rsidP="00B106B6">
            <w:pPr>
              <w:jc w:val="center"/>
              <w:rPr>
                <w:vertAlign w:val="superscript"/>
                <w:lang w:val="en-US"/>
              </w:rPr>
            </w:pPr>
            <w:r w:rsidRPr="00B02118">
              <w:rPr>
                <w:vertAlign w:val="superscript"/>
                <w:lang w:val="en-US"/>
              </w:rPr>
              <w:t>TURKISH</w:t>
            </w:r>
          </w:p>
        </w:tc>
      </w:tr>
      <w:tr w:rsidR="00417FC2" w:rsidRPr="00B02118" w:rsidTr="00B106B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COURSE CATAGORY</w:t>
            </w:r>
          </w:p>
        </w:tc>
      </w:tr>
      <w:tr w:rsidR="00417FC2" w:rsidRPr="00B02118" w:rsidTr="00B106B6">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417FC2" w:rsidRPr="00B02118" w:rsidRDefault="00417FC2" w:rsidP="00B106B6">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417FC2" w:rsidRPr="00B02118" w:rsidRDefault="00417FC2" w:rsidP="00B106B6">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417FC2" w:rsidRPr="00B02118" w:rsidRDefault="00417FC2" w:rsidP="00B106B6">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417FC2" w:rsidRPr="00B02118" w:rsidRDefault="00417FC2" w:rsidP="00B106B6">
            <w:pPr>
              <w:spacing w:before="120" w:after="120"/>
              <w:jc w:val="center"/>
              <w:rPr>
                <w:b/>
                <w:sz w:val="20"/>
                <w:szCs w:val="20"/>
                <w:lang w:val="en-US"/>
              </w:rPr>
            </w:pPr>
            <w:r w:rsidRPr="00B02118">
              <w:rPr>
                <w:b/>
                <w:sz w:val="20"/>
                <w:szCs w:val="20"/>
                <w:lang w:val="en-US"/>
              </w:rPr>
              <w:t xml:space="preserve">Social Science </w:t>
            </w:r>
          </w:p>
        </w:tc>
      </w:tr>
      <w:tr w:rsidR="00417FC2" w:rsidRPr="00B02118" w:rsidTr="00B106B6">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417FC2" w:rsidRPr="00B02118" w:rsidRDefault="00417FC2" w:rsidP="00B106B6">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417FC2" w:rsidRPr="00B02118" w:rsidRDefault="00417FC2" w:rsidP="00B106B6">
            <w:pPr>
              <w:jc w:val="center"/>
              <w:rPr>
                <w:lang w:val="en-US"/>
              </w:rPr>
            </w:pPr>
          </w:p>
        </w:tc>
        <w:tc>
          <w:tcPr>
            <w:tcW w:w="1513" w:type="pct"/>
            <w:gridSpan w:val="4"/>
            <w:tcBorders>
              <w:top w:val="single" w:sz="6" w:space="0" w:color="auto"/>
              <w:left w:val="single" w:sz="4" w:space="0" w:color="auto"/>
              <w:bottom w:val="single" w:sz="12" w:space="0" w:color="auto"/>
            </w:tcBorders>
          </w:tcPr>
          <w:p w:rsidR="00417FC2" w:rsidRPr="00B02118" w:rsidRDefault="00417FC2" w:rsidP="00B106B6">
            <w:pPr>
              <w:jc w:val="center"/>
              <w:rPr>
                <w:lang w:val="en-US"/>
              </w:rPr>
            </w:pPr>
            <w:r w:rsidRPr="00B02118">
              <w:rPr>
                <w:lang w:val="en-US"/>
              </w:rPr>
              <w:t xml:space="preserve">  </w:t>
            </w:r>
            <w:r>
              <w:rPr>
                <w:lang w:val="en-US"/>
              </w:rPr>
              <w:t>x</w:t>
            </w:r>
          </w:p>
        </w:tc>
        <w:tc>
          <w:tcPr>
            <w:tcW w:w="1165" w:type="pct"/>
            <w:gridSpan w:val="2"/>
            <w:tcBorders>
              <w:top w:val="single" w:sz="6" w:space="0" w:color="auto"/>
              <w:left w:val="single" w:sz="4" w:space="0" w:color="auto"/>
              <w:bottom w:val="single" w:sz="12" w:space="0" w:color="auto"/>
            </w:tcBorders>
          </w:tcPr>
          <w:p w:rsidR="00417FC2" w:rsidRPr="00B02118" w:rsidRDefault="00417FC2" w:rsidP="00B106B6">
            <w:pPr>
              <w:jc w:val="center"/>
              <w:rPr>
                <w:lang w:val="en-US"/>
              </w:rPr>
            </w:pPr>
          </w:p>
        </w:tc>
      </w:tr>
      <w:tr w:rsidR="00417FC2" w:rsidRPr="00B02118" w:rsidTr="00B106B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ASSESSMENT CRITERIA</w:t>
            </w:r>
          </w:p>
        </w:tc>
      </w:tr>
      <w:tr w:rsidR="00417FC2" w:rsidRPr="00B02118" w:rsidTr="00B106B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17FC2" w:rsidRPr="00B02118" w:rsidRDefault="00417FC2" w:rsidP="00B106B6">
            <w:pPr>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417FC2" w:rsidRPr="00B02118" w:rsidRDefault="00417FC2" w:rsidP="00B106B6">
            <w:pPr>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w:t>
            </w:r>
          </w:p>
        </w:tc>
      </w:tr>
      <w:tr w:rsidR="00417FC2"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17FC2" w:rsidRPr="00B02118" w:rsidRDefault="00417FC2" w:rsidP="00B106B6">
            <w:pPr>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417FC2" w:rsidRPr="00B02118" w:rsidRDefault="00417FC2" w:rsidP="00B106B6">
            <w:pPr>
              <w:jc w:val="center"/>
              <w:rPr>
                <w:sz w:val="20"/>
                <w:szCs w:val="20"/>
                <w:lang w:val="en-US"/>
              </w:rPr>
            </w:pPr>
            <w:r>
              <w:rPr>
                <w:sz w:val="20"/>
                <w:szCs w:val="20"/>
                <w:lang w:val="en-US"/>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417FC2" w:rsidRPr="00B02118" w:rsidRDefault="00417FC2" w:rsidP="00B106B6">
            <w:pPr>
              <w:jc w:val="center"/>
              <w:rPr>
                <w:sz w:val="20"/>
                <w:szCs w:val="20"/>
                <w:lang w:val="en-US"/>
              </w:rPr>
            </w:pPr>
            <w:r>
              <w:rPr>
                <w:sz w:val="20"/>
                <w:szCs w:val="20"/>
                <w:lang w:val="en-US"/>
              </w:rPr>
              <w:t>40</w:t>
            </w:r>
          </w:p>
        </w:tc>
      </w:tr>
      <w:tr w:rsidR="00417FC2"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17FC2" w:rsidRPr="00B02118" w:rsidRDefault="00417FC2" w:rsidP="00B106B6">
            <w:pPr>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417FC2" w:rsidRPr="00B02118" w:rsidRDefault="00417FC2" w:rsidP="00B106B6">
            <w:pPr>
              <w:jc w:val="center"/>
              <w:rPr>
                <w:sz w:val="20"/>
                <w:szCs w:val="20"/>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417FC2" w:rsidRPr="00B02118" w:rsidRDefault="00417FC2" w:rsidP="00B106B6">
            <w:pPr>
              <w:jc w:val="center"/>
              <w:rPr>
                <w:sz w:val="20"/>
                <w:szCs w:val="20"/>
                <w:lang w:val="en-US"/>
              </w:rPr>
            </w:pPr>
          </w:p>
        </w:tc>
      </w:tr>
      <w:tr w:rsidR="00417FC2"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17FC2" w:rsidRPr="00B02118" w:rsidRDefault="00417FC2" w:rsidP="00B106B6">
            <w:pPr>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417FC2" w:rsidRPr="00B02118" w:rsidRDefault="00417FC2" w:rsidP="00B106B6">
            <w:pP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417FC2" w:rsidRPr="00B02118" w:rsidRDefault="00417FC2" w:rsidP="00B106B6">
            <w:pPr>
              <w:rPr>
                <w:sz w:val="20"/>
                <w:szCs w:val="20"/>
                <w:lang w:val="en-US"/>
              </w:rPr>
            </w:pPr>
            <w:r w:rsidRPr="00B02118">
              <w:rPr>
                <w:sz w:val="20"/>
                <w:szCs w:val="20"/>
                <w:lang w:val="en-US"/>
              </w:rPr>
              <w:t xml:space="preserve"> </w:t>
            </w:r>
          </w:p>
        </w:tc>
      </w:tr>
      <w:tr w:rsidR="00417FC2"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17FC2" w:rsidRPr="00B02118" w:rsidRDefault="00417FC2" w:rsidP="00B106B6">
            <w:pPr>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417FC2" w:rsidRPr="00B02118" w:rsidRDefault="00417FC2" w:rsidP="00B106B6">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417FC2" w:rsidRPr="00B02118" w:rsidRDefault="00417FC2" w:rsidP="00B106B6">
            <w:pPr>
              <w:jc w:val="center"/>
              <w:rPr>
                <w:lang w:val="en-US"/>
              </w:rPr>
            </w:pPr>
            <w:r w:rsidRPr="00B02118">
              <w:rPr>
                <w:lang w:val="en-US"/>
              </w:rPr>
              <w:t xml:space="preserve">  </w:t>
            </w:r>
          </w:p>
        </w:tc>
      </w:tr>
      <w:tr w:rsidR="00417FC2"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17FC2" w:rsidRPr="00B02118" w:rsidRDefault="00417FC2" w:rsidP="00B106B6">
            <w:pPr>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417FC2" w:rsidRPr="00B02118" w:rsidRDefault="00417FC2" w:rsidP="00B106B6">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417FC2" w:rsidRPr="00B02118" w:rsidRDefault="00417FC2" w:rsidP="00B106B6">
            <w:pPr>
              <w:jc w:val="center"/>
              <w:rPr>
                <w:lang w:val="en-US"/>
              </w:rPr>
            </w:pPr>
            <w:r w:rsidRPr="00B02118">
              <w:rPr>
                <w:lang w:val="en-US"/>
              </w:rPr>
              <w:t xml:space="preserve"> </w:t>
            </w:r>
          </w:p>
        </w:tc>
      </w:tr>
      <w:tr w:rsidR="00417FC2"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17FC2" w:rsidRPr="00B02118" w:rsidRDefault="00417FC2" w:rsidP="00B106B6">
            <w:pPr>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417FC2" w:rsidRPr="00B02118" w:rsidRDefault="00417FC2" w:rsidP="00B106B6">
            <w:pPr>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417FC2" w:rsidRPr="00B02118" w:rsidRDefault="00417FC2" w:rsidP="00B106B6">
            <w:pPr>
              <w:rPr>
                <w:lang w:val="en-US"/>
              </w:rPr>
            </w:pPr>
          </w:p>
        </w:tc>
      </w:tr>
      <w:tr w:rsidR="00417FC2"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17FC2" w:rsidRPr="00B02118" w:rsidRDefault="00417FC2" w:rsidP="00B106B6">
            <w:pPr>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417FC2" w:rsidRPr="00B02118" w:rsidRDefault="00417FC2" w:rsidP="00B106B6">
            <w:pPr>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417FC2" w:rsidRPr="00B02118" w:rsidRDefault="00417FC2" w:rsidP="00B106B6">
            <w:pPr>
              <w:rPr>
                <w:lang w:val="en-US"/>
              </w:rPr>
            </w:pPr>
          </w:p>
        </w:tc>
      </w:tr>
      <w:tr w:rsidR="00417FC2" w:rsidRPr="00B02118" w:rsidTr="00B106B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17FC2" w:rsidRPr="00B02118" w:rsidRDefault="00417FC2" w:rsidP="00B106B6">
            <w:pPr>
              <w:rPr>
                <w:sz w:val="20"/>
                <w:szCs w:val="20"/>
                <w:lang w:val="en-US"/>
              </w:rPr>
            </w:pPr>
            <w:r w:rsidRPr="00B02118">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417FC2" w:rsidRPr="00B02118" w:rsidRDefault="00417FC2" w:rsidP="00B106B6">
            <w:pPr>
              <w:jc w:val="center"/>
              <w:rPr>
                <w:lang w:val="en-US"/>
              </w:rPr>
            </w:pPr>
            <w:r w:rsidRPr="00B02118">
              <w:rPr>
                <w:lang w:val="en-US"/>
              </w:rPr>
              <w:tab/>
              <w:t xml:space="preserve"> </w:t>
            </w:r>
            <w:r>
              <w:rPr>
                <w:lang w:val="en-US"/>
              </w:rPr>
              <w:t>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417FC2" w:rsidRPr="00B02118" w:rsidRDefault="00417FC2" w:rsidP="00B106B6">
            <w:pPr>
              <w:jc w:val="center"/>
              <w:rPr>
                <w:lang w:val="en-US"/>
              </w:rPr>
            </w:pPr>
            <w:r>
              <w:rPr>
                <w:lang w:val="en-US"/>
              </w:rPr>
              <w:t>60</w:t>
            </w:r>
          </w:p>
        </w:tc>
      </w:tr>
      <w:tr w:rsidR="00417FC2" w:rsidRPr="00B02118" w:rsidTr="00B106B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both"/>
              <w:rPr>
                <w:sz w:val="20"/>
                <w:szCs w:val="20"/>
                <w:lang w:val="en-US"/>
              </w:rPr>
            </w:pPr>
          </w:p>
        </w:tc>
      </w:tr>
      <w:tr w:rsidR="00417FC2" w:rsidRPr="00B02118" w:rsidTr="00B106B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17FC2" w:rsidRPr="00B02118" w:rsidRDefault="00417FC2" w:rsidP="00B106B6">
            <w:pPr>
              <w:tabs>
                <w:tab w:val="left" w:pos="7800"/>
              </w:tabs>
              <w:spacing w:after="120"/>
              <w:jc w:val="both"/>
              <w:rPr>
                <w:sz w:val="20"/>
                <w:szCs w:val="20"/>
                <w:lang w:val="en-US"/>
              </w:rPr>
            </w:pPr>
            <w:r>
              <w:rPr>
                <w:sz w:val="20"/>
                <w:szCs w:val="20"/>
                <w:lang w:val="en-US"/>
              </w:rPr>
              <w:t>Various disorders of nose, paranasal sinuses, oral cavity, pharynx, salivatory glands, and neck related with dentistry practice</w:t>
            </w:r>
          </w:p>
        </w:tc>
      </w:tr>
      <w:tr w:rsidR="00417FC2" w:rsidRPr="00B02118" w:rsidTr="00B106B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17FC2" w:rsidRPr="00B02118" w:rsidRDefault="00417FC2" w:rsidP="00B106B6">
            <w:pPr>
              <w:jc w:val="both"/>
              <w:rPr>
                <w:sz w:val="20"/>
                <w:szCs w:val="20"/>
                <w:lang w:val="en-US"/>
              </w:rPr>
            </w:pPr>
            <w:r>
              <w:rPr>
                <w:sz w:val="20"/>
                <w:szCs w:val="20"/>
                <w:lang w:val="en-US"/>
              </w:rPr>
              <w:t xml:space="preserve">Training for various diseases occasionally encountered in dentistry practice and necessitates cooperation with an </w:t>
            </w:r>
            <w:r w:rsidRPr="00DC698F">
              <w:rPr>
                <w:sz w:val="20"/>
                <w:szCs w:val="20"/>
                <w:lang w:val="en-US"/>
              </w:rPr>
              <w:t>otorhinolaryngologist</w:t>
            </w:r>
            <w:r>
              <w:rPr>
                <w:sz w:val="20"/>
                <w:szCs w:val="20"/>
                <w:lang w:val="en-US"/>
              </w:rPr>
              <w:t xml:space="preserve"> to diagnose and treat them</w:t>
            </w:r>
          </w:p>
        </w:tc>
      </w:tr>
      <w:tr w:rsidR="00417FC2" w:rsidRPr="00B02118" w:rsidTr="00B106B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both"/>
              <w:rPr>
                <w:sz w:val="20"/>
                <w:szCs w:val="20"/>
                <w:lang w:val="en-US"/>
              </w:rPr>
            </w:pPr>
            <w:r>
              <w:rPr>
                <w:sz w:val="20"/>
                <w:szCs w:val="20"/>
                <w:lang w:val="en-US"/>
              </w:rPr>
              <w:t>For a dentistry student, knowing diagnosis and treatment of not only diseases of tooth and gingiva but also various disorders of nose, paranasal sinuses, oral cavity, pharynx, salivatory glands, and neck is an adjunct to occupational training</w:t>
            </w:r>
          </w:p>
        </w:tc>
      </w:tr>
      <w:tr w:rsidR="00417FC2" w:rsidRPr="00B02118" w:rsidTr="00B106B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tabs>
                <w:tab w:val="left" w:pos="7800"/>
              </w:tabs>
              <w:spacing w:before="120" w:after="120"/>
              <w:jc w:val="both"/>
              <w:rPr>
                <w:sz w:val="20"/>
                <w:szCs w:val="20"/>
                <w:lang w:val="en-US"/>
              </w:rPr>
            </w:pPr>
            <w:r>
              <w:rPr>
                <w:sz w:val="20"/>
                <w:szCs w:val="20"/>
                <w:lang w:val="en-US"/>
              </w:rPr>
              <w:t xml:space="preserve">Dentistry students to gain information about management steps including evaluating anamnesis achieved from patient or relatives about various disorders of nose, paranasal sinuses, oral cavity, pharynx, salivatory glands, and neck, diagnosing accurately by applying appropriate physical examination and studies in concordance with an </w:t>
            </w:r>
            <w:r w:rsidRPr="00DC698F">
              <w:rPr>
                <w:sz w:val="20"/>
                <w:szCs w:val="20"/>
                <w:lang w:val="en-US"/>
              </w:rPr>
              <w:t>otorhinolaryngologist</w:t>
            </w:r>
            <w:r>
              <w:rPr>
                <w:sz w:val="20"/>
                <w:szCs w:val="20"/>
                <w:lang w:val="en-US"/>
              </w:rPr>
              <w:t xml:space="preserve">, applying appropriate treatment plan after diagnosis, and follow-up of the patient. Having knowledge of methods of informing the patients and relatives in these stages. </w:t>
            </w:r>
          </w:p>
        </w:tc>
      </w:tr>
      <w:tr w:rsidR="00417FC2" w:rsidRPr="00B02118" w:rsidTr="00B106B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17FC2" w:rsidRDefault="00417FC2" w:rsidP="00B106B6">
            <w:pPr>
              <w:pStyle w:val="Balk4"/>
              <w:spacing w:before="0" w:beforeAutospacing="0" w:after="120" w:afterAutospacing="0"/>
              <w:jc w:val="both"/>
              <w:rPr>
                <w:b w:val="0"/>
                <w:sz w:val="20"/>
                <w:szCs w:val="20"/>
                <w:lang w:val="en-US"/>
              </w:rPr>
            </w:pPr>
            <w:r>
              <w:rPr>
                <w:b w:val="0"/>
                <w:sz w:val="20"/>
                <w:szCs w:val="20"/>
                <w:lang w:val="en-US"/>
              </w:rPr>
              <w:t>Ear Nose and Throat and Head Neck Surgery Ed.Onur Çelik</w:t>
            </w:r>
          </w:p>
          <w:p w:rsidR="00417FC2" w:rsidRPr="00B02118" w:rsidRDefault="00417FC2" w:rsidP="00B106B6">
            <w:pPr>
              <w:pStyle w:val="Balk4"/>
              <w:spacing w:before="0" w:beforeAutospacing="0" w:after="120" w:afterAutospacing="0"/>
              <w:jc w:val="both"/>
              <w:rPr>
                <w:b w:val="0"/>
                <w:sz w:val="20"/>
                <w:szCs w:val="20"/>
                <w:lang w:val="en-US"/>
              </w:rPr>
            </w:pPr>
            <w:r>
              <w:rPr>
                <w:b w:val="0"/>
                <w:sz w:val="20"/>
                <w:szCs w:val="20"/>
                <w:lang w:val="en-US"/>
              </w:rPr>
              <w:t>Ear Nose and Throat and Head Neck Surgery Ed.Can Koç</w:t>
            </w:r>
          </w:p>
        </w:tc>
      </w:tr>
      <w:tr w:rsidR="00417FC2" w:rsidRPr="00B02118" w:rsidTr="00B106B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17FC2" w:rsidRPr="00B02118" w:rsidRDefault="00417FC2" w:rsidP="00B106B6">
            <w:pPr>
              <w:pStyle w:val="Balk4"/>
              <w:spacing w:before="0" w:beforeAutospacing="0" w:after="0" w:afterAutospacing="0"/>
              <w:rPr>
                <w:b w:val="0"/>
                <w:color w:val="000000"/>
                <w:lang w:val="en-US"/>
              </w:rPr>
            </w:pPr>
            <w:r>
              <w:rPr>
                <w:color w:val="000000"/>
                <w:sz w:val="20"/>
                <w:szCs w:val="20"/>
              </w:rPr>
              <w:t xml:space="preserve">Essential Otolaryngology </w:t>
            </w:r>
            <w:r w:rsidRPr="00A97235">
              <w:rPr>
                <w:color w:val="000000"/>
                <w:sz w:val="20"/>
                <w:szCs w:val="20"/>
              </w:rPr>
              <w:t xml:space="preserve">Essential Otolaryngology </w:t>
            </w:r>
            <w:r>
              <w:rPr>
                <w:color w:val="000000"/>
                <w:sz w:val="20"/>
                <w:szCs w:val="20"/>
              </w:rPr>
              <w:t>Head and Neck Surgery</w:t>
            </w:r>
            <w:r w:rsidRPr="00A97235">
              <w:rPr>
                <w:color w:val="000000"/>
                <w:sz w:val="20"/>
                <w:szCs w:val="20"/>
              </w:rPr>
              <w:t xml:space="preserve"> KJ.Lee Çev Eds.:M</w:t>
            </w:r>
            <w:r>
              <w:rPr>
                <w:color w:val="000000"/>
                <w:sz w:val="20"/>
                <w:szCs w:val="20"/>
              </w:rPr>
              <w:t>e</w:t>
            </w:r>
            <w:r w:rsidRPr="00A97235">
              <w:rPr>
                <w:color w:val="000000"/>
                <w:sz w:val="20"/>
                <w:szCs w:val="20"/>
              </w:rPr>
              <w:t>tin Önerci, Hakan Korkmaz Güneş Tıp Kitabevleri</w:t>
            </w:r>
          </w:p>
        </w:tc>
      </w:tr>
      <w:tr w:rsidR="00417FC2" w:rsidRPr="00B02118" w:rsidTr="00B106B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17FC2" w:rsidRPr="00B02118" w:rsidRDefault="00417FC2" w:rsidP="00B106B6">
            <w:pPr>
              <w:rPr>
                <w:sz w:val="20"/>
                <w:szCs w:val="20"/>
                <w:lang w:val="en-US"/>
              </w:rPr>
            </w:pPr>
            <w:r>
              <w:rPr>
                <w:sz w:val="20"/>
                <w:szCs w:val="20"/>
                <w:lang w:val="en-US"/>
              </w:rPr>
              <w:t>Computer, Barcovision hardware</w:t>
            </w:r>
          </w:p>
        </w:tc>
      </w:tr>
    </w:tbl>
    <w:p w:rsidR="00417FC2" w:rsidRPr="00B02118" w:rsidRDefault="00417FC2" w:rsidP="00417FC2">
      <w:pPr>
        <w:rPr>
          <w:sz w:val="18"/>
          <w:szCs w:val="18"/>
          <w:lang w:val="en-US"/>
        </w:rPr>
        <w:sectPr w:rsidR="00417FC2" w:rsidRPr="00B02118" w:rsidSect="00B106B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17FC2" w:rsidRPr="00B02118" w:rsidTr="00B106B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7FC2" w:rsidRPr="00B02118" w:rsidRDefault="00417FC2" w:rsidP="00B106B6">
            <w:pPr>
              <w:jc w:val="center"/>
              <w:rPr>
                <w:b/>
                <w:lang w:val="en-US"/>
              </w:rPr>
            </w:pPr>
            <w:r w:rsidRPr="00B02118">
              <w:rPr>
                <w:b/>
                <w:lang w:val="en-US"/>
              </w:rPr>
              <w:t>COURSE SYLLABUS</w:t>
            </w:r>
          </w:p>
        </w:tc>
      </w:tr>
      <w:tr w:rsidR="00417FC2"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tcPr>
          <w:p w:rsidR="00417FC2" w:rsidRPr="00B02118" w:rsidRDefault="00417FC2" w:rsidP="00B106B6">
            <w:pPr>
              <w:jc w:val="center"/>
              <w:rPr>
                <w:b/>
                <w:lang w:val="en-US"/>
              </w:rPr>
            </w:pPr>
            <w:r w:rsidRPr="00B02118">
              <w:rPr>
                <w:b/>
                <w:lang w:val="en-US"/>
              </w:rPr>
              <w:t>WEEK</w:t>
            </w:r>
          </w:p>
        </w:tc>
        <w:tc>
          <w:tcPr>
            <w:tcW w:w="4407" w:type="pct"/>
            <w:tcBorders>
              <w:top w:val="single" w:sz="6" w:space="0" w:color="auto"/>
              <w:left w:val="single" w:sz="6" w:space="0" w:color="auto"/>
              <w:bottom w:val="single" w:sz="6" w:space="0" w:color="auto"/>
              <w:right w:val="single" w:sz="12" w:space="0" w:color="auto"/>
            </w:tcBorders>
          </w:tcPr>
          <w:p w:rsidR="00417FC2" w:rsidRPr="00B02118" w:rsidRDefault="00417FC2" w:rsidP="00B106B6">
            <w:pPr>
              <w:rPr>
                <w:b/>
                <w:lang w:val="en-US"/>
              </w:rPr>
            </w:pPr>
            <w:r w:rsidRPr="00B02118">
              <w:rPr>
                <w:b/>
                <w:lang w:val="en-US"/>
              </w:rPr>
              <w:t xml:space="preserve">TOPICS </w:t>
            </w:r>
          </w:p>
        </w:tc>
      </w:tr>
      <w:tr w:rsidR="00417FC2" w:rsidRPr="00B02118" w:rsidTr="00547C8C">
        <w:trPr>
          <w:trHeight w:val="406"/>
          <w:jc w:val="center"/>
        </w:trPr>
        <w:tc>
          <w:tcPr>
            <w:tcW w:w="593" w:type="pct"/>
            <w:tcBorders>
              <w:top w:val="single" w:sz="6" w:space="0" w:color="auto"/>
              <w:left w:val="single" w:sz="12" w:space="0" w:color="auto"/>
              <w:bottom w:val="single" w:sz="6" w:space="0" w:color="auto"/>
              <w:right w:val="single" w:sz="6" w:space="0" w:color="auto"/>
            </w:tcBorders>
            <w:vAlign w:val="center"/>
          </w:tcPr>
          <w:p w:rsidR="00417FC2" w:rsidRPr="009E7F40" w:rsidRDefault="00417FC2" w:rsidP="00B106B6">
            <w:pPr>
              <w:jc w:val="center"/>
              <w:rPr>
                <w:lang w:val="en-US"/>
              </w:rPr>
            </w:pPr>
            <w:r w:rsidRPr="009E7F40">
              <w:rPr>
                <w:lang w:val="en-US"/>
              </w:rPr>
              <w:t>1</w:t>
            </w:r>
          </w:p>
        </w:tc>
        <w:tc>
          <w:tcPr>
            <w:tcW w:w="4407" w:type="pct"/>
            <w:tcBorders>
              <w:top w:val="single" w:sz="6" w:space="0" w:color="auto"/>
              <w:left w:val="single" w:sz="6" w:space="0" w:color="auto"/>
              <w:bottom w:val="single" w:sz="6" w:space="0" w:color="auto"/>
              <w:right w:val="single" w:sz="12" w:space="0" w:color="auto"/>
            </w:tcBorders>
          </w:tcPr>
          <w:p w:rsidR="00417FC2" w:rsidRPr="00B02118" w:rsidRDefault="00417FC2" w:rsidP="00B106B6">
            <w:pPr>
              <w:rPr>
                <w:lang w:val="en-US"/>
              </w:rPr>
            </w:pPr>
            <w:r w:rsidRPr="00EA7687">
              <w:rPr>
                <w:lang w:val="en-US"/>
              </w:rPr>
              <w:t>Physiology of Nose and Paranasal Sinuses</w:t>
            </w:r>
          </w:p>
        </w:tc>
      </w:tr>
      <w:tr w:rsidR="00417FC2" w:rsidRPr="00B02118" w:rsidTr="00547C8C">
        <w:trPr>
          <w:trHeight w:val="369"/>
          <w:jc w:val="center"/>
        </w:trPr>
        <w:tc>
          <w:tcPr>
            <w:tcW w:w="593" w:type="pct"/>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2</w:t>
            </w:r>
          </w:p>
        </w:tc>
        <w:tc>
          <w:tcPr>
            <w:tcW w:w="4407" w:type="pct"/>
            <w:tcBorders>
              <w:top w:val="single" w:sz="6" w:space="0" w:color="auto"/>
              <w:left w:val="single" w:sz="6" w:space="0" w:color="auto"/>
              <w:bottom w:val="single" w:sz="6" w:space="0" w:color="auto"/>
              <w:right w:val="single" w:sz="12" w:space="0" w:color="auto"/>
            </w:tcBorders>
          </w:tcPr>
          <w:p w:rsidR="00417FC2" w:rsidRPr="00B02118" w:rsidRDefault="00417FC2" w:rsidP="00B106B6">
            <w:pPr>
              <w:rPr>
                <w:lang w:val="en-US"/>
              </w:rPr>
            </w:pPr>
            <w:r w:rsidRPr="00EA7687">
              <w:rPr>
                <w:lang w:val="en-US"/>
              </w:rPr>
              <w:t>Anatomy and Radiology of Nose - Paranasal Sinuses</w:t>
            </w:r>
          </w:p>
        </w:tc>
      </w:tr>
      <w:tr w:rsidR="00417FC2"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3</w:t>
            </w:r>
          </w:p>
        </w:tc>
        <w:tc>
          <w:tcPr>
            <w:tcW w:w="4407" w:type="pct"/>
            <w:tcBorders>
              <w:top w:val="single" w:sz="6" w:space="0" w:color="auto"/>
              <w:left w:val="single" w:sz="6" w:space="0" w:color="auto"/>
              <w:bottom w:val="single" w:sz="6" w:space="0" w:color="auto"/>
              <w:right w:val="single" w:sz="12" w:space="0" w:color="auto"/>
            </w:tcBorders>
          </w:tcPr>
          <w:p w:rsidR="00417FC2" w:rsidRPr="00B02118" w:rsidRDefault="00417FC2" w:rsidP="00B106B6">
            <w:pPr>
              <w:rPr>
                <w:lang w:val="en-US"/>
              </w:rPr>
            </w:pPr>
            <w:r w:rsidRPr="004D3698">
              <w:rPr>
                <w:lang w:val="en-US"/>
              </w:rPr>
              <w:t>Acute and Chronic Sinusitis</w:t>
            </w:r>
          </w:p>
        </w:tc>
      </w:tr>
      <w:tr w:rsidR="00417FC2"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4</w:t>
            </w:r>
          </w:p>
        </w:tc>
        <w:tc>
          <w:tcPr>
            <w:tcW w:w="4407" w:type="pct"/>
            <w:tcBorders>
              <w:top w:val="single" w:sz="6" w:space="0" w:color="auto"/>
              <w:left w:val="single" w:sz="6" w:space="0" w:color="auto"/>
              <w:bottom w:val="single" w:sz="6" w:space="0" w:color="auto"/>
              <w:right w:val="single" w:sz="12" w:space="0" w:color="auto"/>
            </w:tcBorders>
          </w:tcPr>
          <w:p w:rsidR="00417FC2" w:rsidRPr="00B02118" w:rsidRDefault="00417FC2" w:rsidP="00B106B6">
            <w:pPr>
              <w:rPr>
                <w:lang w:val="en-US"/>
              </w:rPr>
            </w:pPr>
            <w:r w:rsidRPr="004D3698">
              <w:rPr>
                <w:lang w:val="en-US"/>
              </w:rPr>
              <w:t>Diseases of the Nose and Paranasal Sinuses</w:t>
            </w:r>
          </w:p>
        </w:tc>
      </w:tr>
      <w:tr w:rsidR="00417FC2"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5</w:t>
            </w:r>
          </w:p>
        </w:tc>
        <w:tc>
          <w:tcPr>
            <w:tcW w:w="4407" w:type="pct"/>
            <w:tcBorders>
              <w:top w:val="single" w:sz="6" w:space="0" w:color="auto"/>
              <w:left w:val="single" w:sz="6" w:space="0" w:color="auto"/>
              <w:bottom w:val="single" w:sz="6" w:space="0" w:color="auto"/>
              <w:right w:val="single" w:sz="12" w:space="0" w:color="auto"/>
            </w:tcBorders>
          </w:tcPr>
          <w:p w:rsidR="00417FC2" w:rsidRPr="00B02118" w:rsidRDefault="00417FC2" w:rsidP="00B106B6">
            <w:pPr>
              <w:rPr>
                <w:lang w:val="en-US"/>
              </w:rPr>
            </w:pPr>
            <w:r w:rsidRPr="009E7F40">
              <w:rPr>
                <w:lang w:val="en-US"/>
              </w:rPr>
              <w:t>Oral cavity benign lesions and tumors</w:t>
            </w:r>
          </w:p>
        </w:tc>
      </w:tr>
      <w:tr w:rsidR="00417FC2"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7FC2" w:rsidRPr="00B02118" w:rsidRDefault="00417FC2" w:rsidP="00B106B6">
            <w:pPr>
              <w:jc w:val="center"/>
              <w:rPr>
                <w:lang w:val="en-US"/>
              </w:rPr>
            </w:pPr>
            <w:r w:rsidRPr="00B02118">
              <w:rPr>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7FC2" w:rsidRPr="00B02118" w:rsidRDefault="00417FC2" w:rsidP="00B106B6">
            <w:pPr>
              <w:rPr>
                <w:lang w:val="en-US"/>
              </w:rPr>
            </w:pPr>
            <w:r w:rsidRPr="009E7F40">
              <w:rPr>
                <w:lang w:val="en-US"/>
              </w:rPr>
              <w:t>Oral Cavity Malign Tumors</w:t>
            </w:r>
          </w:p>
        </w:tc>
      </w:tr>
      <w:tr w:rsidR="00417FC2"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7FC2" w:rsidRPr="00B02118" w:rsidRDefault="00417FC2" w:rsidP="00B106B6">
            <w:pPr>
              <w:jc w:val="center"/>
              <w:rPr>
                <w:lang w:val="en-US"/>
              </w:rPr>
            </w:pPr>
            <w:r w:rsidRPr="00B02118">
              <w:rPr>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7FC2" w:rsidRPr="00B02118" w:rsidRDefault="00417FC2" w:rsidP="00B106B6">
            <w:pPr>
              <w:rPr>
                <w:lang w:val="en-US"/>
              </w:rPr>
            </w:pPr>
            <w:r w:rsidRPr="009E7F40">
              <w:rPr>
                <w:lang w:val="en-US"/>
              </w:rPr>
              <w:t>Salivary gland diseases</w:t>
            </w:r>
          </w:p>
        </w:tc>
      </w:tr>
      <w:tr w:rsidR="00417FC2"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7FC2" w:rsidRPr="00B02118" w:rsidRDefault="00417FC2" w:rsidP="00B106B6">
            <w:pPr>
              <w:jc w:val="center"/>
              <w:rPr>
                <w:lang w:val="en-US"/>
              </w:rPr>
            </w:pPr>
            <w:r w:rsidRPr="00B02118">
              <w:rPr>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7FC2" w:rsidRPr="00B02118" w:rsidRDefault="00417FC2" w:rsidP="00B106B6">
            <w:pPr>
              <w:rPr>
                <w:lang w:val="en-US"/>
              </w:rPr>
            </w:pPr>
            <w:r>
              <w:t>Obstrüktif Sleep Apne Sendromu (OSAS)</w:t>
            </w:r>
          </w:p>
        </w:tc>
      </w:tr>
      <w:tr w:rsidR="00417FC2" w:rsidRPr="00B02118" w:rsidTr="00547C8C">
        <w:trPr>
          <w:trHeight w:val="23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7FC2" w:rsidRPr="00B02118" w:rsidRDefault="00417FC2" w:rsidP="00B106B6">
            <w:pPr>
              <w:jc w:val="center"/>
              <w:rPr>
                <w:lang w:val="en-US"/>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7FC2" w:rsidRPr="00B02118" w:rsidRDefault="00417FC2" w:rsidP="00B106B6">
            <w:pPr>
              <w:rPr>
                <w:lang w:val="en-US"/>
              </w:rPr>
            </w:pPr>
          </w:p>
        </w:tc>
      </w:tr>
      <w:tr w:rsidR="00417FC2" w:rsidRPr="00B02118" w:rsidTr="00B106B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7FC2" w:rsidRPr="00B02118" w:rsidRDefault="00417FC2" w:rsidP="00B106B6">
            <w:pPr>
              <w:jc w:val="center"/>
              <w:rPr>
                <w:lang w:val="en-US"/>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7FC2" w:rsidRPr="00B02118" w:rsidRDefault="00417FC2" w:rsidP="00B106B6">
            <w:pPr>
              <w:rPr>
                <w:lang w:val="en-US"/>
              </w:rPr>
            </w:pPr>
          </w:p>
        </w:tc>
      </w:tr>
      <w:tr w:rsidR="00417FC2" w:rsidRPr="00B02118" w:rsidTr="00B106B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7FC2" w:rsidRPr="00B02118" w:rsidRDefault="00417FC2" w:rsidP="00B106B6">
            <w:pPr>
              <w:jc w:val="center"/>
              <w:rPr>
                <w:lang w:val="en-US"/>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7FC2" w:rsidRPr="00B02118" w:rsidRDefault="00417FC2" w:rsidP="00B106B6">
            <w:pPr>
              <w:ind w:firstLine="479"/>
              <w:rPr>
                <w:lang w:val="en-US"/>
              </w:rPr>
            </w:pPr>
          </w:p>
        </w:tc>
      </w:tr>
      <w:tr w:rsidR="00417FC2" w:rsidRPr="00B02118" w:rsidTr="00547C8C">
        <w:trPr>
          <w:trHeight w:val="39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7FC2" w:rsidRPr="00B02118" w:rsidRDefault="00417FC2" w:rsidP="00B106B6">
            <w:pPr>
              <w:jc w:val="center"/>
              <w:rPr>
                <w:lang w:val="en-US"/>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7FC2" w:rsidRPr="00B02118" w:rsidRDefault="00417FC2" w:rsidP="00B106B6">
            <w:pPr>
              <w:ind w:firstLine="479"/>
              <w:rPr>
                <w:lang w:val="en-US"/>
              </w:rPr>
            </w:pPr>
          </w:p>
        </w:tc>
      </w:tr>
      <w:tr w:rsidR="00417FC2" w:rsidRPr="00B02118" w:rsidTr="00B106B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7FC2" w:rsidRPr="00B02118" w:rsidRDefault="00417FC2" w:rsidP="00B106B6">
            <w:pPr>
              <w:jc w:val="center"/>
              <w:rPr>
                <w:lang w:val="en-US"/>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7FC2" w:rsidRPr="00B02118" w:rsidRDefault="00417FC2" w:rsidP="00B106B6">
            <w:pPr>
              <w:ind w:firstLine="479"/>
              <w:rPr>
                <w:lang w:val="en-US"/>
              </w:rPr>
            </w:pPr>
          </w:p>
        </w:tc>
      </w:tr>
    </w:tbl>
    <w:p w:rsidR="00417FC2" w:rsidRPr="00B02118" w:rsidRDefault="00417FC2" w:rsidP="00417FC2">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17FC2" w:rsidRPr="00B02118" w:rsidTr="00B106B6">
        <w:tc>
          <w:tcPr>
            <w:tcW w:w="603" w:type="dxa"/>
            <w:tcBorders>
              <w:top w:val="single" w:sz="12"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417FC2" w:rsidRPr="00B02118" w:rsidRDefault="00417FC2" w:rsidP="00B106B6">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lang w:val="en-US"/>
              </w:rPr>
            </w:pPr>
            <w:r w:rsidRPr="00B0211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lang w:val="en-US"/>
              </w:rPr>
            </w:pPr>
            <w:r w:rsidRPr="00B0211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417FC2" w:rsidRPr="00B02118" w:rsidRDefault="00417FC2" w:rsidP="00B106B6">
            <w:pPr>
              <w:jc w:val="center"/>
              <w:rPr>
                <w:b/>
                <w:lang w:val="en-US"/>
              </w:rPr>
            </w:pPr>
            <w:r w:rsidRPr="00B02118">
              <w:rPr>
                <w:b/>
                <w:lang w:val="en-US"/>
              </w:rPr>
              <w:t>1</w:t>
            </w:r>
          </w:p>
        </w:tc>
      </w:tr>
      <w:tr w:rsidR="00417FC2" w:rsidRPr="00B02118" w:rsidTr="00B106B6">
        <w:tc>
          <w:tcPr>
            <w:tcW w:w="603" w:type="dxa"/>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17FC2" w:rsidRPr="00B02118" w:rsidRDefault="00417FC2" w:rsidP="00B106B6">
            <w:pPr>
              <w:jc w:val="center"/>
              <w:rPr>
                <w:b/>
                <w:sz w:val="20"/>
                <w:szCs w:val="20"/>
                <w:lang w:val="en-US"/>
              </w:rPr>
            </w:pPr>
          </w:p>
        </w:tc>
      </w:tr>
      <w:tr w:rsidR="00417FC2" w:rsidRPr="00B02118" w:rsidTr="00B106B6">
        <w:tc>
          <w:tcPr>
            <w:tcW w:w="603" w:type="dxa"/>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7FC2" w:rsidRPr="00B02118" w:rsidRDefault="00417FC2" w:rsidP="00B106B6">
            <w:pPr>
              <w:jc w:val="center"/>
              <w:rPr>
                <w:b/>
                <w:sz w:val="20"/>
                <w:szCs w:val="20"/>
                <w:lang w:val="en-US"/>
              </w:rPr>
            </w:pPr>
          </w:p>
        </w:tc>
      </w:tr>
      <w:tr w:rsidR="00417FC2" w:rsidRPr="00B02118" w:rsidTr="00B106B6">
        <w:tc>
          <w:tcPr>
            <w:tcW w:w="603" w:type="dxa"/>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 xml:space="preserve"> </w:t>
            </w:r>
          </w:p>
        </w:tc>
      </w:tr>
      <w:tr w:rsidR="00417FC2" w:rsidRPr="00B02118" w:rsidTr="00B106B6">
        <w:tc>
          <w:tcPr>
            <w:tcW w:w="603" w:type="dxa"/>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 xml:space="preserve"> </w:t>
            </w:r>
          </w:p>
        </w:tc>
      </w:tr>
      <w:tr w:rsidR="00417FC2" w:rsidRPr="00B02118" w:rsidTr="00B106B6">
        <w:tc>
          <w:tcPr>
            <w:tcW w:w="603" w:type="dxa"/>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 xml:space="preserve"> </w:t>
            </w:r>
          </w:p>
        </w:tc>
      </w:tr>
      <w:tr w:rsidR="00417FC2" w:rsidRPr="00B02118" w:rsidTr="00B106B6">
        <w:tc>
          <w:tcPr>
            <w:tcW w:w="603" w:type="dxa"/>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 xml:space="preserve"> </w:t>
            </w:r>
          </w:p>
        </w:tc>
      </w:tr>
      <w:tr w:rsidR="00417FC2" w:rsidRPr="00B02118" w:rsidTr="00B106B6">
        <w:tc>
          <w:tcPr>
            <w:tcW w:w="603" w:type="dxa"/>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417FC2" w:rsidRPr="00547C8C" w:rsidRDefault="00417FC2" w:rsidP="00547C8C">
            <w:pPr>
              <w:jc w:val="both"/>
              <w:rPr>
                <w:sz w:val="20"/>
                <w:szCs w:val="20"/>
                <w:lang w:val="en-US"/>
              </w:rPr>
            </w:pPr>
            <w:r w:rsidRPr="00B02118">
              <w:rPr>
                <w:sz w:val="20"/>
                <w:szCs w:val="20"/>
                <w:lang w:val="en-US"/>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highlight w:val="yellow"/>
                <w:lang w:val="en-US"/>
              </w:rPr>
            </w:pPr>
            <w:r w:rsidRPr="00B02118">
              <w:rPr>
                <w:b/>
                <w:sz w:val="20"/>
                <w:szCs w:val="20"/>
                <w:lang w:val="en-US"/>
              </w:rPr>
              <w:t>X</w:t>
            </w:r>
            <w:r w:rsidRPr="00B02118">
              <w:rPr>
                <w:b/>
                <w:sz w:val="20"/>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17FC2" w:rsidRPr="00B02118" w:rsidRDefault="00417FC2" w:rsidP="00B106B6">
            <w:pPr>
              <w:jc w:val="center"/>
              <w:rPr>
                <w:b/>
                <w:sz w:val="20"/>
                <w:szCs w:val="20"/>
                <w:lang w:val="en-US"/>
              </w:rPr>
            </w:pPr>
            <w:r w:rsidRPr="00B02118">
              <w:rPr>
                <w:b/>
                <w:sz w:val="20"/>
                <w:szCs w:val="20"/>
                <w:lang w:val="en-US"/>
              </w:rPr>
              <w:t xml:space="preserve"> </w:t>
            </w:r>
          </w:p>
        </w:tc>
      </w:tr>
      <w:tr w:rsidR="00417FC2" w:rsidRPr="00B02118" w:rsidTr="00B106B6">
        <w:tc>
          <w:tcPr>
            <w:tcW w:w="603" w:type="dxa"/>
            <w:tcBorders>
              <w:top w:val="single" w:sz="6" w:space="0" w:color="auto"/>
              <w:left w:val="single" w:sz="12" w:space="0" w:color="auto"/>
              <w:bottom w:val="single" w:sz="6" w:space="0" w:color="auto"/>
              <w:right w:val="single" w:sz="6" w:space="0" w:color="auto"/>
            </w:tcBorders>
            <w:vAlign w:val="center"/>
          </w:tcPr>
          <w:p w:rsidR="00417FC2" w:rsidRPr="00B02118" w:rsidRDefault="00417FC2" w:rsidP="00B106B6">
            <w:pPr>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417FC2" w:rsidRPr="00B02118" w:rsidRDefault="00417FC2" w:rsidP="00B106B6">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17FC2" w:rsidRPr="00B02118" w:rsidRDefault="00417FC2" w:rsidP="00B106B6">
            <w:pPr>
              <w:jc w:val="center"/>
              <w:rPr>
                <w:b/>
                <w:sz w:val="20"/>
                <w:szCs w:val="20"/>
                <w:lang w:val="en-US"/>
              </w:rPr>
            </w:pPr>
          </w:p>
        </w:tc>
      </w:tr>
      <w:tr w:rsidR="00417FC2" w:rsidRPr="00B02118" w:rsidTr="00B106B6">
        <w:tc>
          <w:tcPr>
            <w:tcW w:w="9889" w:type="dxa"/>
            <w:gridSpan w:val="5"/>
            <w:tcBorders>
              <w:top w:val="single" w:sz="6" w:space="0" w:color="auto"/>
              <w:left w:val="single" w:sz="12" w:space="0" w:color="auto"/>
              <w:bottom w:val="single" w:sz="12" w:space="0" w:color="auto"/>
              <w:right w:val="single" w:sz="12" w:space="0" w:color="auto"/>
            </w:tcBorders>
            <w:vAlign w:val="center"/>
          </w:tcPr>
          <w:p w:rsidR="00417FC2" w:rsidRPr="00B02118" w:rsidRDefault="00417FC2" w:rsidP="00B106B6">
            <w:pPr>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417FC2" w:rsidRPr="00B02118" w:rsidRDefault="00417FC2" w:rsidP="00417FC2">
      <w:pPr>
        <w:rPr>
          <w:sz w:val="16"/>
          <w:szCs w:val="16"/>
          <w:lang w:val="en-US"/>
        </w:rPr>
      </w:pPr>
    </w:p>
    <w:p w:rsidR="00880C90" w:rsidRDefault="00880C90" w:rsidP="00880C90">
      <w:pPr>
        <w:spacing w:after="0" w:line="240" w:lineRule="auto"/>
        <w:jc w:val="center"/>
        <w:outlineLvl w:val="0"/>
        <w:rPr>
          <w:rFonts w:ascii="Times New Roman" w:eastAsia="Times New Roman" w:hAnsi="Times New Roman" w:cs="Times New Roman"/>
          <w:b/>
          <w:noProof/>
          <w:sz w:val="24"/>
          <w:szCs w:val="24"/>
          <w:lang w:eastAsia="tr-TR"/>
        </w:rPr>
      </w:pPr>
    </w:p>
    <w:p w:rsidR="00880C90" w:rsidRDefault="00880C90" w:rsidP="00880C90">
      <w:pPr>
        <w:spacing w:after="0" w:line="240" w:lineRule="auto"/>
        <w:jc w:val="center"/>
        <w:outlineLvl w:val="0"/>
        <w:rPr>
          <w:rFonts w:ascii="Times New Roman" w:eastAsia="Times New Roman" w:hAnsi="Times New Roman" w:cs="Times New Roman"/>
          <w:b/>
          <w:noProof/>
          <w:sz w:val="24"/>
          <w:szCs w:val="24"/>
          <w:lang w:eastAsia="tr-TR"/>
        </w:rPr>
      </w:pPr>
    </w:p>
    <w:p w:rsidR="00880C90" w:rsidRDefault="00880C90" w:rsidP="00880C90">
      <w:pPr>
        <w:spacing w:after="0" w:line="240" w:lineRule="auto"/>
        <w:jc w:val="center"/>
        <w:outlineLvl w:val="0"/>
        <w:rPr>
          <w:rFonts w:ascii="Times New Roman" w:eastAsia="Times New Roman" w:hAnsi="Times New Roman" w:cs="Times New Roman"/>
          <w:b/>
          <w:noProof/>
          <w:sz w:val="24"/>
          <w:szCs w:val="24"/>
          <w:lang w:eastAsia="tr-TR"/>
        </w:rPr>
      </w:pPr>
    </w:p>
    <w:p w:rsidR="00880C90" w:rsidRDefault="00880C90" w:rsidP="00880C90">
      <w:pPr>
        <w:spacing w:after="0" w:line="240" w:lineRule="auto"/>
        <w:jc w:val="center"/>
        <w:outlineLvl w:val="0"/>
        <w:rPr>
          <w:rFonts w:ascii="Times New Roman" w:eastAsia="Times New Roman" w:hAnsi="Times New Roman" w:cs="Times New Roman"/>
          <w:b/>
          <w:noProof/>
          <w:sz w:val="24"/>
          <w:szCs w:val="24"/>
          <w:lang w:eastAsia="tr-TR"/>
        </w:rPr>
      </w:pPr>
    </w:p>
    <w:p w:rsidR="00880C90" w:rsidRDefault="00880C90" w:rsidP="00880C90">
      <w:pPr>
        <w:spacing w:after="0" w:line="240" w:lineRule="auto"/>
        <w:jc w:val="center"/>
        <w:outlineLvl w:val="0"/>
        <w:rPr>
          <w:rFonts w:ascii="Times New Roman" w:eastAsia="Times New Roman" w:hAnsi="Times New Roman" w:cs="Times New Roman"/>
          <w:b/>
          <w:noProof/>
          <w:sz w:val="24"/>
          <w:szCs w:val="24"/>
          <w:lang w:eastAsia="tr-TR"/>
        </w:rPr>
      </w:pPr>
    </w:p>
    <w:p w:rsidR="00880C90" w:rsidRPr="00D66211" w:rsidRDefault="00880C90" w:rsidP="00880C90">
      <w:pPr>
        <w:spacing w:after="0" w:line="240" w:lineRule="auto"/>
        <w:jc w:val="center"/>
        <w:outlineLvl w:val="0"/>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 xml:space="preserve">ESOGÜ Faculty of Dentistry </w:t>
      </w:r>
    </w:p>
    <w:p w:rsidR="00880C90" w:rsidRPr="00D66211" w:rsidRDefault="00880C90" w:rsidP="00880C90">
      <w:pPr>
        <w:spacing w:after="0" w:line="240" w:lineRule="auto"/>
        <w:jc w:val="center"/>
        <w:outlineLvl w:val="0"/>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Information Form</w:t>
      </w:r>
    </w:p>
    <w:p w:rsidR="00880C90" w:rsidRPr="00D66211" w:rsidRDefault="00880C90" w:rsidP="00880C90">
      <w:pPr>
        <w:spacing w:after="0" w:line="240" w:lineRule="auto"/>
        <w:outlineLvl w:val="0"/>
        <w:rPr>
          <w:rFonts w:ascii="Times New Roman" w:eastAsia="Times New Roman" w:hAnsi="Times New Roman" w:cs="Times New Roman"/>
          <w:b/>
          <w:szCs w:val="24"/>
          <w:lang w:eastAsia="tr-TR"/>
        </w:rPr>
      </w:pPr>
    </w:p>
    <w:p w:rsidR="00880C90" w:rsidRPr="00D66211" w:rsidRDefault="00880C90" w:rsidP="00880C90">
      <w:pPr>
        <w:spacing w:after="0" w:line="240" w:lineRule="auto"/>
        <w:outlineLvl w:val="0"/>
        <w:rPr>
          <w:rFonts w:ascii="Times New Roman" w:eastAsia="Times New Roman" w:hAnsi="Times New Roman" w:cs="Times New Roman"/>
          <w:b/>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C90" w:rsidRPr="00D66211" w:rsidTr="00B106B6">
        <w:tc>
          <w:tcPr>
            <w:tcW w:w="1167" w:type="dxa"/>
            <w:vAlign w:val="center"/>
          </w:tcPr>
          <w:p w:rsidR="00880C90" w:rsidRPr="00D66211" w:rsidRDefault="00880C90" w:rsidP="00880C90">
            <w:pPr>
              <w:spacing w:after="0" w:line="240" w:lineRule="auto"/>
              <w:outlineLvl w:val="0"/>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CLASS</w:t>
            </w:r>
          </w:p>
        </w:tc>
        <w:tc>
          <w:tcPr>
            <w:tcW w:w="1527" w:type="dxa"/>
            <w:vAlign w:val="center"/>
          </w:tcPr>
          <w:p w:rsidR="00880C90" w:rsidRPr="00D66211" w:rsidRDefault="00880C90" w:rsidP="00880C90">
            <w:pPr>
              <w:spacing w:after="0" w:line="240" w:lineRule="auto"/>
              <w:outlineLvl w:val="0"/>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5</w:t>
            </w:r>
          </w:p>
        </w:tc>
      </w:tr>
    </w:tbl>
    <w:p w:rsidR="00880C90" w:rsidRPr="00D66211" w:rsidRDefault="00880C90" w:rsidP="00880C90">
      <w:pPr>
        <w:spacing w:after="0" w:line="240" w:lineRule="auto"/>
        <w:jc w:val="right"/>
        <w:outlineLvl w:val="0"/>
        <w:rPr>
          <w:rFonts w:ascii="Times New Roman" w:eastAsia="Times New Roman" w:hAnsi="Times New Roman" w:cs="Times New Roman"/>
          <w:b/>
          <w:szCs w:val="24"/>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80C90" w:rsidRPr="00D66211" w:rsidTr="00B106B6">
        <w:tc>
          <w:tcPr>
            <w:tcW w:w="1668" w:type="dxa"/>
            <w:vAlign w:val="center"/>
          </w:tcPr>
          <w:p w:rsidR="00880C90" w:rsidRPr="00D66211" w:rsidRDefault="00880C90" w:rsidP="00880C90">
            <w:pPr>
              <w:spacing w:after="0" w:line="240" w:lineRule="auto"/>
              <w:jc w:val="center"/>
              <w:outlineLvl w:val="0"/>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CODE</w:t>
            </w:r>
          </w:p>
        </w:tc>
        <w:tc>
          <w:tcPr>
            <w:tcW w:w="2760" w:type="dxa"/>
            <w:vAlign w:val="center"/>
          </w:tcPr>
          <w:p w:rsidR="00880C90" w:rsidRPr="00D66211" w:rsidRDefault="00880C90" w:rsidP="00880C90">
            <w:pPr>
              <w:spacing w:after="0" w:line="240" w:lineRule="auto"/>
              <w:outlineLvl w:val="0"/>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161119007</w:t>
            </w:r>
          </w:p>
        </w:tc>
        <w:tc>
          <w:tcPr>
            <w:tcW w:w="1560" w:type="dxa"/>
            <w:vAlign w:val="center"/>
          </w:tcPr>
          <w:p w:rsidR="00880C90" w:rsidRPr="00D66211" w:rsidRDefault="00880C90" w:rsidP="00880C90">
            <w:pPr>
              <w:spacing w:after="0" w:line="240" w:lineRule="auto"/>
              <w:jc w:val="center"/>
              <w:outlineLvl w:val="0"/>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NAME</w:t>
            </w:r>
          </w:p>
        </w:tc>
        <w:tc>
          <w:tcPr>
            <w:tcW w:w="4320" w:type="dxa"/>
          </w:tcPr>
          <w:p w:rsidR="00880C90" w:rsidRPr="00D66211" w:rsidRDefault="00880C90" w:rsidP="00880C90">
            <w:pPr>
              <w:spacing w:after="0" w:line="240" w:lineRule="auto"/>
              <w:outlineLvl w:val="0"/>
              <w:rPr>
                <w:rFonts w:ascii="Times New Roman" w:eastAsia="Times New Roman" w:hAnsi="Times New Roman" w:cs="Times New Roman"/>
                <w:szCs w:val="24"/>
                <w:lang w:eastAsia="tr-TR"/>
              </w:rPr>
            </w:pPr>
          </w:p>
          <w:p w:rsidR="00880C90" w:rsidRPr="00D66211" w:rsidRDefault="00880C90" w:rsidP="00880C90">
            <w:pPr>
              <w:spacing w:after="0" w:line="240" w:lineRule="auto"/>
              <w:outlineLvl w:val="0"/>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NEUROLOGY</w:t>
            </w:r>
          </w:p>
        </w:tc>
      </w:tr>
    </w:tbl>
    <w:p w:rsidR="00880C90" w:rsidRPr="00D66211" w:rsidRDefault="00880C90" w:rsidP="00880C90">
      <w:pPr>
        <w:spacing w:after="0" w:line="240" w:lineRule="auto"/>
        <w:outlineLvl w:val="0"/>
        <w:rPr>
          <w:rFonts w:ascii="Times New Roman" w:eastAsia="Times New Roman" w:hAnsi="Times New Roman" w:cs="Times New Roman"/>
          <w:szCs w:val="24"/>
          <w:lang w:eastAsia="tr-TR"/>
        </w:rPr>
      </w:pPr>
      <w:r w:rsidRPr="00D66211">
        <w:rPr>
          <w:rFonts w:ascii="Times New Roman" w:eastAsia="Times New Roman" w:hAnsi="Times New Roman" w:cs="Times New Roman"/>
          <w:b/>
          <w:szCs w:val="24"/>
          <w:lang w:eastAsia="tr-TR"/>
        </w:rPr>
        <w:t xml:space="preserve">                                                   </w:t>
      </w:r>
      <w:r w:rsidRPr="00D66211">
        <w:rPr>
          <w:rFonts w:ascii="Times New Roman" w:eastAsia="Times New Roman" w:hAnsi="Times New Roman" w:cs="Times New Roman"/>
          <w:b/>
          <w:szCs w:val="24"/>
          <w:lang w:eastAsia="tr-TR"/>
        </w:rPr>
        <w:tab/>
      </w:r>
      <w:r w:rsidRPr="00D66211">
        <w:rPr>
          <w:rFonts w:ascii="Times New Roman" w:eastAsia="Times New Roman" w:hAnsi="Times New Roman" w:cs="Times New Roman"/>
          <w:b/>
          <w:szCs w:val="24"/>
          <w:lang w:eastAsia="tr-TR"/>
        </w:rPr>
        <w:tab/>
      </w:r>
      <w:r w:rsidRPr="00D66211">
        <w:rPr>
          <w:rFonts w:ascii="Times New Roman" w:eastAsia="Times New Roman" w:hAnsi="Times New Roman" w:cs="Times New Roman"/>
          <w:b/>
          <w:szCs w:val="24"/>
          <w:lang w:eastAsia="tr-TR"/>
        </w:rPr>
        <w:tab/>
      </w:r>
      <w:r w:rsidRPr="00D66211">
        <w:rPr>
          <w:rFonts w:ascii="Times New Roman" w:eastAsia="Times New Roman" w:hAnsi="Times New Roman" w:cs="Times New Roman"/>
          <w:b/>
          <w:szCs w:val="24"/>
          <w:lang w:eastAsia="tr-TR"/>
        </w:rPr>
        <w:tab/>
      </w:r>
      <w:r w:rsidRPr="00D66211">
        <w:rPr>
          <w:rFonts w:ascii="Times New Roman" w:eastAsia="Times New Roman" w:hAnsi="Times New Roman" w:cs="Times New Roman"/>
          <w:b/>
          <w:szCs w:val="24"/>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3"/>
        <w:gridCol w:w="967"/>
        <w:gridCol w:w="139"/>
        <w:gridCol w:w="969"/>
        <w:gridCol w:w="661"/>
        <w:gridCol w:w="691"/>
        <w:gridCol w:w="28"/>
        <w:gridCol w:w="800"/>
        <w:gridCol w:w="647"/>
        <w:gridCol w:w="96"/>
        <w:gridCol w:w="1497"/>
        <w:gridCol w:w="967"/>
        <w:gridCol w:w="1375"/>
      </w:tblGrid>
      <w:tr w:rsidR="00880C90" w:rsidRPr="00D66211" w:rsidTr="00B106B6">
        <w:trPr>
          <w:trHeight w:val="383"/>
        </w:trPr>
        <w:tc>
          <w:tcPr>
            <w:tcW w:w="603" w:type="pct"/>
            <w:vMerge w:val="restart"/>
            <w:tcBorders>
              <w:top w:val="single" w:sz="12" w:space="0" w:color="auto"/>
              <w:left w:val="single" w:sz="12" w:space="0" w:color="auto"/>
              <w:bottom w:val="single" w:sz="4" w:space="0" w:color="auto"/>
              <w:right w:val="single" w:sz="12" w:space="0" w:color="auto"/>
            </w:tcBorders>
            <w:vAlign w:val="center"/>
          </w:tcPr>
          <w:p w:rsidR="00880C90" w:rsidRPr="00D66211" w:rsidRDefault="00880C90" w:rsidP="00880C90">
            <w:pPr>
              <w:spacing w:after="0" w:line="240" w:lineRule="auto"/>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SEMESTER</w:t>
            </w:r>
          </w:p>
          <w:p w:rsidR="00880C90" w:rsidRPr="00D66211" w:rsidRDefault="00880C90" w:rsidP="00880C90">
            <w:pPr>
              <w:spacing w:after="0" w:line="240" w:lineRule="auto"/>
              <w:rPr>
                <w:rFonts w:ascii="Times New Roman" w:eastAsia="Times New Roman" w:hAnsi="Times New Roman" w:cs="Times New Roman"/>
                <w:sz w:val="20"/>
                <w:szCs w:val="24"/>
                <w:lang w:eastAsia="tr-TR"/>
              </w:rPr>
            </w:pPr>
          </w:p>
        </w:tc>
        <w:tc>
          <w:tcPr>
            <w:tcW w:w="1705" w:type="pct"/>
            <w:gridSpan w:val="5"/>
            <w:tcBorders>
              <w:left w:val="single" w:sz="12" w:space="0" w:color="auto"/>
              <w:bottom w:val="single" w:sz="4"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WEEKLY COURSE PERIOD</w:t>
            </w:r>
          </w:p>
        </w:tc>
        <w:tc>
          <w:tcPr>
            <w:tcW w:w="2692" w:type="pct"/>
            <w:gridSpan w:val="7"/>
            <w:tcBorders>
              <w:left w:val="single" w:sz="12" w:space="0" w:color="auto"/>
              <w:bottom w:val="single" w:sz="4"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COURSE OF</w:t>
            </w:r>
          </w:p>
        </w:tc>
      </w:tr>
      <w:tr w:rsidR="00880C90" w:rsidRPr="00D66211" w:rsidTr="00B106B6">
        <w:trPr>
          <w:trHeight w:val="382"/>
        </w:trPr>
        <w:tc>
          <w:tcPr>
            <w:tcW w:w="603" w:type="pct"/>
            <w:vMerge/>
            <w:tcBorders>
              <w:top w:val="single" w:sz="4" w:space="0" w:color="auto"/>
              <w:left w:val="single" w:sz="12" w:space="0" w:color="auto"/>
              <w:bottom w:val="single" w:sz="4" w:space="0" w:color="auto"/>
              <w:right w:val="single" w:sz="12" w:space="0" w:color="auto"/>
            </w:tcBorders>
          </w:tcPr>
          <w:p w:rsidR="00880C90" w:rsidRPr="00D66211" w:rsidRDefault="00880C90" w:rsidP="00880C90">
            <w:pPr>
              <w:spacing w:after="0" w:line="240" w:lineRule="auto"/>
              <w:rPr>
                <w:rFonts w:ascii="Times New Roman" w:eastAsia="Times New Roman" w:hAnsi="Times New Roman" w:cs="Times New Roman"/>
                <w:b/>
                <w:sz w:val="20"/>
                <w:szCs w:val="24"/>
                <w:lang w:eastAsia="tr-TR"/>
              </w:rPr>
            </w:pPr>
          </w:p>
        </w:tc>
        <w:tc>
          <w:tcPr>
            <w:tcW w:w="481" w:type="pct"/>
            <w:tcBorders>
              <w:top w:val="single" w:sz="4" w:space="0" w:color="auto"/>
              <w:left w:val="single" w:sz="12" w:space="0" w:color="auto"/>
              <w:bottom w:val="single" w:sz="4" w:space="0" w:color="auto"/>
              <w:right w:val="single" w:sz="4"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Theory</w:t>
            </w:r>
          </w:p>
        </w:tc>
        <w:tc>
          <w:tcPr>
            <w:tcW w:w="551" w:type="pct"/>
            <w:gridSpan w:val="2"/>
            <w:tcBorders>
              <w:top w:val="single" w:sz="4" w:space="0" w:color="auto"/>
              <w:left w:val="single" w:sz="4" w:space="0" w:color="auto"/>
              <w:bottom w:val="single" w:sz="4"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Practice</w:t>
            </w:r>
          </w:p>
        </w:tc>
        <w:tc>
          <w:tcPr>
            <w:tcW w:w="673" w:type="pct"/>
            <w:gridSpan w:val="2"/>
            <w:tcBorders>
              <w:top w:val="single" w:sz="4" w:space="0" w:color="auto"/>
              <w:bottom w:val="single" w:sz="4" w:space="0" w:color="auto"/>
              <w:right w:val="single" w:sz="12" w:space="0" w:color="auto"/>
            </w:tcBorders>
            <w:vAlign w:val="center"/>
          </w:tcPr>
          <w:p w:rsidR="00880C90" w:rsidRPr="00D66211" w:rsidRDefault="00880C90" w:rsidP="00880C90">
            <w:pPr>
              <w:spacing w:after="0" w:line="240" w:lineRule="auto"/>
              <w:ind w:left="-111" w:right="-108"/>
              <w:jc w:val="center"/>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Labratory</w:t>
            </w:r>
          </w:p>
        </w:tc>
        <w:tc>
          <w:tcPr>
            <w:tcW w:w="412" w:type="pct"/>
            <w:gridSpan w:val="2"/>
            <w:tcBorders>
              <w:top w:val="single" w:sz="4" w:space="0" w:color="auto"/>
              <w:bottom w:val="single" w:sz="4" w:space="0" w:color="auto"/>
              <w:right w:val="single" w:sz="4"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80C90" w:rsidRPr="00D66211" w:rsidRDefault="00880C90" w:rsidP="00880C90">
            <w:pPr>
              <w:spacing w:after="0" w:line="240" w:lineRule="auto"/>
              <w:ind w:left="-111" w:right="-108"/>
              <w:jc w:val="center"/>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ECTS</w:t>
            </w:r>
          </w:p>
        </w:tc>
        <w:tc>
          <w:tcPr>
            <w:tcW w:w="1274" w:type="pct"/>
            <w:gridSpan w:val="3"/>
            <w:tcBorders>
              <w:top w:val="single" w:sz="4" w:space="0" w:color="auto"/>
              <w:left w:val="single" w:sz="4" w:space="0" w:color="auto"/>
              <w:bottom w:val="single" w:sz="4"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TYPE</w:t>
            </w:r>
          </w:p>
        </w:tc>
        <w:tc>
          <w:tcPr>
            <w:tcW w:w="684" w:type="pct"/>
            <w:tcBorders>
              <w:top w:val="single" w:sz="4" w:space="0" w:color="auto"/>
              <w:left w:val="single" w:sz="4" w:space="0" w:color="auto"/>
              <w:bottom w:val="single" w:sz="4"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 w:val="20"/>
                <w:szCs w:val="24"/>
                <w:lang w:eastAsia="tr-TR"/>
              </w:rPr>
            </w:pPr>
            <w:r w:rsidRPr="00D66211">
              <w:rPr>
                <w:rFonts w:ascii="Times New Roman" w:eastAsia="Times New Roman" w:hAnsi="Times New Roman" w:cs="Times New Roman"/>
                <w:b/>
                <w:sz w:val="20"/>
                <w:szCs w:val="24"/>
                <w:lang w:eastAsia="tr-TR"/>
              </w:rPr>
              <w:t>LANGUAGE</w:t>
            </w:r>
          </w:p>
        </w:tc>
      </w:tr>
      <w:tr w:rsidR="00880C90" w:rsidRPr="00D66211" w:rsidTr="00B106B6">
        <w:trPr>
          <w:trHeight w:val="367"/>
        </w:trPr>
        <w:tc>
          <w:tcPr>
            <w:tcW w:w="603" w:type="pct"/>
            <w:tcBorders>
              <w:top w:val="single" w:sz="4"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xml:space="preserve"> Autumn</w:t>
            </w:r>
          </w:p>
        </w:tc>
        <w:tc>
          <w:tcPr>
            <w:tcW w:w="481" w:type="pct"/>
            <w:tcBorders>
              <w:top w:val="single" w:sz="4" w:space="0" w:color="auto"/>
              <w:left w:val="single" w:sz="12" w:space="0" w:color="auto"/>
              <w:bottom w:val="single" w:sz="12" w:space="0" w:color="auto"/>
              <w:right w:val="single" w:sz="4"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xml:space="preserve">1 </w:t>
            </w:r>
          </w:p>
        </w:tc>
        <w:tc>
          <w:tcPr>
            <w:tcW w:w="551" w:type="pct"/>
            <w:gridSpan w:val="2"/>
            <w:tcBorders>
              <w:top w:val="single" w:sz="4" w:space="0" w:color="auto"/>
              <w:left w:val="single" w:sz="4" w:space="0" w:color="auto"/>
              <w:bottom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xml:space="preserve">- </w:t>
            </w:r>
          </w:p>
        </w:tc>
        <w:tc>
          <w:tcPr>
            <w:tcW w:w="673" w:type="pct"/>
            <w:gridSpan w:val="2"/>
            <w:tcBorders>
              <w:top w:val="single" w:sz="4" w:space="0" w:color="auto"/>
              <w:bottom w:val="single" w:sz="12" w:space="0" w:color="auto"/>
              <w:right w:val="single" w:sz="12" w:space="0" w:color="auto"/>
            </w:tcBorders>
            <w:shd w:val="clear" w:color="auto" w:fill="auto"/>
            <w:vAlign w:val="center"/>
          </w:tcPr>
          <w:p w:rsidR="00880C90" w:rsidRPr="00D66211" w:rsidRDefault="00880C90" w:rsidP="00880C90">
            <w:pPr>
              <w:spacing w:after="0" w:line="240" w:lineRule="auto"/>
              <w:jc w:val="center"/>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880C90" w:rsidRPr="00D66211" w:rsidRDefault="00880C90" w:rsidP="00880C90">
            <w:pPr>
              <w:spacing w:after="0" w:line="240" w:lineRule="auto"/>
              <w:jc w:val="center"/>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80C90" w:rsidRPr="00D66211" w:rsidRDefault="00880C90" w:rsidP="00880C90">
            <w:pPr>
              <w:spacing w:after="0" w:line="240" w:lineRule="auto"/>
              <w:jc w:val="center"/>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xml:space="preserve"> </w:t>
            </w:r>
          </w:p>
        </w:tc>
        <w:tc>
          <w:tcPr>
            <w:tcW w:w="1274" w:type="pct"/>
            <w:gridSpan w:val="3"/>
            <w:tcBorders>
              <w:top w:val="single" w:sz="4" w:space="0" w:color="auto"/>
              <w:left w:val="single" w:sz="4" w:space="0" w:color="auto"/>
              <w:bottom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sz w:val="20"/>
                <w:szCs w:val="24"/>
                <w:vertAlign w:val="superscript"/>
                <w:lang w:eastAsia="tr-TR"/>
              </w:rPr>
            </w:pPr>
            <w:r w:rsidRPr="00D66211">
              <w:rPr>
                <w:rFonts w:ascii="Times New Roman" w:eastAsia="Times New Roman" w:hAnsi="Times New Roman" w:cs="Times New Roman"/>
                <w:sz w:val="20"/>
                <w:szCs w:val="24"/>
                <w:vertAlign w:val="superscript"/>
                <w:lang w:eastAsia="tr-TR"/>
              </w:rPr>
              <w:t>COMPULSORY (x)  ELECTIVE (  )</w:t>
            </w:r>
          </w:p>
        </w:tc>
        <w:tc>
          <w:tcPr>
            <w:tcW w:w="684" w:type="pct"/>
            <w:tcBorders>
              <w:top w:val="single" w:sz="4" w:space="0" w:color="auto"/>
              <w:left w:val="single" w:sz="4" w:space="0" w:color="auto"/>
              <w:bottom w:val="single" w:sz="12" w:space="0" w:color="auto"/>
            </w:tcBorders>
          </w:tcPr>
          <w:p w:rsidR="00880C90" w:rsidRPr="00D66211" w:rsidRDefault="00880C90" w:rsidP="00880C90">
            <w:pPr>
              <w:spacing w:after="0" w:line="240" w:lineRule="auto"/>
              <w:jc w:val="center"/>
              <w:rPr>
                <w:rFonts w:ascii="Times New Roman" w:eastAsia="Times New Roman" w:hAnsi="Times New Roman" w:cs="Times New Roman"/>
                <w:sz w:val="20"/>
                <w:szCs w:val="24"/>
                <w:vertAlign w:val="superscript"/>
                <w:lang w:eastAsia="tr-TR"/>
              </w:rPr>
            </w:pPr>
            <w:r w:rsidRPr="00D66211">
              <w:rPr>
                <w:rFonts w:ascii="Times New Roman" w:eastAsia="Times New Roman" w:hAnsi="Times New Roman" w:cs="Times New Roman"/>
                <w:sz w:val="20"/>
                <w:szCs w:val="24"/>
                <w:vertAlign w:val="superscript"/>
                <w:lang w:eastAsia="tr-TR"/>
              </w:rPr>
              <w:t>Turkish</w:t>
            </w:r>
          </w:p>
        </w:tc>
      </w:tr>
      <w:tr w:rsidR="00880C90" w:rsidRPr="00D66211" w:rsidTr="00B106B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CATAGORY</w:t>
            </w:r>
          </w:p>
        </w:tc>
      </w:tr>
      <w:tr w:rsidR="00880C90" w:rsidRPr="00D66211" w:rsidTr="00B106B6">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880C90" w:rsidRPr="00D66211" w:rsidRDefault="00880C90" w:rsidP="00880C90">
            <w:pPr>
              <w:spacing w:before="120" w:after="12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Basic Science</w:t>
            </w:r>
          </w:p>
        </w:tc>
        <w:tc>
          <w:tcPr>
            <w:tcW w:w="1169" w:type="pct"/>
            <w:gridSpan w:val="4"/>
            <w:tcBorders>
              <w:top w:val="single" w:sz="12" w:space="0" w:color="auto"/>
              <w:bottom w:val="single" w:sz="6" w:space="0" w:color="auto"/>
            </w:tcBorders>
            <w:vAlign w:val="center"/>
          </w:tcPr>
          <w:p w:rsidR="00880C90" w:rsidRPr="00D66211" w:rsidRDefault="00880C90" w:rsidP="00880C90">
            <w:pPr>
              <w:spacing w:before="120" w:after="12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Basic Medical Science</w:t>
            </w:r>
          </w:p>
        </w:tc>
        <w:tc>
          <w:tcPr>
            <w:tcW w:w="1513" w:type="pct"/>
            <w:gridSpan w:val="4"/>
            <w:tcBorders>
              <w:top w:val="single" w:sz="12" w:space="0" w:color="auto"/>
              <w:bottom w:val="single" w:sz="6" w:space="0" w:color="auto"/>
            </w:tcBorders>
            <w:vAlign w:val="center"/>
          </w:tcPr>
          <w:p w:rsidR="00880C90" w:rsidRPr="00D66211" w:rsidRDefault="00880C90" w:rsidP="00880C90">
            <w:pPr>
              <w:spacing w:before="120" w:after="12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Clinical Science</w:t>
            </w:r>
          </w:p>
        </w:tc>
        <w:tc>
          <w:tcPr>
            <w:tcW w:w="1165" w:type="pct"/>
            <w:gridSpan w:val="2"/>
            <w:tcBorders>
              <w:top w:val="single" w:sz="12" w:space="0" w:color="auto"/>
              <w:bottom w:val="single" w:sz="6" w:space="0" w:color="auto"/>
            </w:tcBorders>
            <w:vAlign w:val="center"/>
          </w:tcPr>
          <w:p w:rsidR="00880C90" w:rsidRPr="00D66211" w:rsidRDefault="00880C90" w:rsidP="00880C90">
            <w:pPr>
              <w:spacing w:before="120" w:after="12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 xml:space="preserve">Social Science </w:t>
            </w:r>
          </w:p>
        </w:tc>
      </w:tr>
      <w:tr w:rsidR="00880C90" w:rsidRPr="00D66211" w:rsidTr="00B106B6">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9" w:type="pct"/>
            <w:gridSpan w:val="4"/>
            <w:tcBorders>
              <w:top w:val="single" w:sz="6" w:space="0" w:color="auto"/>
              <w:left w:val="single" w:sz="4" w:space="0" w:color="auto"/>
              <w:bottom w:val="single" w:sz="12" w:space="0" w:color="auto"/>
              <w:right w:val="single" w:sz="4"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513" w:type="pct"/>
            <w:gridSpan w:val="4"/>
            <w:tcBorders>
              <w:top w:val="single" w:sz="6" w:space="0" w:color="auto"/>
              <w:left w:val="single" w:sz="4" w:space="0" w:color="auto"/>
              <w:bottom w:val="single" w:sz="12"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1</w:t>
            </w:r>
          </w:p>
        </w:tc>
        <w:tc>
          <w:tcPr>
            <w:tcW w:w="1165" w:type="pct"/>
            <w:gridSpan w:val="2"/>
            <w:tcBorders>
              <w:top w:val="single" w:sz="6" w:space="0" w:color="auto"/>
              <w:left w:val="single" w:sz="4" w:space="0" w:color="auto"/>
              <w:bottom w:val="single" w:sz="12"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880C90" w:rsidRPr="00D66211" w:rsidTr="00B106B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ASSESSMENT CRITERIA</w:t>
            </w:r>
          </w:p>
        </w:tc>
      </w:tr>
      <w:tr w:rsidR="00880C90" w:rsidRPr="00D66211" w:rsidTr="00B106B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w:t>
            </w:r>
          </w:p>
        </w:tc>
      </w:tr>
      <w:tr w:rsidR="00880C90" w:rsidRPr="00D66211"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rPr>
                <w:rFonts w:ascii="Times New Roman" w:eastAsia="Times New Roman" w:hAnsi="Times New Roman" w:cs="Times New Roman"/>
                <w:b/>
                <w:szCs w:val="24"/>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80C90" w:rsidRPr="00D66211" w:rsidRDefault="00880C90" w:rsidP="00880C90">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880C90" w:rsidRPr="00D66211" w:rsidRDefault="00880C90" w:rsidP="00880C90">
            <w:pPr>
              <w:spacing w:after="0" w:line="240" w:lineRule="auto"/>
              <w:jc w:val="center"/>
              <w:rPr>
                <w:rFonts w:ascii="Times New Roman" w:eastAsia="Times New Roman" w:hAnsi="Times New Roman" w:cs="Times New Roman"/>
                <w:szCs w:val="24"/>
                <w:highlight w:val="yellow"/>
                <w:lang w:eastAsia="tr-TR"/>
              </w:rPr>
            </w:pPr>
            <w:r w:rsidRPr="00D66211">
              <w:rPr>
                <w:rFonts w:ascii="Times New Roman" w:eastAsia="Times New Roman" w:hAnsi="Times New Roman" w:cs="Times New Roman"/>
                <w:szCs w:val="24"/>
                <w:lang w:eastAsia="tr-TR"/>
              </w:rPr>
              <w:t>50</w:t>
            </w:r>
          </w:p>
        </w:tc>
      </w:tr>
      <w:tr w:rsidR="00880C90" w:rsidRPr="00D66211"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rPr>
                <w:rFonts w:ascii="Times New Roman" w:eastAsia="Times New Roman" w:hAnsi="Times New Roman" w:cs="Times New Roman"/>
                <w:b/>
                <w:szCs w:val="24"/>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80C90" w:rsidRPr="00D66211" w:rsidRDefault="00880C90" w:rsidP="00880C90">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880C90" w:rsidRPr="00D66211" w:rsidRDefault="00880C90" w:rsidP="00880C90">
            <w:pPr>
              <w:spacing w:after="0" w:line="240" w:lineRule="auto"/>
              <w:jc w:val="center"/>
              <w:rPr>
                <w:rFonts w:ascii="Times New Roman" w:eastAsia="Times New Roman" w:hAnsi="Times New Roman" w:cs="Times New Roman"/>
                <w:szCs w:val="24"/>
                <w:highlight w:val="yellow"/>
                <w:lang w:eastAsia="tr-TR"/>
              </w:rPr>
            </w:pPr>
            <w:r w:rsidRPr="00D66211">
              <w:rPr>
                <w:rFonts w:ascii="Times New Roman" w:eastAsia="Times New Roman" w:hAnsi="Times New Roman" w:cs="Times New Roman"/>
                <w:szCs w:val="24"/>
                <w:lang w:eastAsia="tr-TR"/>
              </w:rPr>
              <w:t>-</w:t>
            </w:r>
          </w:p>
        </w:tc>
      </w:tr>
      <w:tr w:rsidR="00880C90" w:rsidRPr="00D66211"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rPr>
                <w:rFonts w:ascii="Times New Roman" w:eastAsia="Times New Roman" w:hAnsi="Times New Roman" w:cs="Times New Roman"/>
                <w:b/>
                <w:szCs w:val="24"/>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80C90" w:rsidRPr="00D66211" w:rsidRDefault="00880C90" w:rsidP="00880C90">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4" w:space="0" w:color="auto"/>
              <w:left w:val="single" w:sz="8" w:space="0" w:color="auto"/>
              <w:bottom w:val="single" w:sz="4" w:space="0" w:color="auto"/>
              <w:right w:val="single" w:sz="12"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880C90" w:rsidRPr="00D66211"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rPr>
                <w:rFonts w:ascii="Times New Roman" w:eastAsia="Times New Roman" w:hAnsi="Times New Roman" w:cs="Times New Roman"/>
                <w:b/>
                <w:szCs w:val="24"/>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80C90" w:rsidRPr="00D66211" w:rsidRDefault="00880C90" w:rsidP="00880C90">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4" w:space="0" w:color="auto"/>
              <w:left w:val="single" w:sz="8" w:space="0" w:color="auto"/>
              <w:bottom w:val="single" w:sz="4" w:space="0" w:color="auto"/>
              <w:right w:val="single" w:sz="12"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880C90" w:rsidRPr="00D66211"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rPr>
                <w:rFonts w:ascii="Times New Roman" w:eastAsia="Times New Roman" w:hAnsi="Times New Roman" w:cs="Times New Roman"/>
                <w:b/>
                <w:szCs w:val="24"/>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80C90" w:rsidRPr="00D66211" w:rsidRDefault="00880C90" w:rsidP="00880C90">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4" w:space="0" w:color="auto"/>
              <w:left w:val="single" w:sz="8" w:space="0" w:color="auto"/>
              <w:bottom w:val="single" w:sz="8" w:space="0" w:color="auto"/>
              <w:right w:val="single" w:sz="12"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880C90" w:rsidRPr="00D66211"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rPr>
                <w:rFonts w:ascii="Times New Roman" w:eastAsia="Times New Roman" w:hAnsi="Times New Roman" w:cs="Times New Roman"/>
                <w:b/>
                <w:szCs w:val="24"/>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80C90" w:rsidRPr="00D66211" w:rsidRDefault="00880C90" w:rsidP="00880C90">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8" w:space="0" w:color="auto"/>
              <w:left w:val="single" w:sz="8" w:space="0" w:color="auto"/>
              <w:bottom w:val="single" w:sz="8" w:space="0" w:color="auto"/>
              <w:right w:val="single" w:sz="12"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880C90" w:rsidRPr="00D66211"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rPr>
                <w:rFonts w:ascii="Times New Roman" w:eastAsia="Times New Roman" w:hAnsi="Times New Roman" w:cs="Times New Roman"/>
                <w:b/>
                <w:szCs w:val="24"/>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80C90" w:rsidRPr="00D66211" w:rsidRDefault="00880C90" w:rsidP="00880C90">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8" w:space="0" w:color="auto"/>
              <w:left w:val="single" w:sz="8" w:space="0" w:color="auto"/>
              <w:bottom w:val="single" w:sz="12" w:space="0" w:color="auto"/>
              <w:right w:val="single" w:sz="12"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880C90" w:rsidRPr="00D66211" w:rsidTr="00B106B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80C90" w:rsidRPr="00D66211" w:rsidRDefault="00880C90" w:rsidP="00880C90">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880C90" w:rsidRPr="00D66211" w:rsidRDefault="00880C90" w:rsidP="00880C90">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50</w:t>
            </w:r>
          </w:p>
        </w:tc>
      </w:tr>
      <w:tr w:rsidR="00880C90" w:rsidRPr="00D66211" w:rsidTr="00B106B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both"/>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val="en-US" w:eastAsia="tr-TR"/>
              </w:rPr>
              <w:t>Have to be successful in 4</w:t>
            </w:r>
            <w:r w:rsidRPr="00D66211">
              <w:rPr>
                <w:rFonts w:ascii="Times New Roman" w:eastAsia="Times New Roman" w:hAnsi="Times New Roman" w:cs="Times New Roman"/>
                <w:szCs w:val="24"/>
                <w:vertAlign w:val="superscript"/>
                <w:lang w:val="en-US" w:eastAsia="tr-TR"/>
              </w:rPr>
              <w:t>th</w:t>
            </w:r>
            <w:r w:rsidRPr="00D66211">
              <w:rPr>
                <w:rFonts w:ascii="Times New Roman" w:eastAsia="Times New Roman" w:hAnsi="Times New Roman" w:cs="Times New Roman"/>
                <w:szCs w:val="24"/>
                <w:lang w:val="en-US" w:eastAsia="tr-TR"/>
              </w:rPr>
              <w:t xml:space="preserve"> class</w:t>
            </w:r>
          </w:p>
        </w:tc>
      </w:tr>
      <w:tr w:rsidR="00880C90" w:rsidRPr="00D66211" w:rsidTr="00B106B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880C90" w:rsidRPr="00D66211" w:rsidRDefault="00880C90" w:rsidP="00880C90">
            <w:pPr>
              <w:spacing w:after="0" w:line="240" w:lineRule="auto"/>
              <w:rPr>
                <w:rFonts w:ascii="Times New Roman" w:eastAsia="Times New Roman" w:hAnsi="Times New Roman" w:cs="Times New Roman"/>
                <w:color w:val="000000"/>
                <w:szCs w:val="24"/>
                <w:lang w:eastAsia="tr-TR"/>
              </w:rPr>
            </w:pPr>
            <w:r w:rsidRPr="00D66211">
              <w:rPr>
                <w:rFonts w:ascii="Times New Roman" w:eastAsia="Times New Roman" w:hAnsi="Times New Roman" w:cs="Times New Roman"/>
                <w:color w:val="000000"/>
                <w:szCs w:val="23"/>
                <w:shd w:val="clear" w:color="auto" w:fill="FFFFFF"/>
                <w:lang w:eastAsia="tr-TR"/>
              </w:rPr>
              <w:t>Neurological Diseases</w:t>
            </w:r>
          </w:p>
        </w:tc>
      </w:tr>
      <w:tr w:rsidR="00880C90" w:rsidRPr="00D66211" w:rsidTr="00B106B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880C90" w:rsidRPr="00D66211" w:rsidRDefault="00880C90" w:rsidP="00880C90">
            <w:pPr>
              <w:spacing w:after="0" w:line="240" w:lineRule="auto"/>
              <w:rPr>
                <w:rFonts w:ascii="Times New Roman" w:eastAsia="Times New Roman" w:hAnsi="Times New Roman" w:cs="Times New Roman"/>
                <w:color w:val="333333"/>
                <w:sz w:val="20"/>
                <w:shd w:val="clear" w:color="auto" w:fill="EBF4FA"/>
                <w:lang w:eastAsia="tr-TR"/>
              </w:rPr>
            </w:pPr>
            <w:r w:rsidRPr="00D66211">
              <w:rPr>
                <w:rFonts w:ascii="Times New Roman" w:eastAsia="Times New Roman" w:hAnsi="Times New Roman" w:cs="Times New Roman"/>
                <w:color w:val="000000"/>
                <w:szCs w:val="23"/>
                <w:shd w:val="clear" w:color="auto" w:fill="FFFFFF"/>
                <w:lang w:eastAsia="tr-TR"/>
              </w:rPr>
              <w:t>Diagnosis and treatment plannig for the solutions of dental problems in neurological diseases,  practicing the safe, evidence-based applications in individuals with neurological diseases</w:t>
            </w:r>
          </w:p>
          <w:p w:rsidR="00880C90" w:rsidRPr="00D66211" w:rsidRDefault="00880C90" w:rsidP="00880C90">
            <w:pPr>
              <w:spacing w:after="0" w:line="240" w:lineRule="auto"/>
              <w:rPr>
                <w:rFonts w:ascii="Times New Roman" w:eastAsia="Times New Roman" w:hAnsi="Times New Roman" w:cs="Times New Roman"/>
                <w:bCs/>
                <w:color w:val="000000"/>
                <w:szCs w:val="24"/>
                <w:lang w:eastAsia="tr-TR"/>
              </w:rPr>
            </w:pPr>
          </w:p>
        </w:tc>
      </w:tr>
      <w:tr w:rsidR="00880C90" w:rsidRPr="00D66211" w:rsidTr="00B106B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880C90" w:rsidRPr="00D66211" w:rsidRDefault="00D66211" w:rsidP="00880C90">
            <w:pPr>
              <w:spacing w:after="0" w:line="240" w:lineRule="auto"/>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 xml:space="preserve"> </w:t>
            </w:r>
            <w:r w:rsidR="00880C90" w:rsidRPr="00D66211">
              <w:rPr>
                <w:rFonts w:ascii="Times New Roman" w:eastAsia="Times New Roman" w:hAnsi="Times New Roman" w:cs="Times New Roman"/>
                <w:color w:val="000000"/>
                <w:szCs w:val="23"/>
                <w:shd w:val="clear" w:color="auto" w:fill="FFFFFF"/>
                <w:lang w:eastAsia="tr-TR"/>
              </w:rPr>
              <w:t xml:space="preserve">1-Implementing the intra-and interdisipliner teamwork for the varios bracnhes dentistry, </w:t>
            </w:r>
          </w:p>
          <w:p w:rsidR="00880C90" w:rsidRPr="00D66211" w:rsidRDefault="00880C90" w:rsidP="00880C90">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2-</w:t>
            </w:r>
            <w:r w:rsidRPr="00D66211">
              <w:rPr>
                <w:rFonts w:ascii="Times New Roman" w:eastAsia="Times New Roman" w:hAnsi="Times New Roman" w:cs="Times New Roman"/>
                <w:color w:val="000000"/>
                <w:szCs w:val="23"/>
                <w:shd w:val="clear" w:color="auto" w:fill="FFFFFF"/>
                <w:lang w:eastAsia="tr-TR"/>
              </w:rPr>
              <w:t xml:space="preserve"> Making cooperation with experts in the field of neurology and discriminating the dental diseases from the neurological diseases. </w:t>
            </w:r>
          </w:p>
        </w:tc>
      </w:tr>
      <w:tr w:rsidR="00880C90" w:rsidRPr="00D66211" w:rsidTr="00B106B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880C90" w:rsidRPr="00D66211" w:rsidRDefault="00880C90" w:rsidP="00880C90">
            <w:pPr>
              <w:tabs>
                <w:tab w:val="left" w:pos="7800"/>
              </w:tabs>
              <w:spacing w:after="120" w:line="240" w:lineRule="auto"/>
              <w:jc w:val="both"/>
              <w:rPr>
                <w:rFonts w:ascii="Times New Roman" w:eastAsia="Times New Roman" w:hAnsi="Times New Roman" w:cs="Times New Roman"/>
                <w:szCs w:val="24"/>
                <w:lang w:eastAsia="tr-TR"/>
              </w:rPr>
            </w:pPr>
            <w:r w:rsidRPr="00D66211">
              <w:rPr>
                <w:rFonts w:ascii="Times New Roman" w:eastAsia="Times New Roman" w:hAnsi="Times New Roman" w:cs="Times New Roman"/>
                <w:color w:val="000000"/>
                <w:szCs w:val="23"/>
                <w:shd w:val="clear" w:color="auto" w:fill="FFFFFF"/>
                <w:lang w:eastAsia="tr-TR"/>
              </w:rPr>
              <w:t xml:space="preserve">Appliying the information learned in the field of neurology by the clinical as well as laboratory studies. </w:t>
            </w:r>
          </w:p>
        </w:tc>
      </w:tr>
      <w:tr w:rsidR="00880C90" w:rsidRPr="00D66211" w:rsidTr="00B106B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880C90" w:rsidRPr="00D66211" w:rsidRDefault="00880C90" w:rsidP="00880C90">
            <w:pPr>
              <w:numPr>
                <w:ilvl w:val="0"/>
                <w:numId w:val="40"/>
              </w:numPr>
              <w:spacing w:before="120" w:after="120" w:afterAutospacing="1" w:line="240" w:lineRule="auto"/>
              <w:outlineLvl w:val="3"/>
              <w:rPr>
                <w:rFonts w:ascii="Times New Roman" w:eastAsia="Times New Roman" w:hAnsi="Times New Roman" w:cs="Times New Roman"/>
                <w:bCs/>
                <w:szCs w:val="24"/>
                <w:lang w:eastAsia="tr-TR"/>
              </w:rPr>
            </w:pPr>
            <w:r w:rsidRPr="00D66211">
              <w:rPr>
                <w:rFonts w:ascii="Times New Roman" w:eastAsia="Times New Roman" w:hAnsi="Times New Roman" w:cs="Times New Roman"/>
                <w:bCs/>
                <w:szCs w:val="24"/>
                <w:lang w:eastAsia="tr-TR"/>
              </w:rPr>
              <w:t>İ</w:t>
            </w:r>
            <w:r w:rsidRPr="00D66211">
              <w:rPr>
                <w:rFonts w:ascii="Times New Roman" w:eastAsia="Times New Roman" w:hAnsi="Times New Roman" w:cs="Times New Roman"/>
                <w:bCs/>
                <w:color w:val="000000"/>
                <w:szCs w:val="23"/>
                <w:shd w:val="clear" w:color="auto" w:fill="FFFFFF"/>
                <w:lang w:eastAsia="tr-TR"/>
              </w:rPr>
              <w:t>stanbul University Faculty of Medicine Neurology Book</w:t>
            </w:r>
          </w:p>
          <w:p w:rsidR="00880C90" w:rsidRPr="00D66211" w:rsidRDefault="00880C90" w:rsidP="00D66211">
            <w:pPr>
              <w:spacing w:before="120" w:after="120" w:afterAutospacing="1" w:line="240" w:lineRule="auto"/>
              <w:ind w:left="60"/>
              <w:outlineLvl w:val="3"/>
              <w:rPr>
                <w:rFonts w:ascii="Times New Roman" w:eastAsia="Times New Roman" w:hAnsi="Times New Roman" w:cs="Times New Roman"/>
                <w:bCs/>
                <w:szCs w:val="24"/>
                <w:lang w:eastAsia="tr-TR"/>
              </w:rPr>
            </w:pPr>
            <w:r w:rsidRPr="00D66211">
              <w:rPr>
                <w:rFonts w:ascii="Times New Roman" w:eastAsia="Times New Roman" w:hAnsi="Times New Roman" w:cs="Times New Roman"/>
                <w:bCs/>
                <w:szCs w:val="24"/>
                <w:lang w:eastAsia="tr-TR"/>
              </w:rPr>
              <w:t>Editors: Prof.Dr. Emre Oge, Prof. Dr. Betu</w:t>
            </w:r>
            <w:r w:rsidR="00D66211">
              <w:rPr>
                <w:rFonts w:ascii="Times New Roman" w:eastAsia="Times New Roman" w:hAnsi="Times New Roman" w:cs="Times New Roman"/>
                <w:bCs/>
                <w:szCs w:val="24"/>
                <w:lang w:eastAsia="tr-TR"/>
              </w:rPr>
              <w:t>l Baykan</w:t>
            </w:r>
          </w:p>
        </w:tc>
      </w:tr>
      <w:tr w:rsidR="00880C90" w:rsidRPr="00D66211" w:rsidTr="00B106B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880C90" w:rsidRPr="00D66211" w:rsidRDefault="00880C90" w:rsidP="00880C90">
            <w:pPr>
              <w:spacing w:before="120" w:after="120" w:afterAutospacing="1" w:line="240" w:lineRule="auto"/>
              <w:outlineLvl w:val="3"/>
              <w:rPr>
                <w:rFonts w:ascii="Times New Roman" w:eastAsia="Times New Roman" w:hAnsi="Times New Roman" w:cs="Times New Roman"/>
                <w:color w:val="000000"/>
                <w:szCs w:val="24"/>
                <w:lang w:eastAsia="tr-TR"/>
              </w:rPr>
            </w:pPr>
            <w:r w:rsidRPr="00D66211">
              <w:rPr>
                <w:rFonts w:ascii="Times New Roman" w:eastAsia="Times New Roman" w:hAnsi="Times New Roman" w:cs="Times New Roman"/>
                <w:color w:val="000000"/>
                <w:szCs w:val="24"/>
                <w:lang w:eastAsia="tr-TR"/>
              </w:rPr>
              <w:t>1-</w:t>
            </w:r>
            <w:r w:rsidRPr="00D66211">
              <w:rPr>
                <w:rFonts w:ascii="Arial" w:eastAsia="Times New Roman" w:hAnsi="Arial" w:cs="Arial"/>
                <w:b/>
                <w:bCs/>
                <w:color w:val="000000"/>
                <w:szCs w:val="23"/>
                <w:shd w:val="clear" w:color="auto" w:fill="FFFFFF"/>
                <w:lang w:eastAsia="tr-TR"/>
              </w:rPr>
              <w:t xml:space="preserve"> </w:t>
            </w:r>
            <w:r w:rsidRPr="00D66211">
              <w:rPr>
                <w:rFonts w:ascii="Times New Roman" w:eastAsia="Times New Roman" w:hAnsi="Times New Roman" w:cs="Times New Roman"/>
                <w:bCs/>
                <w:color w:val="000000"/>
                <w:szCs w:val="23"/>
                <w:shd w:val="clear" w:color="auto" w:fill="FFFFFF"/>
                <w:lang w:eastAsia="tr-TR"/>
              </w:rPr>
              <w:t>Clinic Noroanatomy</w:t>
            </w:r>
            <w:r w:rsidRPr="00D66211">
              <w:rPr>
                <w:rFonts w:ascii="Times New Roman" w:eastAsia="Times New Roman" w:hAnsi="Times New Roman" w:cs="Times New Roman"/>
                <w:color w:val="000000"/>
                <w:szCs w:val="24"/>
                <w:lang w:eastAsia="tr-TR"/>
              </w:rPr>
              <w:t xml:space="preserve"> ve Neurologıcal Examination </w:t>
            </w:r>
          </w:p>
          <w:p w:rsidR="00880C90" w:rsidRPr="00D66211" w:rsidRDefault="00880C90" w:rsidP="00880C90">
            <w:pPr>
              <w:spacing w:before="120" w:after="120" w:afterAutospacing="1" w:line="240" w:lineRule="auto"/>
              <w:outlineLvl w:val="3"/>
              <w:rPr>
                <w:rFonts w:ascii="Times New Roman" w:eastAsia="Times New Roman" w:hAnsi="Times New Roman" w:cs="Times New Roman"/>
                <w:color w:val="000000"/>
                <w:szCs w:val="24"/>
                <w:lang w:eastAsia="tr-TR"/>
              </w:rPr>
            </w:pPr>
            <w:r w:rsidRPr="00D66211">
              <w:rPr>
                <w:rFonts w:ascii="Times New Roman" w:eastAsia="Times New Roman" w:hAnsi="Times New Roman" w:cs="Times New Roman"/>
                <w:color w:val="000000"/>
                <w:szCs w:val="24"/>
                <w:lang w:eastAsia="tr-TR"/>
              </w:rPr>
              <w:t>Editors: Prof.Dr. Gazi Özdemir, Authors: Prof.Dr. Serhat Ozkan, Prof.Dr. Ozcan Ozdemir</w:t>
            </w:r>
          </w:p>
          <w:p w:rsidR="00880C90" w:rsidRPr="00D66211" w:rsidRDefault="00D66211" w:rsidP="00D66211">
            <w:pPr>
              <w:widowControl w:val="0"/>
              <w:autoSpaceDE w:val="0"/>
              <w:autoSpaceDN w:val="0"/>
              <w:adjustRightInd w:val="0"/>
              <w:spacing w:after="240" w:line="240" w:lineRule="auto"/>
              <w:rPr>
                <w:rFonts w:ascii="Times New Roman" w:eastAsia="Times New Roman" w:hAnsi="Times New Roman" w:cs="Times New Roman"/>
                <w:szCs w:val="24"/>
                <w:lang w:val="en-US"/>
              </w:rPr>
            </w:pPr>
            <w:r>
              <w:rPr>
                <w:rFonts w:ascii="Times New Roman" w:eastAsia="Times New Roman" w:hAnsi="Times New Roman" w:cs="Times New Roman"/>
                <w:szCs w:val="24"/>
                <w:lang w:val="en-US"/>
              </w:rPr>
              <w:t>2- Current articles</w:t>
            </w:r>
          </w:p>
        </w:tc>
      </w:tr>
      <w:tr w:rsidR="00880C90" w:rsidRPr="00D66211" w:rsidTr="00B106B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80C90" w:rsidRPr="00D66211" w:rsidRDefault="00880C90" w:rsidP="00880C90">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880C90" w:rsidRPr="00D66211" w:rsidRDefault="00880C90" w:rsidP="00880C90">
            <w:pPr>
              <w:spacing w:after="0" w:line="240" w:lineRule="auto"/>
              <w:jc w:val="both"/>
              <w:rPr>
                <w:rFonts w:ascii="Times New Roman" w:eastAsia="Times New Roman" w:hAnsi="Times New Roman" w:cs="Times New Roman"/>
                <w:szCs w:val="24"/>
                <w:lang w:val="en-US" w:eastAsia="tr-TR"/>
              </w:rPr>
            </w:pPr>
            <w:r w:rsidRPr="00D66211">
              <w:rPr>
                <w:rFonts w:ascii="Times New Roman" w:eastAsia="Times New Roman" w:hAnsi="Times New Roman" w:cs="Times New Roman"/>
                <w:szCs w:val="24"/>
                <w:lang w:val="en-US" w:eastAsia="tr-TR"/>
              </w:rPr>
              <w:t xml:space="preserve">  White board, computer</w:t>
            </w:r>
          </w:p>
        </w:tc>
      </w:tr>
    </w:tbl>
    <w:p w:rsidR="00880C90" w:rsidRPr="00880C90" w:rsidRDefault="00880C90" w:rsidP="00880C90">
      <w:pPr>
        <w:spacing w:after="0" w:line="240" w:lineRule="auto"/>
        <w:rPr>
          <w:rFonts w:ascii="Times New Roman" w:eastAsia="Times New Roman" w:hAnsi="Times New Roman" w:cs="Times New Roman"/>
          <w:sz w:val="24"/>
          <w:szCs w:val="24"/>
          <w:lang w:eastAsia="tr-TR"/>
        </w:rPr>
        <w:sectPr w:rsidR="00880C90" w:rsidRPr="00880C90" w:rsidSect="00B106B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80C90" w:rsidRPr="00880C90" w:rsidTr="00880C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80C90" w:rsidRPr="00880C90" w:rsidRDefault="00880C90" w:rsidP="00880C90">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COURSE SYLLABUS</w:t>
            </w: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tcPr>
          <w:p w:rsidR="00880C90" w:rsidRPr="00880C90" w:rsidRDefault="00880C90" w:rsidP="00880C90">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880C90" w:rsidRPr="00880C90" w:rsidRDefault="00880C90" w:rsidP="00880C90">
            <w:pPr>
              <w:spacing w:after="0" w:line="240" w:lineRule="auto"/>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TOPICS</w:t>
            </w: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1</w:t>
            </w:r>
          </w:p>
        </w:tc>
        <w:tc>
          <w:tcPr>
            <w:tcW w:w="4407" w:type="pct"/>
            <w:tcBorders>
              <w:top w:val="single" w:sz="6" w:space="0" w:color="auto"/>
              <w:left w:val="single" w:sz="6" w:space="0" w:color="auto"/>
              <w:bottom w:val="single" w:sz="6" w:space="0" w:color="auto"/>
              <w:right w:val="single" w:sz="12" w:space="0" w:color="auto"/>
            </w:tcBorders>
          </w:tcPr>
          <w:p w:rsidR="00880C90" w:rsidRPr="00880C90" w:rsidRDefault="00880C90" w:rsidP="00880C90">
            <w:pPr>
              <w:spacing w:after="0" w:line="240" w:lineRule="auto"/>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sz w:val="24"/>
                <w:szCs w:val="24"/>
                <w:lang w:eastAsia="tr-TR"/>
              </w:rPr>
              <w:t xml:space="preserve"> </w:t>
            </w:r>
          </w:p>
          <w:p w:rsidR="00880C90" w:rsidRPr="00880C90" w:rsidRDefault="00880C90" w:rsidP="00880C90">
            <w:pPr>
              <w:shd w:val="clear" w:color="auto" w:fill="FFFFFF"/>
              <w:spacing w:after="0" w:line="240" w:lineRule="auto"/>
              <w:rPr>
                <w:rFonts w:ascii="Arial" w:eastAsia="Times New Roman" w:hAnsi="Arial" w:cs="Arial"/>
                <w:color w:val="000000"/>
                <w:sz w:val="23"/>
                <w:szCs w:val="23"/>
                <w:lang w:val="en" w:eastAsia="tr-TR"/>
              </w:rPr>
            </w:pPr>
            <w:r w:rsidRPr="00880C90">
              <w:rPr>
                <w:rFonts w:ascii="Arial" w:eastAsia="Times New Roman" w:hAnsi="Arial" w:cs="Arial"/>
                <w:color w:val="000000"/>
                <w:sz w:val="23"/>
                <w:szCs w:val="23"/>
                <w:lang w:val="en" w:eastAsia="tr-TR"/>
              </w:rPr>
              <w:t>INTRODUCTION TO NEUROLOGY AND NEUROLOGICAL EXAMINATION</w:t>
            </w:r>
          </w:p>
          <w:p w:rsidR="00880C90" w:rsidRPr="00880C90" w:rsidRDefault="00880C90" w:rsidP="00880C90">
            <w:pPr>
              <w:spacing w:after="0" w:line="240" w:lineRule="auto"/>
              <w:rPr>
                <w:rFonts w:ascii="Times New Roman" w:eastAsia="Times New Roman" w:hAnsi="Times New Roman" w:cs="Times New Roman"/>
                <w:sz w:val="24"/>
                <w:szCs w:val="24"/>
                <w:lang w:eastAsia="tr-TR"/>
              </w:rPr>
            </w:pP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2</w:t>
            </w:r>
          </w:p>
        </w:tc>
        <w:tc>
          <w:tcPr>
            <w:tcW w:w="4407" w:type="pct"/>
            <w:tcBorders>
              <w:top w:val="single" w:sz="6" w:space="0" w:color="auto"/>
              <w:left w:val="single" w:sz="6" w:space="0" w:color="auto"/>
              <w:bottom w:val="single" w:sz="6" w:space="0" w:color="auto"/>
              <w:right w:val="single" w:sz="12" w:space="0" w:color="auto"/>
            </w:tcBorders>
          </w:tcPr>
          <w:p w:rsidR="00880C90" w:rsidRPr="00880C90" w:rsidRDefault="00880C90" w:rsidP="00880C90">
            <w:pPr>
              <w:spacing w:after="0" w:line="240" w:lineRule="auto"/>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sz w:val="24"/>
                <w:szCs w:val="24"/>
                <w:lang w:eastAsia="tr-TR"/>
              </w:rPr>
              <w:t xml:space="preserve">  </w:t>
            </w:r>
          </w:p>
          <w:p w:rsidR="00880C90" w:rsidRPr="00880C90" w:rsidRDefault="00880C90" w:rsidP="00880C90">
            <w:pPr>
              <w:spacing w:after="0" w:line="240" w:lineRule="auto"/>
              <w:rPr>
                <w:rFonts w:ascii="Times New Roman" w:eastAsia="Times New Roman" w:hAnsi="Times New Roman" w:cs="Times New Roman"/>
                <w:b/>
                <w:sz w:val="24"/>
                <w:szCs w:val="24"/>
                <w:lang w:eastAsia="tr-TR"/>
              </w:rPr>
            </w:pPr>
            <w:r w:rsidRPr="00880C90">
              <w:rPr>
                <w:rFonts w:ascii="Arial" w:eastAsia="Times New Roman" w:hAnsi="Arial" w:cs="Arial"/>
                <w:color w:val="000000"/>
                <w:sz w:val="23"/>
                <w:szCs w:val="23"/>
                <w:shd w:val="clear" w:color="auto" w:fill="FFFFFF"/>
                <w:lang w:eastAsia="tr-TR"/>
              </w:rPr>
              <w:t>EMERGENCY NEUROLOGICAL DISEASES</w:t>
            </w: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3</w:t>
            </w:r>
          </w:p>
        </w:tc>
        <w:tc>
          <w:tcPr>
            <w:tcW w:w="4407" w:type="pct"/>
            <w:tcBorders>
              <w:top w:val="single" w:sz="6" w:space="0" w:color="auto"/>
              <w:left w:val="single" w:sz="6" w:space="0" w:color="auto"/>
              <w:bottom w:val="single" w:sz="6" w:space="0" w:color="auto"/>
              <w:right w:val="single" w:sz="12" w:space="0" w:color="auto"/>
            </w:tcBorders>
          </w:tcPr>
          <w:p w:rsidR="00880C90" w:rsidRPr="00880C90" w:rsidRDefault="00880C90" w:rsidP="00880C90">
            <w:pPr>
              <w:spacing w:after="0" w:line="240" w:lineRule="auto"/>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 xml:space="preserve">  </w:t>
            </w:r>
          </w:p>
          <w:p w:rsidR="00880C90" w:rsidRPr="00880C90" w:rsidRDefault="00880C90" w:rsidP="00880C90">
            <w:pPr>
              <w:spacing w:after="0" w:line="240" w:lineRule="auto"/>
              <w:rPr>
                <w:rFonts w:ascii="Times New Roman" w:eastAsia="Times New Roman" w:hAnsi="Times New Roman" w:cs="Times New Roman"/>
                <w:sz w:val="24"/>
                <w:szCs w:val="24"/>
                <w:lang w:eastAsia="tr-TR"/>
              </w:rPr>
            </w:pPr>
            <w:r w:rsidRPr="00880C90">
              <w:rPr>
                <w:rFonts w:ascii="Arial" w:eastAsia="Times New Roman" w:hAnsi="Arial" w:cs="Arial"/>
                <w:color w:val="000000"/>
                <w:sz w:val="23"/>
                <w:szCs w:val="23"/>
                <w:shd w:val="clear" w:color="auto" w:fill="FFFFFF"/>
                <w:lang w:eastAsia="tr-TR"/>
              </w:rPr>
              <w:t>CRANIAL NERVES ( 5,7,9,10,11 )</w:t>
            </w: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4</w:t>
            </w:r>
          </w:p>
        </w:tc>
        <w:tc>
          <w:tcPr>
            <w:tcW w:w="4407" w:type="pct"/>
            <w:tcBorders>
              <w:top w:val="single" w:sz="6" w:space="0" w:color="auto"/>
              <w:left w:val="single" w:sz="6" w:space="0" w:color="auto"/>
              <w:bottom w:val="single" w:sz="6" w:space="0" w:color="auto"/>
              <w:right w:val="single" w:sz="12" w:space="0" w:color="auto"/>
            </w:tcBorders>
          </w:tcPr>
          <w:p w:rsidR="00880C90" w:rsidRPr="00880C90" w:rsidRDefault="00880C90" w:rsidP="00880C90">
            <w:pPr>
              <w:spacing w:after="0" w:line="240" w:lineRule="auto"/>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 xml:space="preserve">  </w:t>
            </w:r>
          </w:p>
          <w:p w:rsidR="00880C90" w:rsidRPr="00880C90" w:rsidRDefault="00880C90" w:rsidP="00880C90">
            <w:pPr>
              <w:spacing w:after="0" w:line="240" w:lineRule="auto"/>
              <w:rPr>
                <w:rFonts w:ascii="Times New Roman" w:eastAsia="Times New Roman" w:hAnsi="Times New Roman" w:cs="Times New Roman"/>
                <w:sz w:val="24"/>
                <w:szCs w:val="24"/>
                <w:lang w:eastAsia="tr-TR"/>
              </w:rPr>
            </w:pPr>
            <w:r w:rsidRPr="00880C90">
              <w:rPr>
                <w:rFonts w:ascii="Arial" w:eastAsia="Times New Roman" w:hAnsi="Arial" w:cs="Arial"/>
                <w:color w:val="000000"/>
                <w:sz w:val="23"/>
                <w:szCs w:val="23"/>
                <w:shd w:val="clear" w:color="auto" w:fill="FFFFFF"/>
                <w:lang w:eastAsia="tr-TR"/>
              </w:rPr>
              <w:t>PRINCIPLES OF NEUROSCIENCE AND DENTAL TREATMENT</w:t>
            </w:r>
          </w:p>
          <w:p w:rsidR="00880C90" w:rsidRPr="00880C90" w:rsidRDefault="00880C90" w:rsidP="00880C90">
            <w:pPr>
              <w:spacing w:after="0" w:line="240" w:lineRule="auto"/>
              <w:rPr>
                <w:rFonts w:ascii="Times New Roman" w:eastAsia="Times New Roman" w:hAnsi="Times New Roman" w:cs="Times New Roman"/>
                <w:sz w:val="24"/>
                <w:szCs w:val="24"/>
                <w:lang w:eastAsia="tr-TR"/>
              </w:rPr>
            </w:pP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5 and 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MID-TERM EXAMINATIONS-         21.11.2017</w:t>
            </w: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Arial" w:eastAsia="Times New Roman" w:hAnsi="Arial" w:cs="Arial"/>
                <w:color w:val="000000"/>
                <w:sz w:val="23"/>
                <w:szCs w:val="23"/>
                <w:shd w:val="clear" w:color="auto" w:fill="FFFFFF"/>
                <w:lang w:eastAsia="tr-TR"/>
              </w:rPr>
            </w:pPr>
            <w:r w:rsidRPr="00880C90">
              <w:rPr>
                <w:rFonts w:ascii="Arial" w:eastAsia="Times New Roman" w:hAnsi="Arial" w:cs="Arial"/>
                <w:color w:val="000000"/>
                <w:sz w:val="23"/>
                <w:szCs w:val="23"/>
                <w:shd w:val="clear" w:color="auto" w:fill="FFFFFF"/>
                <w:lang w:eastAsia="tr-TR"/>
              </w:rPr>
              <w:t xml:space="preserve"> </w:t>
            </w:r>
          </w:p>
          <w:p w:rsidR="00880C90" w:rsidRPr="00880C90" w:rsidRDefault="00880C90" w:rsidP="00880C90">
            <w:pPr>
              <w:spacing w:after="0" w:line="240" w:lineRule="auto"/>
              <w:rPr>
                <w:rFonts w:ascii="Times New Roman" w:eastAsia="Times New Roman" w:hAnsi="Times New Roman" w:cs="Times New Roman"/>
                <w:sz w:val="24"/>
                <w:szCs w:val="24"/>
                <w:lang w:eastAsia="tr-TR"/>
              </w:rPr>
            </w:pPr>
            <w:r w:rsidRPr="00880C90">
              <w:rPr>
                <w:rFonts w:ascii="Arial" w:eastAsia="Times New Roman" w:hAnsi="Arial" w:cs="Arial"/>
                <w:color w:val="000000"/>
                <w:sz w:val="23"/>
                <w:szCs w:val="23"/>
                <w:shd w:val="clear" w:color="auto" w:fill="FFFFFF"/>
                <w:lang w:eastAsia="tr-TR"/>
              </w:rPr>
              <w:t xml:space="preserve"> HEADACHES</w:t>
            </w:r>
            <w:r w:rsidRPr="00880C90">
              <w:rPr>
                <w:rFonts w:ascii="Times New Roman" w:eastAsia="Times New Roman" w:hAnsi="Times New Roman" w:cs="Times New Roman"/>
                <w:b/>
                <w:sz w:val="24"/>
                <w:szCs w:val="24"/>
                <w:lang w:eastAsia="tr-TR"/>
              </w:rPr>
              <w:t xml:space="preserve">  </w:t>
            </w:r>
          </w:p>
          <w:p w:rsidR="00880C90" w:rsidRPr="00880C90" w:rsidRDefault="00880C90" w:rsidP="00880C90">
            <w:pPr>
              <w:spacing w:after="0" w:line="240" w:lineRule="auto"/>
              <w:rPr>
                <w:rFonts w:ascii="Times New Roman" w:eastAsia="Times New Roman" w:hAnsi="Times New Roman" w:cs="Times New Roman"/>
                <w:b/>
                <w:sz w:val="24"/>
                <w:szCs w:val="24"/>
                <w:lang w:eastAsia="tr-TR"/>
              </w:rPr>
            </w:pP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 xml:space="preserve">  </w:t>
            </w:r>
          </w:p>
          <w:p w:rsidR="00880C90" w:rsidRPr="00880C90" w:rsidRDefault="00880C90" w:rsidP="00880C90">
            <w:pPr>
              <w:spacing w:after="0" w:line="240" w:lineRule="auto"/>
              <w:rPr>
                <w:rFonts w:ascii="Times New Roman" w:eastAsia="Times New Roman" w:hAnsi="Times New Roman" w:cs="Times New Roman"/>
                <w:b/>
                <w:sz w:val="24"/>
                <w:szCs w:val="24"/>
                <w:lang w:eastAsia="tr-TR"/>
              </w:rPr>
            </w:pPr>
            <w:r w:rsidRPr="00880C90">
              <w:rPr>
                <w:rFonts w:ascii="Arial" w:eastAsia="Times New Roman" w:hAnsi="Arial" w:cs="Arial"/>
                <w:color w:val="000000"/>
                <w:sz w:val="23"/>
                <w:szCs w:val="23"/>
                <w:shd w:val="clear" w:color="auto" w:fill="FFFFFF"/>
                <w:lang w:eastAsia="tr-TR"/>
              </w:rPr>
              <w:t>CRANIOFACIAL NEVRALJI</w:t>
            </w: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 xml:space="preserve">  </w:t>
            </w:r>
          </w:p>
          <w:p w:rsidR="00880C90" w:rsidRPr="00880C90" w:rsidRDefault="00880C90" w:rsidP="00880C90">
            <w:pPr>
              <w:spacing w:after="0" w:line="240" w:lineRule="auto"/>
              <w:rPr>
                <w:rFonts w:ascii="Times New Roman" w:eastAsia="Times New Roman" w:hAnsi="Times New Roman" w:cs="Times New Roman"/>
                <w:b/>
                <w:sz w:val="24"/>
                <w:szCs w:val="24"/>
                <w:lang w:eastAsia="tr-TR"/>
              </w:rPr>
            </w:pPr>
            <w:r w:rsidRPr="00880C90">
              <w:rPr>
                <w:rFonts w:ascii="Arial" w:eastAsia="Times New Roman" w:hAnsi="Arial" w:cs="Arial"/>
                <w:color w:val="000000"/>
                <w:sz w:val="23"/>
                <w:szCs w:val="23"/>
                <w:shd w:val="clear" w:color="auto" w:fill="FFFFFF"/>
                <w:lang w:eastAsia="tr-TR"/>
              </w:rPr>
              <w:t xml:space="preserve">EPILEPSY  </w:t>
            </w: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Arial" w:eastAsia="Times New Roman" w:hAnsi="Arial" w:cs="Arial"/>
                <w:color w:val="000000"/>
                <w:sz w:val="23"/>
                <w:szCs w:val="23"/>
                <w:shd w:val="clear" w:color="auto" w:fill="FFFFFF"/>
                <w:lang w:eastAsia="tr-TR"/>
              </w:rPr>
            </w:pPr>
          </w:p>
          <w:p w:rsidR="00880C90" w:rsidRPr="00880C90" w:rsidRDefault="00880C90" w:rsidP="00880C90">
            <w:pPr>
              <w:spacing w:after="0" w:line="240" w:lineRule="auto"/>
              <w:rPr>
                <w:rFonts w:ascii="Arial" w:eastAsia="Times New Roman" w:hAnsi="Arial" w:cs="Arial"/>
                <w:color w:val="000000"/>
                <w:sz w:val="23"/>
                <w:szCs w:val="23"/>
                <w:shd w:val="clear" w:color="auto" w:fill="FFFFFF"/>
                <w:lang w:eastAsia="tr-TR"/>
              </w:rPr>
            </w:pPr>
            <w:r w:rsidRPr="00880C90">
              <w:rPr>
                <w:rFonts w:ascii="Arial" w:eastAsia="Times New Roman" w:hAnsi="Arial" w:cs="Arial"/>
                <w:color w:val="000000"/>
                <w:sz w:val="23"/>
                <w:szCs w:val="23"/>
                <w:shd w:val="clear" w:color="auto" w:fill="FFFFFF"/>
                <w:lang w:eastAsia="tr-TR"/>
              </w:rPr>
              <w:t>SYNCOPE</w:t>
            </w:r>
          </w:p>
          <w:p w:rsidR="00880C90" w:rsidRPr="00880C90" w:rsidRDefault="00880C90" w:rsidP="00880C90">
            <w:pPr>
              <w:spacing w:after="0" w:line="240" w:lineRule="auto"/>
              <w:rPr>
                <w:rFonts w:ascii="Times New Roman" w:eastAsia="Times New Roman" w:hAnsi="Times New Roman" w:cs="Times New Roman"/>
                <w:sz w:val="24"/>
                <w:szCs w:val="24"/>
                <w:lang w:eastAsia="tr-TR"/>
              </w:rPr>
            </w:pP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Arial" w:eastAsia="Times New Roman" w:hAnsi="Arial" w:cs="Arial"/>
                <w:lang w:eastAsia="tr-TR"/>
              </w:rPr>
            </w:pPr>
          </w:p>
          <w:p w:rsidR="00880C90" w:rsidRPr="00880C90" w:rsidRDefault="00880C90" w:rsidP="00880C90">
            <w:pPr>
              <w:spacing w:after="0" w:line="240" w:lineRule="auto"/>
              <w:rPr>
                <w:rFonts w:ascii="Arial" w:eastAsia="Times New Roman" w:hAnsi="Arial" w:cs="Arial"/>
                <w:lang w:eastAsia="tr-TR"/>
              </w:rPr>
            </w:pPr>
            <w:r w:rsidRPr="00880C90">
              <w:rPr>
                <w:rFonts w:ascii="Arial" w:eastAsia="Times New Roman" w:hAnsi="Arial" w:cs="Arial"/>
                <w:lang w:eastAsia="tr-TR"/>
              </w:rPr>
              <w:t>CEREBROVASCULAR DİSEASES</w:t>
            </w:r>
          </w:p>
          <w:p w:rsidR="00880C90" w:rsidRPr="00880C90" w:rsidRDefault="00880C90" w:rsidP="00880C90">
            <w:pPr>
              <w:spacing w:after="0" w:line="240" w:lineRule="auto"/>
              <w:rPr>
                <w:rFonts w:ascii="Arial" w:eastAsia="Times New Roman" w:hAnsi="Arial" w:cs="Arial"/>
                <w:lang w:eastAsia="tr-TR"/>
              </w:rPr>
            </w:pP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Arial" w:eastAsia="Times New Roman" w:hAnsi="Arial" w:cs="Arial"/>
                <w:lang w:eastAsia="tr-TR"/>
              </w:rPr>
            </w:pPr>
          </w:p>
          <w:p w:rsidR="00880C90" w:rsidRPr="00880C90" w:rsidRDefault="00880C90" w:rsidP="00880C90">
            <w:pPr>
              <w:spacing w:after="0" w:line="240" w:lineRule="auto"/>
              <w:rPr>
                <w:rFonts w:ascii="Arial" w:eastAsia="Times New Roman" w:hAnsi="Arial" w:cs="Arial"/>
                <w:lang w:eastAsia="tr-TR"/>
              </w:rPr>
            </w:pPr>
            <w:r w:rsidRPr="00880C90">
              <w:rPr>
                <w:rFonts w:ascii="Arial" w:eastAsia="Times New Roman" w:hAnsi="Arial" w:cs="Arial"/>
                <w:lang w:eastAsia="tr-TR"/>
              </w:rPr>
              <w:t>DEMENTİA</w:t>
            </w:r>
          </w:p>
          <w:p w:rsidR="00880C90" w:rsidRPr="00880C90" w:rsidRDefault="00880C90" w:rsidP="00880C90">
            <w:pPr>
              <w:spacing w:after="0" w:line="240" w:lineRule="auto"/>
              <w:rPr>
                <w:rFonts w:ascii="Arial" w:eastAsia="Times New Roman" w:hAnsi="Arial" w:cs="Arial"/>
                <w:lang w:eastAsia="tr-TR"/>
              </w:rPr>
            </w:pP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Arial" w:eastAsia="Times New Roman" w:hAnsi="Arial" w:cs="Arial"/>
                <w:lang w:eastAsia="tr-TR"/>
              </w:rPr>
            </w:pPr>
          </w:p>
          <w:p w:rsidR="00880C90" w:rsidRPr="00880C90" w:rsidRDefault="00880C90" w:rsidP="00880C90">
            <w:pPr>
              <w:spacing w:after="0" w:line="240" w:lineRule="auto"/>
              <w:rPr>
                <w:rFonts w:ascii="Arial" w:eastAsia="Times New Roman" w:hAnsi="Arial" w:cs="Arial"/>
                <w:lang w:eastAsia="tr-TR"/>
              </w:rPr>
            </w:pPr>
            <w:r w:rsidRPr="00880C90">
              <w:rPr>
                <w:rFonts w:ascii="Arial" w:eastAsia="Times New Roman" w:hAnsi="Arial" w:cs="Arial"/>
                <w:lang w:eastAsia="tr-TR"/>
              </w:rPr>
              <w:t>MULTİPLE SCLEROSİS</w:t>
            </w:r>
          </w:p>
          <w:p w:rsidR="00880C90" w:rsidRPr="00880C90" w:rsidRDefault="00880C90" w:rsidP="00880C90">
            <w:pPr>
              <w:spacing w:after="0" w:line="240" w:lineRule="auto"/>
              <w:rPr>
                <w:rFonts w:ascii="Arial" w:eastAsia="Times New Roman" w:hAnsi="Arial" w:cs="Arial"/>
                <w:lang w:eastAsia="tr-TR"/>
              </w:rPr>
            </w:pP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Arial" w:eastAsia="Times New Roman" w:hAnsi="Arial" w:cs="Arial"/>
                <w:lang w:eastAsia="tr-TR"/>
              </w:rPr>
            </w:pPr>
          </w:p>
          <w:p w:rsidR="00880C90" w:rsidRPr="00880C90" w:rsidRDefault="00880C90" w:rsidP="00880C90">
            <w:pPr>
              <w:spacing w:after="0" w:line="240" w:lineRule="auto"/>
              <w:rPr>
                <w:rFonts w:ascii="Arial" w:eastAsia="Times New Roman" w:hAnsi="Arial" w:cs="Arial"/>
                <w:lang w:eastAsia="tr-TR"/>
              </w:rPr>
            </w:pPr>
            <w:r w:rsidRPr="00880C90">
              <w:rPr>
                <w:rFonts w:ascii="Arial" w:eastAsia="Times New Roman" w:hAnsi="Arial" w:cs="Arial"/>
                <w:lang w:eastAsia="tr-TR"/>
              </w:rPr>
              <w:t>MYASTENİA GRAVES</w:t>
            </w:r>
          </w:p>
          <w:p w:rsidR="00880C90" w:rsidRPr="00880C90" w:rsidRDefault="00880C90" w:rsidP="00880C90">
            <w:pPr>
              <w:spacing w:after="0" w:line="240" w:lineRule="auto"/>
              <w:rPr>
                <w:rFonts w:ascii="Arial" w:eastAsia="Times New Roman" w:hAnsi="Arial" w:cs="Arial"/>
                <w:lang w:eastAsia="tr-TR"/>
              </w:rPr>
            </w:pPr>
          </w:p>
        </w:tc>
      </w:tr>
      <w:tr w:rsidR="00880C90" w:rsidRPr="00880C90" w:rsidTr="00880C9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Times New Roman" w:eastAsia="Times New Roman" w:hAnsi="Times New Roman" w:cs="Times New Roman"/>
                <w:sz w:val="24"/>
                <w:szCs w:val="24"/>
                <w:lang w:eastAsia="tr-TR"/>
              </w:rPr>
            </w:pPr>
          </w:p>
          <w:p w:rsidR="00880C90" w:rsidRPr="00880C90" w:rsidRDefault="00880C90" w:rsidP="00880C90">
            <w:pPr>
              <w:spacing w:after="0" w:line="240" w:lineRule="auto"/>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MYOPATHY</w:t>
            </w:r>
          </w:p>
          <w:p w:rsidR="00880C90" w:rsidRPr="00880C90" w:rsidRDefault="00880C90" w:rsidP="00880C90">
            <w:pPr>
              <w:spacing w:after="0" w:line="240" w:lineRule="auto"/>
              <w:rPr>
                <w:rFonts w:ascii="Times New Roman" w:eastAsia="Times New Roman" w:hAnsi="Times New Roman" w:cs="Times New Roman"/>
                <w:sz w:val="24"/>
                <w:szCs w:val="24"/>
                <w:lang w:eastAsia="tr-TR"/>
              </w:rPr>
            </w:pPr>
          </w:p>
        </w:tc>
      </w:tr>
      <w:tr w:rsidR="00880C90" w:rsidRPr="00880C90" w:rsidTr="00880C90">
        <w:trPr>
          <w:trHeight w:val="59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 xml:space="preserve"> </w:t>
            </w:r>
          </w:p>
          <w:p w:rsidR="00880C90" w:rsidRPr="00880C90" w:rsidRDefault="00880C90" w:rsidP="00880C90">
            <w:pPr>
              <w:spacing w:after="0" w:line="240" w:lineRule="auto"/>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sz w:val="24"/>
                <w:szCs w:val="24"/>
                <w:lang w:eastAsia="tr-TR"/>
              </w:rPr>
              <w:t xml:space="preserve"> </w:t>
            </w:r>
            <w:r w:rsidRPr="00880C90">
              <w:rPr>
                <w:rFonts w:ascii="Times New Roman" w:eastAsia="Times New Roman" w:hAnsi="Times New Roman" w:cs="Times New Roman"/>
                <w:b/>
                <w:sz w:val="24"/>
                <w:szCs w:val="24"/>
                <w:lang w:eastAsia="tr-TR"/>
              </w:rPr>
              <w:t>FINAL EXAM                                         09.01.2018</w:t>
            </w:r>
          </w:p>
        </w:tc>
      </w:tr>
      <w:tr w:rsidR="00880C90" w:rsidRPr="00880C90" w:rsidTr="00880C90">
        <w:trPr>
          <w:trHeight w:val="97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80C90" w:rsidRPr="00880C90" w:rsidRDefault="00880C90" w:rsidP="00880C90">
            <w:pPr>
              <w:spacing w:after="0" w:line="240" w:lineRule="auto"/>
              <w:jc w:val="center"/>
              <w:rPr>
                <w:rFonts w:ascii="Times New Roman" w:eastAsia="Times New Roman" w:hAnsi="Times New Roman" w:cs="Times New Roman"/>
                <w:sz w:val="24"/>
                <w:szCs w:val="24"/>
                <w:lang w:eastAsia="tr-TR"/>
              </w:rPr>
            </w:pP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80C90" w:rsidRPr="00880C90" w:rsidRDefault="00880C90" w:rsidP="00880C90">
            <w:pPr>
              <w:spacing w:after="0" w:line="240" w:lineRule="auto"/>
              <w:rPr>
                <w:rFonts w:ascii="Times New Roman" w:eastAsia="Times New Roman" w:hAnsi="Times New Roman" w:cs="Times New Roman"/>
                <w:sz w:val="24"/>
                <w:szCs w:val="24"/>
                <w:lang w:eastAsia="tr-TR"/>
              </w:rPr>
            </w:pPr>
          </w:p>
        </w:tc>
      </w:tr>
    </w:tbl>
    <w:p w:rsidR="00880C90" w:rsidRDefault="00880C90" w:rsidP="00880C90">
      <w:pPr>
        <w:spacing w:after="0" w:line="360" w:lineRule="auto"/>
        <w:rPr>
          <w:rFonts w:ascii="Times New Roman" w:eastAsia="Times New Roman" w:hAnsi="Times New Roman" w:cs="Times New Roman"/>
          <w:b/>
          <w:sz w:val="24"/>
          <w:szCs w:val="24"/>
          <w:lang w:eastAsia="tr-TR"/>
        </w:rPr>
      </w:pPr>
    </w:p>
    <w:p w:rsidR="00880C90" w:rsidRDefault="00880C90" w:rsidP="00880C90">
      <w:pPr>
        <w:spacing w:after="0" w:line="360" w:lineRule="auto"/>
        <w:rPr>
          <w:rFonts w:ascii="Times New Roman" w:eastAsia="Times New Roman" w:hAnsi="Times New Roman" w:cs="Times New Roman"/>
          <w:b/>
          <w:sz w:val="24"/>
          <w:szCs w:val="24"/>
          <w:lang w:eastAsia="tr-TR"/>
        </w:rPr>
      </w:pPr>
    </w:p>
    <w:p w:rsidR="00880C90" w:rsidRDefault="00880C90" w:rsidP="00880C90">
      <w:pPr>
        <w:spacing w:after="0" w:line="360" w:lineRule="auto"/>
        <w:rPr>
          <w:rFonts w:ascii="Times New Roman" w:eastAsia="Times New Roman" w:hAnsi="Times New Roman" w:cs="Times New Roman"/>
          <w:b/>
          <w:sz w:val="24"/>
          <w:szCs w:val="24"/>
          <w:lang w:eastAsia="tr-TR"/>
        </w:rPr>
      </w:pPr>
    </w:p>
    <w:p w:rsidR="00880C90" w:rsidRDefault="00880C90" w:rsidP="00880C90">
      <w:pPr>
        <w:spacing w:after="0" w:line="360" w:lineRule="auto"/>
        <w:rPr>
          <w:rFonts w:ascii="Times New Roman" w:eastAsia="Times New Roman" w:hAnsi="Times New Roman" w:cs="Times New Roman"/>
          <w:b/>
          <w:sz w:val="24"/>
          <w:szCs w:val="24"/>
          <w:lang w:eastAsia="tr-TR"/>
        </w:rPr>
      </w:pPr>
    </w:p>
    <w:p w:rsidR="00D742B0" w:rsidRDefault="00D742B0" w:rsidP="00880C90">
      <w:pPr>
        <w:spacing w:after="0" w:line="360" w:lineRule="auto"/>
        <w:rPr>
          <w:rFonts w:ascii="Times New Roman" w:eastAsia="Times New Roman" w:hAnsi="Times New Roman" w:cs="Times New Roman"/>
          <w:b/>
          <w:sz w:val="24"/>
          <w:szCs w:val="24"/>
          <w:lang w:eastAsia="tr-TR"/>
        </w:rPr>
      </w:pPr>
    </w:p>
    <w:p w:rsidR="00D742B0" w:rsidRDefault="00D742B0" w:rsidP="00880C90">
      <w:pPr>
        <w:spacing w:after="0" w:line="360" w:lineRule="auto"/>
        <w:rPr>
          <w:rFonts w:ascii="Times New Roman" w:eastAsia="Times New Roman" w:hAnsi="Times New Roman" w:cs="Times New Roman"/>
          <w:b/>
          <w:sz w:val="24"/>
          <w:szCs w:val="24"/>
          <w:lang w:eastAsia="tr-TR"/>
        </w:rPr>
      </w:pPr>
    </w:p>
    <w:p w:rsidR="00880C90" w:rsidRDefault="00880C90" w:rsidP="00880C90">
      <w:pPr>
        <w:spacing w:after="0" w:line="360" w:lineRule="auto"/>
        <w:rPr>
          <w:rFonts w:ascii="Times New Roman" w:eastAsia="Times New Roman" w:hAnsi="Times New Roman" w:cs="Times New Roman"/>
          <w:b/>
          <w:sz w:val="24"/>
          <w:szCs w:val="24"/>
          <w:lang w:eastAsia="tr-TR"/>
        </w:rPr>
      </w:pPr>
    </w:p>
    <w:tbl>
      <w:tblPr>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5"/>
        <w:gridCol w:w="7396"/>
        <w:gridCol w:w="554"/>
        <w:gridCol w:w="554"/>
        <w:gridCol w:w="554"/>
      </w:tblGrid>
      <w:tr w:rsidR="00880C90" w:rsidRPr="00880C90" w:rsidTr="00B106B6">
        <w:tc>
          <w:tcPr>
            <w:tcW w:w="304" w:type="pct"/>
            <w:tcBorders>
              <w:top w:val="single" w:sz="12" w:space="0" w:color="auto"/>
              <w:left w:val="single" w:sz="12"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NO</w:t>
            </w:r>
          </w:p>
        </w:tc>
        <w:tc>
          <w:tcPr>
            <w:tcW w:w="3835" w:type="pct"/>
            <w:tcBorders>
              <w:top w:val="single" w:sz="12" w:space="0" w:color="auto"/>
              <w:left w:val="single" w:sz="6" w:space="0" w:color="auto"/>
              <w:bottom w:val="single" w:sz="6" w:space="0" w:color="auto"/>
              <w:right w:val="single" w:sz="6" w:space="0" w:color="auto"/>
            </w:tcBorders>
          </w:tcPr>
          <w:p w:rsidR="00880C90" w:rsidRPr="00880C90" w:rsidRDefault="00880C90" w:rsidP="00B106B6">
            <w:pPr>
              <w:spacing w:after="0" w:line="240" w:lineRule="auto"/>
              <w:rPr>
                <w:rFonts w:ascii="Times New Roman" w:eastAsia="Times New Roman" w:hAnsi="Times New Roman" w:cs="Times New Roman"/>
                <w:b/>
                <w:sz w:val="24"/>
                <w:szCs w:val="24"/>
                <w:lang w:eastAsia="tr-TR"/>
              </w:rPr>
            </w:pPr>
          </w:p>
        </w:tc>
        <w:tc>
          <w:tcPr>
            <w:tcW w:w="287" w:type="pct"/>
            <w:tcBorders>
              <w:top w:val="single" w:sz="12"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p>
        </w:tc>
        <w:tc>
          <w:tcPr>
            <w:tcW w:w="287" w:type="pct"/>
            <w:tcBorders>
              <w:top w:val="single" w:sz="12"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p>
        </w:tc>
        <w:tc>
          <w:tcPr>
            <w:tcW w:w="286" w:type="pct"/>
            <w:tcBorders>
              <w:top w:val="single" w:sz="12" w:space="0" w:color="auto"/>
              <w:left w:val="single" w:sz="6" w:space="0" w:color="auto"/>
              <w:bottom w:val="single" w:sz="6" w:space="0" w:color="auto"/>
              <w:right w:val="single" w:sz="12"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p>
        </w:tc>
      </w:tr>
      <w:tr w:rsidR="00880C90" w:rsidRPr="00880C90" w:rsidTr="00B106B6">
        <w:tc>
          <w:tcPr>
            <w:tcW w:w="304"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1</w:t>
            </w:r>
          </w:p>
        </w:tc>
        <w:tc>
          <w:tcPr>
            <w:tcW w:w="3835"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both"/>
              <w:rPr>
                <w:rFonts w:ascii="Times New Roman" w:eastAsia="Times New Roman" w:hAnsi="Times New Roman" w:cs="Times New Roman"/>
                <w:sz w:val="24"/>
                <w:szCs w:val="24"/>
                <w:lang w:val="en-US" w:eastAsia="tr-TR"/>
              </w:rPr>
            </w:pPr>
            <w:r w:rsidRPr="00880C90">
              <w:rPr>
                <w:rFonts w:ascii="Times New Roman" w:eastAsia="Times New Roman" w:hAnsi="Times New Roman" w:cs="Times New Roman"/>
                <w:sz w:val="24"/>
                <w:szCs w:val="24"/>
                <w:lang w:val="en-US" w:eastAsia="tr-TR"/>
              </w:rPr>
              <w:t xml:space="preserve">Sufficient knowledge of subjects related with dentistry; an ability to apply </w:t>
            </w:r>
            <w:r w:rsidRPr="00880C90">
              <w:rPr>
                <w:rFonts w:ascii="Times New Roman" w:eastAsia="Times New Roman" w:hAnsi="Times New Roman" w:cs="Times New Roman"/>
                <w:bCs/>
                <w:sz w:val="24"/>
                <w:szCs w:val="24"/>
                <w:lang w:val="en-US" w:eastAsia="tr-TR"/>
              </w:rPr>
              <w:t xml:space="preserve">theoretical and practical </w:t>
            </w:r>
            <w:r w:rsidRPr="00880C90">
              <w:rPr>
                <w:rFonts w:ascii="Times New Roman" w:eastAsia="Times New Roman" w:hAnsi="Times New Roman" w:cs="Times New Roman"/>
                <w:sz w:val="24"/>
                <w:szCs w:val="24"/>
                <w:lang w:val="en-US" w:eastAsia="tr-TR"/>
              </w:rPr>
              <w:t>knowledge on solving and modeling of dentistry problems.</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p>
        </w:tc>
      </w:tr>
      <w:tr w:rsidR="00880C90" w:rsidRPr="00880C90" w:rsidTr="00B106B6">
        <w:tc>
          <w:tcPr>
            <w:tcW w:w="304"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2</w:t>
            </w:r>
          </w:p>
        </w:tc>
        <w:tc>
          <w:tcPr>
            <w:tcW w:w="3835"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both"/>
              <w:rPr>
                <w:rFonts w:ascii="Times New Roman" w:eastAsia="Times New Roman" w:hAnsi="Times New Roman" w:cs="Times New Roman"/>
                <w:sz w:val="24"/>
                <w:szCs w:val="24"/>
                <w:lang w:val="en-US" w:eastAsia="tr-TR"/>
              </w:rPr>
            </w:pPr>
            <w:r w:rsidRPr="00880C90">
              <w:rPr>
                <w:rFonts w:ascii="Times New Roman" w:eastAsia="Times New Roman" w:hAnsi="Times New Roman" w:cs="Times New Roman"/>
                <w:sz w:val="24"/>
                <w:szCs w:val="24"/>
                <w:lang w:val="en-US" w:eastAsia="tr-TR"/>
              </w:rPr>
              <w:t xml:space="preserve">Ability to determine, define, formulate and solve dentistry problems; for that purpose an ability to select and use convenient </w:t>
            </w:r>
            <w:r w:rsidRPr="00880C90">
              <w:rPr>
                <w:rFonts w:ascii="Times New Roman" w:eastAsia="Times New Roman" w:hAnsi="Times New Roman" w:cs="Times New Roman"/>
                <w:bCs/>
                <w:sz w:val="24"/>
                <w:szCs w:val="24"/>
                <w:lang w:val="en-US" w:eastAsia="tr-TR"/>
              </w:rPr>
              <w:t>analytical and modeling methods</w:t>
            </w:r>
            <w:r w:rsidRPr="00880C90">
              <w:rPr>
                <w:rFonts w:ascii="Times New Roman" w:eastAsia="Times New Roman" w:hAnsi="Times New Roman" w:cs="Times New Roman"/>
                <w:sz w:val="24"/>
                <w:szCs w:val="24"/>
                <w:lang w:val="en-US" w:eastAsia="tr-TR"/>
              </w:rPr>
              <w:t>.</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p>
        </w:tc>
        <w:tc>
          <w:tcPr>
            <w:tcW w:w="286" w:type="pct"/>
            <w:tcBorders>
              <w:top w:val="single" w:sz="6" w:space="0" w:color="auto"/>
              <w:left w:val="single" w:sz="6" w:space="0" w:color="auto"/>
              <w:bottom w:val="single" w:sz="6" w:space="0" w:color="auto"/>
              <w:right w:val="single" w:sz="12"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p>
        </w:tc>
      </w:tr>
      <w:tr w:rsidR="00880C90" w:rsidRPr="00880C90" w:rsidTr="00B106B6">
        <w:tc>
          <w:tcPr>
            <w:tcW w:w="304"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3</w:t>
            </w:r>
          </w:p>
        </w:tc>
        <w:tc>
          <w:tcPr>
            <w:tcW w:w="3835"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both"/>
              <w:rPr>
                <w:rFonts w:ascii="Times New Roman" w:eastAsia="Times New Roman" w:hAnsi="Times New Roman" w:cs="Times New Roman"/>
                <w:sz w:val="24"/>
                <w:szCs w:val="24"/>
                <w:lang w:val="en-US" w:eastAsia="tr-TR"/>
              </w:rPr>
            </w:pPr>
            <w:r w:rsidRPr="00880C90">
              <w:rPr>
                <w:rFonts w:ascii="Times New Roman" w:eastAsia="Times New Roman" w:hAnsi="Times New Roman" w:cs="Times New Roman"/>
                <w:sz w:val="24"/>
                <w:szCs w:val="24"/>
                <w:lang w:val="en-US" w:eastAsia="tr-TR"/>
              </w:rPr>
              <w:t>In order to investigate dentistry problems; ability to set up and conduct experiments and ability to analyze and interpretation of experimental results.</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r>
      <w:tr w:rsidR="00880C90" w:rsidRPr="00880C90" w:rsidTr="00B106B6">
        <w:tc>
          <w:tcPr>
            <w:tcW w:w="304"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4</w:t>
            </w:r>
          </w:p>
        </w:tc>
        <w:tc>
          <w:tcPr>
            <w:tcW w:w="3835"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both"/>
              <w:rPr>
                <w:rFonts w:ascii="Times New Roman" w:eastAsia="Times New Roman" w:hAnsi="Times New Roman" w:cs="Times New Roman"/>
                <w:sz w:val="24"/>
                <w:szCs w:val="24"/>
                <w:lang w:val="en-US" w:eastAsia="tr-TR"/>
              </w:rPr>
            </w:pPr>
            <w:r w:rsidRPr="00880C90">
              <w:rPr>
                <w:rFonts w:ascii="Times New Roman" w:eastAsia="Times New Roman" w:hAnsi="Times New Roman" w:cs="Times New Roman"/>
                <w:sz w:val="24"/>
                <w:szCs w:val="24"/>
                <w:lang w:val="en-US" w:eastAsia="tr-TR"/>
              </w:rPr>
              <w:t>Ability to work effectively in inner or multi-disciplinary teams; proficiency of interdependence.</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X </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p>
        </w:tc>
        <w:tc>
          <w:tcPr>
            <w:tcW w:w="286" w:type="pct"/>
            <w:tcBorders>
              <w:top w:val="single" w:sz="6" w:space="0" w:color="auto"/>
              <w:left w:val="single" w:sz="6" w:space="0" w:color="auto"/>
              <w:bottom w:val="single" w:sz="6" w:space="0" w:color="auto"/>
              <w:right w:val="single" w:sz="12"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r>
      <w:tr w:rsidR="00880C90" w:rsidRPr="00880C90" w:rsidTr="00B106B6">
        <w:tc>
          <w:tcPr>
            <w:tcW w:w="304"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5</w:t>
            </w:r>
          </w:p>
        </w:tc>
        <w:tc>
          <w:tcPr>
            <w:tcW w:w="3835"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both"/>
              <w:rPr>
                <w:rFonts w:ascii="Times New Roman" w:eastAsia="Times New Roman" w:hAnsi="Times New Roman" w:cs="Times New Roman"/>
                <w:sz w:val="24"/>
                <w:szCs w:val="24"/>
                <w:lang w:val="en-US" w:eastAsia="tr-TR"/>
              </w:rPr>
            </w:pPr>
            <w:r w:rsidRPr="00880C90">
              <w:rPr>
                <w:rFonts w:ascii="Times New Roman" w:eastAsia="Times New Roman" w:hAnsi="Times New Roman" w:cs="Times New Roman"/>
                <w:sz w:val="24"/>
                <w:szCs w:val="24"/>
                <w:lang w:val="en-US" w:eastAsia="tr-TR"/>
              </w:rPr>
              <w:t xml:space="preserve">Ability to communicate in written and oral forms in Turkish/English; proficiency at least one </w:t>
            </w:r>
            <w:r w:rsidRPr="00880C90">
              <w:rPr>
                <w:rFonts w:ascii="Times New Roman" w:eastAsia="Times New Roman" w:hAnsi="Times New Roman" w:cs="Times New Roman"/>
                <w:bCs/>
                <w:sz w:val="24"/>
                <w:szCs w:val="24"/>
                <w:lang w:val="en-US" w:eastAsia="tr-TR"/>
              </w:rPr>
              <w:t>foreign language</w:t>
            </w:r>
            <w:r w:rsidRPr="00880C90">
              <w:rPr>
                <w:rFonts w:ascii="Times New Roman" w:eastAsia="Times New Roman" w:hAnsi="Times New Roman" w:cs="Times New Roman"/>
                <w:sz w:val="24"/>
                <w:szCs w:val="24"/>
                <w:lang w:val="en-US" w:eastAsia="tr-TR"/>
              </w:rPr>
              <w:t>.</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r>
      <w:tr w:rsidR="00880C90" w:rsidRPr="00880C90" w:rsidTr="00B106B6">
        <w:tc>
          <w:tcPr>
            <w:tcW w:w="304"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6</w:t>
            </w:r>
          </w:p>
        </w:tc>
        <w:tc>
          <w:tcPr>
            <w:tcW w:w="3835"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both"/>
              <w:rPr>
                <w:rFonts w:ascii="Times New Roman" w:eastAsia="Times New Roman" w:hAnsi="Times New Roman" w:cs="Times New Roman"/>
                <w:sz w:val="24"/>
                <w:szCs w:val="24"/>
                <w:lang w:val="en-US" w:eastAsia="tr-TR"/>
              </w:rPr>
            </w:pPr>
            <w:r w:rsidRPr="00880C90">
              <w:rPr>
                <w:rFonts w:ascii="Times New Roman" w:eastAsia="Times New Roman" w:hAnsi="Times New Roman" w:cs="Times New Roman"/>
                <w:sz w:val="24"/>
                <w:szCs w:val="24"/>
                <w:lang w:val="en-US" w:eastAsia="tr-TR"/>
              </w:rPr>
              <w:t xml:space="preserve">Awareness of life-long learning; ability to </w:t>
            </w:r>
            <w:r w:rsidRPr="00880C90">
              <w:rPr>
                <w:rFonts w:ascii="Times New Roman" w:eastAsia="Times New Roman" w:hAnsi="Times New Roman" w:cs="Times New Roman"/>
                <w:bCs/>
                <w:sz w:val="24"/>
                <w:szCs w:val="24"/>
                <w:lang w:val="en-US" w:eastAsia="tr-TR"/>
              </w:rPr>
              <w:t>reach information; follow developments in science and technology and continuous self-improvement.</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p>
        </w:tc>
        <w:tc>
          <w:tcPr>
            <w:tcW w:w="286" w:type="pct"/>
            <w:tcBorders>
              <w:top w:val="single" w:sz="6" w:space="0" w:color="auto"/>
              <w:left w:val="single" w:sz="6" w:space="0" w:color="auto"/>
              <w:bottom w:val="single" w:sz="6" w:space="0" w:color="auto"/>
              <w:right w:val="single" w:sz="12"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r>
      <w:tr w:rsidR="00880C90" w:rsidRPr="00880C90" w:rsidTr="00B106B6">
        <w:tc>
          <w:tcPr>
            <w:tcW w:w="304"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7</w:t>
            </w:r>
          </w:p>
        </w:tc>
        <w:tc>
          <w:tcPr>
            <w:tcW w:w="3835"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both"/>
              <w:rPr>
                <w:rFonts w:ascii="Times New Roman" w:eastAsia="Times New Roman" w:hAnsi="Times New Roman" w:cs="Times New Roman"/>
                <w:sz w:val="24"/>
                <w:szCs w:val="24"/>
                <w:lang w:val="en-US" w:eastAsia="tr-TR"/>
              </w:rPr>
            </w:pPr>
            <w:r w:rsidRPr="00880C90">
              <w:rPr>
                <w:rFonts w:ascii="Times New Roman" w:eastAsia="Times New Roman" w:hAnsi="Times New Roman" w:cs="Times New Roman"/>
                <w:sz w:val="24"/>
                <w:szCs w:val="24"/>
                <w:lang w:val="en-US" w:eastAsia="tr-TR"/>
              </w:rPr>
              <w:t>Consciousness of professional and ethic responsibility</w:t>
            </w:r>
          </w:p>
          <w:p w:rsidR="00880C90" w:rsidRPr="00880C90" w:rsidRDefault="00880C90" w:rsidP="00B106B6">
            <w:pPr>
              <w:spacing w:after="0" w:line="240" w:lineRule="auto"/>
              <w:rPr>
                <w:rFonts w:ascii="Times New Roman" w:eastAsia="Times New Roman" w:hAnsi="Times New Roman" w:cs="Times New Roman"/>
                <w:sz w:val="24"/>
                <w:szCs w:val="24"/>
                <w:lang w:val="en-US"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r>
      <w:tr w:rsidR="00880C90" w:rsidRPr="00880C90" w:rsidTr="00B106B6">
        <w:tc>
          <w:tcPr>
            <w:tcW w:w="304" w:type="pct"/>
            <w:tcBorders>
              <w:top w:val="single" w:sz="6" w:space="0" w:color="auto"/>
              <w:left w:val="single" w:sz="12"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sz w:val="24"/>
                <w:szCs w:val="24"/>
                <w:lang w:eastAsia="tr-TR"/>
              </w:rPr>
            </w:pPr>
            <w:r w:rsidRPr="00880C90">
              <w:rPr>
                <w:rFonts w:ascii="Times New Roman" w:eastAsia="Times New Roman" w:hAnsi="Times New Roman" w:cs="Times New Roman"/>
                <w:sz w:val="24"/>
                <w:szCs w:val="24"/>
                <w:lang w:eastAsia="tr-TR"/>
              </w:rPr>
              <w:t>8</w:t>
            </w:r>
          </w:p>
        </w:tc>
        <w:tc>
          <w:tcPr>
            <w:tcW w:w="3835"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rPr>
                <w:rFonts w:ascii="Times New Roman" w:eastAsia="Times New Roman" w:hAnsi="Times New Roman" w:cs="Times New Roman"/>
                <w:sz w:val="24"/>
                <w:szCs w:val="24"/>
                <w:lang w:val="en-US" w:eastAsia="tr-TR"/>
              </w:rPr>
            </w:pPr>
            <w:r w:rsidRPr="00880C90">
              <w:rPr>
                <w:rFonts w:ascii="Times New Roman" w:eastAsia="Times New Roman" w:hAnsi="Times New Roman" w:cs="Times New Roman"/>
                <w:sz w:val="24"/>
                <w:szCs w:val="24"/>
                <w:lang w:val="en-US" w:eastAsia="tr-TR"/>
              </w:rPr>
              <w:t>Awareness of project, r</w:t>
            </w:r>
            <w:r w:rsidRPr="00880C90">
              <w:rPr>
                <w:rFonts w:ascii="Times New Roman" w:eastAsia="Times New Roman" w:hAnsi="Times New Roman" w:cs="Times New Roman"/>
                <w:bCs/>
                <w:sz w:val="24"/>
                <w:szCs w:val="24"/>
                <w:lang w:val="en-US" w:eastAsia="tr-TR"/>
              </w:rPr>
              <w:t>isk and change management; awareness of entrepreneurship, innovativeness and sustainable development.</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rsidR="00880C90" w:rsidRPr="00880C90" w:rsidRDefault="00880C90" w:rsidP="00B106B6">
            <w:pPr>
              <w:spacing w:after="0" w:line="240" w:lineRule="auto"/>
              <w:jc w:val="center"/>
              <w:rPr>
                <w:rFonts w:ascii="Times New Roman" w:eastAsia="Times New Roman" w:hAnsi="Times New Roman" w:cs="Times New Roman"/>
                <w:b/>
                <w:sz w:val="24"/>
                <w:szCs w:val="24"/>
                <w:lang w:eastAsia="tr-TR"/>
              </w:rPr>
            </w:pPr>
          </w:p>
        </w:tc>
      </w:tr>
      <w:tr w:rsidR="00880C90" w:rsidRPr="00880C90" w:rsidTr="00B106B6">
        <w:tc>
          <w:tcPr>
            <w:tcW w:w="5000" w:type="pct"/>
            <w:gridSpan w:val="5"/>
            <w:tcBorders>
              <w:top w:val="single" w:sz="6" w:space="0" w:color="auto"/>
              <w:left w:val="single" w:sz="12" w:space="0" w:color="auto"/>
              <w:bottom w:val="single" w:sz="12" w:space="0" w:color="auto"/>
              <w:right w:val="single" w:sz="12" w:space="0" w:color="auto"/>
            </w:tcBorders>
            <w:vAlign w:val="center"/>
          </w:tcPr>
          <w:p w:rsidR="00880C90" w:rsidRPr="00880C90" w:rsidRDefault="00880C90" w:rsidP="00B106B6">
            <w:pPr>
              <w:spacing w:after="0" w:line="240" w:lineRule="auto"/>
              <w:jc w:val="both"/>
              <w:rPr>
                <w:rFonts w:ascii="Times New Roman" w:eastAsia="Times New Roman" w:hAnsi="Times New Roman" w:cs="Times New Roman"/>
                <w:sz w:val="24"/>
                <w:szCs w:val="24"/>
                <w:lang w:eastAsia="tr-TR"/>
              </w:rPr>
            </w:pPr>
            <w:r w:rsidRPr="00880C90">
              <w:rPr>
                <w:rFonts w:ascii="Times New Roman" w:eastAsia="Times New Roman" w:hAnsi="Times New Roman" w:cs="Times New Roman"/>
                <w:b/>
                <w:sz w:val="24"/>
                <w:szCs w:val="24"/>
                <w:lang w:eastAsia="tr-TR"/>
              </w:rPr>
              <w:t>1</w:t>
            </w:r>
            <w:r w:rsidRPr="00880C90">
              <w:rPr>
                <w:rFonts w:ascii="Times New Roman" w:eastAsia="Times New Roman" w:hAnsi="Times New Roman" w:cs="Times New Roman"/>
                <w:sz w:val="24"/>
                <w:szCs w:val="24"/>
                <w:lang w:eastAsia="tr-TR"/>
              </w:rPr>
              <w:t xml:space="preserve">:None. </w:t>
            </w:r>
            <w:r w:rsidRPr="00880C90">
              <w:rPr>
                <w:rFonts w:ascii="Times New Roman" w:eastAsia="Times New Roman" w:hAnsi="Times New Roman" w:cs="Times New Roman"/>
                <w:b/>
                <w:sz w:val="24"/>
                <w:szCs w:val="24"/>
                <w:lang w:eastAsia="tr-TR"/>
              </w:rPr>
              <w:t>2</w:t>
            </w:r>
            <w:r w:rsidRPr="00880C90">
              <w:rPr>
                <w:rFonts w:ascii="Times New Roman" w:eastAsia="Times New Roman" w:hAnsi="Times New Roman" w:cs="Times New Roman"/>
                <w:sz w:val="24"/>
                <w:szCs w:val="24"/>
                <w:lang w:eastAsia="tr-TR"/>
              </w:rPr>
              <w:t xml:space="preserve">:Partially contribution. </w:t>
            </w:r>
            <w:r w:rsidRPr="00880C90">
              <w:rPr>
                <w:rFonts w:ascii="Times New Roman" w:eastAsia="Times New Roman" w:hAnsi="Times New Roman" w:cs="Times New Roman"/>
                <w:b/>
                <w:sz w:val="24"/>
                <w:szCs w:val="24"/>
                <w:lang w:eastAsia="tr-TR"/>
              </w:rPr>
              <w:t>3</w:t>
            </w:r>
            <w:r w:rsidRPr="00880C90">
              <w:rPr>
                <w:rFonts w:ascii="Times New Roman" w:eastAsia="Times New Roman" w:hAnsi="Times New Roman" w:cs="Times New Roman"/>
                <w:sz w:val="24"/>
                <w:szCs w:val="24"/>
                <w:lang w:eastAsia="tr-TR"/>
              </w:rPr>
              <w:t>: Completely contribution.</w:t>
            </w:r>
          </w:p>
        </w:tc>
      </w:tr>
    </w:tbl>
    <w:p w:rsidR="00880C90" w:rsidRDefault="00880C9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880C90">
      <w:pPr>
        <w:spacing w:after="0" w:line="240" w:lineRule="auto"/>
        <w:rPr>
          <w:rFonts w:ascii="Times New Roman" w:eastAsia="Times New Roman" w:hAnsi="Times New Roman" w:cs="Times New Roman"/>
          <w:sz w:val="24"/>
          <w:szCs w:val="24"/>
          <w:lang w:eastAsia="tr-TR"/>
        </w:rPr>
      </w:pPr>
    </w:p>
    <w:p w:rsidR="00D742B0" w:rsidRDefault="00D742B0" w:rsidP="00D742B0">
      <w:pPr>
        <w:spacing w:after="0" w:line="240" w:lineRule="auto"/>
        <w:outlineLvl w:val="0"/>
        <w:rPr>
          <w:rFonts w:ascii="Times New Roman" w:eastAsia="Times New Roman" w:hAnsi="Times New Roman" w:cs="Times New Roman"/>
          <w:b/>
          <w:noProof/>
          <w:sz w:val="28"/>
          <w:szCs w:val="28"/>
          <w:lang w:eastAsia="tr-TR"/>
        </w:rPr>
      </w:pPr>
    </w:p>
    <w:p w:rsidR="00D742B0" w:rsidRDefault="00D742B0" w:rsidP="00D742B0">
      <w:pPr>
        <w:spacing w:after="0" w:line="240" w:lineRule="auto"/>
        <w:outlineLvl w:val="0"/>
        <w:rPr>
          <w:rFonts w:ascii="Times New Roman" w:eastAsia="Times New Roman" w:hAnsi="Times New Roman" w:cs="Times New Roman"/>
          <w:b/>
          <w:noProof/>
          <w:sz w:val="28"/>
          <w:szCs w:val="28"/>
          <w:lang w:eastAsia="tr-TR"/>
        </w:rPr>
      </w:pPr>
    </w:p>
    <w:p w:rsidR="00D742B0" w:rsidRDefault="00D742B0" w:rsidP="00D742B0">
      <w:pPr>
        <w:spacing w:after="0" w:line="240" w:lineRule="auto"/>
        <w:outlineLvl w:val="0"/>
        <w:rPr>
          <w:rFonts w:ascii="Times New Roman" w:eastAsia="Times New Roman" w:hAnsi="Times New Roman" w:cs="Times New Roman"/>
          <w:b/>
          <w:noProof/>
          <w:sz w:val="28"/>
          <w:szCs w:val="28"/>
          <w:lang w:eastAsia="tr-TR"/>
        </w:rPr>
      </w:pPr>
    </w:p>
    <w:p w:rsidR="00D742B0" w:rsidRDefault="00D742B0" w:rsidP="00D742B0">
      <w:pPr>
        <w:spacing w:after="0" w:line="240" w:lineRule="auto"/>
        <w:outlineLvl w:val="0"/>
        <w:rPr>
          <w:rFonts w:ascii="Times New Roman" w:eastAsia="Times New Roman" w:hAnsi="Times New Roman" w:cs="Times New Roman"/>
          <w:b/>
          <w:noProof/>
          <w:sz w:val="28"/>
          <w:szCs w:val="28"/>
          <w:lang w:eastAsia="tr-TR"/>
        </w:rPr>
      </w:pPr>
    </w:p>
    <w:p w:rsidR="00D742B0" w:rsidRPr="00880C90" w:rsidRDefault="00D742B0" w:rsidP="00B106B6">
      <w:pPr>
        <w:spacing w:after="0" w:line="240" w:lineRule="auto"/>
        <w:jc w:val="center"/>
        <w:outlineLvl w:val="0"/>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 xml:space="preserve">ESOGÜ Faculty of Dentistry </w:t>
      </w:r>
    </w:p>
    <w:p w:rsidR="00D742B0" w:rsidRPr="00880C90" w:rsidRDefault="00D742B0" w:rsidP="00D742B0">
      <w:pPr>
        <w:spacing w:after="0" w:line="240" w:lineRule="auto"/>
        <w:jc w:val="center"/>
        <w:outlineLvl w:val="0"/>
        <w:rPr>
          <w:rFonts w:ascii="Times New Roman" w:eastAsia="Times New Roman" w:hAnsi="Times New Roman" w:cs="Times New Roman"/>
          <w:b/>
          <w:sz w:val="24"/>
          <w:szCs w:val="24"/>
          <w:lang w:eastAsia="tr-TR"/>
        </w:rPr>
      </w:pPr>
      <w:r w:rsidRPr="00880C90">
        <w:rPr>
          <w:rFonts w:ascii="Times New Roman" w:eastAsia="Times New Roman" w:hAnsi="Times New Roman" w:cs="Times New Roman"/>
          <w:b/>
          <w:sz w:val="24"/>
          <w:szCs w:val="24"/>
          <w:lang w:eastAsia="tr-TR"/>
        </w:rPr>
        <w:t>Course Information Form</w:t>
      </w:r>
    </w:p>
    <w:tbl>
      <w:tblPr>
        <w:tblW w:w="1882" w:type="dxa"/>
        <w:tblInd w:w="8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57"/>
        <w:gridCol w:w="425"/>
      </w:tblGrid>
      <w:tr w:rsidR="00D742B0" w:rsidRPr="00D742B0" w:rsidTr="00D742B0">
        <w:tc>
          <w:tcPr>
            <w:tcW w:w="1457" w:type="dxa"/>
            <w:vAlign w:val="center"/>
          </w:tcPr>
          <w:p w:rsidR="00D742B0" w:rsidRPr="00D742B0" w:rsidRDefault="00D742B0" w:rsidP="00D742B0">
            <w:pPr>
              <w:spacing w:after="0" w:line="240" w:lineRule="auto"/>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lang w:val="fr-FR" w:eastAsia="tr-TR"/>
              </w:rPr>
              <w:t>CLASS</w:t>
            </w:r>
          </w:p>
        </w:tc>
        <w:tc>
          <w:tcPr>
            <w:tcW w:w="425" w:type="dxa"/>
            <w:vAlign w:val="center"/>
          </w:tcPr>
          <w:p w:rsidR="00D742B0" w:rsidRPr="00D742B0" w:rsidRDefault="00D742B0" w:rsidP="00D742B0">
            <w:pPr>
              <w:spacing w:after="0" w:line="240" w:lineRule="auto"/>
              <w:outlineLvl w:val="0"/>
              <w:rPr>
                <w:rFonts w:ascii="Times New Roman" w:eastAsia="Times New Roman" w:hAnsi="Times New Roman" w:cs="Times New Roman"/>
                <w:sz w:val="20"/>
                <w:szCs w:val="20"/>
                <w:lang w:eastAsia="tr-TR"/>
              </w:rPr>
            </w:pPr>
            <w:r w:rsidRPr="00D742B0">
              <w:rPr>
                <w:rFonts w:ascii="Times New Roman" w:eastAsia="Times New Roman" w:hAnsi="Times New Roman" w:cs="Times New Roman"/>
                <w:sz w:val="20"/>
                <w:szCs w:val="20"/>
                <w:lang w:eastAsia="tr-TR"/>
              </w:rPr>
              <w:t xml:space="preserve">5 </w:t>
            </w:r>
          </w:p>
        </w:tc>
      </w:tr>
    </w:tbl>
    <w:p w:rsidR="00D742B0" w:rsidRPr="00D742B0" w:rsidRDefault="00D742B0" w:rsidP="00D742B0">
      <w:pPr>
        <w:spacing w:after="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08"/>
        <w:gridCol w:w="2031"/>
        <w:gridCol w:w="1984"/>
        <w:gridCol w:w="4127"/>
      </w:tblGrid>
      <w:tr w:rsidR="00D742B0" w:rsidRPr="00D742B0" w:rsidTr="00D742B0">
        <w:trPr>
          <w:trHeight w:val="620"/>
        </w:trPr>
        <w:tc>
          <w:tcPr>
            <w:tcW w:w="1908" w:type="dxa"/>
            <w:vAlign w:val="center"/>
          </w:tcPr>
          <w:p w:rsidR="00D742B0" w:rsidRPr="00D742B0" w:rsidRDefault="00D742B0" w:rsidP="00D742B0">
            <w:pPr>
              <w:spacing w:after="0" w:line="240" w:lineRule="auto"/>
              <w:rPr>
                <w:rFonts w:ascii="Times New Roman" w:eastAsia="Times New Roman" w:hAnsi="Times New Roman" w:cs="Times New Roman"/>
                <w:b/>
                <w:lang w:val="fr-FR" w:eastAsia="tr-TR"/>
              </w:rPr>
            </w:pPr>
            <w:r w:rsidRPr="00D742B0">
              <w:rPr>
                <w:rFonts w:ascii="Times New Roman" w:eastAsia="Times New Roman" w:hAnsi="Times New Roman" w:cs="Times New Roman"/>
                <w:b/>
                <w:lang w:val="fr-FR" w:eastAsia="tr-TR"/>
              </w:rPr>
              <w:t>COURSE CODE</w:t>
            </w:r>
          </w:p>
        </w:tc>
        <w:tc>
          <w:tcPr>
            <w:tcW w:w="2031" w:type="dxa"/>
            <w:vAlign w:val="center"/>
          </w:tcPr>
          <w:p w:rsidR="00D742B0" w:rsidRPr="00D742B0" w:rsidRDefault="00D742B0" w:rsidP="00D742B0">
            <w:pPr>
              <w:spacing w:after="0" w:line="240" w:lineRule="auto"/>
              <w:rPr>
                <w:rFonts w:ascii="Times New Roman" w:eastAsia="Times New Roman" w:hAnsi="Times New Roman" w:cs="Times New Roman"/>
                <w:b/>
                <w:lang w:val="fr-FR" w:eastAsia="tr-TR"/>
              </w:rPr>
            </w:pPr>
            <w:r>
              <w:rPr>
                <w:rFonts w:ascii="Times New Roman" w:eastAsia="Times New Roman" w:hAnsi="Times New Roman" w:cs="Times New Roman"/>
                <w:b/>
                <w:lang w:val="fr-FR" w:eastAsia="tr-TR"/>
              </w:rPr>
              <w:t>161120006</w:t>
            </w:r>
          </w:p>
        </w:tc>
        <w:tc>
          <w:tcPr>
            <w:tcW w:w="1984" w:type="dxa"/>
            <w:vAlign w:val="center"/>
          </w:tcPr>
          <w:p w:rsidR="00D742B0" w:rsidRPr="00D742B0" w:rsidRDefault="00D742B0" w:rsidP="00D742B0">
            <w:pPr>
              <w:spacing w:after="0" w:line="240" w:lineRule="auto"/>
              <w:rPr>
                <w:rFonts w:ascii="Times New Roman" w:eastAsia="Times New Roman" w:hAnsi="Times New Roman" w:cs="Times New Roman"/>
                <w:b/>
                <w:lang w:val="fr-FR" w:eastAsia="tr-TR"/>
              </w:rPr>
            </w:pPr>
            <w:r w:rsidRPr="00D742B0">
              <w:rPr>
                <w:rFonts w:ascii="Times New Roman" w:eastAsia="Times New Roman" w:hAnsi="Times New Roman" w:cs="Times New Roman"/>
                <w:b/>
                <w:lang w:val="fr-FR" w:eastAsia="tr-TR"/>
              </w:rPr>
              <w:t>COURSE NAME</w:t>
            </w:r>
          </w:p>
        </w:tc>
        <w:tc>
          <w:tcPr>
            <w:tcW w:w="4127" w:type="dxa"/>
            <w:vAlign w:val="center"/>
          </w:tcPr>
          <w:p w:rsidR="00D742B0" w:rsidRPr="00D742B0" w:rsidRDefault="00D742B0" w:rsidP="00D742B0">
            <w:pPr>
              <w:spacing w:after="0" w:line="240" w:lineRule="auto"/>
              <w:rPr>
                <w:rFonts w:ascii="Times New Roman" w:eastAsia="Times New Roman" w:hAnsi="Times New Roman" w:cs="Times New Roman"/>
                <w:b/>
                <w:lang w:val="en-US" w:eastAsia="tr-TR"/>
              </w:rPr>
            </w:pPr>
            <w:r w:rsidRPr="00D742B0">
              <w:rPr>
                <w:rFonts w:ascii="Times New Roman" w:eastAsia="Times New Roman" w:hAnsi="Times New Roman" w:cs="Times New Roman"/>
                <w:lang w:val="en-US" w:eastAsia="tr-TR"/>
              </w:rPr>
              <w:t>Topographical Head and Neck Anatomy</w:t>
            </w:r>
          </w:p>
        </w:tc>
      </w:tr>
    </w:tbl>
    <w:p w:rsidR="00D742B0" w:rsidRPr="00D742B0" w:rsidRDefault="00D742B0" w:rsidP="00D742B0">
      <w:pPr>
        <w:spacing w:after="0" w:line="240" w:lineRule="auto"/>
        <w:rPr>
          <w:rFonts w:ascii="Times New Roman" w:eastAsia="Times New Roman" w:hAnsi="Times New Roman" w:cs="Times New Roman"/>
          <w:sz w:val="18"/>
          <w:szCs w:val="18"/>
          <w:lang w:eastAsia="tr-TR"/>
        </w:rPr>
      </w:pPr>
    </w:p>
    <w:tbl>
      <w:tblPr>
        <w:tblW w:w="52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869"/>
        <w:gridCol w:w="177"/>
        <w:gridCol w:w="256"/>
        <w:gridCol w:w="636"/>
        <w:gridCol w:w="750"/>
        <w:gridCol w:w="688"/>
        <w:gridCol w:w="20"/>
        <w:gridCol w:w="807"/>
        <w:gridCol w:w="583"/>
        <w:gridCol w:w="165"/>
        <w:gridCol w:w="1497"/>
        <w:gridCol w:w="956"/>
        <w:gridCol w:w="1386"/>
      </w:tblGrid>
      <w:tr w:rsidR="00D742B0" w:rsidRPr="00D742B0" w:rsidTr="00B106B6">
        <w:trPr>
          <w:trHeight w:val="383"/>
        </w:trPr>
        <w:tc>
          <w:tcPr>
            <w:tcW w:w="631" w:type="pct"/>
            <w:vMerge w:val="restart"/>
            <w:tcBorders>
              <w:top w:val="single" w:sz="12" w:space="0" w:color="auto"/>
              <w:left w:val="single" w:sz="12" w:space="0" w:color="auto"/>
              <w:bottom w:val="single" w:sz="4" w:space="0" w:color="auto"/>
              <w:right w:val="single" w:sz="12" w:space="0" w:color="auto"/>
            </w:tcBorders>
            <w:vAlign w:val="center"/>
          </w:tcPr>
          <w:p w:rsidR="00D742B0" w:rsidRPr="00D742B0" w:rsidRDefault="00D742B0" w:rsidP="00D742B0">
            <w:pPr>
              <w:spacing w:after="0" w:line="240" w:lineRule="auto"/>
              <w:rPr>
                <w:rFonts w:ascii="Times New Roman" w:eastAsia="Times New Roman" w:hAnsi="Times New Roman" w:cs="Times New Roman"/>
                <w:b/>
                <w:sz w:val="18"/>
                <w:szCs w:val="20"/>
                <w:lang w:val="en-US" w:eastAsia="tr-TR"/>
              </w:rPr>
            </w:pPr>
            <w:r w:rsidRPr="00D742B0">
              <w:rPr>
                <w:rFonts w:ascii="Times New Roman" w:eastAsia="Times New Roman" w:hAnsi="Times New Roman" w:cs="Times New Roman"/>
                <w:b/>
                <w:sz w:val="18"/>
                <w:szCs w:val="20"/>
                <w:lang w:val="en-US" w:eastAsia="tr-TR"/>
              </w:rPr>
              <w:t>SEMESTER</w:t>
            </w:r>
          </w:p>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p>
        </w:tc>
        <w:tc>
          <w:tcPr>
            <w:tcW w:w="1678" w:type="pct"/>
            <w:gridSpan w:val="6"/>
            <w:tcBorders>
              <w:left w:val="single" w:sz="12" w:space="0" w:color="auto"/>
              <w:bottom w:val="single" w:sz="4" w:space="0" w:color="auto"/>
              <w:right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WEEKLY COURSE PERIOD</w:t>
            </w:r>
          </w:p>
        </w:tc>
        <w:tc>
          <w:tcPr>
            <w:tcW w:w="2691" w:type="pct"/>
            <w:gridSpan w:val="7"/>
            <w:tcBorders>
              <w:left w:val="single" w:sz="12" w:space="0" w:color="auto"/>
              <w:bottom w:val="single" w:sz="4"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COURSE OF</w:t>
            </w:r>
          </w:p>
        </w:tc>
      </w:tr>
      <w:tr w:rsidR="00D742B0" w:rsidRPr="00D742B0" w:rsidTr="00B106B6">
        <w:trPr>
          <w:trHeight w:val="382"/>
        </w:trPr>
        <w:tc>
          <w:tcPr>
            <w:tcW w:w="631" w:type="pct"/>
            <w:vMerge/>
            <w:tcBorders>
              <w:top w:val="single" w:sz="4" w:space="0" w:color="auto"/>
              <w:left w:val="single" w:sz="12" w:space="0" w:color="auto"/>
              <w:bottom w:val="single" w:sz="4" w:space="0" w:color="auto"/>
              <w:right w:val="single" w:sz="12" w:space="0" w:color="auto"/>
            </w:tcBorders>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p>
        </w:tc>
        <w:tc>
          <w:tcPr>
            <w:tcW w:w="432" w:type="pct"/>
            <w:tcBorders>
              <w:top w:val="single" w:sz="4" w:space="0" w:color="auto"/>
              <w:left w:val="single" w:sz="12" w:space="0" w:color="auto"/>
              <w:bottom w:val="single" w:sz="4" w:space="0" w:color="auto"/>
              <w:right w:val="single" w:sz="4"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Theory</w:t>
            </w:r>
          </w:p>
        </w:tc>
        <w:tc>
          <w:tcPr>
            <w:tcW w:w="531" w:type="pct"/>
            <w:gridSpan w:val="3"/>
            <w:tcBorders>
              <w:top w:val="single" w:sz="4" w:space="0" w:color="auto"/>
              <w:left w:val="single" w:sz="4" w:space="0" w:color="auto"/>
              <w:bottom w:val="single" w:sz="4"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Practice</w:t>
            </w:r>
          </w:p>
        </w:tc>
        <w:tc>
          <w:tcPr>
            <w:tcW w:w="715" w:type="pct"/>
            <w:gridSpan w:val="2"/>
            <w:tcBorders>
              <w:top w:val="single" w:sz="4" w:space="0" w:color="auto"/>
              <w:bottom w:val="single" w:sz="4" w:space="0" w:color="auto"/>
              <w:right w:val="single" w:sz="12" w:space="0" w:color="auto"/>
            </w:tcBorders>
            <w:vAlign w:val="center"/>
          </w:tcPr>
          <w:p w:rsidR="00D742B0" w:rsidRPr="00D742B0" w:rsidRDefault="00D742B0" w:rsidP="00D742B0">
            <w:pPr>
              <w:spacing w:after="0" w:line="240" w:lineRule="auto"/>
              <w:ind w:left="-111" w:right="-108"/>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Labratory</w:t>
            </w:r>
          </w:p>
        </w:tc>
        <w:tc>
          <w:tcPr>
            <w:tcW w:w="411" w:type="pct"/>
            <w:gridSpan w:val="2"/>
            <w:tcBorders>
              <w:top w:val="single" w:sz="4" w:space="0" w:color="auto"/>
              <w:bottom w:val="single" w:sz="4" w:space="0" w:color="auto"/>
              <w:right w:val="single" w:sz="4"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D742B0" w:rsidRPr="00D742B0" w:rsidRDefault="00D742B0" w:rsidP="00D742B0">
            <w:pPr>
              <w:spacing w:after="0" w:line="240" w:lineRule="auto"/>
              <w:ind w:left="-111" w:right="-108"/>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ECTS</w:t>
            </w:r>
          </w:p>
        </w:tc>
        <w:tc>
          <w:tcPr>
            <w:tcW w:w="1301" w:type="pct"/>
            <w:gridSpan w:val="3"/>
            <w:tcBorders>
              <w:top w:val="single" w:sz="4" w:space="0" w:color="auto"/>
              <w:left w:val="single" w:sz="4" w:space="0" w:color="auto"/>
              <w:bottom w:val="single" w:sz="4"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TYPE</w:t>
            </w:r>
          </w:p>
        </w:tc>
        <w:tc>
          <w:tcPr>
            <w:tcW w:w="689" w:type="pct"/>
            <w:tcBorders>
              <w:top w:val="single" w:sz="4" w:space="0" w:color="auto"/>
              <w:left w:val="single" w:sz="4" w:space="0" w:color="auto"/>
              <w:bottom w:val="single" w:sz="4"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LANGUAGE</w:t>
            </w:r>
          </w:p>
        </w:tc>
      </w:tr>
      <w:tr w:rsidR="00D742B0" w:rsidRPr="00D742B0" w:rsidTr="00B106B6">
        <w:trPr>
          <w:trHeight w:val="367"/>
        </w:trPr>
        <w:tc>
          <w:tcPr>
            <w:tcW w:w="631" w:type="pct"/>
            <w:tcBorders>
              <w:top w:val="single" w:sz="4"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lang w:val="en-US" w:eastAsia="tr-TR"/>
              </w:rPr>
            </w:pPr>
            <w:r w:rsidRPr="00D742B0">
              <w:rPr>
                <w:rFonts w:ascii="Times New Roman" w:eastAsia="Times New Roman" w:hAnsi="Times New Roman" w:cs="Times New Roman"/>
                <w:lang w:val="en-US" w:eastAsia="tr-TR"/>
              </w:rPr>
              <w:t>Spring</w:t>
            </w:r>
          </w:p>
        </w:tc>
        <w:tc>
          <w:tcPr>
            <w:tcW w:w="432" w:type="pct"/>
            <w:tcBorders>
              <w:top w:val="single" w:sz="4" w:space="0" w:color="auto"/>
              <w:left w:val="single" w:sz="12" w:space="0" w:color="auto"/>
              <w:bottom w:val="single" w:sz="12" w:space="0" w:color="auto"/>
              <w:right w:val="single" w:sz="4"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lang w:val="en-US" w:eastAsia="tr-TR"/>
              </w:rPr>
            </w:pPr>
            <w:r w:rsidRPr="00D742B0">
              <w:rPr>
                <w:rFonts w:ascii="Times New Roman" w:eastAsia="Times New Roman" w:hAnsi="Times New Roman" w:cs="Times New Roman"/>
                <w:lang w:val="en-US" w:eastAsia="tr-TR"/>
              </w:rPr>
              <w:t>1</w:t>
            </w:r>
          </w:p>
        </w:tc>
        <w:tc>
          <w:tcPr>
            <w:tcW w:w="531" w:type="pct"/>
            <w:gridSpan w:val="3"/>
            <w:tcBorders>
              <w:top w:val="single" w:sz="4" w:space="0" w:color="auto"/>
              <w:left w:val="single" w:sz="4" w:space="0" w:color="auto"/>
              <w:bottom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lang w:val="en-US" w:eastAsia="tr-TR"/>
              </w:rPr>
            </w:pPr>
            <w:r w:rsidRPr="00D742B0">
              <w:rPr>
                <w:rFonts w:ascii="Times New Roman" w:eastAsia="Times New Roman" w:hAnsi="Times New Roman" w:cs="Times New Roman"/>
                <w:lang w:val="en-US" w:eastAsia="tr-TR"/>
              </w:rPr>
              <w:t xml:space="preserve"> </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D742B0" w:rsidRPr="00D742B0" w:rsidRDefault="00D742B0" w:rsidP="00D742B0">
            <w:pPr>
              <w:spacing w:after="0" w:line="240" w:lineRule="auto"/>
              <w:jc w:val="center"/>
              <w:rPr>
                <w:rFonts w:ascii="Times New Roman" w:eastAsia="Times New Roman" w:hAnsi="Times New Roman" w:cs="Times New Roman"/>
                <w:lang w:val="en-US" w:eastAsia="tr-TR"/>
              </w:rPr>
            </w:pPr>
          </w:p>
        </w:tc>
        <w:tc>
          <w:tcPr>
            <w:tcW w:w="411" w:type="pct"/>
            <w:gridSpan w:val="2"/>
            <w:tcBorders>
              <w:top w:val="single" w:sz="4" w:space="0" w:color="auto"/>
              <w:bottom w:val="single" w:sz="12" w:space="0" w:color="auto"/>
              <w:right w:val="single" w:sz="4" w:space="0" w:color="auto"/>
            </w:tcBorders>
            <w:shd w:val="clear" w:color="auto" w:fill="auto"/>
            <w:vAlign w:val="center"/>
          </w:tcPr>
          <w:p w:rsidR="00D742B0" w:rsidRPr="00D742B0" w:rsidRDefault="00D742B0" w:rsidP="00D742B0">
            <w:pPr>
              <w:spacing w:after="0" w:line="240" w:lineRule="auto"/>
              <w:jc w:val="center"/>
              <w:rPr>
                <w:rFonts w:ascii="Times New Roman" w:eastAsia="Times New Roman" w:hAnsi="Times New Roman" w:cs="Times New Roman"/>
                <w:lang w:val="en-US" w:eastAsia="tr-TR"/>
              </w:rPr>
            </w:pPr>
            <w:r w:rsidRPr="00D742B0">
              <w:rPr>
                <w:rFonts w:ascii="Times New Roman" w:eastAsia="Times New Roman" w:hAnsi="Times New Roman" w:cs="Times New Roman"/>
                <w:lang w:val="en-US" w:eastAsia="tr-TR"/>
              </w:rPr>
              <w:t>1</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D742B0" w:rsidRPr="00D742B0" w:rsidRDefault="00D742B0" w:rsidP="00D742B0">
            <w:pPr>
              <w:spacing w:after="0" w:line="240" w:lineRule="auto"/>
              <w:jc w:val="center"/>
              <w:rPr>
                <w:rFonts w:ascii="Times New Roman" w:eastAsia="Times New Roman" w:hAnsi="Times New Roman" w:cs="Times New Roman"/>
                <w:lang w:val="en-US" w:eastAsia="tr-TR"/>
              </w:rPr>
            </w:pPr>
            <w:r w:rsidRPr="00D742B0">
              <w:rPr>
                <w:rFonts w:ascii="Times New Roman" w:eastAsia="Times New Roman" w:hAnsi="Times New Roman" w:cs="Times New Roman"/>
                <w:lang w:val="en-US" w:eastAsia="tr-TR"/>
              </w:rPr>
              <w:t>2</w:t>
            </w:r>
          </w:p>
        </w:tc>
        <w:tc>
          <w:tcPr>
            <w:tcW w:w="1301" w:type="pct"/>
            <w:gridSpan w:val="3"/>
            <w:tcBorders>
              <w:top w:val="single" w:sz="4" w:space="0" w:color="auto"/>
              <w:left w:val="single" w:sz="4" w:space="0" w:color="auto"/>
              <w:bottom w:val="single" w:sz="12" w:space="0" w:color="auto"/>
            </w:tcBorders>
            <w:vAlign w:val="center"/>
          </w:tcPr>
          <w:p w:rsidR="00D742B0" w:rsidRPr="00D742B0" w:rsidRDefault="00D742B0" w:rsidP="00D742B0">
            <w:pPr>
              <w:spacing w:after="0" w:line="240" w:lineRule="auto"/>
              <w:rPr>
                <w:rFonts w:ascii="Times New Roman" w:eastAsia="Times New Roman" w:hAnsi="Times New Roman" w:cs="Times New Roman"/>
                <w:sz w:val="20"/>
                <w:szCs w:val="20"/>
                <w:vertAlign w:val="superscript"/>
                <w:lang w:val="en-US" w:eastAsia="tr-TR"/>
              </w:rPr>
            </w:pPr>
            <w:r w:rsidRPr="00D742B0">
              <w:rPr>
                <w:rFonts w:ascii="Times New Roman" w:eastAsia="Times New Roman" w:hAnsi="Times New Roman" w:cs="Times New Roman"/>
                <w:sz w:val="16"/>
                <w:szCs w:val="20"/>
                <w:lang w:val="en-US" w:eastAsia="tr-TR"/>
              </w:rPr>
              <w:t>COMPULSORY (</w:t>
            </w:r>
            <w:r w:rsidRPr="00D742B0">
              <w:rPr>
                <w:rFonts w:ascii="Times New Roman" w:eastAsia="Times New Roman" w:hAnsi="Times New Roman" w:cs="Times New Roman"/>
                <w:b/>
                <w:sz w:val="16"/>
                <w:szCs w:val="20"/>
                <w:lang w:eastAsia="tr-TR"/>
              </w:rPr>
              <w:sym w:font="Wingdings 2" w:char="F0D0"/>
            </w:r>
            <w:r w:rsidRPr="00D742B0">
              <w:rPr>
                <w:rFonts w:ascii="Times New Roman" w:eastAsia="Times New Roman" w:hAnsi="Times New Roman" w:cs="Times New Roman"/>
                <w:sz w:val="16"/>
                <w:szCs w:val="20"/>
                <w:lang w:val="en-US" w:eastAsia="tr-TR"/>
              </w:rPr>
              <w:t>)  ELECTIVE (  )</w:t>
            </w:r>
          </w:p>
        </w:tc>
        <w:tc>
          <w:tcPr>
            <w:tcW w:w="689" w:type="pct"/>
            <w:tcBorders>
              <w:top w:val="single" w:sz="4" w:space="0" w:color="auto"/>
              <w:left w:val="single" w:sz="4" w:space="0" w:color="auto"/>
              <w:bottom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szCs w:val="24"/>
                <w:lang w:val="en-US" w:eastAsia="tr-TR"/>
              </w:rPr>
            </w:pPr>
            <w:r w:rsidRPr="00D742B0">
              <w:rPr>
                <w:rFonts w:ascii="Times New Roman" w:eastAsia="Times New Roman" w:hAnsi="Times New Roman" w:cs="Times New Roman"/>
                <w:szCs w:val="24"/>
                <w:lang w:val="en-US" w:eastAsia="tr-TR"/>
              </w:rPr>
              <w:t>TURKISH</w:t>
            </w:r>
          </w:p>
        </w:tc>
      </w:tr>
      <w:tr w:rsidR="00D742B0" w:rsidRPr="00D742B0" w:rsidTr="00B106B6">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COURSE CATAGORY</w:t>
            </w:r>
          </w:p>
        </w:tc>
      </w:tr>
      <w:tr w:rsidR="00D742B0" w:rsidRPr="00D742B0" w:rsidTr="00B106B6">
        <w:tblPrEx>
          <w:tblBorders>
            <w:insideH w:val="single" w:sz="6" w:space="0" w:color="auto"/>
            <w:insideV w:val="single" w:sz="6" w:space="0" w:color="auto"/>
          </w:tblBorders>
        </w:tblPrEx>
        <w:trPr>
          <w:trHeight w:val="546"/>
        </w:trPr>
        <w:tc>
          <w:tcPr>
            <w:tcW w:w="1151" w:type="pct"/>
            <w:gridSpan w:val="3"/>
            <w:tcBorders>
              <w:top w:val="single" w:sz="12" w:space="0" w:color="auto"/>
              <w:left w:val="single" w:sz="12" w:space="0" w:color="auto"/>
              <w:bottom w:val="single" w:sz="6" w:space="0" w:color="auto"/>
            </w:tcBorders>
            <w:vAlign w:val="center"/>
          </w:tcPr>
          <w:p w:rsidR="00D742B0" w:rsidRPr="00D742B0" w:rsidRDefault="00D742B0" w:rsidP="00D742B0">
            <w:pPr>
              <w:spacing w:before="120" w:after="12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Basic Science</w:t>
            </w:r>
          </w:p>
        </w:tc>
        <w:tc>
          <w:tcPr>
            <w:tcW w:w="1168" w:type="pct"/>
            <w:gridSpan w:val="5"/>
            <w:tcBorders>
              <w:top w:val="single" w:sz="12" w:space="0" w:color="auto"/>
              <w:bottom w:val="single" w:sz="6" w:space="0" w:color="auto"/>
            </w:tcBorders>
            <w:vAlign w:val="center"/>
          </w:tcPr>
          <w:p w:rsidR="00D742B0" w:rsidRPr="00D742B0" w:rsidRDefault="00D742B0" w:rsidP="00D742B0">
            <w:pPr>
              <w:spacing w:before="120" w:after="12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Basic Medical Science</w:t>
            </w:r>
          </w:p>
        </w:tc>
        <w:tc>
          <w:tcPr>
            <w:tcW w:w="1516" w:type="pct"/>
            <w:gridSpan w:val="4"/>
            <w:tcBorders>
              <w:top w:val="single" w:sz="12" w:space="0" w:color="auto"/>
              <w:bottom w:val="single" w:sz="6" w:space="0" w:color="auto"/>
            </w:tcBorders>
            <w:vAlign w:val="center"/>
          </w:tcPr>
          <w:p w:rsidR="00D742B0" w:rsidRPr="00D742B0" w:rsidRDefault="00D742B0" w:rsidP="00D742B0">
            <w:pPr>
              <w:spacing w:before="120" w:after="12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Clinical Science</w:t>
            </w:r>
          </w:p>
        </w:tc>
        <w:tc>
          <w:tcPr>
            <w:tcW w:w="1164" w:type="pct"/>
            <w:gridSpan w:val="2"/>
            <w:tcBorders>
              <w:top w:val="single" w:sz="12" w:space="0" w:color="auto"/>
              <w:bottom w:val="single" w:sz="6" w:space="0" w:color="auto"/>
            </w:tcBorders>
            <w:vAlign w:val="center"/>
          </w:tcPr>
          <w:p w:rsidR="00D742B0" w:rsidRPr="00D742B0" w:rsidRDefault="00D742B0" w:rsidP="00D742B0">
            <w:pPr>
              <w:spacing w:before="120" w:after="12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 xml:space="preserve">Social Science </w:t>
            </w:r>
          </w:p>
        </w:tc>
      </w:tr>
      <w:tr w:rsidR="00D742B0" w:rsidRPr="00D742B0" w:rsidTr="00B106B6">
        <w:tblPrEx>
          <w:tblBorders>
            <w:insideH w:val="single" w:sz="6" w:space="0" w:color="auto"/>
            <w:insideV w:val="single" w:sz="6" w:space="0" w:color="auto"/>
          </w:tblBorders>
        </w:tblPrEx>
        <w:trPr>
          <w:trHeight w:val="138"/>
        </w:trPr>
        <w:tc>
          <w:tcPr>
            <w:tcW w:w="1151" w:type="pct"/>
            <w:gridSpan w:val="3"/>
            <w:tcBorders>
              <w:top w:val="single" w:sz="6" w:space="0" w:color="auto"/>
              <w:left w:val="single" w:sz="12" w:space="0" w:color="auto"/>
              <w:bottom w:val="single" w:sz="12" w:space="0" w:color="auto"/>
              <w:right w:val="single" w:sz="4" w:space="0" w:color="auto"/>
            </w:tcBorders>
          </w:tcPr>
          <w:p w:rsidR="00D742B0" w:rsidRPr="00D742B0" w:rsidRDefault="00D742B0" w:rsidP="00D742B0">
            <w:pPr>
              <w:spacing w:after="0" w:line="240" w:lineRule="auto"/>
              <w:jc w:val="center"/>
              <w:rPr>
                <w:rFonts w:ascii="Times New Roman" w:eastAsia="Times New Roman" w:hAnsi="Times New Roman" w:cs="Times New Roman"/>
                <w:lang w:val="en-US" w:eastAsia="tr-TR"/>
              </w:rPr>
            </w:pPr>
          </w:p>
        </w:tc>
        <w:tc>
          <w:tcPr>
            <w:tcW w:w="1168" w:type="pct"/>
            <w:gridSpan w:val="5"/>
            <w:tcBorders>
              <w:top w:val="single" w:sz="6" w:space="0" w:color="auto"/>
              <w:left w:val="single" w:sz="4" w:space="0" w:color="auto"/>
              <w:bottom w:val="single" w:sz="12" w:space="0" w:color="auto"/>
              <w:right w:val="single" w:sz="4" w:space="0" w:color="auto"/>
            </w:tcBorders>
          </w:tcPr>
          <w:p w:rsidR="00D742B0" w:rsidRPr="00D742B0" w:rsidRDefault="00D742B0" w:rsidP="00D742B0">
            <w:pPr>
              <w:spacing w:after="0" w:line="240" w:lineRule="auto"/>
              <w:jc w:val="center"/>
              <w:rPr>
                <w:rFonts w:ascii="Times New Roman" w:eastAsia="Times New Roman" w:hAnsi="Times New Roman" w:cs="Times New Roman"/>
                <w:sz w:val="24"/>
                <w:szCs w:val="24"/>
                <w:lang w:val="en-US" w:eastAsia="tr-TR"/>
              </w:rPr>
            </w:pPr>
            <w:r w:rsidRPr="00D742B0">
              <w:rPr>
                <w:rFonts w:ascii="Times New Roman" w:eastAsia="Times New Roman" w:hAnsi="Times New Roman" w:cs="Times New Roman"/>
                <w:b/>
                <w:sz w:val="24"/>
                <w:szCs w:val="20"/>
                <w:lang w:eastAsia="tr-TR"/>
              </w:rPr>
              <w:sym w:font="Wingdings 2" w:char="F0D0"/>
            </w:r>
          </w:p>
        </w:tc>
        <w:tc>
          <w:tcPr>
            <w:tcW w:w="1516" w:type="pct"/>
            <w:gridSpan w:val="4"/>
            <w:tcBorders>
              <w:top w:val="single" w:sz="6" w:space="0" w:color="auto"/>
              <w:left w:val="single" w:sz="4" w:space="0" w:color="auto"/>
              <w:bottom w:val="single" w:sz="12" w:space="0" w:color="auto"/>
            </w:tcBorders>
          </w:tcPr>
          <w:p w:rsidR="00D742B0" w:rsidRPr="00D742B0" w:rsidRDefault="00D742B0" w:rsidP="00D742B0">
            <w:pPr>
              <w:spacing w:after="0" w:line="240" w:lineRule="auto"/>
              <w:jc w:val="center"/>
              <w:rPr>
                <w:rFonts w:ascii="Times New Roman" w:eastAsia="Times New Roman" w:hAnsi="Times New Roman" w:cs="Times New Roman"/>
                <w:sz w:val="24"/>
                <w:szCs w:val="24"/>
                <w:lang w:val="en-US" w:eastAsia="tr-TR"/>
              </w:rPr>
            </w:pPr>
            <w:r w:rsidRPr="00D742B0">
              <w:rPr>
                <w:rFonts w:ascii="Times New Roman" w:eastAsia="Times New Roman" w:hAnsi="Times New Roman" w:cs="Times New Roman"/>
                <w:sz w:val="24"/>
                <w:szCs w:val="24"/>
                <w:lang w:val="en-US" w:eastAsia="tr-TR"/>
              </w:rPr>
              <w:t xml:space="preserve">  </w:t>
            </w:r>
          </w:p>
        </w:tc>
        <w:tc>
          <w:tcPr>
            <w:tcW w:w="1164" w:type="pct"/>
            <w:gridSpan w:val="2"/>
            <w:tcBorders>
              <w:top w:val="single" w:sz="6" w:space="0" w:color="auto"/>
              <w:left w:val="single" w:sz="4" w:space="0" w:color="auto"/>
              <w:bottom w:val="single" w:sz="12" w:space="0" w:color="auto"/>
            </w:tcBorders>
          </w:tcPr>
          <w:p w:rsidR="00D742B0" w:rsidRPr="00D742B0" w:rsidRDefault="00D742B0" w:rsidP="00D742B0">
            <w:pPr>
              <w:spacing w:after="0" w:line="240" w:lineRule="auto"/>
              <w:jc w:val="center"/>
              <w:rPr>
                <w:rFonts w:ascii="Times New Roman" w:eastAsia="Times New Roman" w:hAnsi="Times New Roman" w:cs="Times New Roman"/>
                <w:lang w:val="en-US" w:eastAsia="tr-TR"/>
              </w:rPr>
            </w:pPr>
          </w:p>
        </w:tc>
      </w:tr>
      <w:tr w:rsidR="00D742B0" w:rsidRPr="00D742B0" w:rsidTr="00B106B6">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ASSESSMENT CRITERIA</w:t>
            </w:r>
          </w:p>
        </w:tc>
      </w:tr>
      <w:tr w:rsidR="00D742B0" w:rsidRPr="00D742B0" w:rsidTr="00B106B6">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Evaluation Type</w:t>
            </w:r>
          </w:p>
        </w:tc>
        <w:tc>
          <w:tcPr>
            <w:tcW w:w="744" w:type="pct"/>
            <w:tcBorders>
              <w:top w:val="single" w:sz="12" w:space="0" w:color="auto"/>
              <w:left w:val="single" w:sz="4" w:space="0" w:color="auto"/>
              <w:bottom w:val="single" w:sz="8" w:space="0" w:color="auto"/>
              <w:right w:val="single" w:sz="8"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Quantity</w:t>
            </w:r>
          </w:p>
        </w:tc>
        <w:tc>
          <w:tcPr>
            <w:tcW w:w="1164" w:type="pct"/>
            <w:gridSpan w:val="2"/>
            <w:tcBorders>
              <w:top w:val="single" w:sz="12" w:space="0" w:color="auto"/>
              <w:left w:val="single" w:sz="8" w:space="0" w:color="auto"/>
              <w:bottom w:val="single" w:sz="8" w:space="0" w:color="auto"/>
              <w:right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w:t>
            </w:r>
          </w:p>
        </w:tc>
      </w:tr>
      <w:tr w:rsidR="00D742B0" w:rsidRPr="00D742B0" w:rsidTr="00B106B6">
        <w:trPr>
          <w:trHeight w:val="270"/>
        </w:trPr>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1st Mid-Term</w:t>
            </w:r>
          </w:p>
        </w:tc>
        <w:tc>
          <w:tcPr>
            <w:tcW w:w="744" w:type="pct"/>
            <w:tcBorders>
              <w:top w:val="single" w:sz="8" w:space="0" w:color="auto"/>
              <w:left w:val="single" w:sz="4" w:space="0" w:color="auto"/>
              <w:bottom w:val="single" w:sz="4" w:space="0" w:color="auto"/>
              <w:right w:val="single" w:sz="8" w:space="0" w:color="auto"/>
            </w:tcBorders>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1</w:t>
            </w:r>
          </w:p>
        </w:tc>
        <w:tc>
          <w:tcPr>
            <w:tcW w:w="1164" w:type="pct"/>
            <w:gridSpan w:val="2"/>
            <w:tcBorders>
              <w:top w:val="single" w:sz="8" w:space="0" w:color="auto"/>
              <w:left w:val="single" w:sz="8" w:space="0" w:color="auto"/>
              <w:bottom w:val="single" w:sz="4" w:space="0" w:color="auto"/>
              <w:right w:val="single" w:sz="12" w:space="0" w:color="auto"/>
            </w:tcBorders>
            <w:shd w:val="clear" w:color="auto" w:fill="auto"/>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40</w:t>
            </w:r>
          </w:p>
        </w:tc>
      </w:tr>
      <w:tr w:rsidR="00D742B0" w:rsidRPr="00D742B0" w:rsidTr="00B106B6">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2nd Mid-Term</w:t>
            </w:r>
          </w:p>
        </w:tc>
        <w:tc>
          <w:tcPr>
            <w:tcW w:w="744" w:type="pct"/>
            <w:tcBorders>
              <w:top w:val="single" w:sz="4" w:space="0" w:color="auto"/>
              <w:left w:val="single" w:sz="4" w:space="0" w:color="auto"/>
              <w:bottom w:val="single" w:sz="4" w:space="0" w:color="auto"/>
              <w:right w:val="single" w:sz="8" w:space="0" w:color="auto"/>
            </w:tcBorders>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p>
        </w:tc>
        <w:tc>
          <w:tcPr>
            <w:tcW w:w="1164" w:type="pct"/>
            <w:gridSpan w:val="2"/>
            <w:tcBorders>
              <w:top w:val="single" w:sz="4" w:space="0" w:color="auto"/>
              <w:left w:val="single" w:sz="8" w:space="0" w:color="auto"/>
              <w:bottom w:val="single" w:sz="4" w:space="0" w:color="auto"/>
              <w:right w:val="single" w:sz="12" w:space="0" w:color="auto"/>
            </w:tcBorders>
            <w:shd w:val="clear" w:color="auto" w:fill="auto"/>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p>
        </w:tc>
      </w:tr>
      <w:tr w:rsidR="00D742B0" w:rsidRPr="00D742B0" w:rsidTr="00B106B6">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Quiz</w:t>
            </w:r>
          </w:p>
        </w:tc>
        <w:tc>
          <w:tcPr>
            <w:tcW w:w="744" w:type="pct"/>
            <w:tcBorders>
              <w:top w:val="single" w:sz="4" w:space="0" w:color="auto"/>
              <w:left w:val="single" w:sz="4" w:space="0" w:color="auto"/>
              <w:bottom w:val="single" w:sz="4" w:space="0" w:color="auto"/>
              <w:right w:val="single" w:sz="8" w:space="0" w:color="auto"/>
            </w:tcBorders>
          </w:tcPr>
          <w:p w:rsidR="00D742B0" w:rsidRPr="00D742B0" w:rsidRDefault="00D742B0" w:rsidP="00D742B0">
            <w:pPr>
              <w:spacing w:after="0" w:line="240" w:lineRule="auto"/>
              <w:rPr>
                <w:rFonts w:ascii="Times New Roman" w:eastAsia="Times New Roman" w:hAnsi="Times New Roman" w:cs="Times New Roman"/>
                <w:sz w:val="24"/>
                <w:szCs w:val="24"/>
                <w:lang w:val="en-US" w:eastAsia="tr-TR"/>
              </w:rPr>
            </w:pPr>
          </w:p>
        </w:tc>
        <w:tc>
          <w:tcPr>
            <w:tcW w:w="1164" w:type="pct"/>
            <w:gridSpan w:val="2"/>
            <w:tcBorders>
              <w:top w:val="single" w:sz="4" w:space="0" w:color="auto"/>
              <w:left w:val="single" w:sz="8" w:space="0" w:color="auto"/>
              <w:bottom w:val="single" w:sz="4" w:space="0" w:color="auto"/>
              <w:right w:val="single" w:sz="12" w:space="0" w:color="auto"/>
            </w:tcBorders>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 xml:space="preserve"> </w:t>
            </w:r>
          </w:p>
        </w:tc>
      </w:tr>
      <w:tr w:rsidR="00D742B0" w:rsidRPr="00D742B0" w:rsidTr="00B106B6">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Homework</w:t>
            </w:r>
          </w:p>
        </w:tc>
        <w:tc>
          <w:tcPr>
            <w:tcW w:w="744" w:type="pct"/>
            <w:tcBorders>
              <w:top w:val="single" w:sz="4" w:space="0" w:color="auto"/>
              <w:left w:val="single" w:sz="4" w:space="0" w:color="auto"/>
              <w:bottom w:val="single" w:sz="4" w:space="0" w:color="auto"/>
              <w:right w:val="single" w:sz="8" w:space="0" w:color="auto"/>
            </w:tcBorders>
          </w:tcPr>
          <w:p w:rsidR="00D742B0" w:rsidRPr="00D742B0" w:rsidRDefault="00D742B0" w:rsidP="00D742B0">
            <w:pPr>
              <w:spacing w:after="0" w:line="240" w:lineRule="auto"/>
              <w:jc w:val="center"/>
              <w:rPr>
                <w:rFonts w:ascii="Times New Roman" w:eastAsia="Times New Roman" w:hAnsi="Times New Roman" w:cs="Times New Roman"/>
                <w:sz w:val="24"/>
                <w:szCs w:val="24"/>
                <w:lang w:val="en-US" w:eastAsia="tr-TR"/>
              </w:rPr>
            </w:pPr>
          </w:p>
        </w:tc>
        <w:tc>
          <w:tcPr>
            <w:tcW w:w="1164" w:type="pct"/>
            <w:gridSpan w:val="2"/>
            <w:tcBorders>
              <w:top w:val="single" w:sz="4" w:space="0" w:color="auto"/>
              <w:left w:val="single" w:sz="8" w:space="0" w:color="auto"/>
              <w:bottom w:val="single" w:sz="4" w:space="0" w:color="auto"/>
              <w:right w:val="single" w:sz="12" w:space="0" w:color="auto"/>
            </w:tcBorders>
          </w:tcPr>
          <w:p w:rsidR="00D742B0" w:rsidRPr="00D742B0" w:rsidRDefault="00D742B0" w:rsidP="00D742B0">
            <w:pPr>
              <w:spacing w:after="0" w:line="240" w:lineRule="auto"/>
              <w:jc w:val="center"/>
              <w:rPr>
                <w:rFonts w:ascii="Times New Roman" w:eastAsia="Times New Roman" w:hAnsi="Times New Roman" w:cs="Times New Roman"/>
                <w:sz w:val="24"/>
                <w:szCs w:val="24"/>
                <w:lang w:val="en-US" w:eastAsia="tr-TR"/>
              </w:rPr>
            </w:pPr>
          </w:p>
        </w:tc>
      </w:tr>
      <w:tr w:rsidR="00D742B0" w:rsidRPr="00D742B0" w:rsidTr="00B106B6">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Project</w:t>
            </w:r>
          </w:p>
        </w:tc>
        <w:tc>
          <w:tcPr>
            <w:tcW w:w="744" w:type="pct"/>
            <w:tcBorders>
              <w:top w:val="single" w:sz="4" w:space="0" w:color="auto"/>
              <w:left w:val="single" w:sz="4" w:space="0" w:color="auto"/>
              <w:bottom w:val="single" w:sz="8" w:space="0" w:color="auto"/>
              <w:right w:val="single" w:sz="8" w:space="0" w:color="auto"/>
            </w:tcBorders>
          </w:tcPr>
          <w:p w:rsidR="00D742B0" w:rsidRPr="00D742B0" w:rsidRDefault="00D742B0" w:rsidP="00D742B0">
            <w:pPr>
              <w:spacing w:after="0" w:line="240" w:lineRule="auto"/>
              <w:jc w:val="center"/>
              <w:rPr>
                <w:rFonts w:ascii="Times New Roman" w:eastAsia="Times New Roman" w:hAnsi="Times New Roman" w:cs="Times New Roman"/>
                <w:sz w:val="24"/>
                <w:szCs w:val="24"/>
                <w:lang w:val="en-US" w:eastAsia="tr-TR"/>
              </w:rPr>
            </w:pPr>
            <w:r w:rsidRPr="00D742B0">
              <w:rPr>
                <w:rFonts w:ascii="Times New Roman" w:eastAsia="Times New Roman" w:hAnsi="Times New Roman" w:cs="Times New Roman"/>
                <w:sz w:val="24"/>
                <w:szCs w:val="24"/>
                <w:lang w:val="en-US" w:eastAsia="tr-TR"/>
              </w:rPr>
              <w:t xml:space="preserve"> </w:t>
            </w:r>
          </w:p>
        </w:tc>
        <w:tc>
          <w:tcPr>
            <w:tcW w:w="1164" w:type="pct"/>
            <w:gridSpan w:val="2"/>
            <w:tcBorders>
              <w:top w:val="single" w:sz="4" w:space="0" w:color="auto"/>
              <w:left w:val="single" w:sz="8" w:space="0" w:color="auto"/>
              <w:bottom w:val="single" w:sz="8" w:space="0" w:color="auto"/>
              <w:right w:val="single" w:sz="12" w:space="0" w:color="auto"/>
            </w:tcBorders>
          </w:tcPr>
          <w:p w:rsidR="00D742B0" w:rsidRPr="00D742B0" w:rsidRDefault="00D742B0" w:rsidP="00D742B0">
            <w:pPr>
              <w:spacing w:after="0" w:line="240" w:lineRule="auto"/>
              <w:jc w:val="center"/>
              <w:rPr>
                <w:rFonts w:ascii="Times New Roman" w:eastAsia="Times New Roman" w:hAnsi="Times New Roman" w:cs="Times New Roman"/>
                <w:sz w:val="24"/>
                <w:szCs w:val="24"/>
                <w:lang w:val="en-US" w:eastAsia="tr-TR"/>
              </w:rPr>
            </w:pPr>
            <w:r w:rsidRPr="00D742B0">
              <w:rPr>
                <w:rFonts w:ascii="Times New Roman" w:eastAsia="Times New Roman" w:hAnsi="Times New Roman" w:cs="Times New Roman"/>
                <w:sz w:val="24"/>
                <w:szCs w:val="24"/>
                <w:lang w:val="en-US" w:eastAsia="tr-TR"/>
              </w:rPr>
              <w:t xml:space="preserve"> </w:t>
            </w:r>
          </w:p>
        </w:tc>
      </w:tr>
      <w:tr w:rsidR="00D742B0" w:rsidRPr="00D742B0" w:rsidTr="00B106B6">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Report</w:t>
            </w:r>
          </w:p>
        </w:tc>
        <w:tc>
          <w:tcPr>
            <w:tcW w:w="744" w:type="pct"/>
            <w:tcBorders>
              <w:top w:val="single" w:sz="8" w:space="0" w:color="auto"/>
              <w:left w:val="single" w:sz="4" w:space="0" w:color="auto"/>
              <w:bottom w:val="single" w:sz="8" w:space="0" w:color="auto"/>
              <w:right w:val="single" w:sz="8" w:space="0" w:color="auto"/>
            </w:tcBorders>
          </w:tcPr>
          <w:p w:rsidR="00D742B0" w:rsidRPr="00D742B0" w:rsidRDefault="00D742B0" w:rsidP="00D742B0">
            <w:pPr>
              <w:spacing w:after="0" w:line="240" w:lineRule="auto"/>
              <w:jc w:val="center"/>
              <w:rPr>
                <w:rFonts w:ascii="Times New Roman" w:eastAsia="Times New Roman" w:hAnsi="Times New Roman" w:cs="Times New Roman"/>
                <w:sz w:val="24"/>
                <w:szCs w:val="24"/>
                <w:lang w:val="en-US" w:eastAsia="tr-TR"/>
              </w:rPr>
            </w:pPr>
          </w:p>
        </w:tc>
        <w:tc>
          <w:tcPr>
            <w:tcW w:w="1164" w:type="pct"/>
            <w:gridSpan w:val="2"/>
            <w:tcBorders>
              <w:top w:val="single" w:sz="8" w:space="0" w:color="auto"/>
              <w:left w:val="single" w:sz="8" w:space="0" w:color="auto"/>
              <w:bottom w:val="single" w:sz="8" w:space="0" w:color="auto"/>
              <w:right w:val="single" w:sz="12" w:space="0" w:color="auto"/>
            </w:tcBorders>
          </w:tcPr>
          <w:p w:rsidR="00D742B0" w:rsidRPr="00D742B0" w:rsidRDefault="00D742B0" w:rsidP="00D742B0">
            <w:pPr>
              <w:spacing w:after="0" w:line="240" w:lineRule="auto"/>
              <w:rPr>
                <w:rFonts w:ascii="Times New Roman" w:eastAsia="Times New Roman" w:hAnsi="Times New Roman" w:cs="Times New Roman"/>
                <w:sz w:val="24"/>
                <w:szCs w:val="24"/>
                <w:lang w:val="en-US" w:eastAsia="tr-TR"/>
              </w:rPr>
            </w:pPr>
          </w:p>
        </w:tc>
      </w:tr>
      <w:tr w:rsidR="00D742B0" w:rsidRPr="00D742B0" w:rsidTr="00B106B6">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Others (………)</w:t>
            </w:r>
          </w:p>
        </w:tc>
        <w:tc>
          <w:tcPr>
            <w:tcW w:w="744" w:type="pct"/>
            <w:tcBorders>
              <w:top w:val="single" w:sz="8" w:space="0" w:color="auto"/>
              <w:left w:val="single" w:sz="4" w:space="0" w:color="auto"/>
              <w:bottom w:val="single" w:sz="12" w:space="0" w:color="auto"/>
              <w:right w:val="single" w:sz="8" w:space="0" w:color="auto"/>
            </w:tcBorders>
          </w:tcPr>
          <w:p w:rsidR="00D742B0" w:rsidRPr="00D742B0" w:rsidRDefault="00D742B0" w:rsidP="00D742B0">
            <w:pPr>
              <w:spacing w:after="0" w:line="240" w:lineRule="auto"/>
              <w:rPr>
                <w:rFonts w:ascii="Times New Roman" w:eastAsia="Times New Roman" w:hAnsi="Times New Roman" w:cs="Times New Roman"/>
                <w:sz w:val="24"/>
                <w:szCs w:val="24"/>
                <w:lang w:val="en-US" w:eastAsia="tr-TR"/>
              </w:rPr>
            </w:pPr>
          </w:p>
        </w:tc>
        <w:tc>
          <w:tcPr>
            <w:tcW w:w="1164" w:type="pct"/>
            <w:gridSpan w:val="2"/>
            <w:tcBorders>
              <w:top w:val="single" w:sz="8" w:space="0" w:color="auto"/>
              <w:left w:val="single" w:sz="8" w:space="0" w:color="auto"/>
              <w:bottom w:val="single" w:sz="12" w:space="0" w:color="auto"/>
              <w:right w:val="single" w:sz="12" w:space="0" w:color="auto"/>
            </w:tcBorders>
          </w:tcPr>
          <w:p w:rsidR="00D742B0" w:rsidRPr="00D742B0" w:rsidRDefault="00D742B0" w:rsidP="00D742B0">
            <w:pPr>
              <w:spacing w:after="0" w:line="240" w:lineRule="auto"/>
              <w:rPr>
                <w:rFonts w:ascii="Times New Roman" w:eastAsia="Times New Roman" w:hAnsi="Times New Roman" w:cs="Times New Roman"/>
                <w:sz w:val="24"/>
                <w:szCs w:val="24"/>
                <w:lang w:val="en-US" w:eastAsia="tr-TR"/>
              </w:rPr>
            </w:pPr>
          </w:p>
        </w:tc>
      </w:tr>
      <w:tr w:rsidR="00D742B0" w:rsidRPr="00D742B0" w:rsidTr="00B106B6">
        <w:trPr>
          <w:trHeight w:val="392"/>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 xml:space="preserve"> </w:t>
            </w:r>
          </w:p>
        </w:tc>
        <w:tc>
          <w:tcPr>
            <w:tcW w:w="744" w:type="pct"/>
            <w:tcBorders>
              <w:top w:val="single" w:sz="12" w:space="0" w:color="auto"/>
              <w:left w:val="single" w:sz="4" w:space="0" w:color="auto"/>
              <w:bottom w:val="single" w:sz="8" w:space="0" w:color="auto"/>
              <w:right w:val="single" w:sz="8"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4"/>
                <w:lang w:val="en-US" w:eastAsia="tr-TR"/>
              </w:rPr>
            </w:pPr>
            <w:r w:rsidRPr="00D742B0">
              <w:rPr>
                <w:rFonts w:ascii="Times New Roman" w:eastAsia="Times New Roman" w:hAnsi="Times New Roman" w:cs="Times New Roman"/>
                <w:sz w:val="20"/>
                <w:szCs w:val="24"/>
                <w:lang w:val="en-US" w:eastAsia="tr-TR"/>
              </w:rPr>
              <w:tab/>
              <w:t>1</w:t>
            </w:r>
          </w:p>
        </w:tc>
        <w:tc>
          <w:tcPr>
            <w:tcW w:w="1164" w:type="pct"/>
            <w:gridSpan w:val="2"/>
            <w:tcBorders>
              <w:top w:val="single" w:sz="12" w:space="0" w:color="auto"/>
              <w:left w:val="single" w:sz="8" w:space="0" w:color="auto"/>
              <w:bottom w:val="single" w:sz="8" w:space="0" w:color="auto"/>
              <w:right w:val="single" w:sz="12" w:space="0" w:color="auto"/>
            </w:tcBorders>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4"/>
                <w:lang w:val="en-US" w:eastAsia="tr-TR"/>
              </w:rPr>
            </w:pPr>
            <w:r w:rsidRPr="00D742B0">
              <w:rPr>
                <w:rFonts w:ascii="Times New Roman" w:eastAsia="Times New Roman" w:hAnsi="Times New Roman" w:cs="Times New Roman"/>
                <w:sz w:val="20"/>
                <w:szCs w:val="24"/>
                <w:lang w:val="en-US" w:eastAsia="tr-TR"/>
              </w:rPr>
              <w:t>60</w:t>
            </w:r>
          </w:p>
        </w:tc>
      </w:tr>
      <w:tr w:rsidR="00D742B0" w:rsidRPr="00D742B0" w:rsidTr="00B106B6">
        <w:tblPrEx>
          <w:tblBorders>
            <w:insideH w:val="single" w:sz="6" w:space="0" w:color="auto"/>
            <w:insideV w:val="single" w:sz="6" w:space="0" w:color="auto"/>
          </w:tblBorders>
        </w:tblPrEx>
        <w:trPr>
          <w:trHeight w:val="447"/>
        </w:trPr>
        <w:tc>
          <w:tcPr>
            <w:tcW w:w="1278" w:type="pct"/>
            <w:gridSpan w:val="4"/>
            <w:vAlign w:val="center"/>
          </w:tcPr>
          <w:p w:rsidR="00D742B0" w:rsidRPr="00D742B0" w:rsidRDefault="00D742B0" w:rsidP="00D742B0">
            <w:pPr>
              <w:keepNext/>
              <w:spacing w:before="240" w:after="60" w:line="240" w:lineRule="auto"/>
              <w:outlineLvl w:val="0"/>
              <w:rPr>
                <w:rFonts w:ascii="Cambria" w:eastAsia="Times New Roman" w:hAnsi="Cambria" w:cs="Times New Roman"/>
                <w:b/>
                <w:bCs/>
                <w:kern w:val="32"/>
                <w:lang w:eastAsia="tr-TR"/>
              </w:rPr>
            </w:pPr>
            <w:r w:rsidRPr="00D742B0">
              <w:rPr>
                <w:rFonts w:ascii="Cambria" w:eastAsia="Times New Roman" w:hAnsi="Cambria" w:cs="Times New Roman"/>
                <w:b/>
                <w:bCs/>
                <w:kern w:val="32"/>
                <w:lang w:eastAsia="tr-TR"/>
              </w:rPr>
              <w:t>COURSE CONTENT</w:t>
            </w:r>
          </w:p>
        </w:tc>
        <w:tc>
          <w:tcPr>
            <w:tcW w:w="3722" w:type="pct"/>
            <w:gridSpan w:val="10"/>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In this course, it is given  the basic knowledge about human anatomy and the terminology used in health science</w:t>
            </w:r>
          </w:p>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 xml:space="preserve">This course involves the study of the haed and neck structures of the human body </w:t>
            </w:r>
          </w:p>
        </w:tc>
      </w:tr>
      <w:tr w:rsidR="00D742B0" w:rsidRPr="00D742B0" w:rsidTr="00B106B6">
        <w:tblPrEx>
          <w:tblBorders>
            <w:insideH w:val="single" w:sz="6" w:space="0" w:color="auto"/>
            <w:insideV w:val="single" w:sz="6" w:space="0" w:color="auto"/>
          </w:tblBorders>
        </w:tblPrEx>
        <w:trPr>
          <w:trHeight w:val="426"/>
        </w:trPr>
        <w:tc>
          <w:tcPr>
            <w:tcW w:w="1278" w:type="pct"/>
            <w:gridSpan w:val="4"/>
            <w:vAlign w:val="center"/>
          </w:tcPr>
          <w:p w:rsidR="00D742B0" w:rsidRPr="00D742B0" w:rsidRDefault="00D742B0" w:rsidP="00D742B0">
            <w:pPr>
              <w:spacing w:after="0" w:line="240" w:lineRule="auto"/>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COURSE OBJECTIVES</w:t>
            </w:r>
          </w:p>
        </w:tc>
        <w:tc>
          <w:tcPr>
            <w:tcW w:w="3722" w:type="pct"/>
            <w:gridSpan w:val="10"/>
          </w:tcPr>
          <w:p w:rsidR="00D742B0" w:rsidRPr="00D742B0" w:rsidRDefault="00D742B0" w:rsidP="00D742B0">
            <w:pPr>
              <w:spacing w:after="0" w:line="240" w:lineRule="auto"/>
              <w:ind w:hanging="108"/>
              <w:jc w:val="both"/>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 xml:space="preserve">  In this course, detailed information about the usage and fundamentals of the Latin terminology will be given. While giving this knowledge, the relationship between basic and clinical sciences has to be emphasized. </w:t>
            </w:r>
          </w:p>
          <w:p w:rsidR="00D742B0" w:rsidRPr="00D742B0" w:rsidRDefault="00D742B0" w:rsidP="00D742B0">
            <w:pPr>
              <w:spacing w:after="0" w:line="240" w:lineRule="auto"/>
              <w:jc w:val="both"/>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 xml:space="preserve">Give the anatomical information about the locomotor system  and make clear the functional importance </w:t>
            </w:r>
          </w:p>
        </w:tc>
      </w:tr>
      <w:tr w:rsidR="00D742B0" w:rsidRPr="00D742B0" w:rsidTr="00B106B6">
        <w:tblPrEx>
          <w:tblBorders>
            <w:insideH w:val="single" w:sz="6" w:space="0" w:color="auto"/>
            <w:insideV w:val="single" w:sz="6" w:space="0" w:color="auto"/>
          </w:tblBorders>
        </w:tblPrEx>
        <w:trPr>
          <w:trHeight w:val="518"/>
        </w:trPr>
        <w:tc>
          <w:tcPr>
            <w:tcW w:w="1278" w:type="pct"/>
            <w:gridSpan w:val="4"/>
            <w:vAlign w:val="center"/>
          </w:tcPr>
          <w:p w:rsidR="00D742B0" w:rsidRPr="00D742B0" w:rsidRDefault="00D742B0" w:rsidP="00D742B0">
            <w:pPr>
              <w:spacing w:after="0" w:line="240" w:lineRule="auto"/>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COURSE AIMS</w:t>
            </w:r>
          </w:p>
        </w:tc>
        <w:tc>
          <w:tcPr>
            <w:tcW w:w="3722" w:type="pct"/>
            <w:gridSpan w:val="10"/>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Students will be able to understand and use Latin anatomical terminology and</w:t>
            </w:r>
          </w:p>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define general terms and concepts associated with anatomy</w:t>
            </w:r>
          </w:p>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Determination of anatomical points of head and neck, understanding of the functional importance, the ability to provide the clinical integration (relations).</w:t>
            </w:r>
          </w:p>
        </w:tc>
      </w:tr>
      <w:tr w:rsidR="00D742B0" w:rsidRPr="00D742B0" w:rsidTr="00B106B6">
        <w:tblPrEx>
          <w:tblBorders>
            <w:insideH w:val="single" w:sz="6" w:space="0" w:color="auto"/>
            <w:insideV w:val="single" w:sz="6" w:space="0" w:color="auto"/>
          </w:tblBorders>
        </w:tblPrEx>
        <w:trPr>
          <w:trHeight w:val="540"/>
        </w:trPr>
        <w:tc>
          <w:tcPr>
            <w:tcW w:w="1278" w:type="pct"/>
            <w:gridSpan w:val="4"/>
            <w:vAlign w:val="center"/>
          </w:tcPr>
          <w:p w:rsidR="00D742B0" w:rsidRPr="00D742B0" w:rsidRDefault="00D742B0" w:rsidP="00D742B0">
            <w:pPr>
              <w:spacing w:after="0" w:line="240" w:lineRule="auto"/>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TEXTBOOK(S)</w:t>
            </w:r>
          </w:p>
        </w:tc>
        <w:tc>
          <w:tcPr>
            <w:tcW w:w="3722" w:type="pct"/>
            <w:gridSpan w:val="10"/>
          </w:tcPr>
          <w:p w:rsidR="00D742B0" w:rsidRPr="00D742B0" w:rsidRDefault="00D742B0" w:rsidP="00D742B0">
            <w:pPr>
              <w:spacing w:after="0" w:line="240" w:lineRule="auto"/>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8"/>
                <w:lang w:val="en-US" w:eastAsia="tr-TR"/>
              </w:rPr>
              <w:t>-Arıncı, K, Elhan, A: Anatomi, Cilt 1-2, 2. Baskı, Güneş Kitabevi, Ankara, 1997.</w:t>
            </w:r>
            <w:r w:rsidRPr="00D742B0">
              <w:rPr>
                <w:rFonts w:ascii="Times New Roman" w:eastAsia="Times New Roman" w:hAnsi="Times New Roman" w:cs="Times New Roman"/>
                <w:sz w:val="20"/>
                <w:szCs w:val="20"/>
                <w:lang w:val="en-US" w:eastAsia="tr-TR"/>
              </w:rPr>
              <w:t xml:space="preserve"> </w:t>
            </w:r>
          </w:p>
          <w:p w:rsidR="00D742B0" w:rsidRPr="00D742B0" w:rsidRDefault="00D742B0" w:rsidP="00D742B0">
            <w:pPr>
              <w:spacing w:after="0" w:line="240" w:lineRule="auto"/>
              <w:rPr>
                <w:rFonts w:ascii="Times New Roman" w:eastAsia="Times New Roman" w:hAnsi="Times New Roman" w:cs="Times New Roman"/>
                <w:sz w:val="20"/>
                <w:szCs w:val="28"/>
                <w:lang w:val="en-US" w:eastAsia="tr-TR"/>
              </w:rPr>
            </w:pPr>
            <w:r w:rsidRPr="00D742B0">
              <w:rPr>
                <w:rFonts w:ascii="Times New Roman" w:eastAsia="Times New Roman" w:hAnsi="Times New Roman" w:cs="Times New Roman"/>
                <w:sz w:val="20"/>
                <w:szCs w:val="28"/>
                <w:lang w:val="en-US" w:eastAsia="tr-TR"/>
              </w:rPr>
              <w:t>-Çimen, A: Anatomi. Uludağ Üniversitesi Basımevi, Bursa, 1987.</w:t>
            </w:r>
          </w:p>
          <w:p w:rsidR="00D742B0" w:rsidRPr="00D742B0" w:rsidRDefault="00D742B0" w:rsidP="00D742B0">
            <w:pPr>
              <w:spacing w:after="0" w:line="240" w:lineRule="auto"/>
              <w:ind w:left="72" w:hanging="72"/>
              <w:rPr>
                <w:rFonts w:ascii="Times New Roman" w:eastAsia="Times New Roman" w:hAnsi="Times New Roman" w:cs="Times New Roman"/>
                <w:sz w:val="20"/>
                <w:szCs w:val="28"/>
                <w:lang w:val="en-US" w:eastAsia="tr-TR"/>
              </w:rPr>
            </w:pPr>
            <w:r w:rsidRPr="00D742B0">
              <w:rPr>
                <w:rFonts w:ascii="Times New Roman" w:eastAsia="Times New Roman" w:hAnsi="Times New Roman" w:cs="Times New Roman"/>
                <w:sz w:val="20"/>
                <w:szCs w:val="28"/>
                <w:lang w:val="en-US" w:eastAsia="tr-TR"/>
              </w:rPr>
              <w:t>-Dere, F: Anatomi, Cilt 1-2, 2. Baskı, Okullar Pazarı Kitabevi, Adana, 1990.</w:t>
            </w:r>
          </w:p>
          <w:p w:rsidR="00D742B0" w:rsidRPr="00D742B0" w:rsidRDefault="00D742B0" w:rsidP="00D742B0">
            <w:pPr>
              <w:spacing w:after="0" w:line="240" w:lineRule="auto"/>
              <w:ind w:left="72" w:hanging="72"/>
              <w:rPr>
                <w:rFonts w:ascii="Times New Roman" w:eastAsia="Times New Roman" w:hAnsi="Times New Roman" w:cs="Times New Roman"/>
                <w:sz w:val="20"/>
                <w:szCs w:val="28"/>
                <w:lang w:val="en-US" w:eastAsia="tr-TR"/>
              </w:rPr>
            </w:pPr>
            <w:r w:rsidRPr="00D742B0">
              <w:rPr>
                <w:rFonts w:ascii="Times New Roman" w:eastAsia="Times New Roman" w:hAnsi="Times New Roman" w:cs="Times New Roman"/>
                <w:sz w:val="20"/>
                <w:szCs w:val="28"/>
                <w:lang w:val="en-US" w:eastAsia="tr-TR"/>
              </w:rPr>
              <w:t>-Moore, KL: Clinically Oriented Anatomy. 3th Edition, Williams and Wilkins, Baltimore, 1992.</w:t>
            </w:r>
          </w:p>
          <w:p w:rsidR="00D742B0" w:rsidRPr="00D742B0" w:rsidRDefault="00D742B0" w:rsidP="00D742B0">
            <w:pPr>
              <w:spacing w:after="0" w:line="240" w:lineRule="auto"/>
              <w:ind w:left="72" w:hanging="72"/>
              <w:rPr>
                <w:rFonts w:ascii="Times New Roman" w:eastAsia="Times New Roman" w:hAnsi="Times New Roman" w:cs="Times New Roman"/>
                <w:szCs w:val="20"/>
                <w:lang w:val="en-US" w:eastAsia="tr-TR"/>
              </w:rPr>
            </w:pPr>
            <w:r w:rsidRPr="00D742B0">
              <w:rPr>
                <w:rFonts w:ascii="Times New Roman" w:eastAsia="Times New Roman" w:hAnsi="Times New Roman" w:cs="Times New Roman"/>
                <w:sz w:val="20"/>
                <w:szCs w:val="24"/>
                <w:lang w:val="en-US" w:eastAsia="tr-TR"/>
              </w:rPr>
              <w:t>-Netter F.H.:Atlas of Human Anatomy, Seventh Edition, Ciba-Geigy Corporation, 1994.</w:t>
            </w:r>
            <w:r w:rsidRPr="00D742B0">
              <w:rPr>
                <w:rFonts w:ascii="Times New Roman" w:eastAsia="Times New Roman" w:hAnsi="Times New Roman" w:cs="Times New Roman"/>
                <w:sz w:val="20"/>
                <w:szCs w:val="28"/>
                <w:lang w:val="en-US" w:eastAsia="tr-TR"/>
              </w:rPr>
              <w:t xml:space="preserve"> </w:t>
            </w:r>
          </w:p>
        </w:tc>
      </w:tr>
      <w:tr w:rsidR="00D742B0" w:rsidRPr="00D742B0" w:rsidTr="00B106B6">
        <w:tblPrEx>
          <w:tblBorders>
            <w:insideH w:val="single" w:sz="6" w:space="0" w:color="auto"/>
            <w:insideV w:val="single" w:sz="6" w:space="0" w:color="auto"/>
          </w:tblBorders>
        </w:tblPrEx>
        <w:trPr>
          <w:trHeight w:val="369"/>
        </w:trPr>
        <w:tc>
          <w:tcPr>
            <w:tcW w:w="1278" w:type="pct"/>
            <w:gridSpan w:val="4"/>
            <w:vAlign w:val="center"/>
          </w:tcPr>
          <w:p w:rsidR="00D742B0" w:rsidRPr="00D742B0" w:rsidRDefault="00D742B0" w:rsidP="00D742B0">
            <w:pPr>
              <w:spacing w:after="0" w:line="240" w:lineRule="auto"/>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REFERENCES</w:t>
            </w:r>
          </w:p>
        </w:tc>
        <w:tc>
          <w:tcPr>
            <w:tcW w:w="3722" w:type="pct"/>
            <w:gridSpan w:val="10"/>
          </w:tcPr>
          <w:p w:rsidR="00D742B0" w:rsidRPr="00D742B0" w:rsidRDefault="00D742B0" w:rsidP="00D742B0">
            <w:pPr>
              <w:spacing w:after="0" w:line="240" w:lineRule="auto"/>
              <w:rPr>
                <w:rFonts w:ascii="Times New Roman" w:eastAsia="Times New Roman" w:hAnsi="Times New Roman" w:cs="Times New Roman"/>
                <w:szCs w:val="20"/>
                <w:lang w:val="en-US" w:eastAsia="tr-TR"/>
              </w:rPr>
            </w:pPr>
            <w:r w:rsidRPr="00D742B0">
              <w:rPr>
                <w:rFonts w:ascii="TimesNewRomanPS-BoldMT" w:eastAsia="Times New Roman" w:hAnsi="TimesNewRomanPS-BoldMT" w:cs="TimesNewRomanPS-BoldMT"/>
                <w:bCs/>
                <w:sz w:val="20"/>
                <w:szCs w:val="20"/>
                <w:lang w:val="en-US" w:eastAsia="tr-TR"/>
              </w:rPr>
              <w:t>Sobotta Human Anatomy Atlas, 2006.</w:t>
            </w:r>
          </w:p>
        </w:tc>
      </w:tr>
    </w:tbl>
    <w:p w:rsidR="00D742B0" w:rsidRPr="00D742B0" w:rsidRDefault="00D742B0" w:rsidP="00D742B0">
      <w:pPr>
        <w:spacing w:after="0" w:line="240" w:lineRule="auto"/>
        <w:rPr>
          <w:rFonts w:ascii="Times New Roman" w:eastAsia="Times New Roman" w:hAnsi="Times New Roman" w:cs="Times New Roman"/>
          <w:sz w:val="18"/>
          <w:szCs w:val="18"/>
          <w:lang w:eastAsia="tr-TR"/>
        </w:rPr>
      </w:pPr>
      <w:r w:rsidRPr="00D742B0">
        <w:rPr>
          <w:rFonts w:ascii="Times New Roman" w:eastAsia="Times New Roman" w:hAnsi="Times New Roman" w:cs="Times New Roman"/>
          <w:sz w:val="18"/>
          <w:szCs w:val="18"/>
          <w:lang w:val="de-DE" w:eastAsia="tr-TR"/>
        </w:rPr>
        <w:t xml:space="preserve">  </w:t>
      </w:r>
      <w:r w:rsidRPr="00D742B0">
        <w:rPr>
          <w:rFonts w:ascii="Times New Roman" w:eastAsia="Times New Roman" w:hAnsi="Times New Roman" w:cs="Times New Roman"/>
          <w:sz w:val="18"/>
          <w:szCs w:val="18"/>
          <w:lang w:eastAsia="tr-TR"/>
        </w:rPr>
        <w:t xml:space="preserve">* ECTS (European Credit Transfer System). </w:t>
      </w:r>
    </w:p>
    <w:p w:rsidR="00D742B0" w:rsidRPr="00D742B0" w:rsidRDefault="00D742B0" w:rsidP="00D742B0">
      <w:pPr>
        <w:spacing w:after="0" w:line="240" w:lineRule="auto"/>
        <w:rPr>
          <w:rFonts w:ascii="Times New Roman" w:eastAsia="Times New Roman" w:hAnsi="Times New Roman" w:cs="Times New Roman"/>
          <w:sz w:val="18"/>
          <w:szCs w:val="18"/>
          <w:lang w:eastAsia="tr-TR"/>
        </w:rPr>
      </w:pPr>
      <w:r w:rsidRPr="00D742B0">
        <w:rPr>
          <w:rFonts w:ascii="Times New Roman" w:eastAsia="Times New Roman" w:hAnsi="Times New Roman" w:cs="Times New Roman"/>
          <w:sz w:val="18"/>
          <w:szCs w:val="18"/>
          <w:lang w:eastAsia="tr-TR"/>
        </w:rPr>
        <w:t>** Place (X) as appropriate.</w:t>
      </w:r>
    </w:p>
    <w:p w:rsidR="00D742B0" w:rsidRPr="00D742B0" w:rsidRDefault="00D742B0" w:rsidP="00D742B0">
      <w:pPr>
        <w:spacing w:after="0" w:line="240" w:lineRule="auto"/>
        <w:outlineLvl w:val="0"/>
        <w:rPr>
          <w:rFonts w:ascii="Times New Roman" w:eastAsia="Times New Roman" w:hAnsi="Times New Roman" w:cs="Times New Roman"/>
          <w:b/>
          <w:sz w:val="20"/>
          <w:szCs w:val="20"/>
          <w:lang w:eastAsia="tr-TR"/>
        </w:rPr>
      </w:pPr>
    </w:p>
    <w:p w:rsidR="00D742B0" w:rsidRPr="00D742B0" w:rsidRDefault="00D742B0" w:rsidP="00D742B0">
      <w:pPr>
        <w:spacing w:after="0" w:line="240" w:lineRule="auto"/>
        <w:rPr>
          <w:rFonts w:ascii="Times New Roman" w:eastAsia="Times New Roman" w:hAnsi="Times New Roman" w:cs="Times New Roman"/>
          <w:color w:val="FF0000"/>
          <w:sz w:val="16"/>
          <w:szCs w:val="16"/>
          <w:lang w:eastAsia="tr-TR"/>
        </w:rPr>
      </w:pPr>
    </w:p>
    <w:p w:rsidR="00D742B0" w:rsidRPr="00D742B0" w:rsidRDefault="00D742B0" w:rsidP="00D742B0">
      <w:pPr>
        <w:spacing w:after="0" w:line="240" w:lineRule="auto"/>
        <w:rPr>
          <w:rFonts w:ascii="Times New Roman" w:eastAsia="Times New Roman" w:hAnsi="Times New Roman" w:cs="Times New Roman"/>
          <w:color w:val="FF0000"/>
          <w:sz w:val="16"/>
          <w:szCs w:val="16"/>
          <w:lang w:eastAsia="tr-TR"/>
        </w:rPr>
        <w:sectPr w:rsidR="00D742B0" w:rsidRPr="00D742B0" w:rsidSect="00B106B6">
          <w:pgSz w:w="11906" w:h="16838"/>
          <w:pgMar w:top="720" w:right="1134" w:bottom="720" w:left="1134" w:header="709" w:footer="709" w:gutter="0"/>
          <w:cols w:space="708"/>
          <w:docGrid w:linePitch="360"/>
        </w:sectPr>
      </w:pPr>
    </w:p>
    <w:tbl>
      <w:tblPr>
        <w:tblW w:w="430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8"/>
        <w:gridCol w:w="7019"/>
      </w:tblGrid>
      <w:tr w:rsidR="00D742B0" w:rsidRPr="00D742B0" w:rsidTr="00D742B0">
        <w:trPr>
          <w:trHeight w:val="332"/>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COURSE OUTLINE (Spring)</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WEEK</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SUBJECTS / TOPICS</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1</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Regions of the head, layers of the scull</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2</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Basis cranii</w:t>
            </w:r>
          </w:p>
        </w:tc>
      </w:tr>
      <w:tr w:rsidR="00D742B0" w:rsidRPr="00D742B0" w:rsidTr="00D742B0">
        <w:trPr>
          <w:trHeight w:val="287"/>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3</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Vestibulocochlear organs</w:t>
            </w:r>
          </w:p>
        </w:tc>
      </w:tr>
      <w:tr w:rsidR="00D742B0" w:rsidRPr="00D742B0" w:rsidTr="00D742B0">
        <w:trPr>
          <w:trHeight w:val="311"/>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4</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The Face</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5</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Orbital region</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shd w:val="clear" w:color="auto" w:fill="auto"/>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6</w:t>
            </w:r>
          </w:p>
        </w:tc>
        <w:tc>
          <w:tcPr>
            <w:tcW w:w="4245" w:type="pct"/>
            <w:tcBorders>
              <w:top w:val="single" w:sz="6" w:space="0" w:color="auto"/>
              <w:left w:val="single" w:sz="6" w:space="0" w:color="auto"/>
              <w:bottom w:val="single" w:sz="6" w:space="0" w:color="auto"/>
              <w:right w:val="single" w:sz="12" w:space="0" w:color="auto"/>
            </w:tcBorders>
            <w:shd w:val="clear" w:color="auto" w:fill="auto"/>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Nasal region</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7</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 xml:space="preserve">MID-TERM EXAM </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8</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Oral region</w:t>
            </w:r>
          </w:p>
        </w:tc>
      </w:tr>
      <w:tr w:rsidR="00D742B0" w:rsidRPr="00D742B0" w:rsidTr="00D742B0">
        <w:trPr>
          <w:trHeight w:val="287"/>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9</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Lateral regions of the head</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10</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Pharynx</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shd w:val="clear" w:color="auto" w:fill="auto"/>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11</w:t>
            </w:r>
          </w:p>
        </w:tc>
        <w:tc>
          <w:tcPr>
            <w:tcW w:w="4245" w:type="pct"/>
            <w:tcBorders>
              <w:top w:val="single" w:sz="6" w:space="0" w:color="auto"/>
              <w:left w:val="single" w:sz="6" w:space="0" w:color="auto"/>
              <w:bottom w:val="single" w:sz="6" w:space="0" w:color="auto"/>
              <w:right w:val="single" w:sz="12" w:space="0" w:color="auto"/>
            </w:tcBorders>
            <w:shd w:val="clear" w:color="auto" w:fill="auto"/>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Superficial anatomy of the neck (vessels and nerves)</w:t>
            </w:r>
          </w:p>
        </w:tc>
      </w:tr>
      <w:tr w:rsidR="00D742B0" w:rsidRPr="00D742B0" w:rsidTr="00D742B0">
        <w:trPr>
          <w:trHeight w:val="314"/>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12</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Cervical muscles</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13</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Cervical layers</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14</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Cervical regions I</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15</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Cervical regions II</w:t>
            </w:r>
          </w:p>
        </w:tc>
      </w:tr>
      <w:tr w:rsidR="00D742B0" w:rsidRPr="00D742B0" w:rsidTr="00D742B0">
        <w:trPr>
          <w:trHeight w:val="305"/>
          <w:jc w:val="center"/>
        </w:trPr>
        <w:tc>
          <w:tcPr>
            <w:tcW w:w="755" w:type="pct"/>
            <w:tcBorders>
              <w:top w:val="single" w:sz="6" w:space="0" w:color="auto"/>
              <w:left w:val="single" w:sz="12" w:space="0" w:color="auto"/>
              <w:bottom w:val="single" w:sz="6" w:space="0" w:color="auto"/>
              <w:right w:val="single" w:sz="6" w:space="0" w:color="auto"/>
            </w:tcBorders>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16</w:t>
            </w:r>
          </w:p>
        </w:tc>
        <w:tc>
          <w:tcPr>
            <w:tcW w:w="4245" w:type="pct"/>
            <w:tcBorders>
              <w:top w:val="single" w:sz="6" w:space="0" w:color="auto"/>
              <w:left w:val="single" w:sz="6" w:space="0" w:color="auto"/>
              <w:bottom w:val="single" w:sz="6" w:space="0" w:color="auto"/>
              <w:right w:val="single" w:sz="12" w:space="0" w:color="auto"/>
            </w:tcBorders>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FİNAL EXAM</w:t>
            </w:r>
          </w:p>
        </w:tc>
      </w:tr>
      <w:tr w:rsidR="00D742B0" w:rsidRPr="00D742B0" w:rsidTr="00D742B0">
        <w:trPr>
          <w:trHeight w:val="385"/>
          <w:jc w:val="center"/>
        </w:trPr>
        <w:tc>
          <w:tcPr>
            <w:tcW w:w="755" w:type="pct"/>
            <w:tcBorders>
              <w:top w:val="single" w:sz="6" w:space="0" w:color="auto"/>
              <w:left w:val="single" w:sz="12" w:space="0" w:color="auto"/>
              <w:bottom w:val="single" w:sz="12" w:space="0" w:color="auto"/>
              <w:right w:val="single" w:sz="6" w:space="0" w:color="auto"/>
            </w:tcBorders>
            <w:shd w:val="clear" w:color="auto" w:fill="E6E6E6"/>
            <w:vAlign w:val="center"/>
          </w:tcPr>
          <w:p w:rsidR="00D742B0" w:rsidRPr="00D742B0" w:rsidRDefault="00D742B0" w:rsidP="00D742B0">
            <w:pPr>
              <w:spacing w:after="0" w:line="240" w:lineRule="auto"/>
              <w:ind w:left="-75"/>
              <w:jc w:val="center"/>
              <w:rPr>
                <w:rFonts w:ascii="Times New Roman" w:eastAsia="Times New Roman" w:hAnsi="Times New Roman" w:cs="Times New Roman"/>
                <w:b/>
                <w:lang w:eastAsia="tr-TR"/>
              </w:rPr>
            </w:pPr>
            <w:r w:rsidRPr="00D742B0">
              <w:rPr>
                <w:rFonts w:ascii="Times New Roman" w:eastAsia="Times New Roman" w:hAnsi="Times New Roman" w:cs="Times New Roman"/>
                <w:b/>
                <w:lang w:eastAsia="tr-TR"/>
              </w:rPr>
              <w:t>17</w:t>
            </w:r>
          </w:p>
        </w:tc>
        <w:tc>
          <w:tcPr>
            <w:tcW w:w="4245" w:type="pct"/>
            <w:tcBorders>
              <w:top w:val="single" w:sz="6" w:space="0" w:color="auto"/>
              <w:left w:val="single" w:sz="6" w:space="0" w:color="auto"/>
              <w:bottom w:val="single" w:sz="12" w:space="0" w:color="auto"/>
              <w:right w:val="single" w:sz="12" w:space="0" w:color="auto"/>
            </w:tcBorders>
            <w:shd w:val="clear" w:color="auto" w:fill="E6E6E6"/>
            <w:vAlign w:val="center"/>
          </w:tcPr>
          <w:p w:rsidR="00D742B0" w:rsidRPr="00D742B0" w:rsidRDefault="00D742B0" w:rsidP="00D742B0">
            <w:pPr>
              <w:spacing w:after="0" w:line="240" w:lineRule="auto"/>
              <w:ind w:left="-75"/>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 xml:space="preserve"> MAKE-UP EXAM</w:t>
            </w:r>
          </w:p>
        </w:tc>
      </w:tr>
    </w:tbl>
    <w:p w:rsidR="00D742B0" w:rsidRPr="00D742B0" w:rsidRDefault="00D742B0" w:rsidP="00D742B0">
      <w:pPr>
        <w:spacing w:after="0" w:line="240" w:lineRule="auto"/>
        <w:rPr>
          <w:rFonts w:ascii="Times New Roman" w:eastAsia="Times New Roman" w:hAnsi="Times New Roman" w:cs="Times New Roman"/>
          <w:color w:val="FF0000"/>
          <w:sz w:val="16"/>
          <w:szCs w:val="16"/>
          <w:lang w:eastAsia="tr-TR"/>
        </w:rPr>
      </w:pPr>
    </w:p>
    <w:p w:rsidR="00D742B0" w:rsidRPr="00D742B0" w:rsidRDefault="00D742B0" w:rsidP="00D742B0">
      <w:pPr>
        <w:spacing w:after="0" w:line="240" w:lineRule="auto"/>
        <w:rPr>
          <w:rFonts w:ascii="Times New Roman" w:eastAsia="Times New Roman" w:hAnsi="Times New Roman" w:cs="Times New Roman"/>
          <w:color w:val="FF0000"/>
          <w:sz w:val="16"/>
          <w:szCs w:val="16"/>
          <w:lang w:eastAsia="tr-TR"/>
        </w:rPr>
      </w:pPr>
    </w:p>
    <w:p w:rsidR="00D742B0" w:rsidRPr="00D742B0" w:rsidRDefault="00D742B0" w:rsidP="00D742B0">
      <w:pPr>
        <w:spacing w:after="0" w:line="240" w:lineRule="auto"/>
        <w:rPr>
          <w:rFonts w:ascii="Times New Roman" w:eastAsia="Times New Roman" w:hAnsi="Times New Roman" w:cs="Times New Roman"/>
          <w:sz w:val="16"/>
          <w:szCs w:val="16"/>
          <w:lang w:eastAsia="tr-TR"/>
        </w:rPr>
      </w:pPr>
    </w:p>
    <w:tbl>
      <w:tblPr>
        <w:tblW w:w="9355"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3"/>
        <w:gridCol w:w="6099"/>
        <w:gridCol w:w="850"/>
        <w:gridCol w:w="709"/>
        <w:gridCol w:w="1134"/>
      </w:tblGrid>
      <w:tr w:rsidR="00D742B0" w:rsidRPr="00D742B0" w:rsidTr="00D66211">
        <w:trPr>
          <w:trHeight w:val="587"/>
        </w:trPr>
        <w:tc>
          <w:tcPr>
            <w:tcW w:w="9355" w:type="dxa"/>
            <w:gridSpan w:val="5"/>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OUTCOMES OF THE EDUCATION GIVEN BY INSTITUTUON OF DENTAL HEALTH SCIENCES</w:t>
            </w:r>
          </w:p>
          <w:p w:rsidR="00D742B0" w:rsidRPr="00D742B0" w:rsidRDefault="00D742B0" w:rsidP="00D742B0">
            <w:pPr>
              <w:spacing w:after="0" w:line="240" w:lineRule="auto"/>
              <w:rPr>
                <w:rFonts w:ascii="Times New Roman" w:eastAsia="Times New Roman" w:hAnsi="Times New Roman" w:cs="Times New Roman"/>
                <w:bCs/>
                <w:sz w:val="20"/>
                <w:szCs w:val="20"/>
                <w:lang w:val="en-US" w:eastAsia="tr-TR"/>
              </w:rPr>
            </w:pPr>
          </w:p>
        </w:tc>
      </w:tr>
      <w:tr w:rsidR="00D742B0" w:rsidRPr="00D742B0" w:rsidTr="00D66211">
        <w:tc>
          <w:tcPr>
            <w:tcW w:w="563" w:type="dxa"/>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S/N</w:t>
            </w:r>
          </w:p>
        </w:tc>
        <w:tc>
          <w:tcPr>
            <w:tcW w:w="6099" w:type="dxa"/>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 xml:space="preserve">At the end of the course, students will be able to: </w:t>
            </w:r>
          </w:p>
        </w:tc>
        <w:tc>
          <w:tcPr>
            <w:tcW w:w="850" w:type="dxa"/>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Never</w:t>
            </w:r>
          </w:p>
        </w:tc>
        <w:tc>
          <w:tcPr>
            <w:tcW w:w="709" w:type="dxa"/>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Few</w:t>
            </w:r>
          </w:p>
        </w:tc>
        <w:tc>
          <w:tcPr>
            <w:tcW w:w="1134" w:type="dxa"/>
          </w:tcPr>
          <w:p w:rsidR="00D742B0" w:rsidRPr="00D742B0" w:rsidRDefault="00D742B0" w:rsidP="00D742B0">
            <w:pPr>
              <w:spacing w:after="0" w:line="240" w:lineRule="auto"/>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val="en-US" w:eastAsia="tr-TR"/>
              </w:rPr>
              <w:t>Many</w:t>
            </w:r>
          </w:p>
        </w:tc>
      </w:tr>
      <w:tr w:rsidR="00D742B0" w:rsidRPr="00D742B0" w:rsidTr="00D66211">
        <w:tc>
          <w:tcPr>
            <w:tcW w:w="563" w:type="dxa"/>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1</w:t>
            </w:r>
          </w:p>
        </w:tc>
        <w:tc>
          <w:tcPr>
            <w:tcW w:w="6099" w:type="dxa"/>
            <w:vAlign w:val="center"/>
          </w:tcPr>
          <w:p w:rsidR="00D742B0" w:rsidRPr="00D742B0" w:rsidRDefault="00D742B0" w:rsidP="00D7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tr-TR"/>
              </w:rPr>
            </w:pPr>
            <w:r w:rsidRPr="00D742B0">
              <w:rPr>
                <w:rFonts w:ascii="inherit" w:eastAsia="Times New Roman" w:hAnsi="inherit" w:cs="Courier New"/>
                <w:color w:val="212121"/>
                <w:sz w:val="20"/>
                <w:szCs w:val="20"/>
                <w:lang w:val="en-US" w:eastAsia="tr-TR"/>
              </w:rPr>
              <w:t>Sufficient knowledge in dental medicine; theoretical and practical knowledge in these areas, the ability to apply and model dental problems.</w:t>
            </w:r>
          </w:p>
        </w:tc>
        <w:tc>
          <w:tcPr>
            <w:tcW w:w="850"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709"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1134"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eastAsia="tr-TR"/>
              </w:rPr>
              <w:sym w:font="Wingdings 2" w:char="F0D0"/>
            </w:r>
          </w:p>
        </w:tc>
      </w:tr>
      <w:tr w:rsidR="00D742B0" w:rsidRPr="00D742B0" w:rsidTr="00D66211">
        <w:tc>
          <w:tcPr>
            <w:tcW w:w="563" w:type="dxa"/>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2</w:t>
            </w:r>
          </w:p>
        </w:tc>
        <w:tc>
          <w:tcPr>
            <w:tcW w:w="6099" w:type="dxa"/>
            <w:vAlign w:val="center"/>
          </w:tcPr>
          <w:p w:rsidR="00D742B0" w:rsidRPr="00D742B0" w:rsidRDefault="00D742B0" w:rsidP="00D7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tr-TR"/>
              </w:rPr>
            </w:pPr>
            <w:r w:rsidRPr="00D742B0">
              <w:rPr>
                <w:rFonts w:ascii="inherit" w:eastAsia="Times New Roman" w:hAnsi="inherit" w:cs="Courier New"/>
                <w:color w:val="212121"/>
                <w:sz w:val="20"/>
                <w:szCs w:val="20"/>
                <w:lang w:val="en-US" w:eastAsia="tr-TR"/>
              </w:rPr>
              <w:t>Ability to identify, define, formulate and solve dental problems by selecting and applying appropriate analysis and modeling methods.</w:t>
            </w:r>
          </w:p>
        </w:tc>
        <w:tc>
          <w:tcPr>
            <w:tcW w:w="850"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709"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eastAsia="tr-TR"/>
              </w:rPr>
              <w:sym w:font="Wingdings 2" w:char="F0D0"/>
            </w:r>
          </w:p>
        </w:tc>
        <w:tc>
          <w:tcPr>
            <w:tcW w:w="1134"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r>
      <w:tr w:rsidR="00D742B0" w:rsidRPr="00D742B0" w:rsidTr="00D66211">
        <w:tc>
          <w:tcPr>
            <w:tcW w:w="563" w:type="dxa"/>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3</w:t>
            </w:r>
          </w:p>
        </w:tc>
        <w:tc>
          <w:tcPr>
            <w:tcW w:w="6099" w:type="dxa"/>
            <w:vAlign w:val="center"/>
          </w:tcPr>
          <w:p w:rsidR="00D742B0" w:rsidRPr="00D742B0" w:rsidRDefault="00D742B0" w:rsidP="00D7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tr-TR"/>
              </w:rPr>
            </w:pPr>
            <w:r w:rsidRPr="00D742B0">
              <w:rPr>
                <w:rFonts w:ascii="inherit" w:eastAsia="Times New Roman" w:hAnsi="inherit" w:cs="Courier New"/>
                <w:color w:val="212121"/>
                <w:sz w:val="20"/>
                <w:szCs w:val="20"/>
                <w:lang w:val="en-US" w:eastAsia="tr-TR"/>
              </w:rPr>
              <w:t>Ability to design experiments, conduct experiments, collect data, analyze and interpret results for examining dental problems.</w:t>
            </w:r>
          </w:p>
        </w:tc>
        <w:tc>
          <w:tcPr>
            <w:tcW w:w="850"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709"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eastAsia="tr-TR"/>
              </w:rPr>
              <w:sym w:font="Wingdings 2" w:char="F0D0"/>
            </w:r>
          </w:p>
        </w:tc>
        <w:tc>
          <w:tcPr>
            <w:tcW w:w="1134"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r>
      <w:tr w:rsidR="00D742B0" w:rsidRPr="00D742B0" w:rsidTr="00D66211">
        <w:tc>
          <w:tcPr>
            <w:tcW w:w="563" w:type="dxa"/>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4</w:t>
            </w:r>
          </w:p>
        </w:tc>
        <w:tc>
          <w:tcPr>
            <w:tcW w:w="6099" w:type="dxa"/>
            <w:vAlign w:val="center"/>
          </w:tcPr>
          <w:p w:rsidR="00D742B0" w:rsidRPr="00D742B0" w:rsidRDefault="00D742B0" w:rsidP="00D7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tr-TR"/>
              </w:rPr>
            </w:pPr>
            <w:r w:rsidRPr="00D742B0">
              <w:rPr>
                <w:rFonts w:ascii="inherit" w:eastAsia="Times New Roman" w:hAnsi="inherit" w:cs="Courier New"/>
                <w:color w:val="212121"/>
                <w:sz w:val="20"/>
                <w:szCs w:val="20"/>
                <w:lang w:val="en-US" w:eastAsia="tr-TR"/>
              </w:rPr>
              <w:t>Ability to conduct individual studies, disciplinary and interdisciplinary teamwork.</w:t>
            </w:r>
          </w:p>
        </w:tc>
        <w:tc>
          <w:tcPr>
            <w:tcW w:w="850"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709"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1134"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eastAsia="tr-TR"/>
              </w:rPr>
              <w:sym w:font="Wingdings 2" w:char="F0D0"/>
            </w:r>
          </w:p>
        </w:tc>
      </w:tr>
      <w:tr w:rsidR="00D742B0" w:rsidRPr="00D742B0" w:rsidTr="00D66211">
        <w:tc>
          <w:tcPr>
            <w:tcW w:w="563" w:type="dxa"/>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5</w:t>
            </w:r>
          </w:p>
        </w:tc>
        <w:tc>
          <w:tcPr>
            <w:tcW w:w="6099" w:type="dxa"/>
            <w:vAlign w:val="center"/>
          </w:tcPr>
          <w:p w:rsidR="00D742B0" w:rsidRPr="00D742B0" w:rsidRDefault="00D742B0" w:rsidP="00D7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tr-TR"/>
              </w:rPr>
            </w:pPr>
            <w:r w:rsidRPr="00D742B0">
              <w:rPr>
                <w:rFonts w:ascii="inherit" w:eastAsia="Times New Roman" w:hAnsi="inherit" w:cs="Courier New"/>
                <w:color w:val="212121"/>
                <w:sz w:val="20"/>
                <w:szCs w:val="20"/>
                <w:lang w:val="en-US" w:eastAsia="tr-TR"/>
              </w:rPr>
              <w:t>Ability to communicate effectively in Turkish, both oral and written, and to use / develop foreign language skills.</w:t>
            </w:r>
          </w:p>
        </w:tc>
        <w:tc>
          <w:tcPr>
            <w:tcW w:w="850"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709"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eastAsia="tr-TR"/>
              </w:rPr>
              <w:sym w:font="Wingdings 2" w:char="F0D0"/>
            </w:r>
          </w:p>
        </w:tc>
        <w:tc>
          <w:tcPr>
            <w:tcW w:w="1134"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r>
      <w:tr w:rsidR="00D742B0" w:rsidRPr="00D742B0" w:rsidTr="00D66211">
        <w:tc>
          <w:tcPr>
            <w:tcW w:w="563" w:type="dxa"/>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6</w:t>
            </w:r>
          </w:p>
        </w:tc>
        <w:tc>
          <w:tcPr>
            <w:tcW w:w="6099" w:type="dxa"/>
            <w:vAlign w:val="center"/>
          </w:tcPr>
          <w:p w:rsidR="00D742B0" w:rsidRPr="00D742B0" w:rsidRDefault="00D742B0" w:rsidP="00D7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tr-TR"/>
              </w:rPr>
            </w:pPr>
            <w:r w:rsidRPr="00D742B0">
              <w:rPr>
                <w:rFonts w:ascii="inherit" w:eastAsia="Times New Roman" w:hAnsi="inherit" w:cs="Courier New"/>
                <w:color w:val="212121"/>
                <w:sz w:val="20"/>
                <w:szCs w:val="20"/>
                <w:lang w:val="en-US" w:eastAsia="tr-TR"/>
              </w:rPr>
              <w:t>Awareness of the need for lifelong learning; access to knowledge, ability to follow developments in science and technology, and self-renewal skills.</w:t>
            </w:r>
          </w:p>
        </w:tc>
        <w:tc>
          <w:tcPr>
            <w:tcW w:w="850"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709"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1134"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eastAsia="tr-TR"/>
              </w:rPr>
              <w:sym w:font="Wingdings 2" w:char="F0D0"/>
            </w:r>
          </w:p>
        </w:tc>
      </w:tr>
      <w:tr w:rsidR="00D742B0" w:rsidRPr="00D742B0" w:rsidTr="00D66211">
        <w:tc>
          <w:tcPr>
            <w:tcW w:w="563" w:type="dxa"/>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7</w:t>
            </w:r>
          </w:p>
        </w:tc>
        <w:tc>
          <w:tcPr>
            <w:tcW w:w="6099" w:type="dxa"/>
            <w:vAlign w:val="center"/>
          </w:tcPr>
          <w:p w:rsidR="00D742B0" w:rsidRPr="00D742B0" w:rsidRDefault="00D742B0" w:rsidP="00D7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tr-TR"/>
              </w:rPr>
            </w:pPr>
            <w:r w:rsidRPr="00D742B0">
              <w:rPr>
                <w:rFonts w:ascii="inherit" w:eastAsia="Times New Roman" w:hAnsi="inherit" w:cs="Courier New"/>
                <w:color w:val="212121"/>
                <w:sz w:val="20"/>
                <w:szCs w:val="20"/>
                <w:lang w:val="en-US" w:eastAsia="tr-TR"/>
              </w:rPr>
              <w:t>Awareness of professional and ethical responsibility.</w:t>
            </w:r>
          </w:p>
        </w:tc>
        <w:tc>
          <w:tcPr>
            <w:tcW w:w="850"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709"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eastAsia="tr-TR"/>
              </w:rPr>
              <w:sym w:font="Wingdings 2" w:char="F0D0"/>
            </w:r>
          </w:p>
        </w:tc>
        <w:tc>
          <w:tcPr>
            <w:tcW w:w="1134"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r>
      <w:tr w:rsidR="00D742B0" w:rsidRPr="00D742B0" w:rsidTr="00D66211">
        <w:tc>
          <w:tcPr>
            <w:tcW w:w="563" w:type="dxa"/>
            <w:vAlign w:val="center"/>
          </w:tcPr>
          <w:p w:rsidR="00D742B0" w:rsidRPr="00D742B0" w:rsidRDefault="00D742B0" w:rsidP="00D742B0">
            <w:pPr>
              <w:spacing w:after="0" w:line="240" w:lineRule="auto"/>
              <w:jc w:val="center"/>
              <w:rPr>
                <w:rFonts w:ascii="Times New Roman" w:eastAsia="Times New Roman" w:hAnsi="Times New Roman" w:cs="Times New Roman"/>
                <w:sz w:val="20"/>
                <w:szCs w:val="20"/>
                <w:lang w:val="en-US" w:eastAsia="tr-TR"/>
              </w:rPr>
            </w:pPr>
            <w:r w:rsidRPr="00D742B0">
              <w:rPr>
                <w:rFonts w:ascii="Times New Roman" w:eastAsia="Times New Roman" w:hAnsi="Times New Roman" w:cs="Times New Roman"/>
                <w:sz w:val="20"/>
                <w:szCs w:val="20"/>
                <w:lang w:val="en-US" w:eastAsia="tr-TR"/>
              </w:rPr>
              <w:t>8</w:t>
            </w:r>
          </w:p>
        </w:tc>
        <w:tc>
          <w:tcPr>
            <w:tcW w:w="6099" w:type="dxa"/>
            <w:vAlign w:val="center"/>
          </w:tcPr>
          <w:p w:rsidR="00D742B0" w:rsidRPr="00D742B0" w:rsidRDefault="00D742B0" w:rsidP="00D7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US" w:eastAsia="tr-TR"/>
              </w:rPr>
            </w:pPr>
            <w:r w:rsidRPr="00D742B0">
              <w:rPr>
                <w:rFonts w:ascii="inherit" w:eastAsia="Times New Roman" w:hAnsi="inherit" w:cs="Courier New"/>
                <w:color w:val="212121"/>
                <w:sz w:val="20"/>
                <w:szCs w:val="20"/>
                <w:lang w:val="en-US" w:eastAsia="tr-TR"/>
              </w:rPr>
              <w:t>Information on practices in business life such, project management and as risk management and change management; awareness about entrepreneurship, innovation and sustainable development.</w:t>
            </w:r>
          </w:p>
        </w:tc>
        <w:tc>
          <w:tcPr>
            <w:tcW w:w="850"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r w:rsidRPr="00D742B0">
              <w:rPr>
                <w:rFonts w:ascii="Times New Roman" w:eastAsia="Times New Roman" w:hAnsi="Times New Roman" w:cs="Times New Roman"/>
                <w:b/>
                <w:sz w:val="20"/>
                <w:szCs w:val="20"/>
                <w:lang w:eastAsia="tr-TR"/>
              </w:rPr>
              <w:sym w:font="Wingdings 2" w:char="F0D0"/>
            </w:r>
          </w:p>
        </w:tc>
        <w:tc>
          <w:tcPr>
            <w:tcW w:w="709"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c>
          <w:tcPr>
            <w:tcW w:w="1134" w:type="dxa"/>
            <w:vAlign w:val="center"/>
          </w:tcPr>
          <w:p w:rsidR="00D742B0" w:rsidRPr="00D742B0" w:rsidRDefault="00D742B0" w:rsidP="00D742B0">
            <w:pPr>
              <w:spacing w:after="0" w:line="240" w:lineRule="auto"/>
              <w:jc w:val="center"/>
              <w:rPr>
                <w:rFonts w:ascii="Times New Roman" w:eastAsia="Times New Roman" w:hAnsi="Times New Roman" w:cs="Times New Roman"/>
                <w:b/>
                <w:sz w:val="20"/>
                <w:szCs w:val="20"/>
                <w:lang w:val="en-US" w:eastAsia="tr-TR"/>
              </w:rPr>
            </w:pPr>
          </w:p>
        </w:tc>
      </w:tr>
    </w:tbl>
    <w:p w:rsidR="00D742B0" w:rsidRPr="00D742B0" w:rsidRDefault="00D742B0" w:rsidP="00D742B0">
      <w:pPr>
        <w:spacing w:after="0" w:line="240" w:lineRule="auto"/>
        <w:rPr>
          <w:rFonts w:ascii="Times New Roman" w:eastAsia="Times New Roman" w:hAnsi="Times New Roman" w:cs="Times New Roman"/>
          <w:color w:val="FF0000"/>
          <w:sz w:val="16"/>
          <w:szCs w:val="16"/>
          <w:lang w:val="en-US" w:eastAsia="tr-TR"/>
        </w:rPr>
      </w:pPr>
    </w:p>
    <w:p w:rsidR="00D742B0" w:rsidRDefault="00D742B0"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D742B0">
      <w:pPr>
        <w:spacing w:after="0" w:line="240" w:lineRule="auto"/>
        <w:rPr>
          <w:rFonts w:ascii="Times New Roman" w:eastAsia="Times New Roman" w:hAnsi="Times New Roman" w:cs="Times New Roman"/>
          <w:color w:val="FF0000"/>
          <w:sz w:val="16"/>
          <w:szCs w:val="16"/>
          <w:lang w:val="en-US" w:eastAsia="tr-TR"/>
        </w:rPr>
      </w:pPr>
    </w:p>
    <w:p w:rsidR="00B106B6" w:rsidRDefault="00B106B6" w:rsidP="00B106B6">
      <w:pPr>
        <w:outlineLvl w:val="0"/>
        <w:rPr>
          <w:b/>
          <w:sz w:val="28"/>
          <w:szCs w:val="28"/>
          <w:lang w:val="en-US"/>
        </w:rPr>
      </w:pPr>
    </w:p>
    <w:p w:rsidR="00B106B6" w:rsidRDefault="00B106B6" w:rsidP="00B106B6">
      <w:pPr>
        <w:outlineLvl w:val="0"/>
        <w:rPr>
          <w:b/>
          <w:sz w:val="28"/>
          <w:szCs w:val="28"/>
          <w:lang w:val="en-US"/>
        </w:rPr>
      </w:pPr>
    </w:p>
    <w:p w:rsidR="00B106B6" w:rsidRDefault="00B106B6" w:rsidP="00B106B6">
      <w:pPr>
        <w:outlineLvl w:val="0"/>
        <w:rPr>
          <w:b/>
          <w:sz w:val="28"/>
          <w:szCs w:val="28"/>
          <w:lang w:val="en-US"/>
        </w:rPr>
      </w:pPr>
    </w:p>
    <w:p w:rsidR="00B106B6" w:rsidRDefault="00B106B6" w:rsidP="00B106B6">
      <w:pPr>
        <w:outlineLvl w:val="0"/>
        <w:rPr>
          <w:b/>
          <w:sz w:val="28"/>
          <w:szCs w:val="28"/>
          <w:lang w:val="en-US"/>
        </w:rPr>
      </w:pPr>
    </w:p>
    <w:p w:rsidR="00B106B6" w:rsidRPr="00B02118" w:rsidRDefault="00B106B6" w:rsidP="00B106B6">
      <w:pPr>
        <w:jc w:val="center"/>
        <w:outlineLvl w:val="0"/>
        <w:rPr>
          <w:b/>
          <w:sz w:val="28"/>
          <w:szCs w:val="28"/>
          <w:lang w:val="en-US"/>
        </w:rPr>
      </w:pPr>
      <w:r w:rsidRPr="00B02118">
        <w:rPr>
          <w:b/>
          <w:sz w:val="28"/>
          <w:szCs w:val="28"/>
          <w:lang w:val="en-US"/>
        </w:rPr>
        <w:t>ESOGÜ Faculty of Dentistry</w:t>
      </w:r>
    </w:p>
    <w:p w:rsidR="00B106B6" w:rsidRPr="00B02118" w:rsidRDefault="00B106B6" w:rsidP="00B106B6">
      <w:pPr>
        <w:jc w:val="center"/>
        <w:outlineLvl w:val="0"/>
        <w:rPr>
          <w:b/>
          <w:sz w:val="28"/>
          <w:szCs w:val="28"/>
          <w:lang w:val="en-US"/>
        </w:rPr>
      </w:pPr>
      <w:r w:rsidRPr="00B02118">
        <w:rPr>
          <w:b/>
          <w:sz w:val="28"/>
          <w:szCs w:val="28"/>
          <w:lang w:val="en-US"/>
        </w:rPr>
        <w:t>Course Information Form</w:t>
      </w:r>
    </w:p>
    <w:p w:rsidR="00B106B6" w:rsidRPr="00B02118" w:rsidRDefault="00B106B6" w:rsidP="00B106B6">
      <w:pPr>
        <w:outlineLvl w:val="0"/>
        <w:rPr>
          <w:b/>
          <w:sz w:val="10"/>
          <w:szCs w:val="10"/>
          <w:lang w:val="en-US"/>
        </w:rPr>
      </w:pPr>
    </w:p>
    <w:p w:rsidR="00B106B6" w:rsidRPr="00B02118" w:rsidRDefault="00B106B6" w:rsidP="00B106B6">
      <w:pPr>
        <w:outlineLvl w:val="0"/>
        <w:rPr>
          <w:b/>
          <w:sz w:val="10"/>
          <w:szCs w:val="10"/>
          <w:lang w:val="en-US"/>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B106B6" w:rsidRPr="00B02118" w:rsidTr="00D66211">
        <w:tc>
          <w:tcPr>
            <w:tcW w:w="1167" w:type="dxa"/>
            <w:vAlign w:val="center"/>
          </w:tcPr>
          <w:p w:rsidR="00B106B6" w:rsidRPr="00B02118" w:rsidRDefault="00B106B6" w:rsidP="00B106B6">
            <w:pPr>
              <w:outlineLvl w:val="0"/>
              <w:rPr>
                <w:b/>
                <w:sz w:val="20"/>
                <w:szCs w:val="20"/>
                <w:lang w:val="en-US"/>
              </w:rPr>
            </w:pPr>
            <w:r>
              <w:rPr>
                <w:b/>
                <w:sz w:val="20"/>
                <w:szCs w:val="20"/>
                <w:lang w:val="en-US"/>
              </w:rPr>
              <w:t>CLASS</w:t>
            </w:r>
          </w:p>
        </w:tc>
        <w:tc>
          <w:tcPr>
            <w:tcW w:w="1437" w:type="dxa"/>
            <w:vAlign w:val="center"/>
          </w:tcPr>
          <w:p w:rsidR="00B106B6" w:rsidRPr="00B02118" w:rsidRDefault="00B106B6" w:rsidP="00B106B6">
            <w:pPr>
              <w:outlineLvl w:val="0"/>
              <w:rPr>
                <w:sz w:val="20"/>
                <w:szCs w:val="20"/>
                <w:lang w:val="en-US"/>
              </w:rPr>
            </w:pPr>
            <w:r w:rsidRPr="00B02118">
              <w:rPr>
                <w:sz w:val="20"/>
                <w:szCs w:val="20"/>
                <w:lang w:val="en-US"/>
              </w:rPr>
              <w:t xml:space="preserve"> </w:t>
            </w:r>
            <w:r>
              <w:rPr>
                <w:sz w:val="20"/>
                <w:szCs w:val="20"/>
                <w:lang w:val="en-US"/>
              </w:rPr>
              <w:t>5</w:t>
            </w:r>
          </w:p>
        </w:tc>
      </w:tr>
    </w:tbl>
    <w:p w:rsidR="00B106B6" w:rsidRPr="00B02118" w:rsidRDefault="00B106B6" w:rsidP="00B106B6">
      <w:pPr>
        <w:jc w:val="right"/>
        <w:outlineLvl w:val="0"/>
        <w:rPr>
          <w:b/>
          <w:sz w:val="20"/>
          <w:szCs w:val="20"/>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B106B6" w:rsidRPr="00B02118" w:rsidTr="00D66211">
        <w:tc>
          <w:tcPr>
            <w:tcW w:w="2093" w:type="dxa"/>
            <w:vAlign w:val="center"/>
          </w:tcPr>
          <w:p w:rsidR="00B106B6" w:rsidRPr="00B02118" w:rsidRDefault="00B106B6" w:rsidP="00B106B6">
            <w:pPr>
              <w:jc w:val="center"/>
              <w:outlineLvl w:val="0"/>
              <w:rPr>
                <w:b/>
                <w:sz w:val="20"/>
                <w:szCs w:val="20"/>
                <w:lang w:val="en-US"/>
              </w:rPr>
            </w:pPr>
            <w:r w:rsidRPr="00B02118">
              <w:rPr>
                <w:b/>
                <w:sz w:val="20"/>
                <w:szCs w:val="20"/>
                <w:lang w:val="en-US"/>
              </w:rPr>
              <w:t>COURSE CODE</w:t>
            </w:r>
          </w:p>
        </w:tc>
        <w:tc>
          <w:tcPr>
            <w:tcW w:w="1984" w:type="dxa"/>
          </w:tcPr>
          <w:p w:rsidR="00B106B6" w:rsidRPr="00D8779C" w:rsidRDefault="00B106B6" w:rsidP="00B106B6">
            <w:r w:rsidRPr="00D8779C">
              <w:t xml:space="preserve"> 161119008</w:t>
            </w:r>
          </w:p>
        </w:tc>
        <w:tc>
          <w:tcPr>
            <w:tcW w:w="2127" w:type="dxa"/>
          </w:tcPr>
          <w:p w:rsidR="00B106B6" w:rsidRPr="00D8779C" w:rsidRDefault="00B106B6" w:rsidP="00B106B6">
            <w:r w:rsidRPr="00D8779C">
              <w:t>COURSE NAME</w:t>
            </w:r>
          </w:p>
        </w:tc>
        <w:tc>
          <w:tcPr>
            <w:tcW w:w="3846" w:type="dxa"/>
          </w:tcPr>
          <w:p w:rsidR="00B106B6" w:rsidRDefault="00B106B6" w:rsidP="00B106B6">
            <w:r w:rsidRPr="00D8779C">
              <w:t>Research Techniques and Presentation</w:t>
            </w:r>
          </w:p>
        </w:tc>
      </w:tr>
    </w:tbl>
    <w:p w:rsidR="00B106B6" w:rsidRPr="00B02118" w:rsidRDefault="00B106B6" w:rsidP="00B106B6">
      <w:pPr>
        <w:outlineLvl w:val="0"/>
        <w:rPr>
          <w:sz w:val="20"/>
          <w:szCs w:val="20"/>
          <w:lang w:val="en-US"/>
        </w:rPr>
      </w:pPr>
      <w:r w:rsidRPr="00B02118">
        <w:rPr>
          <w:b/>
          <w:sz w:val="20"/>
          <w:szCs w:val="20"/>
          <w:lang w:val="en-US"/>
        </w:rPr>
        <w:t xml:space="preserve">                                                   </w:t>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B106B6" w:rsidRPr="00B02118" w:rsidTr="00B106B6">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B106B6" w:rsidRPr="00B02118" w:rsidRDefault="00B106B6" w:rsidP="00B106B6">
            <w:pPr>
              <w:rPr>
                <w:b/>
                <w:sz w:val="18"/>
                <w:szCs w:val="20"/>
                <w:lang w:val="en-US"/>
              </w:rPr>
            </w:pPr>
            <w:r w:rsidRPr="00B02118">
              <w:rPr>
                <w:b/>
                <w:sz w:val="18"/>
                <w:szCs w:val="20"/>
                <w:lang w:val="en-US"/>
              </w:rPr>
              <w:t>SEMESTER</w:t>
            </w:r>
          </w:p>
          <w:p w:rsidR="00B106B6" w:rsidRPr="00B02118" w:rsidRDefault="00B106B6" w:rsidP="00B106B6">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B106B6" w:rsidRPr="00B02118" w:rsidRDefault="00B106B6" w:rsidP="00B106B6">
            <w:pPr>
              <w:jc w:val="center"/>
              <w:rPr>
                <w:b/>
                <w:sz w:val="20"/>
                <w:szCs w:val="20"/>
                <w:lang w:val="en-US"/>
              </w:rPr>
            </w:pPr>
            <w:r w:rsidRPr="00B02118">
              <w:rPr>
                <w:b/>
                <w:sz w:val="20"/>
                <w:szCs w:val="20"/>
                <w:lang w:val="en-US"/>
              </w:rPr>
              <w:t>COURSE OF</w:t>
            </w:r>
          </w:p>
        </w:tc>
      </w:tr>
      <w:tr w:rsidR="00B106B6" w:rsidRPr="00B02118" w:rsidTr="00B106B6">
        <w:trPr>
          <w:trHeight w:val="382"/>
        </w:trPr>
        <w:tc>
          <w:tcPr>
            <w:tcW w:w="628" w:type="pct"/>
            <w:vMerge/>
            <w:tcBorders>
              <w:top w:val="single" w:sz="4" w:space="0" w:color="auto"/>
              <w:left w:val="single" w:sz="12" w:space="0" w:color="auto"/>
              <w:bottom w:val="single" w:sz="4" w:space="0" w:color="auto"/>
              <w:right w:val="single" w:sz="12" w:space="0" w:color="auto"/>
            </w:tcBorders>
          </w:tcPr>
          <w:p w:rsidR="00B106B6" w:rsidRPr="00B02118" w:rsidRDefault="00B106B6" w:rsidP="00B106B6">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B106B6" w:rsidRPr="00B02118" w:rsidRDefault="00B106B6" w:rsidP="00B106B6">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B106B6" w:rsidRPr="00B02118" w:rsidRDefault="00B106B6" w:rsidP="00B106B6">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B106B6" w:rsidRPr="00B02118" w:rsidRDefault="00B106B6" w:rsidP="00B106B6">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B106B6" w:rsidRPr="00B02118" w:rsidRDefault="00B106B6" w:rsidP="00B106B6">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B106B6" w:rsidRPr="00B02118" w:rsidRDefault="00B106B6" w:rsidP="00B106B6">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B106B6" w:rsidRPr="00B02118" w:rsidRDefault="00B106B6" w:rsidP="00B106B6">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B106B6" w:rsidRPr="00B02118" w:rsidRDefault="00B106B6" w:rsidP="00B106B6">
            <w:pPr>
              <w:jc w:val="center"/>
              <w:rPr>
                <w:b/>
                <w:sz w:val="20"/>
                <w:szCs w:val="20"/>
                <w:lang w:val="en-US"/>
              </w:rPr>
            </w:pPr>
            <w:r w:rsidRPr="00B02118">
              <w:rPr>
                <w:b/>
                <w:sz w:val="20"/>
                <w:szCs w:val="20"/>
                <w:lang w:val="en-US"/>
              </w:rPr>
              <w:t>LANGUAGE</w:t>
            </w:r>
          </w:p>
        </w:tc>
      </w:tr>
      <w:tr w:rsidR="00B106B6" w:rsidRPr="00B02118" w:rsidTr="00B106B6">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lang w:val="en-US"/>
              </w:rPr>
            </w:pPr>
            <w:r>
              <w:rPr>
                <w:lang w:val="en-US"/>
              </w:rPr>
              <w:t xml:space="preserve">Fall </w:t>
            </w:r>
          </w:p>
        </w:tc>
        <w:tc>
          <w:tcPr>
            <w:tcW w:w="433" w:type="pct"/>
            <w:tcBorders>
              <w:top w:val="single" w:sz="4" w:space="0" w:color="auto"/>
              <w:left w:val="single" w:sz="12" w:space="0" w:color="auto"/>
              <w:bottom w:val="single" w:sz="12" w:space="0" w:color="auto"/>
              <w:right w:val="single" w:sz="4" w:space="0" w:color="auto"/>
            </w:tcBorders>
            <w:vAlign w:val="center"/>
          </w:tcPr>
          <w:p w:rsidR="00B106B6" w:rsidRPr="00B02118" w:rsidRDefault="00B106B6" w:rsidP="00B106B6">
            <w:pPr>
              <w:jc w:val="center"/>
              <w:rPr>
                <w:lang w:val="en-US"/>
              </w:rPr>
            </w:pPr>
            <w:r w:rsidRPr="00B02118">
              <w:rPr>
                <w:lang w:val="en-US"/>
              </w:rPr>
              <w:t xml:space="preserve"> </w:t>
            </w:r>
            <w:r>
              <w:rPr>
                <w:lang w:val="en-US"/>
              </w:rPr>
              <w:t>2</w:t>
            </w:r>
          </w:p>
        </w:tc>
        <w:tc>
          <w:tcPr>
            <w:tcW w:w="531" w:type="pct"/>
            <w:gridSpan w:val="2"/>
            <w:tcBorders>
              <w:top w:val="single" w:sz="4" w:space="0" w:color="auto"/>
              <w:left w:val="single" w:sz="4" w:space="0" w:color="auto"/>
              <w:bottom w:val="single" w:sz="12" w:space="0" w:color="auto"/>
            </w:tcBorders>
            <w:vAlign w:val="center"/>
          </w:tcPr>
          <w:p w:rsidR="00B106B6" w:rsidRPr="00B02118" w:rsidRDefault="00B106B6" w:rsidP="00B106B6">
            <w:pPr>
              <w:jc w:val="center"/>
              <w:rPr>
                <w:lang w:val="en-US"/>
              </w:rPr>
            </w:pPr>
            <w:r>
              <w:rPr>
                <w:lang w:val="en-US"/>
              </w:rPr>
              <w:t>0</w:t>
            </w:r>
            <w:r w:rsidRPr="00B02118">
              <w:rPr>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B106B6" w:rsidRPr="00B02118" w:rsidRDefault="00B106B6" w:rsidP="00B106B6">
            <w:pPr>
              <w:jc w:val="center"/>
              <w:rPr>
                <w:lang w:val="en-US"/>
              </w:rPr>
            </w:pPr>
            <w:r w:rsidRPr="00B02118">
              <w:rPr>
                <w:lang w:val="en-US"/>
              </w:rPr>
              <w:t xml:space="preserve"> </w:t>
            </w:r>
            <w:r>
              <w:rPr>
                <w:lang w:val="en-US"/>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rsidR="00B106B6" w:rsidRPr="00B02118" w:rsidRDefault="00B106B6" w:rsidP="00B106B6">
            <w:pPr>
              <w:jc w:val="center"/>
              <w:rPr>
                <w:lang w:val="en-US"/>
              </w:rPr>
            </w:pPr>
            <w:r w:rsidRPr="00B02118">
              <w:rPr>
                <w:lang w:val="en-US"/>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B106B6" w:rsidRPr="00B02118" w:rsidRDefault="00B106B6" w:rsidP="00B106B6">
            <w:pPr>
              <w:jc w:val="center"/>
              <w:rPr>
                <w:lang w:val="en-US"/>
              </w:rPr>
            </w:pPr>
            <w:r w:rsidRPr="00B02118">
              <w:rPr>
                <w:lang w:val="en-US"/>
              </w:rPr>
              <w:t xml:space="preserve"> </w:t>
            </w:r>
          </w:p>
        </w:tc>
        <w:tc>
          <w:tcPr>
            <w:tcW w:w="1306" w:type="pct"/>
            <w:gridSpan w:val="3"/>
            <w:tcBorders>
              <w:top w:val="single" w:sz="4" w:space="0" w:color="auto"/>
              <w:left w:val="single" w:sz="4" w:space="0" w:color="auto"/>
              <w:bottom w:val="single" w:sz="12" w:space="0" w:color="auto"/>
            </w:tcBorders>
            <w:vAlign w:val="center"/>
          </w:tcPr>
          <w:p w:rsidR="00B106B6" w:rsidRPr="00B02118" w:rsidRDefault="00B106B6" w:rsidP="00B106B6">
            <w:pPr>
              <w:rPr>
                <w:vertAlign w:val="superscript"/>
                <w:lang w:val="en-US"/>
              </w:rPr>
            </w:pPr>
            <w:r>
              <w:rPr>
                <w:vertAlign w:val="superscript"/>
                <w:lang w:val="en-US"/>
              </w:rPr>
              <w:t>COMPULSORY (x</w:t>
            </w:r>
            <w:r w:rsidRPr="00B02118">
              <w:rPr>
                <w:vertAlign w:val="superscript"/>
                <w:lang w:val="en-US"/>
              </w:rPr>
              <w:t>)  ELECTIVE (  )</w:t>
            </w:r>
          </w:p>
        </w:tc>
        <w:tc>
          <w:tcPr>
            <w:tcW w:w="684" w:type="pct"/>
            <w:tcBorders>
              <w:top w:val="single" w:sz="4" w:space="0" w:color="auto"/>
              <w:left w:val="single" w:sz="4" w:space="0" w:color="auto"/>
              <w:bottom w:val="single" w:sz="12" w:space="0" w:color="auto"/>
            </w:tcBorders>
          </w:tcPr>
          <w:p w:rsidR="00B106B6" w:rsidRPr="00B02118" w:rsidRDefault="00B106B6" w:rsidP="00B106B6">
            <w:pPr>
              <w:jc w:val="center"/>
              <w:rPr>
                <w:vertAlign w:val="superscript"/>
                <w:lang w:val="en-US"/>
              </w:rPr>
            </w:pPr>
            <w:r w:rsidRPr="00B02118">
              <w:rPr>
                <w:vertAlign w:val="superscript"/>
                <w:lang w:val="en-US"/>
              </w:rPr>
              <w:t>TURKISH</w:t>
            </w:r>
          </w:p>
        </w:tc>
      </w:tr>
      <w:tr w:rsidR="00B106B6" w:rsidRPr="00B02118" w:rsidTr="00B106B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COURSE CATAGORY</w:t>
            </w:r>
          </w:p>
        </w:tc>
      </w:tr>
      <w:tr w:rsidR="00B106B6" w:rsidRPr="00B02118" w:rsidTr="00B106B6">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B106B6" w:rsidRPr="00B02118" w:rsidRDefault="00B106B6" w:rsidP="00B106B6">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B106B6" w:rsidRPr="00B02118" w:rsidRDefault="00B106B6" w:rsidP="00B106B6">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B106B6" w:rsidRPr="00B02118" w:rsidRDefault="00B106B6" w:rsidP="00B106B6">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B106B6" w:rsidRPr="00B02118" w:rsidRDefault="00B106B6" w:rsidP="00B106B6">
            <w:pPr>
              <w:spacing w:before="120" w:after="120"/>
              <w:jc w:val="center"/>
              <w:rPr>
                <w:b/>
                <w:sz w:val="20"/>
                <w:szCs w:val="20"/>
                <w:lang w:val="en-US"/>
              </w:rPr>
            </w:pPr>
            <w:r w:rsidRPr="00B02118">
              <w:rPr>
                <w:b/>
                <w:sz w:val="20"/>
                <w:szCs w:val="20"/>
                <w:lang w:val="en-US"/>
              </w:rPr>
              <w:t xml:space="preserve">Social Science </w:t>
            </w:r>
          </w:p>
        </w:tc>
      </w:tr>
      <w:tr w:rsidR="00B106B6" w:rsidRPr="00B02118" w:rsidTr="00B106B6">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B106B6" w:rsidRPr="00B02118" w:rsidRDefault="00B106B6" w:rsidP="00B106B6">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B106B6" w:rsidRPr="00B02118" w:rsidRDefault="00B106B6" w:rsidP="00B106B6">
            <w:pPr>
              <w:jc w:val="center"/>
              <w:rPr>
                <w:lang w:val="en-US"/>
              </w:rPr>
            </w:pPr>
            <w:r w:rsidRPr="00700625">
              <w:t>X</w:t>
            </w:r>
          </w:p>
        </w:tc>
        <w:tc>
          <w:tcPr>
            <w:tcW w:w="1513" w:type="pct"/>
            <w:gridSpan w:val="4"/>
            <w:tcBorders>
              <w:top w:val="single" w:sz="6" w:space="0" w:color="auto"/>
              <w:left w:val="single" w:sz="4" w:space="0" w:color="auto"/>
              <w:bottom w:val="single" w:sz="12" w:space="0" w:color="auto"/>
            </w:tcBorders>
          </w:tcPr>
          <w:p w:rsidR="00B106B6" w:rsidRPr="00B02118" w:rsidRDefault="00B106B6" w:rsidP="00B106B6">
            <w:pPr>
              <w:jc w:val="center"/>
              <w:rPr>
                <w:lang w:val="en-US"/>
              </w:rPr>
            </w:pPr>
            <w:r w:rsidRPr="00B02118">
              <w:rPr>
                <w:lang w:val="en-US"/>
              </w:rPr>
              <w:t xml:space="preserve">  </w:t>
            </w:r>
          </w:p>
        </w:tc>
        <w:tc>
          <w:tcPr>
            <w:tcW w:w="1165" w:type="pct"/>
            <w:gridSpan w:val="2"/>
            <w:tcBorders>
              <w:top w:val="single" w:sz="6" w:space="0" w:color="auto"/>
              <w:left w:val="single" w:sz="4" w:space="0" w:color="auto"/>
              <w:bottom w:val="single" w:sz="12" w:space="0" w:color="auto"/>
            </w:tcBorders>
          </w:tcPr>
          <w:p w:rsidR="00B106B6" w:rsidRPr="00B02118" w:rsidRDefault="00B106B6" w:rsidP="00B106B6">
            <w:pPr>
              <w:jc w:val="center"/>
              <w:rPr>
                <w:lang w:val="en-US"/>
              </w:rPr>
            </w:pPr>
          </w:p>
        </w:tc>
      </w:tr>
      <w:tr w:rsidR="00B106B6" w:rsidRPr="00B02118" w:rsidTr="00B106B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ASSESSMENT CRITERIA</w:t>
            </w:r>
          </w:p>
        </w:tc>
      </w:tr>
      <w:tr w:rsidR="00B106B6" w:rsidRPr="00B02118" w:rsidTr="00B106B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B106B6" w:rsidRPr="00B02118" w:rsidRDefault="00B106B6" w:rsidP="00B106B6">
            <w:pPr>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B106B6" w:rsidRPr="00B02118" w:rsidRDefault="00B106B6" w:rsidP="00B106B6">
            <w:pPr>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w:t>
            </w:r>
          </w:p>
        </w:tc>
      </w:tr>
      <w:tr w:rsidR="00B106B6"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B106B6" w:rsidRPr="00B02118" w:rsidRDefault="00B106B6" w:rsidP="00B106B6">
            <w:pPr>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B106B6" w:rsidRPr="00B02118" w:rsidRDefault="00B106B6" w:rsidP="00B106B6">
            <w:pPr>
              <w:jc w:val="center"/>
              <w:rPr>
                <w:sz w:val="20"/>
                <w:szCs w:val="20"/>
                <w:lang w:val="en-US"/>
              </w:rPr>
            </w:pPr>
            <w:r>
              <w:rPr>
                <w:sz w:val="20"/>
                <w:szCs w:val="20"/>
                <w:lang w:val="en-US"/>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B106B6" w:rsidRPr="00B02118" w:rsidRDefault="00B106B6" w:rsidP="00B106B6">
            <w:pPr>
              <w:jc w:val="center"/>
              <w:rPr>
                <w:sz w:val="20"/>
                <w:szCs w:val="20"/>
                <w:lang w:val="en-US"/>
              </w:rPr>
            </w:pPr>
            <w:r>
              <w:rPr>
                <w:sz w:val="20"/>
                <w:szCs w:val="20"/>
                <w:lang w:val="en-US"/>
              </w:rPr>
              <w:t>50</w:t>
            </w:r>
          </w:p>
        </w:tc>
      </w:tr>
      <w:tr w:rsidR="00B106B6"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106B6" w:rsidRPr="00B02118" w:rsidRDefault="00B106B6" w:rsidP="00B106B6">
            <w:pPr>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B106B6" w:rsidRPr="00B02118" w:rsidRDefault="00B106B6" w:rsidP="00B106B6">
            <w:pPr>
              <w:jc w:val="center"/>
              <w:rPr>
                <w:sz w:val="20"/>
                <w:szCs w:val="20"/>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B106B6" w:rsidRPr="00B02118" w:rsidRDefault="00B106B6" w:rsidP="00B106B6">
            <w:pPr>
              <w:jc w:val="center"/>
              <w:rPr>
                <w:sz w:val="20"/>
                <w:szCs w:val="20"/>
                <w:lang w:val="en-US"/>
              </w:rPr>
            </w:pPr>
          </w:p>
        </w:tc>
      </w:tr>
      <w:tr w:rsidR="00B106B6"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106B6" w:rsidRPr="00B02118" w:rsidRDefault="00B106B6" w:rsidP="00B106B6">
            <w:pPr>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B106B6" w:rsidRPr="00B02118" w:rsidRDefault="00B106B6" w:rsidP="00B106B6">
            <w:pP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B106B6" w:rsidRPr="00B02118" w:rsidRDefault="00B106B6" w:rsidP="00B106B6">
            <w:pPr>
              <w:rPr>
                <w:sz w:val="20"/>
                <w:szCs w:val="20"/>
                <w:lang w:val="en-US"/>
              </w:rPr>
            </w:pPr>
            <w:r w:rsidRPr="00B02118">
              <w:rPr>
                <w:sz w:val="20"/>
                <w:szCs w:val="20"/>
                <w:lang w:val="en-US"/>
              </w:rPr>
              <w:t xml:space="preserve"> </w:t>
            </w:r>
          </w:p>
        </w:tc>
      </w:tr>
      <w:tr w:rsidR="00B106B6"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106B6" w:rsidRPr="00B02118" w:rsidRDefault="00B106B6" w:rsidP="00B106B6">
            <w:pPr>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B106B6" w:rsidRPr="00B02118" w:rsidRDefault="00B106B6" w:rsidP="00B106B6">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B106B6" w:rsidRPr="00B02118" w:rsidRDefault="00B106B6" w:rsidP="00B106B6">
            <w:pPr>
              <w:jc w:val="center"/>
              <w:rPr>
                <w:lang w:val="en-US"/>
              </w:rPr>
            </w:pPr>
            <w:r w:rsidRPr="00B02118">
              <w:rPr>
                <w:lang w:val="en-US"/>
              </w:rPr>
              <w:t xml:space="preserve">  </w:t>
            </w:r>
          </w:p>
        </w:tc>
      </w:tr>
      <w:tr w:rsidR="00B106B6"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B106B6" w:rsidRPr="00B02118" w:rsidRDefault="00B106B6" w:rsidP="00B106B6">
            <w:pPr>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B106B6" w:rsidRPr="00B02118" w:rsidRDefault="00B106B6" w:rsidP="00B106B6">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B106B6" w:rsidRPr="00B02118" w:rsidRDefault="00B106B6" w:rsidP="00B106B6">
            <w:pPr>
              <w:jc w:val="center"/>
              <w:rPr>
                <w:lang w:val="en-US"/>
              </w:rPr>
            </w:pPr>
            <w:r w:rsidRPr="00B02118">
              <w:rPr>
                <w:lang w:val="en-US"/>
              </w:rPr>
              <w:t xml:space="preserve"> </w:t>
            </w:r>
          </w:p>
        </w:tc>
      </w:tr>
      <w:tr w:rsidR="00B106B6"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B106B6" w:rsidRPr="00B02118" w:rsidRDefault="00B106B6" w:rsidP="00B106B6">
            <w:pPr>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B106B6" w:rsidRPr="00B02118" w:rsidRDefault="00B106B6" w:rsidP="00B106B6">
            <w:pPr>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B106B6" w:rsidRPr="00B02118" w:rsidRDefault="00B106B6" w:rsidP="00B106B6">
            <w:pPr>
              <w:rPr>
                <w:lang w:val="en-US"/>
              </w:rPr>
            </w:pPr>
          </w:p>
        </w:tc>
      </w:tr>
      <w:tr w:rsidR="00B106B6" w:rsidRPr="00B02118" w:rsidTr="00B106B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B106B6" w:rsidRPr="00B02118" w:rsidRDefault="00B106B6" w:rsidP="00B106B6">
            <w:pPr>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B106B6" w:rsidRPr="00B02118" w:rsidRDefault="00B106B6" w:rsidP="00B106B6">
            <w:pPr>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B106B6" w:rsidRPr="00B02118" w:rsidRDefault="00B106B6" w:rsidP="00B106B6">
            <w:pPr>
              <w:rPr>
                <w:lang w:val="en-US"/>
              </w:rPr>
            </w:pPr>
          </w:p>
        </w:tc>
      </w:tr>
      <w:tr w:rsidR="00B106B6" w:rsidRPr="00B02118" w:rsidTr="00B106B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B106B6" w:rsidRPr="007B4FB5" w:rsidRDefault="00B106B6" w:rsidP="00B106B6">
            <w:pPr>
              <w:rPr>
                <w:sz w:val="20"/>
                <w:szCs w:val="20"/>
                <w:lang w:val="en-US"/>
              </w:rPr>
            </w:pPr>
            <w:r w:rsidRPr="007B4FB5">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B106B6" w:rsidRPr="007B4FB5" w:rsidRDefault="00B106B6" w:rsidP="00B106B6">
            <w:pPr>
              <w:jc w:val="center"/>
              <w:rPr>
                <w:sz w:val="20"/>
                <w:szCs w:val="20"/>
                <w:lang w:val="en-US"/>
              </w:rPr>
            </w:pPr>
            <w:r w:rsidRPr="007B4FB5">
              <w:rPr>
                <w:sz w:val="20"/>
                <w:szCs w:val="20"/>
                <w:lang w:val="en-US"/>
              </w:rPr>
              <w:tab/>
              <w:t xml:space="preserve"> 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B106B6" w:rsidRPr="007B4FB5" w:rsidRDefault="00B106B6" w:rsidP="00B106B6">
            <w:pPr>
              <w:jc w:val="center"/>
              <w:rPr>
                <w:sz w:val="20"/>
                <w:szCs w:val="20"/>
                <w:lang w:val="en-US"/>
              </w:rPr>
            </w:pPr>
            <w:r w:rsidRPr="007B4FB5">
              <w:rPr>
                <w:sz w:val="20"/>
                <w:szCs w:val="20"/>
                <w:lang w:val="en-US"/>
              </w:rPr>
              <w:t>50</w:t>
            </w:r>
          </w:p>
        </w:tc>
      </w:tr>
      <w:tr w:rsidR="00B106B6" w:rsidRPr="00B02118" w:rsidTr="00B106B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both"/>
              <w:rPr>
                <w:sz w:val="20"/>
                <w:szCs w:val="20"/>
                <w:lang w:val="en-US"/>
              </w:rPr>
            </w:pPr>
            <w:r>
              <w:rPr>
                <w:sz w:val="20"/>
                <w:szCs w:val="20"/>
                <w:lang w:val="en-US"/>
              </w:rPr>
              <w:t>None</w:t>
            </w:r>
          </w:p>
        </w:tc>
      </w:tr>
      <w:tr w:rsidR="00B106B6" w:rsidRPr="00B02118" w:rsidTr="00B106B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B106B6" w:rsidRPr="00B02118" w:rsidRDefault="00B106B6" w:rsidP="00B106B6">
            <w:pPr>
              <w:spacing w:before="120" w:after="120"/>
              <w:jc w:val="both"/>
              <w:rPr>
                <w:sz w:val="20"/>
                <w:szCs w:val="20"/>
                <w:lang w:val="en-US"/>
              </w:rPr>
            </w:pPr>
            <w:r w:rsidRPr="00D24F08">
              <w:rPr>
                <w:sz w:val="20"/>
                <w:szCs w:val="20"/>
              </w:rPr>
              <w:t xml:space="preserve">This course includes </w:t>
            </w:r>
            <w:r>
              <w:rPr>
                <w:sz w:val="20"/>
                <w:szCs w:val="20"/>
              </w:rPr>
              <w:t>p</w:t>
            </w:r>
            <w:r w:rsidRPr="00D24F08">
              <w:rPr>
                <w:sz w:val="20"/>
                <w:szCs w:val="20"/>
              </w:rPr>
              <w:t xml:space="preserve">arametric and </w:t>
            </w:r>
            <w:r>
              <w:rPr>
                <w:sz w:val="20"/>
                <w:szCs w:val="20"/>
              </w:rPr>
              <w:t>nonparametric t</w:t>
            </w:r>
            <w:r w:rsidRPr="00D24F08">
              <w:rPr>
                <w:sz w:val="20"/>
                <w:szCs w:val="20"/>
              </w:rPr>
              <w:t xml:space="preserve">ests in </w:t>
            </w:r>
            <w:r>
              <w:rPr>
                <w:sz w:val="20"/>
                <w:szCs w:val="20"/>
              </w:rPr>
              <w:t>package p</w:t>
            </w:r>
            <w:r w:rsidRPr="00D24F08">
              <w:rPr>
                <w:sz w:val="20"/>
                <w:szCs w:val="20"/>
              </w:rPr>
              <w:t>rograms</w:t>
            </w:r>
            <w:r>
              <w:rPr>
                <w:sz w:val="20"/>
                <w:szCs w:val="20"/>
              </w:rPr>
              <w:t xml:space="preserve"> </w:t>
            </w:r>
            <w:r w:rsidRPr="00D24F08">
              <w:rPr>
                <w:sz w:val="20"/>
                <w:szCs w:val="20"/>
              </w:rPr>
              <w:t>and</w:t>
            </w:r>
            <w:r>
              <w:rPr>
                <w:sz w:val="20"/>
                <w:szCs w:val="20"/>
              </w:rPr>
              <w:t xml:space="preserve"> presentation in the research r</w:t>
            </w:r>
            <w:r w:rsidRPr="00D24F08">
              <w:rPr>
                <w:sz w:val="20"/>
                <w:szCs w:val="20"/>
              </w:rPr>
              <w:t xml:space="preserve">eport, </w:t>
            </w:r>
            <w:r>
              <w:rPr>
                <w:sz w:val="20"/>
                <w:szCs w:val="20"/>
              </w:rPr>
              <w:t>p</w:t>
            </w:r>
            <w:r w:rsidRPr="009E6322">
              <w:rPr>
                <w:sz w:val="20"/>
                <w:szCs w:val="20"/>
              </w:rPr>
              <w:t xml:space="preserve">reparation of </w:t>
            </w:r>
            <w:r>
              <w:rPr>
                <w:sz w:val="20"/>
                <w:szCs w:val="20"/>
              </w:rPr>
              <w:t>research project and protocol, p</w:t>
            </w:r>
            <w:r w:rsidRPr="009E6322">
              <w:rPr>
                <w:sz w:val="20"/>
                <w:szCs w:val="20"/>
              </w:rPr>
              <w:t>reparation of</w:t>
            </w:r>
            <w:r>
              <w:rPr>
                <w:sz w:val="20"/>
                <w:szCs w:val="20"/>
              </w:rPr>
              <w:t xml:space="preserve"> information collection forms, p</w:t>
            </w:r>
            <w:r w:rsidRPr="009E6322">
              <w:rPr>
                <w:sz w:val="20"/>
                <w:szCs w:val="20"/>
              </w:rPr>
              <w:t>reparation of research project and application,</w:t>
            </w:r>
            <w:r>
              <w:rPr>
                <w:sz w:val="20"/>
                <w:szCs w:val="20"/>
              </w:rPr>
              <w:t xml:space="preserve"> d</w:t>
            </w:r>
            <w:r w:rsidRPr="009E6322">
              <w:rPr>
                <w:sz w:val="20"/>
                <w:szCs w:val="20"/>
              </w:rPr>
              <w:t>ata summarization techniques and presentation</w:t>
            </w:r>
            <w:r>
              <w:rPr>
                <w:sz w:val="20"/>
                <w:szCs w:val="20"/>
              </w:rPr>
              <w:t xml:space="preserve">, </w:t>
            </w:r>
            <w:r w:rsidRPr="00BB379D">
              <w:rPr>
                <w:sz w:val="20"/>
                <w:szCs w:val="20"/>
              </w:rPr>
              <w:t>and power analysis</w:t>
            </w:r>
            <w:r>
              <w:rPr>
                <w:sz w:val="20"/>
                <w:szCs w:val="20"/>
              </w:rPr>
              <w:t>, r</w:t>
            </w:r>
            <w:r w:rsidRPr="00FF36AE">
              <w:rPr>
                <w:sz w:val="20"/>
                <w:szCs w:val="20"/>
              </w:rPr>
              <w:t xml:space="preserve">esearch </w:t>
            </w:r>
            <w:r>
              <w:rPr>
                <w:sz w:val="20"/>
                <w:szCs w:val="20"/>
              </w:rPr>
              <w:t>design and r</w:t>
            </w:r>
            <w:r w:rsidRPr="00FF36AE">
              <w:rPr>
                <w:sz w:val="20"/>
                <w:szCs w:val="20"/>
              </w:rPr>
              <w:t>esearch methods</w:t>
            </w:r>
            <w:r>
              <w:rPr>
                <w:sz w:val="20"/>
                <w:szCs w:val="20"/>
              </w:rPr>
              <w:t xml:space="preserve">, </w:t>
            </w:r>
            <w:r w:rsidRPr="006B7943">
              <w:rPr>
                <w:sz w:val="20"/>
                <w:szCs w:val="20"/>
              </w:rPr>
              <w:t>establishment of hypotheses</w:t>
            </w:r>
            <w:r w:rsidRPr="00D24F08">
              <w:rPr>
                <w:sz w:val="20"/>
                <w:szCs w:val="20"/>
              </w:rPr>
              <w:t xml:space="preserve">, </w:t>
            </w:r>
            <w:r>
              <w:rPr>
                <w:sz w:val="20"/>
                <w:szCs w:val="20"/>
              </w:rPr>
              <w:t>d</w:t>
            </w:r>
            <w:r w:rsidRPr="006B7943">
              <w:rPr>
                <w:sz w:val="20"/>
                <w:szCs w:val="20"/>
              </w:rPr>
              <w:t>etermination of research variables and scales</w:t>
            </w:r>
            <w:r w:rsidRPr="00D24F08">
              <w:rPr>
                <w:sz w:val="20"/>
                <w:szCs w:val="20"/>
              </w:rPr>
              <w:t xml:space="preserve">, </w:t>
            </w:r>
            <w:r>
              <w:rPr>
                <w:sz w:val="20"/>
                <w:szCs w:val="20"/>
              </w:rPr>
              <w:t>c</w:t>
            </w:r>
            <w:r w:rsidRPr="00D24F08">
              <w:rPr>
                <w:sz w:val="20"/>
                <w:szCs w:val="20"/>
              </w:rPr>
              <w:t>riticize</w:t>
            </w:r>
            <w:r>
              <w:rPr>
                <w:sz w:val="20"/>
                <w:szCs w:val="20"/>
              </w:rPr>
              <w:t>s scientific paper, research planning and research subject s</w:t>
            </w:r>
            <w:r w:rsidRPr="00D24F08">
              <w:rPr>
                <w:sz w:val="20"/>
                <w:szCs w:val="20"/>
              </w:rPr>
              <w:t>election</w:t>
            </w:r>
          </w:p>
        </w:tc>
      </w:tr>
      <w:tr w:rsidR="00B106B6" w:rsidRPr="00B02118" w:rsidTr="00B106B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B106B6" w:rsidRPr="00D24F08" w:rsidRDefault="00B106B6" w:rsidP="00B106B6">
            <w:pPr>
              <w:contextualSpacing/>
              <w:jc w:val="both"/>
              <w:rPr>
                <w:sz w:val="20"/>
                <w:szCs w:val="20"/>
                <w:lang w:val="en-US"/>
              </w:rPr>
            </w:pPr>
            <w:r w:rsidRPr="00D24F08">
              <w:rPr>
                <w:sz w:val="20"/>
                <w:szCs w:val="20"/>
              </w:rPr>
              <w:t>This course purpose to explain planning scientific research, practise, control and analysing of data and techniques of writting scientific report, paper and thesis.</w:t>
            </w:r>
          </w:p>
        </w:tc>
      </w:tr>
      <w:tr w:rsidR="00B106B6" w:rsidRPr="00B02118" w:rsidTr="00B106B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106B6" w:rsidRPr="00D24F08" w:rsidRDefault="00B106B6" w:rsidP="00B106B6">
            <w:pPr>
              <w:contextualSpacing/>
              <w:jc w:val="both"/>
              <w:rPr>
                <w:sz w:val="20"/>
                <w:szCs w:val="20"/>
                <w:lang w:val="en-US"/>
              </w:rPr>
            </w:pPr>
            <w:r w:rsidRPr="00D24F08">
              <w:rPr>
                <w:sz w:val="20"/>
                <w:szCs w:val="20"/>
              </w:rPr>
              <w:t>This course contributes dentists upbringing can evaluate and using research information, read and understood scientific research.</w:t>
            </w:r>
          </w:p>
        </w:tc>
      </w:tr>
      <w:tr w:rsidR="00B106B6" w:rsidRPr="00B02118" w:rsidTr="00B106B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106B6" w:rsidRPr="00D24F08" w:rsidRDefault="00B106B6" w:rsidP="00B106B6">
            <w:pPr>
              <w:tabs>
                <w:tab w:val="left" w:pos="7800"/>
              </w:tabs>
              <w:contextualSpacing/>
              <w:jc w:val="both"/>
              <w:rPr>
                <w:sz w:val="20"/>
                <w:szCs w:val="20"/>
                <w:lang w:val="en-US"/>
              </w:rPr>
            </w:pPr>
            <w:r w:rsidRPr="00D24F08">
              <w:rPr>
                <w:sz w:val="20"/>
                <w:szCs w:val="20"/>
              </w:rPr>
              <w:t>Writting Scientific Paper with research techniques.</w:t>
            </w:r>
          </w:p>
        </w:tc>
      </w:tr>
      <w:tr w:rsidR="00B106B6" w:rsidRPr="00B02118" w:rsidTr="00B106B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B106B6" w:rsidRDefault="00B106B6" w:rsidP="00B106B6">
            <w:pPr>
              <w:contextualSpacing/>
              <w:jc w:val="both"/>
              <w:rPr>
                <w:sz w:val="20"/>
                <w:szCs w:val="20"/>
                <w:lang w:val="en-US"/>
              </w:rPr>
            </w:pPr>
            <w:r w:rsidRPr="00D24F08">
              <w:rPr>
                <w:color w:val="222222"/>
                <w:sz w:val="20"/>
                <w:szCs w:val="20"/>
                <w:shd w:val="clear" w:color="auto" w:fill="FFFFFF"/>
              </w:rPr>
              <w:t>Özdamar, K. (2003). Modern Bilimsel Arastirma Yöntemleri.</w:t>
            </w:r>
            <w:r w:rsidRPr="00D24F08">
              <w:rPr>
                <w:rStyle w:val="apple-converted-space"/>
                <w:color w:val="222222"/>
                <w:sz w:val="20"/>
                <w:szCs w:val="20"/>
                <w:shd w:val="clear" w:color="auto" w:fill="FFFFFF"/>
              </w:rPr>
              <w:t> </w:t>
            </w:r>
            <w:r w:rsidRPr="00D24F08">
              <w:rPr>
                <w:i/>
                <w:iCs/>
                <w:color w:val="222222"/>
                <w:sz w:val="20"/>
                <w:szCs w:val="20"/>
                <w:shd w:val="clear" w:color="auto" w:fill="FFFFFF"/>
              </w:rPr>
              <w:t>Kaan Kitabevi, Eskisehir</w:t>
            </w:r>
            <w:r w:rsidRPr="00D24F08">
              <w:rPr>
                <w:color w:val="222222"/>
                <w:sz w:val="20"/>
                <w:szCs w:val="20"/>
                <w:shd w:val="clear" w:color="auto" w:fill="FFFFFF"/>
              </w:rPr>
              <w:t>.</w:t>
            </w:r>
          </w:p>
          <w:p w:rsidR="00B106B6" w:rsidRPr="00725D11" w:rsidRDefault="00B106B6" w:rsidP="00B106B6">
            <w:pPr>
              <w:contextualSpacing/>
              <w:jc w:val="both"/>
              <w:rPr>
                <w:sz w:val="20"/>
                <w:szCs w:val="20"/>
                <w:lang w:val="en-US"/>
              </w:rPr>
            </w:pPr>
            <w:r w:rsidRPr="00725D11">
              <w:rPr>
                <w:color w:val="222222"/>
                <w:sz w:val="20"/>
                <w:szCs w:val="20"/>
                <w:shd w:val="clear" w:color="auto" w:fill="FFFFFF"/>
              </w:rPr>
              <w:t>Jackson, S. L. (2015).</w:t>
            </w:r>
            <w:r w:rsidRPr="00725D11">
              <w:rPr>
                <w:rStyle w:val="apple-converted-space"/>
                <w:color w:val="222222"/>
                <w:sz w:val="20"/>
                <w:szCs w:val="20"/>
                <w:shd w:val="clear" w:color="auto" w:fill="FFFFFF"/>
              </w:rPr>
              <w:t> </w:t>
            </w:r>
            <w:r w:rsidRPr="00725D11">
              <w:rPr>
                <w:i/>
                <w:iCs/>
                <w:color w:val="222222"/>
                <w:sz w:val="20"/>
                <w:szCs w:val="20"/>
                <w:shd w:val="clear" w:color="auto" w:fill="FFFFFF"/>
              </w:rPr>
              <w:t>Research methods and statistics: A critical thinking approach</w:t>
            </w:r>
            <w:r w:rsidRPr="00725D11">
              <w:rPr>
                <w:color w:val="222222"/>
                <w:sz w:val="20"/>
                <w:szCs w:val="20"/>
                <w:shd w:val="clear" w:color="auto" w:fill="FFFFFF"/>
              </w:rPr>
              <w:t>. Cengage Learning.</w:t>
            </w:r>
            <w:r>
              <w:t xml:space="preserve"> </w:t>
            </w:r>
          </w:p>
        </w:tc>
      </w:tr>
      <w:tr w:rsidR="00B106B6" w:rsidRPr="00B02118" w:rsidTr="00B106B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B106B6" w:rsidRPr="00725D11" w:rsidRDefault="00B106B6" w:rsidP="00B106B6">
            <w:pPr>
              <w:contextualSpacing/>
              <w:jc w:val="both"/>
              <w:rPr>
                <w:color w:val="222222"/>
                <w:sz w:val="20"/>
                <w:szCs w:val="20"/>
                <w:shd w:val="clear" w:color="auto" w:fill="FFFFFF"/>
              </w:rPr>
            </w:pPr>
            <w:r w:rsidRPr="00725D11">
              <w:rPr>
                <w:color w:val="222222"/>
                <w:sz w:val="20"/>
                <w:szCs w:val="20"/>
                <w:shd w:val="clear" w:color="auto" w:fill="FFFFFF"/>
              </w:rPr>
              <w:t>Kim JS and Dailey RJ. Biostatistics for Oral Healthcare, Blackwell Munksgaard, a Blackwell Publishing Company, 2008.</w:t>
            </w:r>
          </w:p>
          <w:p w:rsidR="00B106B6" w:rsidRPr="00C8175F" w:rsidRDefault="00B106B6" w:rsidP="00B106B6">
            <w:pPr>
              <w:pStyle w:val="Balk4"/>
              <w:spacing w:before="0" w:beforeAutospacing="0" w:after="0" w:afterAutospacing="0"/>
              <w:rPr>
                <w:b w:val="0"/>
                <w:color w:val="000000"/>
                <w:sz w:val="20"/>
                <w:lang w:val="en-US"/>
              </w:rPr>
            </w:pPr>
            <w:r w:rsidRPr="00725D11">
              <w:rPr>
                <w:color w:val="222222"/>
                <w:sz w:val="20"/>
                <w:szCs w:val="20"/>
                <w:shd w:val="clear" w:color="auto" w:fill="FFFFFF"/>
              </w:rPr>
              <w:t>Beins, B. C., &amp; McCarthy, M. A. (2012). Research methods and statistics. Pearson Education.</w:t>
            </w:r>
          </w:p>
        </w:tc>
      </w:tr>
      <w:tr w:rsidR="00B106B6" w:rsidRPr="00B02118" w:rsidTr="00B106B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B106B6" w:rsidRPr="00B02118" w:rsidRDefault="00B106B6" w:rsidP="00B106B6">
            <w:pPr>
              <w:rPr>
                <w:sz w:val="20"/>
                <w:szCs w:val="20"/>
                <w:lang w:val="en-US"/>
              </w:rPr>
            </w:pPr>
            <w:r w:rsidRPr="001B21FC">
              <w:rPr>
                <w:sz w:val="20"/>
                <w:szCs w:val="20"/>
                <w:lang w:val="en-US"/>
              </w:rPr>
              <w:t>theoretical / slide presentation</w:t>
            </w:r>
          </w:p>
        </w:tc>
      </w:tr>
    </w:tbl>
    <w:p w:rsidR="00B106B6" w:rsidRPr="00B02118" w:rsidRDefault="00B106B6" w:rsidP="00B106B6">
      <w:pPr>
        <w:rPr>
          <w:sz w:val="18"/>
          <w:szCs w:val="18"/>
          <w:lang w:val="en-US"/>
        </w:rPr>
        <w:sectPr w:rsidR="00B106B6" w:rsidRPr="00B02118" w:rsidSect="00B106B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106B6" w:rsidRPr="00B02118" w:rsidTr="00AB4033">
        <w:trPr>
          <w:trHeight w:val="26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106B6" w:rsidRPr="00B02118" w:rsidRDefault="00B106B6" w:rsidP="00B106B6">
            <w:pPr>
              <w:jc w:val="center"/>
              <w:rPr>
                <w:b/>
                <w:lang w:val="en-US"/>
              </w:rPr>
            </w:pPr>
            <w:r w:rsidRPr="00B02118">
              <w:rPr>
                <w:b/>
                <w:lang w:val="en-US"/>
              </w:rPr>
              <w:t>COURSE SYLLABUS</w:t>
            </w:r>
          </w:p>
        </w:tc>
      </w:tr>
      <w:tr w:rsidR="00B106B6" w:rsidRPr="00B02118" w:rsidTr="00AB4033">
        <w:trPr>
          <w:trHeight w:val="370"/>
          <w:jc w:val="center"/>
        </w:trPr>
        <w:tc>
          <w:tcPr>
            <w:tcW w:w="593" w:type="pct"/>
            <w:tcBorders>
              <w:top w:val="single" w:sz="6" w:space="0" w:color="auto"/>
              <w:left w:val="single" w:sz="12" w:space="0" w:color="auto"/>
              <w:bottom w:val="single" w:sz="6" w:space="0" w:color="auto"/>
              <w:right w:val="single" w:sz="6" w:space="0" w:color="auto"/>
            </w:tcBorders>
          </w:tcPr>
          <w:p w:rsidR="00B106B6" w:rsidRPr="00B02118" w:rsidRDefault="00B106B6" w:rsidP="00B106B6">
            <w:pPr>
              <w:jc w:val="center"/>
              <w:rPr>
                <w:b/>
                <w:lang w:val="en-US"/>
              </w:rPr>
            </w:pPr>
            <w:r w:rsidRPr="00B02118">
              <w:rPr>
                <w:b/>
                <w:lang w:val="en-US"/>
              </w:rPr>
              <w:t>WEEK</w:t>
            </w:r>
          </w:p>
        </w:tc>
        <w:tc>
          <w:tcPr>
            <w:tcW w:w="4407" w:type="pct"/>
            <w:tcBorders>
              <w:top w:val="single" w:sz="6" w:space="0" w:color="auto"/>
              <w:left w:val="single" w:sz="6" w:space="0" w:color="auto"/>
              <w:bottom w:val="single" w:sz="6" w:space="0" w:color="auto"/>
              <w:right w:val="single" w:sz="12" w:space="0" w:color="auto"/>
            </w:tcBorders>
          </w:tcPr>
          <w:p w:rsidR="00B106B6" w:rsidRPr="00B02118" w:rsidRDefault="00B106B6" w:rsidP="00B106B6">
            <w:pPr>
              <w:rPr>
                <w:b/>
                <w:lang w:val="en-US"/>
              </w:rPr>
            </w:pPr>
            <w:r w:rsidRPr="00B02118">
              <w:rPr>
                <w:b/>
                <w:lang w:val="en-US"/>
              </w:rPr>
              <w:t xml:space="preserve">TOPICS </w:t>
            </w:r>
          </w:p>
        </w:tc>
      </w:tr>
      <w:tr w:rsidR="00B106B6" w:rsidRPr="00B02118" w:rsidTr="00AB4033">
        <w:trPr>
          <w:trHeight w:val="320"/>
          <w:jc w:val="center"/>
        </w:trPr>
        <w:tc>
          <w:tcPr>
            <w:tcW w:w="593" w:type="pct"/>
            <w:tcBorders>
              <w:top w:val="single" w:sz="6" w:space="0" w:color="auto"/>
              <w:left w:val="single" w:sz="12" w:space="0" w:color="auto"/>
              <w:bottom w:val="single" w:sz="6" w:space="0" w:color="auto"/>
              <w:right w:val="single" w:sz="6" w:space="0" w:color="auto"/>
            </w:tcBorders>
            <w:vAlign w:val="center"/>
          </w:tcPr>
          <w:p w:rsidR="00B106B6" w:rsidRPr="00B02118" w:rsidRDefault="00B106B6" w:rsidP="00B106B6">
            <w:pPr>
              <w:jc w:val="center"/>
              <w:rPr>
                <w:lang w:val="en-US"/>
              </w:rPr>
            </w:pPr>
            <w:r w:rsidRPr="00B02118">
              <w:rPr>
                <w:lang w:val="en-US"/>
              </w:rPr>
              <w:t>1</w:t>
            </w:r>
          </w:p>
        </w:tc>
        <w:tc>
          <w:tcPr>
            <w:tcW w:w="4407" w:type="pct"/>
            <w:tcBorders>
              <w:top w:val="single" w:sz="6" w:space="0" w:color="auto"/>
              <w:left w:val="single" w:sz="6" w:space="0" w:color="auto"/>
              <w:bottom w:val="single" w:sz="6" w:space="0" w:color="auto"/>
              <w:right w:val="single" w:sz="12" w:space="0" w:color="auto"/>
            </w:tcBorders>
          </w:tcPr>
          <w:p w:rsidR="00B106B6" w:rsidRPr="00B13FCC" w:rsidRDefault="00B106B6" w:rsidP="00B106B6">
            <w:pPr>
              <w:rPr>
                <w:sz w:val="20"/>
                <w:szCs w:val="20"/>
              </w:rPr>
            </w:pPr>
            <w:r w:rsidRPr="00CB55C8">
              <w:rPr>
                <w:sz w:val="20"/>
                <w:szCs w:val="20"/>
              </w:rPr>
              <w:t>Research Planning Stages in Health</w:t>
            </w:r>
            <w:r>
              <w:rPr>
                <w:sz w:val="20"/>
                <w:szCs w:val="20"/>
              </w:rPr>
              <w:t xml:space="preserve"> Field</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106B6" w:rsidRPr="00B02118" w:rsidRDefault="00B106B6" w:rsidP="00B106B6">
            <w:pPr>
              <w:jc w:val="center"/>
              <w:rPr>
                <w:lang w:val="en-US"/>
              </w:rPr>
            </w:pPr>
            <w:r w:rsidRPr="00B02118">
              <w:rPr>
                <w:lang w:val="en-US"/>
              </w:rPr>
              <w:t>2</w:t>
            </w:r>
          </w:p>
        </w:tc>
        <w:tc>
          <w:tcPr>
            <w:tcW w:w="4407" w:type="pct"/>
            <w:tcBorders>
              <w:top w:val="single" w:sz="6" w:space="0" w:color="auto"/>
              <w:left w:val="single" w:sz="6" w:space="0" w:color="auto"/>
              <w:bottom w:val="single" w:sz="6" w:space="0" w:color="auto"/>
              <w:right w:val="single" w:sz="12" w:space="0" w:color="auto"/>
            </w:tcBorders>
          </w:tcPr>
          <w:p w:rsidR="00B106B6" w:rsidRPr="00B13FCC" w:rsidRDefault="00B106B6" w:rsidP="00B106B6">
            <w:pPr>
              <w:rPr>
                <w:sz w:val="20"/>
                <w:szCs w:val="20"/>
              </w:rPr>
            </w:pPr>
            <w:r>
              <w:rPr>
                <w:sz w:val="20"/>
                <w:szCs w:val="20"/>
              </w:rPr>
              <w:t xml:space="preserve">Scientific Writing Criticism, </w:t>
            </w:r>
            <w:r w:rsidRPr="00CB55C8">
              <w:rPr>
                <w:sz w:val="20"/>
                <w:szCs w:val="20"/>
              </w:rPr>
              <w:t xml:space="preserve">Scientific Article Reading Principles, Evaluation and Classification </w:t>
            </w:r>
            <w:r>
              <w:rPr>
                <w:sz w:val="20"/>
                <w:szCs w:val="20"/>
              </w:rPr>
              <w:t>of Researched Articles</w:t>
            </w:r>
            <w:r w:rsidRPr="00CB55C8">
              <w:rPr>
                <w:sz w:val="20"/>
                <w:szCs w:val="20"/>
              </w:rPr>
              <w:t xml:space="preserve"> </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106B6" w:rsidRPr="00B02118" w:rsidRDefault="00B106B6" w:rsidP="00B106B6">
            <w:pPr>
              <w:jc w:val="center"/>
              <w:rPr>
                <w:lang w:val="en-US"/>
              </w:rPr>
            </w:pPr>
            <w:r w:rsidRPr="00B02118">
              <w:rPr>
                <w:lang w:val="en-US"/>
              </w:rPr>
              <w:t>3</w:t>
            </w:r>
          </w:p>
        </w:tc>
        <w:tc>
          <w:tcPr>
            <w:tcW w:w="4407" w:type="pct"/>
            <w:tcBorders>
              <w:top w:val="single" w:sz="6" w:space="0" w:color="auto"/>
              <w:left w:val="single" w:sz="6" w:space="0" w:color="auto"/>
              <w:bottom w:val="single" w:sz="6" w:space="0" w:color="auto"/>
              <w:right w:val="single" w:sz="12" w:space="0" w:color="auto"/>
            </w:tcBorders>
          </w:tcPr>
          <w:p w:rsidR="00B106B6" w:rsidRPr="00B13FCC" w:rsidRDefault="00B106B6" w:rsidP="00B106B6">
            <w:pPr>
              <w:rPr>
                <w:sz w:val="20"/>
                <w:szCs w:val="20"/>
              </w:rPr>
            </w:pPr>
            <w:r w:rsidRPr="004A2132">
              <w:rPr>
                <w:sz w:val="20"/>
                <w:szCs w:val="20"/>
              </w:rPr>
              <w:t xml:space="preserve">Criteria in Health Investigations: Rate, Relative Risk, </w:t>
            </w:r>
            <w:r>
              <w:rPr>
                <w:sz w:val="20"/>
                <w:szCs w:val="20"/>
              </w:rPr>
              <w:t xml:space="preserve">Odds Ratio, </w:t>
            </w:r>
            <w:r w:rsidRPr="004A2132">
              <w:rPr>
                <w:sz w:val="20"/>
                <w:szCs w:val="20"/>
              </w:rPr>
              <w:t xml:space="preserve"> etc.</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106B6" w:rsidRPr="00B02118" w:rsidRDefault="00B106B6" w:rsidP="00B106B6">
            <w:pPr>
              <w:jc w:val="center"/>
              <w:rPr>
                <w:lang w:val="en-US"/>
              </w:rPr>
            </w:pPr>
            <w:r w:rsidRPr="00B02118">
              <w:rPr>
                <w:lang w:val="en-US"/>
              </w:rPr>
              <w:t>4</w:t>
            </w:r>
          </w:p>
        </w:tc>
        <w:tc>
          <w:tcPr>
            <w:tcW w:w="4407" w:type="pct"/>
            <w:tcBorders>
              <w:top w:val="single" w:sz="6" w:space="0" w:color="auto"/>
              <w:left w:val="single" w:sz="6" w:space="0" w:color="auto"/>
              <w:bottom w:val="single" w:sz="6" w:space="0" w:color="auto"/>
              <w:right w:val="single" w:sz="12" w:space="0" w:color="auto"/>
            </w:tcBorders>
          </w:tcPr>
          <w:p w:rsidR="00B106B6" w:rsidRPr="002A1653" w:rsidRDefault="00B106B6" w:rsidP="00B106B6">
            <w:pPr>
              <w:rPr>
                <w:sz w:val="20"/>
                <w:szCs w:val="20"/>
              </w:rPr>
            </w:pPr>
            <w:r>
              <w:rPr>
                <w:sz w:val="20"/>
                <w:szCs w:val="20"/>
              </w:rPr>
              <w:t xml:space="preserve">Population and sample, </w:t>
            </w:r>
            <w:r w:rsidRPr="00042F0E">
              <w:rPr>
                <w:sz w:val="20"/>
                <w:szCs w:val="20"/>
              </w:rPr>
              <w:t xml:space="preserve">research methods </w:t>
            </w:r>
            <w:r>
              <w:rPr>
                <w:sz w:val="20"/>
                <w:szCs w:val="20"/>
              </w:rPr>
              <w:t xml:space="preserve">and </w:t>
            </w:r>
            <w:r w:rsidRPr="00AA2CB1">
              <w:rPr>
                <w:sz w:val="20"/>
                <w:szCs w:val="20"/>
              </w:rPr>
              <w:t>basic research</w:t>
            </w:r>
            <w:r>
              <w:rPr>
                <w:sz w:val="20"/>
                <w:szCs w:val="20"/>
              </w:rPr>
              <w:t xml:space="preserve"> arrays</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106B6" w:rsidRPr="00B02118" w:rsidRDefault="00B106B6" w:rsidP="00B106B6">
            <w:pPr>
              <w:jc w:val="center"/>
              <w:rPr>
                <w:lang w:val="en-US"/>
              </w:rPr>
            </w:pPr>
            <w:r w:rsidRPr="00B02118">
              <w:rPr>
                <w:lang w:val="en-US"/>
              </w:rPr>
              <w:t>5</w:t>
            </w:r>
          </w:p>
        </w:tc>
        <w:tc>
          <w:tcPr>
            <w:tcW w:w="4407" w:type="pct"/>
            <w:tcBorders>
              <w:top w:val="single" w:sz="6" w:space="0" w:color="auto"/>
              <w:left w:val="single" w:sz="6" w:space="0" w:color="auto"/>
              <w:bottom w:val="single" w:sz="6" w:space="0" w:color="auto"/>
              <w:right w:val="single" w:sz="12" w:space="0" w:color="auto"/>
            </w:tcBorders>
          </w:tcPr>
          <w:p w:rsidR="00B106B6" w:rsidRPr="004A2132" w:rsidRDefault="00B106B6" w:rsidP="00B106B6">
            <w:pPr>
              <w:rPr>
                <w:sz w:val="20"/>
                <w:szCs w:val="20"/>
              </w:rPr>
            </w:pPr>
            <w:r w:rsidRPr="005F3153">
              <w:rPr>
                <w:sz w:val="20"/>
                <w:szCs w:val="20"/>
              </w:rPr>
              <w:t>Randomization and Blinding</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B02118" w:rsidRDefault="00B106B6" w:rsidP="00B106B6">
            <w:pPr>
              <w:jc w:val="center"/>
              <w:rPr>
                <w:lang w:val="en-US"/>
              </w:rPr>
            </w:pPr>
            <w:r w:rsidRPr="00B02118">
              <w:rPr>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Pr="00B13FCC" w:rsidRDefault="00B106B6" w:rsidP="00B106B6">
            <w:pPr>
              <w:rPr>
                <w:sz w:val="20"/>
                <w:szCs w:val="20"/>
              </w:rPr>
            </w:pPr>
            <w:r>
              <w:rPr>
                <w:sz w:val="20"/>
                <w:szCs w:val="20"/>
              </w:rPr>
              <w:t xml:space="preserve">Normal Distribution, Sampling Distribution, Central Limit Theory, </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B02118" w:rsidRDefault="00B106B6" w:rsidP="00B106B6">
            <w:pPr>
              <w:jc w:val="center"/>
              <w:rPr>
                <w:lang w:val="en-US"/>
              </w:rPr>
            </w:pPr>
            <w:r w:rsidRPr="00B02118">
              <w:rPr>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Default="00B106B6" w:rsidP="00B106B6">
            <w:pPr>
              <w:rPr>
                <w:sz w:val="20"/>
                <w:szCs w:val="20"/>
              </w:rPr>
            </w:pPr>
            <w:r w:rsidRPr="002D5AE2">
              <w:rPr>
                <w:sz w:val="20"/>
                <w:szCs w:val="20"/>
              </w:rPr>
              <w:t>Formation of hypotheses</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7D6C72" w:rsidRDefault="00B106B6" w:rsidP="00B106B6">
            <w:pPr>
              <w:jc w:val="center"/>
              <w:rPr>
                <w:b/>
                <w:lang w:val="en-US"/>
              </w:rPr>
            </w:pPr>
            <w:r w:rsidRPr="007D6C72">
              <w:rPr>
                <w:b/>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Pr="007D6C72" w:rsidRDefault="00B106B6" w:rsidP="00B106B6">
            <w:pPr>
              <w:rPr>
                <w:b/>
                <w:color w:val="FFFFFF"/>
                <w:sz w:val="20"/>
                <w:szCs w:val="20"/>
              </w:rPr>
            </w:pPr>
            <w:r w:rsidRPr="007D6C72">
              <w:rPr>
                <w:b/>
                <w:sz w:val="20"/>
                <w:szCs w:val="20"/>
              </w:rPr>
              <w:t>Midterm Exam</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B02118" w:rsidRDefault="00B106B6" w:rsidP="00B106B6">
            <w:pPr>
              <w:jc w:val="center"/>
              <w:rPr>
                <w:lang w:val="en-US"/>
              </w:rPr>
            </w:pPr>
            <w:r w:rsidRPr="00B02118">
              <w:rPr>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Pr="00B13FCC" w:rsidRDefault="00B106B6" w:rsidP="00B106B6">
            <w:pPr>
              <w:pStyle w:val="Balk1"/>
              <w:spacing w:before="0"/>
              <w:ind w:hanging="38"/>
              <w:rPr>
                <w:b/>
                <w:sz w:val="20"/>
                <w:szCs w:val="20"/>
              </w:rPr>
            </w:pPr>
            <w:r>
              <w:rPr>
                <w:sz w:val="20"/>
                <w:szCs w:val="20"/>
              </w:rPr>
              <w:t xml:space="preserve"> Power Analysis </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B02118" w:rsidRDefault="00B106B6" w:rsidP="00B106B6">
            <w:pPr>
              <w:jc w:val="center"/>
              <w:rPr>
                <w:lang w:val="en-US"/>
              </w:rPr>
            </w:pPr>
            <w:r w:rsidRPr="00B02118">
              <w:rPr>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Pr="00B13FCC" w:rsidRDefault="00B106B6" w:rsidP="00B106B6">
            <w:pPr>
              <w:rPr>
                <w:sz w:val="20"/>
                <w:szCs w:val="20"/>
              </w:rPr>
            </w:pPr>
            <w:r>
              <w:rPr>
                <w:sz w:val="20"/>
                <w:szCs w:val="20"/>
              </w:rPr>
              <w:t>Sampling Methods (Probability Sampling and Alternatives to Probability Sampling)</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B02118" w:rsidRDefault="00B106B6" w:rsidP="00B106B6">
            <w:pPr>
              <w:jc w:val="center"/>
              <w:rPr>
                <w:lang w:val="en-US"/>
              </w:rPr>
            </w:pPr>
            <w:r w:rsidRPr="00B02118">
              <w:rPr>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Pr="00B13FCC" w:rsidRDefault="00B106B6" w:rsidP="00B106B6">
            <w:pPr>
              <w:rPr>
                <w:sz w:val="20"/>
                <w:szCs w:val="20"/>
              </w:rPr>
            </w:pPr>
            <w:r>
              <w:rPr>
                <w:sz w:val="20"/>
                <w:szCs w:val="20"/>
              </w:rPr>
              <w:t xml:space="preserve">Parametric Hypothesis Testing and </w:t>
            </w:r>
            <w:r w:rsidRPr="002D5AE2">
              <w:rPr>
                <w:sz w:val="20"/>
                <w:szCs w:val="20"/>
              </w:rPr>
              <w:t>Presentation in the research report</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B02118" w:rsidRDefault="00B106B6" w:rsidP="00B106B6">
            <w:pPr>
              <w:jc w:val="center"/>
              <w:rPr>
                <w:lang w:val="en-US"/>
              </w:rPr>
            </w:pPr>
            <w:r w:rsidRPr="00B02118">
              <w:rPr>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Pr="00B13FCC" w:rsidRDefault="00B106B6" w:rsidP="00B106B6">
            <w:pPr>
              <w:rPr>
                <w:sz w:val="20"/>
                <w:szCs w:val="20"/>
              </w:rPr>
            </w:pPr>
            <w:r>
              <w:rPr>
                <w:sz w:val="20"/>
                <w:szCs w:val="20"/>
              </w:rPr>
              <w:t xml:space="preserve">Non-Parametric Hypothesis Testing and </w:t>
            </w:r>
            <w:r w:rsidRPr="002D5AE2">
              <w:rPr>
                <w:sz w:val="20"/>
                <w:szCs w:val="20"/>
              </w:rPr>
              <w:t>Presentation in the research report</w:t>
            </w:r>
          </w:p>
        </w:tc>
      </w:tr>
      <w:tr w:rsidR="00B106B6" w:rsidRPr="00B02118" w:rsidTr="00B106B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B02118" w:rsidRDefault="00B106B6" w:rsidP="00B106B6">
            <w:pPr>
              <w:jc w:val="center"/>
              <w:rPr>
                <w:lang w:val="en-US"/>
              </w:rPr>
            </w:pPr>
            <w:r w:rsidRPr="00B02118">
              <w:rPr>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Pr="00B13FCC" w:rsidRDefault="00B106B6" w:rsidP="00B106B6">
            <w:pPr>
              <w:rPr>
                <w:sz w:val="20"/>
                <w:szCs w:val="20"/>
              </w:rPr>
            </w:pPr>
            <w:r>
              <w:rPr>
                <w:sz w:val="20"/>
                <w:szCs w:val="20"/>
              </w:rPr>
              <w:t>Applications of Parametric and Non-Parametric Hypothesis Testing Methods with Package Programmes</w:t>
            </w:r>
          </w:p>
        </w:tc>
      </w:tr>
      <w:tr w:rsidR="00B106B6" w:rsidRPr="00B02118" w:rsidTr="00AB4033">
        <w:trPr>
          <w:trHeight w:val="42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B02118" w:rsidRDefault="00B106B6" w:rsidP="00B106B6">
            <w:pPr>
              <w:jc w:val="center"/>
              <w:rPr>
                <w:lang w:val="en-US"/>
              </w:rPr>
            </w:pPr>
            <w:r w:rsidRPr="00B02118">
              <w:rPr>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Default="00B106B6" w:rsidP="00B106B6">
            <w:pPr>
              <w:rPr>
                <w:sz w:val="20"/>
                <w:szCs w:val="20"/>
              </w:rPr>
            </w:pPr>
            <w:r w:rsidRPr="002D5AE2">
              <w:rPr>
                <w:sz w:val="20"/>
                <w:szCs w:val="20"/>
              </w:rPr>
              <w:t>Preparation of research project and protocol, Preparation of information collection forms</w:t>
            </w:r>
          </w:p>
        </w:tc>
      </w:tr>
      <w:tr w:rsidR="00B106B6" w:rsidRPr="00B02118" w:rsidTr="00B106B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106B6" w:rsidRPr="00B02118" w:rsidRDefault="00B106B6" w:rsidP="00B106B6">
            <w:pPr>
              <w:jc w:val="center"/>
              <w:rPr>
                <w:lang w:val="en-US"/>
              </w:rPr>
            </w:pPr>
            <w:r w:rsidRPr="00B02118">
              <w:rPr>
                <w:lang w:val="en-US"/>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106B6" w:rsidRPr="00B13FCC" w:rsidRDefault="00B106B6" w:rsidP="00B106B6">
            <w:pPr>
              <w:rPr>
                <w:sz w:val="20"/>
                <w:szCs w:val="20"/>
              </w:rPr>
            </w:pPr>
            <w:r>
              <w:rPr>
                <w:sz w:val="20"/>
                <w:szCs w:val="20"/>
              </w:rPr>
              <w:t>Research and Publication Ethics</w:t>
            </w:r>
          </w:p>
        </w:tc>
      </w:tr>
    </w:tbl>
    <w:p w:rsidR="00B106B6" w:rsidRPr="00AB4033" w:rsidRDefault="00B106B6" w:rsidP="00B106B6">
      <w:pPr>
        <w:rPr>
          <w:color w:val="FF0000"/>
          <w:sz w:val="2"/>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106B6" w:rsidRPr="00D24F08" w:rsidTr="00B106B6">
        <w:tc>
          <w:tcPr>
            <w:tcW w:w="603" w:type="dxa"/>
            <w:tcBorders>
              <w:top w:val="single" w:sz="12" w:space="0" w:color="auto"/>
              <w:left w:val="single" w:sz="12" w:space="0" w:color="auto"/>
              <w:bottom w:val="single" w:sz="6" w:space="0" w:color="auto"/>
              <w:right w:val="single" w:sz="6" w:space="0" w:color="auto"/>
            </w:tcBorders>
            <w:vAlign w:val="center"/>
          </w:tcPr>
          <w:p w:rsidR="00B106B6" w:rsidRPr="00D24F08" w:rsidRDefault="00B106B6" w:rsidP="00B106B6">
            <w:pPr>
              <w:jc w:val="center"/>
              <w:rPr>
                <w:b/>
                <w:sz w:val="20"/>
                <w:szCs w:val="20"/>
                <w:lang w:val="en-US"/>
              </w:rPr>
            </w:pPr>
            <w:r w:rsidRPr="00D24F08">
              <w:rPr>
                <w:b/>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rsidR="00B106B6" w:rsidRPr="00D24F08" w:rsidRDefault="00B106B6" w:rsidP="00B106B6">
            <w:pPr>
              <w:rPr>
                <w:b/>
                <w:sz w:val="20"/>
                <w:szCs w:val="20"/>
                <w:lang w:val="en-US"/>
              </w:rPr>
            </w:pPr>
            <w:r w:rsidRPr="00D24F08">
              <w:rPr>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B106B6" w:rsidRPr="00D24F08" w:rsidRDefault="00B106B6" w:rsidP="00B106B6">
            <w:pPr>
              <w:jc w:val="center"/>
              <w:rPr>
                <w:b/>
                <w:sz w:val="20"/>
                <w:szCs w:val="20"/>
                <w:lang w:val="en-US"/>
              </w:rPr>
            </w:pPr>
            <w:r w:rsidRPr="00D24F08">
              <w:rPr>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B106B6" w:rsidRPr="00D24F08" w:rsidRDefault="00B106B6" w:rsidP="00B106B6">
            <w:pPr>
              <w:jc w:val="center"/>
              <w:rPr>
                <w:b/>
                <w:sz w:val="20"/>
                <w:szCs w:val="20"/>
                <w:lang w:val="en-US"/>
              </w:rPr>
            </w:pPr>
            <w:r w:rsidRPr="00D24F08">
              <w:rPr>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B106B6" w:rsidRPr="00D24F08" w:rsidRDefault="00B106B6" w:rsidP="00B106B6">
            <w:pPr>
              <w:jc w:val="center"/>
              <w:rPr>
                <w:b/>
                <w:sz w:val="20"/>
                <w:szCs w:val="20"/>
                <w:lang w:val="en-US"/>
              </w:rPr>
            </w:pPr>
            <w:r w:rsidRPr="00D24F08">
              <w:rPr>
                <w:b/>
                <w:sz w:val="20"/>
                <w:szCs w:val="20"/>
                <w:lang w:val="en-US"/>
              </w:rPr>
              <w:t>1</w:t>
            </w:r>
          </w:p>
        </w:tc>
      </w:tr>
      <w:tr w:rsidR="00B106B6" w:rsidRPr="00AB4033" w:rsidTr="00B106B6">
        <w:tc>
          <w:tcPr>
            <w:tcW w:w="603" w:type="dxa"/>
            <w:tcBorders>
              <w:top w:val="single" w:sz="6" w:space="0" w:color="auto"/>
              <w:left w:val="single" w:sz="12" w:space="0" w:color="auto"/>
              <w:bottom w:val="single" w:sz="6" w:space="0" w:color="auto"/>
              <w:right w:val="single" w:sz="6" w:space="0" w:color="auto"/>
            </w:tcBorders>
            <w:vAlign w:val="center"/>
          </w:tcPr>
          <w:p w:rsidR="00B106B6" w:rsidRPr="00AB4033" w:rsidRDefault="00B106B6" w:rsidP="00B106B6">
            <w:pPr>
              <w:jc w:val="center"/>
              <w:rPr>
                <w:sz w:val="18"/>
                <w:szCs w:val="20"/>
                <w:lang w:val="en-US"/>
              </w:rPr>
            </w:pPr>
            <w:r w:rsidRPr="00AB4033">
              <w:rPr>
                <w:sz w:val="18"/>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both"/>
              <w:rPr>
                <w:sz w:val="18"/>
                <w:szCs w:val="20"/>
                <w:lang w:val="en-US"/>
              </w:rPr>
            </w:pPr>
            <w:r w:rsidRPr="00AB4033">
              <w:rPr>
                <w:sz w:val="18"/>
                <w:szCs w:val="20"/>
                <w:lang w:val="en-US"/>
              </w:rPr>
              <w:t xml:space="preserve">Sufficient knowledge of subjects related with dentistry; an ability to apply </w:t>
            </w:r>
            <w:r w:rsidRPr="00AB4033">
              <w:rPr>
                <w:bCs/>
                <w:sz w:val="18"/>
                <w:szCs w:val="20"/>
                <w:lang w:val="en-US"/>
              </w:rPr>
              <w:t xml:space="preserve">theoretical and practical </w:t>
            </w:r>
            <w:r w:rsidRPr="00AB4033">
              <w:rPr>
                <w:sz w:val="18"/>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highlight w:val="yellow"/>
                <w:lang w:val="en-US"/>
              </w:rPr>
            </w:pPr>
            <w:r w:rsidRPr="00AB4033">
              <w:rPr>
                <w:b/>
                <w:sz w:val="18"/>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lang w:val="en-US"/>
              </w:rPr>
            </w:pPr>
            <w:r w:rsidRPr="00AB4033">
              <w:rPr>
                <w:b/>
                <w:sz w:val="18"/>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106B6" w:rsidRPr="00AB4033" w:rsidRDefault="00B106B6" w:rsidP="00B106B6">
            <w:pPr>
              <w:jc w:val="center"/>
              <w:rPr>
                <w:b/>
                <w:sz w:val="18"/>
                <w:szCs w:val="20"/>
                <w:lang w:val="en-US"/>
              </w:rPr>
            </w:pPr>
          </w:p>
        </w:tc>
      </w:tr>
      <w:tr w:rsidR="00B106B6" w:rsidRPr="00AB4033" w:rsidTr="00B106B6">
        <w:tc>
          <w:tcPr>
            <w:tcW w:w="603" w:type="dxa"/>
            <w:tcBorders>
              <w:top w:val="single" w:sz="6" w:space="0" w:color="auto"/>
              <w:left w:val="single" w:sz="12" w:space="0" w:color="auto"/>
              <w:bottom w:val="single" w:sz="6" w:space="0" w:color="auto"/>
              <w:right w:val="single" w:sz="6" w:space="0" w:color="auto"/>
            </w:tcBorders>
            <w:vAlign w:val="center"/>
          </w:tcPr>
          <w:p w:rsidR="00B106B6" w:rsidRPr="00AB4033" w:rsidRDefault="00B106B6" w:rsidP="00B106B6">
            <w:pPr>
              <w:jc w:val="center"/>
              <w:rPr>
                <w:sz w:val="18"/>
                <w:szCs w:val="20"/>
                <w:lang w:val="en-US"/>
              </w:rPr>
            </w:pPr>
            <w:r w:rsidRPr="00AB4033">
              <w:rPr>
                <w:sz w:val="18"/>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both"/>
              <w:rPr>
                <w:sz w:val="18"/>
                <w:szCs w:val="20"/>
                <w:lang w:val="en-US"/>
              </w:rPr>
            </w:pPr>
            <w:r w:rsidRPr="00AB4033">
              <w:rPr>
                <w:sz w:val="18"/>
                <w:szCs w:val="20"/>
                <w:lang w:val="en-US"/>
              </w:rPr>
              <w:t xml:space="preserve">Ability to determine, define, formulate and solve dentistry problems; for that purpose an ability to select and use convenient </w:t>
            </w:r>
            <w:r w:rsidRPr="00AB4033">
              <w:rPr>
                <w:bCs/>
                <w:sz w:val="18"/>
                <w:szCs w:val="20"/>
                <w:lang w:val="en-US"/>
              </w:rPr>
              <w:t>analytical and modeling methods</w:t>
            </w:r>
            <w:r w:rsidRPr="00AB4033">
              <w:rPr>
                <w:sz w:val="18"/>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highlight w:val="yellow"/>
                <w:lang w:val="en-US"/>
              </w:rPr>
            </w:pPr>
            <w:r w:rsidRPr="00AB4033">
              <w:rPr>
                <w:b/>
                <w:sz w:val="18"/>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106B6" w:rsidRPr="00AB4033" w:rsidRDefault="00B106B6" w:rsidP="00B106B6">
            <w:pPr>
              <w:jc w:val="center"/>
              <w:rPr>
                <w:b/>
                <w:sz w:val="18"/>
                <w:szCs w:val="20"/>
                <w:lang w:val="en-US"/>
              </w:rPr>
            </w:pPr>
          </w:p>
        </w:tc>
      </w:tr>
      <w:tr w:rsidR="00B106B6" w:rsidRPr="00AB4033" w:rsidTr="00B106B6">
        <w:tc>
          <w:tcPr>
            <w:tcW w:w="603" w:type="dxa"/>
            <w:tcBorders>
              <w:top w:val="single" w:sz="6" w:space="0" w:color="auto"/>
              <w:left w:val="single" w:sz="12" w:space="0" w:color="auto"/>
              <w:bottom w:val="single" w:sz="6" w:space="0" w:color="auto"/>
              <w:right w:val="single" w:sz="6" w:space="0" w:color="auto"/>
            </w:tcBorders>
            <w:vAlign w:val="center"/>
          </w:tcPr>
          <w:p w:rsidR="00B106B6" w:rsidRPr="00AB4033" w:rsidRDefault="00B106B6" w:rsidP="00B106B6">
            <w:pPr>
              <w:jc w:val="center"/>
              <w:rPr>
                <w:sz w:val="18"/>
                <w:szCs w:val="20"/>
                <w:lang w:val="en-US"/>
              </w:rPr>
            </w:pPr>
            <w:r w:rsidRPr="00AB4033">
              <w:rPr>
                <w:sz w:val="18"/>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both"/>
              <w:rPr>
                <w:sz w:val="18"/>
                <w:szCs w:val="20"/>
                <w:lang w:val="en-US"/>
              </w:rPr>
            </w:pPr>
            <w:r w:rsidRPr="00AB4033">
              <w:rPr>
                <w:sz w:val="18"/>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highlight w:val="yellow"/>
                <w:lang w:val="en-US"/>
              </w:rPr>
            </w:pPr>
            <w:r w:rsidRPr="00AB4033">
              <w:rPr>
                <w:b/>
                <w:sz w:val="18"/>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106B6" w:rsidRPr="00AB4033" w:rsidRDefault="00B106B6" w:rsidP="00B106B6">
            <w:pPr>
              <w:jc w:val="center"/>
              <w:rPr>
                <w:b/>
                <w:sz w:val="18"/>
                <w:szCs w:val="20"/>
                <w:lang w:val="en-US"/>
              </w:rPr>
            </w:pPr>
            <w:r w:rsidRPr="00AB4033">
              <w:rPr>
                <w:b/>
                <w:sz w:val="18"/>
                <w:szCs w:val="20"/>
                <w:lang w:val="en-US"/>
              </w:rPr>
              <w:t xml:space="preserve"> </w:t>
            </w:r>
          </w:p>
        </w:tc>
      </w:tr>
      <w:tr w:rsidR="00B106B6" w:rsidRPr="00AB4033" w:rsidTr="00B106B6">
        <w:tc>
          <w:tcPr>
            <w:tcW w:w="603" w:type="dxa"/>
            <w:tcBorders>
              <w:top w:val="single" w:sz="6" w:space="0" w:color="auto"/>
              <w:left w:val="single" w:sz="12" w:space="0" w:color="auto"/>
              <w:bottom w:val="single" w:sz="6" w:space="0" w:color="auto"/>
              <w:right w:val="single" w:sz="6" w:space="0" w:color="auto"/>
            </w:tcBorders>
            <w:vAlign w:val="center"/>
          </w:tcPr>
          <w:p w:rsidR="00B106B6" w:rsidRPr="00AB4033" w:rsidRDefault="00B106B6" w:rsidP="00B106B6">
            <w:pPr>
              <w:jc w:val="center"/>
              <w:rPr>
                <w:sz w:val="18"/>
                <w:szCs w:val="20"/>
                <w:lang w:val="en-US"/>
              </w:rPr>
            </w:pPr>
            <w:r w:rsidRPr="00AB4033">
              <w:rPr>
                <w:sz w:val="18"/>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both"/>
              <w:rPr>
                <w:sz w:val="18"/>
                <w:szCs w:val="20"/>
                <w:lang w:val="en-US"/>
              </w:rPr>
            </w:pPr>
            <w:r w:rsidRPr="00AB4033">
              <w:rPr>
                <w:sz w:val="18"/>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lang w:val="en-US"/>
              </w:rPr>
            </w:pPr>
            <w:r w:rsidRPr="00AB4033">
              <w:rPr>
                <w:b/>
                <w:sz w:val="18"/>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highlight w:val="yellow"/>
                <w:lang w:val="en-US"/>
              </w:rPr>
            </w:pPr>
            <w:r w:rsidRPr="00AB4033">
              <w:rPr>
                <w:b/>
                <w:sz w:val="18"/>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106B6" w:rsidRPr="00AB4033" w:rsidRDefault="00B106B6" w:rsidP="00B106B6">
            <w:pPr>
              <w:jc w:val="center"/>
              <w:rPr>
                <w:b/>
                <w:sz w:val="18"/>
                <w:szCs w:val="20"/>
                <w:lang w:val="en-US"/>
              </w:rPr>
            </w:pPr>
            <w:r w:rsidRPr="00AB4033">
              <w:rPr>
                <w:b/>
                <w:sz w:val="18"/>
                <w:szCs w:val="20"/>
                <w:lang w:val="en-US"/>
              </w:rPr>
              <w:t xml:space="preserve"> </w:t>
            </w:r>
          </w:p>
        </w:tc>
      </w:tr>
      <w:tr w:rsidR="00B106B6" w:rsidRPr="00AB4033" w:rsidTr="00B106B6">
        <w:tc>
          <w:tcPr>
            <w:tcW w:w="603" w:type="dxa"/>
            <w:tcBorders>
              <w:top w:val="single" w:sz="6" w:space="0" w:color="auto"/>
              <w:left w:val="single" w:sz="12" w:space="0" w:color="auto"/>
              <w:bottom w:val="single" w:sz="6" w:space="0" w:color="auto"/>
              <w:right w:val="single" w:sz="6" w:space="0" w:color="auto"/>
            </w:tcBorders>
            <w:vAlign w:val="center"/>
          </w:tcPr>
          <w:p w:rsidR="00B106B6" w:rsidRPr="00AB4033" w:rsidRDefault="00B106B6" w:rsidP="00B106B6">
            <w:pPr>
              <w:jc w:val="center"/>
              <w:rPr>
                <w:sz w:val="18"/>
                <w:szCs w:val="20"/>
                <w:lang w:val="en-US"/>
              </w:rPr>
            </w:pPr>
            <w:r w:rsidRPr="00AB4033">
              <w:rPr>
                <w:sz w:val="18"/>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both"/>
              <w:rPr>
                <w:sz w:val="18"/>
                <w:szCs w:val="20"/>
                <w:lang w:val="en-US"/>
              </w:rPr>
            </w:pPr>
            <w:r w:rsidRPr="00AB4033">
              <w:rPr>
                <w:sz w:val="18"/>
                <w:szCs w:val="20"/>
                <w:lang w:val="en-US"/>
              </w:rPr>
              <w:t xml:space="preserve">Ability to communicate in written and oral forms in Turkish/English; proficiency at least one </w:t>
            </w:r>
            <w:r w:rsidRPr="00AB4033">
              <w:rPr>
                <w:bCs/>
                <w:sz w:val="18"/>
                <w:szCs w:val="20"/>
                <w:lang w:val="en-US"/>
              </w:rPr>
              <w:t>foreign language</w:t>
            </w:r>
            <w:r w:rsidRPr="00AB4033">
              <w:rPr>
                <w:sz w:val="18"/>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highlight w:val="yellow"/>
                <w:lang w:val="en-US"/>
              </w:rPr>
            </w:pPr>
            <w:r w:rsidRPr="00AB4033">
              <w:rPr>
                <w:b/>
                <w:sz w:val="18"/>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B106B6" w:rsidRPr="00AB4033" w:rsidRDefault="00B106B6" w:rsidP="00B106B6">
            <w:pPr>
              <w:jc w:val="center"/>
              <w:rPr>
                <w:b/>
                <w:sz w:val="18"/>
                <w:szCs w:val="20"/>
                <w:lang w:val="en-US"/>
              </w:rPr>
            </w:pPr>
            <w:r w:rsidRPr="00AB4033">
              <w:rPr>
                <w:b/>
                <w:sz w:val="18"/>
                <w:szCs w:val="20"/>
                <w:lang w:val="en-US"/>
              </w:rPr>
              <w:t xml:space="preserve"> </w:t>
            </w:r>
          </w:p>
        </w:tc>
      </w:tr>
      <w:tr w:rsidR="00B106B6" w:rsidRPr="00AB4033" w:rsidTr="00B106B6">
        <w:tc>
          <w:tcPr>
            <w:tcW w:w="603" w:type="dxa"/>
            <w:tcBorders>
              <w:top w:val="single" w:sz="6" w:space="0" w:color="auto"/>
              <w:left w:val="single" w:sz="12" w:space="0" w:color="auto"/>
              <w:bottom w:val="single" w:sz="6" w:space="0" w:color="auto"/>
              <w:right w:val="single" w:sz="6" w:space="0" w:color="auto"/>
            </w:tcBorders>
            <w:vAlign w:val="center"/>
          </w:tcPr>
          <w:p w:rsidR="00B106B6" w:rsidRPr="00AB4033" w:rsidRDefault="00B106B6" w:rsidP="00B106B6">
            <w:pPr>
              <w:jc w:val="center"/>
              <w:rPr>
                <w:sz w:val="18"/>
                <w:szCs w:val="20"/>
                <w:lang w:val="en-US"/>
              </w:rPr>
            </w:pPr>
            <w:r w:rsidRPr="00AB4033">
              <w:rPr>
                <w:sz w:val="18"/>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both"/>
              <w:rPr>
                <w:sz w:val="18"/>
                <w:szCs w:val="20"/>
                <w:lang w:val="en-US"/>
              </w:rPr>
            </w:pPr>
            <w:r w:rsidRPr="00AB4033">
              <w:rPr>
                <w:sz w:val="18"/>
                <w:szCs w:val="20"/>
                <w:lang w:val="en-US"/>
              </w:rPr>
              <w:t xml:space="preserve">Awareness of life-long learning; ability to </w:t>
            </w:r>
            <w:r w:rsidRPr="00AB4033">
              <w:rPr>
                <w:bCs/>
                <w:sz w:val="18"/>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highlight w:val="yellow"/>
                <w:lang w:val="en-US"/>
              </w:rPr>
            </w:pPr>
            <w:r w:rsidRPr="00AB4033">
              <w:rPr>
                <w:b/>
                <w:sz w:val="18"/>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B106B6" w:rsidRPr="00AB4033" w:rsidRDefault="00B106B6" w:rsidP="00B106B6">
            <w:pPr>
              <w:jc w:val="center"/>
              <w:rPr>
                <w:b/>
                <w:sz w:val="18"/>
                <w:szCs w:val="20"/>
                <w:lang w:val="en-US"/>
              </w:rPr>
            </w:pPr>
            <w:r w:rsidRPr="00AB4033">
              <w:rPr>
                <w:b/>
                <w:sz w:val="18"/>
                <w:szCs w:val="20"/>
                <w:lang w:val="en-US"/>
              </w:rPr>
              <w:t xml:space="preserve"> </w:t>
            </w:r>
          </w:p>
        </w:tc>
      </w:tr>
      <w:tr w:rsidR="00B106B6" w:rsidRPr="00AB4033" w:rsidTr="00B106B6">
        <w:tc>
          <w:tcPr>
            <w:tcW w:w="603" w:type="dxa"/>
            <w:tcBorders>
              <w:top w:val="single" w:sz="6" w:space="0" w:color="auto"/>
              <w:left w:val="single" w:sz="12" w:space="0" w:color="auto"/>
              <w:bottom w:val="single" w:sz="6" w:space="0" w:color="auto"/>
              <w:right w:val="single" w:sz="6" w:space="0" w:color="auto"/>
            </w:tcBorders>
            <w:vAlign w:val="center"/>
          </w:tcPr>
          <w:p w:rsidR="00B106B6" w:rsidRPr="00AB4033" w:rsidRDefault="00B106B6" w:rsidP="00B106B6">
            <w:pPr>
              <w:jc w:val="center"/>
              <w:rPr>
                <w:sz w:val="18"/>
                <w:szCs w:val="20"/>
                <w:lang w:val="en-US"/>
              </w:rPr>
            </w:pPr>
            <w:r w:rsidRPr="00AB4033">
              <w:rPr>
                <w:sz w:val="18"/>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both"/>
              <w:rPr>
                <w:sz w:val="18"/>
                <w:szCs w:val="20"/>
                <w:lang w:val="en-US"/>
              </w:rPr>
            </w:pPr>
            <w:r w:rsidRPr="00AB4033">
              <w:rPr>
                <w:sz w:val="18"/>
                <w:szCs w:val="20"/>
                <w:lang w:val="en-US"/>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highlight w:val="yellow"/>
                <w:lang w:val="en-US"/>
              </w:rPr>
            </w:pPr>
            <w:r w:rsidRPr="00AB4033">
              <w:rPr>
                <w:b/>
                <w:sz w:val="18"/>
                <w:szCs w:val="20"/>
                <w:lang w:val="en-US"/>
              </w:rPr>
              <w:t>X</w:t>
            </w:r>
            <w:r w:rsidRPr="00AB4033">
              <w:rPr>
                <w:b/>
                <w:sz w:val="18"/>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lang w:val="en-US"/>
              </w:rPr>
            </w:pPr>
            <w:r w:rsidRPr="00AB4033">
              <w:rPr>
                <w:b/>
                <w:sz w:val="18"/>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106B6" w:rsidRPr="00AB4033" w:rsidRDefault="00B106B6" w:rsidP="00B106B6">
            <w:pPr>
              <w:jc w:val="center"/>
              <w:rPr>
                <w:b/>
                <w:sz w:val="18"/>
                <w:szCs w:val="20"/>
                <w:lang w:val="en-US"/>
              </w:rPr>
            </w:pPr>
            <w:r w:rsidRPr="00AB4033">
              <w:rPr>
                <w:b/>
                <w:sz w:val="18"/>
                <w:szCs w:val="20"/>
                <w:lang w:val="en-US"/>
              </w:rPr>
              <w:t xml:space="preserve"> </w:t>
            </w:r>
          </w:p>
        </w:tc>
      </w:tr>
      <w:tr w:rsidR="00B106B6" w:rsidRPr="00AB4033" w:rsidTr="00B106B6">
        <w:tc>
          <w:tcPr>
            <w:tcW w:w="603" w:type="dxa"/>
            <w:tcBorders>
              <w:top w:val="single" w:sz="6" w:space="0" w:color="auto"/>
              <w:left w:val="single" w:sz="12" w:space="0" w:color="auto"/>
              <w:bottom w:val="single" w:sz="6" w:space="0" w:color="auto"/>
              <w:right w:val="single" w:sz="6" w:space="0" w:color="auto"/>
            </w:tcBorders>
            <w:vAlign w:val="center"/>
          </w:tcPr>
          <w:p w:rsidR="00B106B6" w:rsidRPr="00AB4033" w:rsidRDefault="00B106B6" w:rsidP="00B106B6">
            <w:pPr>
              <w:jc w:val="center"/>
              <w:rPr>
                <w:sz w:val="18"/>
                <w:szCs w:val="20"/>
                <w:lang w:val="en-US"/>
              </w:rPr>
            </w:pPr>
            <w:r w:rsidRPr="00AB4033">
              <w:rPr>
                <w:sz w:val="18"/>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rPr>
                <w:sz w:val="18"/>
                <w:szCs w:val="20"/>
                <w:lang w:val="en-US"/>
              </w:rPr>
            </w:pPr>
            <w:r w:rsidRPr="00AB4033">
              <w:rPr>
                <w:sz w:val="18"/>
                <w:szCs w:val="20"/>
                <w:lang w:val="en-US"/>
              </w:rPr>
              <w:t>Awareness of project, r</w:t>
            </w:r>
            <w:r w:rsidRPr="00AB4033">
              <w:rPr>
                <w:bCs/>
                <w:sz w:val="18"/>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highlight w:val="yellow"/>
                <w:lang w:val="en-US"/>
              </w:rPr>
            </w:pPr>
            <w:r w:rsidRPr="00AB4033">
              <w:rPr>
                <w:b/>
                <w:sz w:val="18"/>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06B6" w:rsidRPr="00AB4033" w:rsidRDefault="00B106B6" w:rsidP="00B106B6">
            <w:pPr>
              <w:jc w:val="center"/>
              <w:rPr>
                <w:b/>
                <w:sz w:val="18"/>
                <w:szCs w:val="20"/>
                <w:lang w:val="en-US"/>
              </w:rPr>
            </w:pPr>
            <w:r w:rsidRPr="00AB4033">
              <w:rPr>
                <w:b/>
                <w:sz w:val="18"/>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106B6" w:rsidRPr="00AB4033" w:rsidRDefault="00B106B6" w:rsidP="00B106B6">
            <w:pPr>
              <w:jc w:val="center"/>
              <w:rPr>
                <w:b/>
                <w:sz w:val="18"/>
                <w:szCs w:val="20"/>
                <w:lang w:val="en-US"/>
              </w:rPr>
            </w:pPr>
          </w:p>
        </w:tc>
      </w:tr>
      <w:tr w:rsidR="00B106B6" w:rsidRPr="00AB4033" w:rsidTr="00B106B6">
        <w:tc>
          <w:tcPr>
            <w:tcW w:w="9889" w:type="dxa"/>
            <w:gridSpan w:val="5"/>
            <w:tcBorders>
              <w:top w:val="single" w:sz="6" w:space="0" w:color="auto"/>
              <w:left w:val="single" w:sz="12" w:space="0" w:color="auto"/>
              <w:bottom w:val="single" w:sz="12" w:space="0" w:color="auto"/>
              <w:right w:val="single" w:sz="12" w:space="0" w:color="auto"/>
            </w:tcBorders>
            <w:vAlign w:val="center"/>
          </w:tcPr>
          <w:p w:rsidR="00B106B6" w:rsidRPr="00AB4033" w:rsidRDefault="00B106B6" w:rsidP="00B106B6">
            <w:pPr>
              <w:jc w:val="both"/>
              <w:rPr>
                <w:sz w:val="18"/>
                <w:szCs w:val="20"/>
                <w:lang w:val="en-US"/>
              </w:rPr>
            </w:pPr>
            <w:r w:rsidRPr="00AB4033">
              <w:rPr>
                <w:b/>
                <w:sz w:val="18"/>
                <w:szCs w:val="20"/>
                <w:lang w:val="en-US"/>
              </w:rPr>
              <w:t>1</w:t>
            </w:r>
            <w:r w:rsidRPr="00AB4033">
              <w:rPr>
                <w:sz w:val="18"/>
                <w:szCs w:val="20"/>
                <w:lang w:val="en-US"/>
              </w:rPr>
              <w:t xml:space="preserve">:None. </w:t>
            </w:r>
            <w:r w:rsidRPr="00AB4033">
              <w:rPr>
                <w:b/>
                <w:sz w:val="18"/>
                <w:szCs w:val="20"/>
                <w:lang w:val="en-US"/>
              </w:rPr>
              <w:t>2</w:t>
            </w:r>
            <w:r w:rsidRPr="00AB4033">
              <w:rPr>
                <w:sz w:val="18"/>
                <w:szCs w:val="20"/>
                <w:lang w:val="en-US"/>
              </w:rPr>
              <w:t xml:space="preserve">:Partially contribution. </w:t>
            </w:r>
            <w:r w:rsidRPr="00AB4033">
              <w:rPr>
                <w:b/>
                <w:sz w:val="18"/>
                <w:szCs w:val="20"/>
                <w:lang w:val="en-US"/>
              </w:rPr>
              <w:t>3</w:t>
            </w:r>
            <w:r w:rsidRPr="00AB4033">
              <w:rPr>
                <w:sz w:val="18"/>
                <w:szCs w:val="20"/>
                <w:lang w:val="en-US"/>
              </w:rPr>
              <w:t>: Completely contribution.</w:t>
            </w:r>
          </w:p>
        </w:tc>
      </w:tr>
    </w:tbl>
    <w:p w:rsidR="00F53D29" w:rsidRDefault="00F53D29" w:rsidP="00F53D29">
      <w:pPr>
        <w:spacing w:after="0" w:line="240" w:lineRule="auto"/>
        <w:outlineLvl w:val="0"/>
        <w:rPr>
          <w:rFonts w:ascii="Times New Roman" w:eastAsia="Times New Roman" w:hAnsi="Times New Roman" w:cs="Times New Roman"/>
          <w:b/>
          <w:sz w:val="28"/>
          <w:szCs w:val="28"/>
          <w:lang w:val="en-US" w:eastAsia="tr-TR"/>
        </w:rPr>
      </w:pPr>
    </w:p>
    <w:p w:rsidR="00F53D29" w:rsidRDefault="00F53D29" w:rsidP="00F53D29">
      <w:pPr>
        <w:spacing w:after="0" w:line="240" w:lineRule="auto"/>
        <w:outlineLvl w:val="0"/>
        <w:rPr>
          <w:rFonts w:ascii="Times New Roman" w:eastAsia="Times New Roman" w:hAnsi="Times New Roman" w:cs="Times New Roman"/>
          <w:b/>
          <w:sz w:val="28"/>
          <w:szCs w:val="28"/>
          <w:lang w:val="en-US" w:eastAsia="tr-TR"/>
        </w:rPr>
      </w:pPr>
    </w:p>
    <w:p w:rsidR="00F53D29" w:rsidRDefault="00F53D29" w:rsidP="00F53D29">
      <w:pPr>
        <w:spacing w:after="0" w:line="240" w:lineRule="auto"/>
        <w:outlineLvl w:val="0"/>
        <w:rPr>
          <w:rFonts w:ascii="Times New Roman" w:eastAsia="Times New Roman" w:hAnsi="Times New Roman" w:cs="Times New Roman"/>
          <w:b/>
          <w:sz w:val="28"/>
          <w:szCs w:val="28"/>
          <w:lang w:val="en-US" w:eastAsia="tr-TR"/>
        </w:rPr>
      </w:pPr>
    </w:p>
    <w:p w:rsidR="00F53D29" w:rsidRPr="00F53D29" w:rsidRDefault="00F53D29" w:rsidP="00F53D29">
      <w:pPr>
        <w:spacing w:after="0" w:line="240" w:lineRule="auto"/>
        <w:jc w:val="center"/>
        <w:outlineLvl w:val="0"/>
        <w:rPr>
          <w:rFonts w:ascii="Times New Roman" w:eastAsia="Times New Roman" w:hAnsi="Times New Roman" w:cs="Times New Roman"/>
          <w:b/>
          <w:sz w:val="28"/>
          <w:szCs w:val="28"/>
          <w:lang w:val="en-US" w:eastAsia="tr-TR"/>
        </w:rPr>
      </w:pPr>
      <w:r w:rsidRPr="00F53D29">
        <w:rPr>
          <w:rFonts w:ascii="Times New Roman" w:eastAsia="Times New Roman" w:hAnsi="Times New Roman" w:cs="Times New Roman"/>
          <w:b/>
          <w:sz w:val="28"/>
          <w:szCs w:val="28"/>
          <w:lang w:val="en-US" w:eastAsia="tr-TR"/>
        </w:rPr>
        <w:t>ESOGÜ Faculty of Dentistry</w:t>
      </w:r>
    </w:p>
    <w:p w:rsidR="00F53D29" w:rsidRPr="00F53D29" w:rsidRDefault="00F53D29" w:rsidP="00F53D29">
      <w:pPr>
        <w:spacing w:after="0" w:line="240" w:lineRule="auto"/>
        <w:jc w:val="center"/>
        <w:outlineLvl w:val="0"/>
        <w:rPr>
          <w:rFonts w:ascii="Times New Roman" w:eastAsia="Times New Roman" w:hAnsi="Times New Roman" w:cs="Times New Roman"/>
          <w:b/>
          <w:sz w:val="28"/>
          <w:szCs w:val="28"/>
          <w:lang w:val="en-US" w:eastAsia="tr-TR"/>
        </w:rPr>
      </w:pPr>
      <w:r w:rsidRPr="00F53D29">
        <w:rPr>
          <w:rFonts w:ascii="Times New Roman" w:eastAsia="Times New Roman" w:hAnsi="Times New Roman" w:cs="Times New Roman"/>
          <w:b/>
          <w:sz w:val="28"/>
          <w:szCs w:val="28"/>
          <w:lang w:val="en-US" w:eastAsia="tr-TR"/>
        </w:rPr>
        <w:t>Course Information Form</w:t>
      </w:r>
    </w:p>
    <w:p w:rsidR="00F53D29" w:rsidRPr="00F53D29" w:rsidRDefault="00F53D29" w:rsidP="00F53D29">
      <w:pPr>
        <w:spacing w:after="0" w:line="240" w:lineRule="auto"/>
        <w:jc w:val="center"/>
        <w:outlineLvl w:val="0"/>
        <w:rPr>
          <w:rFonts w:ascii="Times New Roman" w:eastAsia="Times New Roman" w:hAnsi="Times New Roman" w:cs="Times New Roman"/>
          <w:b/>
          <w:sz w:val="10"/>
          <w:szCs w:val="10"/>
          <w:lang w:val="en-US" w:eastAsia="tr-TR"/>
        </w:rPr>
      </w:pPr>
    </w:p>
    <w:p w:rsidR="00F53D29" w:rsidRPr="00F53D29" w:rsidRDefault="00F53D29" w:rsidP="00F53D29">
      <w:pPr>
        <w:spacing w:after="0" w:line="240" w:lineRule="auto"/>
        <w:outlineLvl w:val="0"/>
        <w:rPr>
          <w:rFonts w:ascii="Times New Roman" w:eastAsia="Times New Roman" w:hAnsi="Times New Roman" w:cs="Times New Roman"/>
          <w:b/>
          <w:sz w:val="10"/>
          <w:szCs w:val="10"/>
          <w:lang w:val="en-US"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F53D29" w:rsidRPr="00F53D29" w:rsidTr="00F53D29">
        <w:tc>
          <w:tcPr>
            <w:tcW w:w="1167" w:type="dxa"/>
            <w:vAlign w:val="center"/>
          </w:tcPr>
          <w:p w:rsidR="00F53D29" w:rsidRPr="00F53D29" w:rsidRDefault="00F53D29" w:rsidP="00F53D29">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437" w:type="dxa"/>
            <w:vAlign w:val="center"/>
          </w:tcPr>
          <w:p w:rsidR="00F53D29" w:rsidRPr="00F53D29" w:rsidRDefault="00F53D29" w:rsidP="00F53D29">
            <w:pPr>
              <w:spacing w:after="0" w:line="240" w:lineRule="auto"/>
              <w:outlineLvl w:val="0"/>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 xml:space="preserve"> </w:t>
            </w:r>
            <w:r>
              <w:rPr>
                <w:rFonts w:ascii="Times New Roman" w:eastAsia="Times New Roman" w:hAnsi="Times New Roman" w:cs="Times New Roman"/>
                <w:sz w:val="20"/>
                <w:szCs w:val="20"/>
                <w:lang w:val="en-US" w:eastAsia="tr-TR"/>
              </w:rPr>
              <w:t>5</w:t>
            </w:r>
          </w:p>
        </w:tc>
      </w:tr>
    </w:tbl>
    <w:p w:rsidR="00F53D29" w:rsidRPr="00F53D29" w:rsidRDefault="00F53D29" w:rsidP="00F53D29">
      <w:pPr>
        <w:spacing w:after="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F53D29" w:rsidRPr="00F53D29" w:rsidTr="00F53D29">
        <w:tc>
          <w:tcPr>
            <w:tcW w:w="2093" w:type="dxa"/>
            <w:vAlign w:val="center"/>
          </w:tcPr>
          <w:p w:rsidR="00F53D29" w:rsidRPr="00F53D29" w:rsidRDefault="00F53D29" w:rsidP="00F53D29">
            <w:pPr>
              <w:spacing w:after="0" w:line="240" w:lineRule="auto"/>
              <w:jc w:val="center"/>
              <w:outlineLvl w:val="0"/>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COURSE CODE</w:t>
            </w:r>
          </w:p>
        </w:tc>
        <w:tc>
          <w:tcPr>
            <w:tcW w:w="1984" w:type="dxa"/>
            <w:vAlign w:val="center"/>
          </w:tcPr>
          <w:p w:rsidR="00F53D29" w:rsidRPr="00F53D29" w:rsidRDefault="00F53D29" w:rsidP="00F53D29">
            <w:pPr>
              <w:spacing w:after="0" w:line="240" w:lineRule="auto"/>
              <w:outlineLvl w:val="0"/>
              <w:rPr>
                <w:rFonts w:ascii="Times New Roman" w:eastAsia="Times New Roman" w:hAnsi="Times New Roman" w:cs="Times New Roman"/>
                <w:sz w:val="24"/>
                <w:szCs w:val="24"/>
                <w:lang w:val="en-US" w:eastAsia="tr-TR"/>
              </w:rPr>
            </w:pPr>
            <w:r w:rsidRPr="00F53D29">
              <w:rPr>
                <w:rFonts w:ascii="Times New Roman" w:eastAsia="Times New Roman" w:hAnsi="Times New Roman" w:cs="Times New Roman"/>
                <w:sz w:val="24"/>
                <w:szCs w:val="24"/>
                <w:lang w:val="en-US" w:eastAsia="tr-TR"/>
              </w:rPr>
              <w:t xml:space="preserve">  161120007</w:t>
            </w:r>
          </w:p>
        </w:tc>
        <w:tc>
          <w:tcPr>
            <w:tcW w:w="2127" w:type="dxa"/>
            <w:vAlign w:val="center"/>
          </w:tcPr>
          <w:p w:rsidR="00F53D29" w:rsidRPr="00F53D29" w:rsidRDefault="00F53D29" w:rsidP="00F53D29">
            <w:pPr>
              <w:spacing w:after="0" w:line="240" w:lineRule="auto"/>
              <w:jc w:val="center"/>
              <w:outlineLvl w:val="0"/>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COURSE NAME</w:t>
            </w:r>
          </w:p>
        </w:tc>
        <w:tc>
          <w:tcPr>
            <w:tcW w:w="3846" w:type="dxa"/>
          </w:tcPr>
          <w:p w:rsidR="00F53D29" w:rsidRPr="00F53D29" w:rsidRDefault="00F53D29" w:rsidP="00F53D29">
            <w:pPr>
              <w:spacing w:after="0" w:line="240" w:lineRule="auto"/>
              <w:outlineLvl w:val="0"/>
              <w:rPr>
                <w:rFonts w:ascii="Times New Roman" w:eastAsia="Times New Roman" w:hAnsi="Times New Roman" w:cs="Times New Roman"/>
                <w:sz w:val="20"/>
                <w:szCs w:val="20"/>
                <w:lang w:val="en-US" w:eastAsia="tr-TR"/>
              </w:rPr>
            </w:pPr>
          </w:p>
          <w:p w:rsidR="00F53D29" w:rsidRPr="00F53D29" w:rsidRDefault="00F53D29" w:rsidP="00F53D29">
            <w:pPr>
              <w:spacing w:after="0" w:line="240" w:lineRule="auto"/>
              <w:outlineLvl w:val="0"/>
              <w:rPr>
                <w:rFonts w:ascii="Times New Roman" w:eastAsia="Times New Roman" w:hAnsi="Times New Roman" w:cs="Times New Roman"/>
                <w:szCs w:val="20"/>
                <w:lang w:val="en-US" w:eastAsia="tr-TR"/>
              </w:rPr>
            </w:pPr>
            <w:r w:rsidRPr="00F53D29">
              <w:rPr>
                <w:rFonts w:ascii="Times New Roman" w:eastAsia="Times New Roman" w:hAnsi="Times New Roman" w:cs="Times New Roman"/>
                <w:sz w:val="20"/>
                <w:szCs w:val="20"/>
                <w:lang w:val="en-US" w:eastAsia="tr-TR"/>
              </w:rPr>
              <w:t>COMMUNITY ORAL DENTAL HEALTH</w:t>
            </w:r>
            <w:r w:rsidRPr="00F53D29">
              <w:rPr>
                <w:rFonts w:ascii="Times New Roman" w:eastAsia="Times New Roman" w:hAnsi="Times New Roman" w:cs="Times New Roman"/>
                <w:sz w:val="20"/>
                <w:szCs w:val="20"/>
                <w:lang w:val="en-US" w:eastAsia="tr-TR"/>
              </w:rPr>
              <w:tab/>
            </w:r>
          </w:p>
          <w:p w:rsidR="00F53D29" w:rsidRPr="00F53D29" w:rsidRDefault="00F53D29" w:rsidP="00F53D29">
            <w:pPr>
              <w:spacing w:after="0" w:line="240" w:lineRule="auto"/>
              <w:outlineLvl w:val="0"/>
              <w:rPr>
                <w:rFonts w:ascii="Times New Roman" w:eastAsia="Times New Roman" w:hAnsi="Times New Roman" w:cs="Times New Roman"/>
                <w:sz w:val="20"/>
                <w:szCs w:val="20"/>
                <w:lang w:val="en-US" w:eastAsia="tr-TR"/>
              </w:rPr>
            </w:pPr>
          </w:p>
        </w:tc>
      </w:tr>
    </w:tbl>
    <w:p w:rsidR="00F53D29" w:rsidRPr="00F53D29" w:rsidRDefault="00F53D29" w:rsidP="00F53D29">
      <w:pPr>
        <w:spacing w:after="0" w:line="240" w:lineRule="auto"/>
        <w:outlineLvl w:val="0"/>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b/>
          <w:sz w:val="20"/>
          <w:szCs w:val="20"/>
          <w:lang w:val="en-US" w:eastAsia="tr-TR"/>
        </w:rPr>
        <w:t xml:space="preserve">                                                   </w:t>
      </w:r>
      <w:r w:rsidRPr="00F53D29">
        <w:rPr>
          <w:rFonts w:ascii="Times New Roman" w:eastAsia="Times New Roman" w:hAnsi="Times New Roman" w:cs="Times New Roman"/>
          <w:b/>
          <w:sz w:val="20"/>
          <w:szCs w:val="20"/>
          <w:lang w:val="en-US" w:eastAsia="tr-TR"/>
        </w:rPr>
        <w:tab/>
      </w:r>
      <w:r w:rsidRPr="00F53D29">
        <w:rPr>
          <w:rFonts w:ascii="Times New Roman" w:eastAsia="Times New Roman" w:hAnsi="Times New Roman" w:cs="Times New Roman"/>
          <w:b/>
          <w:sz w:val="20"/>
          <w:szCs w:val="20"/>
          <w:lang w:val="en-US" w:eastAsia="tr-TR"/>
        </w:rPr>
        <w:tab/>
      </w:r>
      <w:r w:rsidRPr="00F53D29">
        <w:rPr>
          <w:rFonts w:ascii="Times New Roman" w:eastAsia="Times New Roman" w:hAnsi="Times New Roman" w:cs="Times New Roman"/>
          <w:b/>
          <w:sz w:val="20"/>
          <w:szCs w:val="20"/>
          <w:lang w:val="en-US" w:eastAsia="tr-TR"/>
        </w:rPr>
        <w:tab/>
      </w:r>
      <w:r w:rsidRPr="00F53D29">
        <w:rPr>
          <w:rFonts w:ascii="Times New Roman" w:eastAsia="Times New Roman" w:hAnsi="Times New Roman" w:cs="Times New Roman"/>
          <w:b/>
          <w:sz w:val="20"/>
          <w:szCs w:val="20"/>
          <w:lang w:val="en-US" w:eastAsia="tr-TR"/>
        </w:rPr>
        <w:tab/>
      </w:r>
      <w:r w:rsidRPr="00F53D29">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F53D29" w:rsidRPr="00F53D29" w:rsidTr="00773D7C">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b/>
                <w:sz w:val="18"/>
                <w:szCs w:val="20"/>
                <w:lang w:val="en-US" w:eastAsia="tr-TR"/>
              </w:rPr>
            </w:pPr>
            <w:r w:rsidRPr="00F53D29">
              <w:rPr>
                <w:rFonts w:ascii="Times New Roman" w:eastAsia="Times New Roman" w:hAnsi="Times New Roman" w:cs="Times New Roman"/>
                <w:b/>
                <w:sz w:val="18"/>
                <w:szCs w:val="20"/>
                <w:lang w:val="en-US" w:eastAsia="tr-TR"/>
              </w:rPr>
              <w:t>SEMESTER</w:t>
            </w:r>
          </w:p>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COURSE OF</w:t>
            </w:r>
          </w:p>
        </w:tc>
      </w:tr>
      <w:tr w:rsidR="00F53D29" w:rsidRPr="00F53D29" w:rsidTr="00773D7C">
        <w:trPr>
          <w:trHeight w:val="382"/>
        </w:trPr>
        <w:tc>
          <w:tcPr>
            <w:tcW w:w="628" w:type="pct"/>
            <w:vMerge/>
            <w:tcBorders>
              <w:top w:val="single" w:sz="4" w:space="0" w:color="auto"/>
              <w:left w:val="single" w:sz="12" w:space="0" w:color="auto"/>
              <w:bottom w:val="single" w:sz="4" w:space="0" w:color="auto"/>
              <w:right w:val="single" w:sz="12" w:space="0" w:color="auto"/>
            </w:tcBorders>
          </w:tcPr>
          <w:p w:rsidR="00F53D29" w:rsidRPr="00F53D29" w:rsidRDefault="00F53D29" w:rsidP="00F53D29">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F53D29" w:rsidRPr="00F53D29" w:rsidRDefault="00F53D29" w:rsidP="00F53D29">
            <w:pPr>
              <w:spacing w:after="0" w:line="240" w:lineRule="auto"/>
              <w:ind w:left="-111" w:right="-108"/>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F53D29" w:rsidRPr="00F53D29" w:rsidRDefault="00F53D29" w:rsidP="00F53D29">
            <w:pPr>
              <w:spacing w:after="0" w:line="240" w:lineRule="auto"/>
              <w:ind w:left="-111" w:right="-108"/>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LANGUAGE</w:t>
            </w:r>
          </w:p>
        </w:tc>
      </w:tr>
      <w:tr w:rsidR="00F53D29" w:rsidRPr="00F53D29" w:rsidTr="00773D7C">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SPRING</w:t>
            </w:r>
          </w:p>
        </w:tc>
        <w:tc>
          <w:tcPr>
            <w:tcW w:w="433" w:type="pct"/>
            <w:tcBorders>
              <w:top w:val="single" w:sz="4" w:space="0" w:color="auto"/>
              <w:left w:val="single" w:sz="12" w:space="0" w:color="auto"/>
              <w:bottom w:val="single" w:sz="12" w:space="0" w:color="auto"/>
              <w:right w:val="single" w:sz="4"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 xml:space="preserve">1 </w:t>
            </w:r>
          </w:p>
        </w:tc>
        <w:tc>
          <w:tcPr>
            <w:tcW w:w="531" w:type="pct"/>
            <w:gridSpan w:val="2"/>
            <w:tcBorders>
              <w:top w:val="single" w:sz="4" w:space="0" w:color="auto"/>
              <w:left w:val="single" w:sz="4" w:space="0" w:color="auto"/>
              <w:bottom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 xml:space="preserve">1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 xml:space="preserve"> 2</w:t>
            </w:r>
          </w:p>
        </w:tc>
        <w:tc>
          <w:tcPr>
            <w:tcW w:w="1306" w:type="pct"/>
            <w:gridSpan w:val="3"/>
            <w:tcBorders>
              <w:top w:val="single" w:sz="4" w:space="0" w:color="auto"/>
              <w:left w:val="single" w:sz="4" w:space="0" w:color="auto"/>
              <w:bottom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4"/>
                <w:szCs w:val="24"/>
                <w:vertAlign w:val="superscript"/>
                <w:lang w:val="en-US" w:eastAsia="tr-TR"/>
              </w:rPr>
            </w:pPr>
            <w:r w:rsidRPr="00F53D29">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F53D29" w:rsidRPr="00F53D29" w:rsidRDefault="00F53D29" w:rsidP="00F53D29">
            <w:pPr>
              <w:spacing w:after="0" w:line="240" w:lineRule="auto"/>
              <w:jc w:val="center"/>
              <w:rPr>
                <w:rFonts w:ascii="Times New Roman" w:eastAsia="Times New Roman" w:hAnsi="Times New Roman" w:cs="Times New Roman"/>
                <w:sz w:val="24"/>
                <w:szCs w:val="24"/>
                <w:vertAlign w:val="superscript"/>
                <w:lang w:val="en-US" w:eastAsia="tr-TR"/>
              </w:rPr>
            </w:pPr>
            <w:r w:rsidRPr="00F53D29">
              <w:rPr>
                <w:rFonts w:ascii="Times New Roman" w:eastAsia="Times New Roman" w:hAnsi="Times New Roman" w:cs="Times New Roman"/>
                <w:sz w:val="24"/>
                <w:szCs w:val="24"/>
                <w:vertAlign w:val="superscript"/>
                <w:lang w:val="en-US" w:eastAsia="tr-TR"/>
              </w:rPr>
              <w:t>TURKISH</w:t>
            </w:r>
          </w:p>
        </w:tc>
      </w:tr>
      <w:tr w:rsidR="00F53D29" w:rsidRPr="00F53D29" w:rsidTr="00773D7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COURSE CATAGORY</w:t>
            </w:r>
          </w:p>
        </w:tc>
      </w:tr>
      <w:tr w:rsidR="00F53D29" w:rsidRPr="00F53D29" w:rsidTr="00773D7C">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F53D29" w:rsidRPr="00F53D29" w:rsidRDefault="00F53D29" w:rsidP="00F53D29">
            <w:pPr>
              <w:spacing w:before="120" w:after="12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F53D29" w:rsidRPr="00F53D29" w:rsidRDefault="00F53D29" w:rsidP="00F53D29">
            <w:pPr>
              <w:spacing w:before="120" w:after="12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F53D29" w:rsidRPr="00F53D29" w:rsidRDefault="00F53D29" w:rsidP="00F53D29">
            <w:pPr>
              <w:spacing w:before="120" w:after="12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F53D29" w:rsidRPr="00F53D29" w:rsidRDefault="00F53D29" w:rsidP="00F53D29">
            <w:pPr>
              <w:spacing w:before="120" w:after="12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Social Science </w:t>
            </w:r>
          </w:p>
        </w:tc>
      </w:tr>
      <w:tr w:rsidR="00F53D29" w:rsidRPr="00F53D29" w:rsidTr="00773D7C">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F53D29" w:rsidRPr="00F53D29" w:rsidRDefault="00F53D29" w:rsidP="00F53D29">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F53D29" w:rsidRPr="00F53D29" w:rsidRDefault="00F53D29" w:rsidP="00F53D29">
            <w:pPr>
              <w:spacing w:after="0" w:line="240" w:lineRule="auto"/>
              <w:jc w:val="center"/>
              <w:rPr>
                <w:rFonts w:ascii="Times New Roman" w:eastAsia="Times New Roman" w:hAnsi="Times New Roman" w:cs="Times New Roman"/>
                <w:sz w:val="24"/>
                <w:szCs w:val="24"/>
                <w:lang w:val="en-US" w:eastAsia="tr-TR"/>
              </w:rPr>
            </w:pPr>
            <w:r w:rsidRPr="00F53D29">
              <w:rPr>
                <w:rFonts w:ascii="Times New Roman" w:eastAsia="Times New Roman" w:hAnsi="Times New Roman" w:cs="Times New Roman"/>
                <w:sz w:val="24"/>
                <w:szCs w:val="24"/>
                <w:lang w:val="en-US" w:eastAsia="tr-TR"/>
              </w:rPr>
              <w:t xml:space="preserve">X  </w:t>
            </w:r>
          </w:p>
        </w:tc>
        <w:tc>
          <w:tcPr>
            <w:tcW w:w="1165" w:type="pct"/>
            <w:gridSpan w:val="2"/>
            <w:tcBorders>
              <w:top w:val="single" w:sz="6" w:space="0" w:color="auto"/>
              <w:left w:val="single" w:sz="4" w:space="0" w:color="auto"/>
              <w:bottom w:val="single" w:sz="12" w:space="0" w:color="auto"/>
            </w:tcBorders>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p>
        </w:tc>
      </w:tr>
      <w:tr w:rsidR="00F53D29" w:rsidRPr="00F53D29" w:rsidTr="00773D7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ASSESSMENT CRITERIA</w:t>
            </w:r>
          </w:p>
        </w:tc>
      </w:tr>
      <w:tr w:rsidR="00F53D29" w:rsidRPr="00F53D29" w:rsidTr="00773D7C">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w:t>
            </w:r>
          </w:p>
        </w:tc>
      </w:tr>
      <w:tr w:rsidR="00F53D29" w:rsidRPr="00F53D29"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F53D29" w:rsidRPr="00F53D29" w:rsidRDefault="00F53D29" w:rsidP="00F53D29">
            <w:pPr>
              <w:spacing w:after="0" w:line="240" w:lineRule="auto"/>
              <w:jc w:val="center"/>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F53D29" w:rsidRPr="00F53D29" w:rsidRDefault="00F53D29" w:rsidP="00F53D29">
            <w:pPr>
              <w:spacing w:after="0" w:line="240" w:lineRule="auto"/>
              <w:jc w:val="center"/>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50</w:t>
            </w:r>
          </w:p>
        </w:tc>
      </w:tr>
      <w:tr w:rsidR="00F53D29" w:rsidRPr="00F53D29"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F53D29" w:rsidRPr="00F53D29" w:rsidRDefault="00F53D29" w:rsidP="00F53D29">
            <w:pPr>
              <w:spacing w:after="0" w:line="240" w:lineRule="auto"/>
              <w:jc w:val="center"/>
              <w:rPr>
                <w:rFonts w:ascii="Times New Roman" w:eastAsia="Times New Roman" w:hAnsi="Times New Roman" w:cs="Times New Roman"/>
                <w:sz w:val="20"/>
                <w:szCs w:val="20"/>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F53D29" w:rsidRPr="00F53D29" w:rsidRDefault="00F53D29" w:rsidP="00F53D29">
            <w:pPr>
              <w:spacing w:after="0" w:line="240" w:lineRule="auto"/>
              <w:jc w:val="center"/>
              <w:rPr>
                <w:rFonts w:ascii="Times New Roman" w:eastAsia="Times New Roman" w:hAnsi="Times New Roman" w:cs="Times New Roman"/>
                <w:sz w:val="20"/>
                <w:szCs w:val="20"/>
                <w:lang w:val="en-US" w:eastAsia="tr-TR"/>
              </w:rPr>
            </w:pPr>
          </w:p>
        </w:tc>
      </w:tr>
      <w:tr w:rsidR="00F53D29" w:rsidRPr="00F53D29"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F53D29" w:rsidRPr="00F53D29" w:rsidRDefault="00F53D29" w:rsidP="00F53D2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 xml:space="preserve"> </w:t>
            </w:r>
          </w:p>
        </w:tc>
      </w:tr>
      <w:tr w:rsidR="00F53D29" w:rsidRPr="00F53D29"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F53D29" w:rsidRPr="00F53D29" w:rsidRDefault="00F53D29" w:rsidP="00F53D29">
            <w:pPr>
              <w:spacing w:after="0" w:line="240" w:lineRule="auto"/>
              <w:jc w:val="center"/>
              <w:rPr>
                <w:rFonts w:ascii="Times New Roman" w:eastAsia="Times New Roman" w:hAnsi="Times New Roman" w:cs="Times New Roman"/>
                <w:sz w:val="24"/>
                <w:szCs w:val="24"/>
                <w:lang w:val="en-US" w:eastAsia="tr-TR"/>
              </w:rPr>
            </w:pPr>
            <w:r w:rsidRPr="00F53D2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F53D29" w:rsidRPr="00F53D29" w:rsidRDefault="00F53D29" w:rsidP="00F53D29">
            <w:pPr>
              <w:spacing w:after="0" w:line="240" w:lineRule="auto"/>
              <w:jc w:val="center"/>
              <w:rPr>
                <w:rFonts w:ascii="Times New Roman" w:eastAsia="Times New Roman" w:hAnsi="Times New Roman" w:cs="Times New Roman"/>
                <w:sz w:val="24"/>
                <w:szCs w:val="24"/>
                <w:lang w:val="en-US" w:eastAsia="tr-TR"/>
              </w:rPr>
            </w:pPr>
            <w:r w:rsidRPr="00F53D29">
              <w:rPr>
                <w:rFonts w:ascii="Times New Roman" w:eastAsia="Times New Roman" w:hAnsi="Times New Roman" w:cs="Times New Roman"/>
                <w:sz w:val="24"/>
                <w:szCs w:val="24"/>
                <w:lang w:val="en-US" w:eastAsia="tr-TR"/>
              </w:rPr>
              <w:t xml:space="preserve">  </w:t>
            </w:r>
          </w:p>
        </w:tc>
      </w:tr>
      <w:tr w:rsidR="00F53D29" w:rsidRPr="00F53D29"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F53D29" w:rsidRPr="00F53D29" w:rsidRDefault="00F53D29" w:rsidP="00F53D29">
            <w:pPr>
              <w:spacing w:after="0" w:line="240" w:lineRule="auto"/>
              <w:jc w:val="center"/>
              <w:rPr>
                <w:rFonts w:ascii="Times New Roman" w:eastAsia="Times New Roman" w:hAnsi="Times New Roman" w:cs="Times New Roman"/>
                <w:sz w:val="24"/>
                <w:szCs w:val="24"/>
                <w:lang w:val="en-US" w:eastAsia="tr-TR"/>
              </w:rPr>
            </w:pPr>
            <w:r w:rsidRPr="00F53D29">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F53D29" w:rsidRPr="00F53D29" w:rsidRDefault="00F53D29" w:rsidP="00F53D29">
            <w:pPr>
              <w:spacing w:after="0" w:line="240" w:lineRule="auto"/>
              <w:jc w:val="center"/>
              <w:rPr>
                <w:rFonts w:ascii="Times New Roman" w:eastAsia="Times New Roman" w:hAnsi="Times New Roman" w:cs="Times New Roman"/>
                <w:sz w:val="24"/>
                <w:szCs w:val="24"/>
                <w:lang w:val="en-US" w:eastAsia="tr-TR"/>
              </w:rPr>
            </w:pPr>
            <w:r w:rsidRPr="00F53D29">
              <w:rPr>
                <w:rFonts w:ascii="Times New Roman" w:eastAsia="Times New Roman" w:hAnsi="Times New Roman" w:cs="Times New Roman"/>
                <w:sz w:val="24"/>
                <w:szCs w:val="24"/>
                <w:lang w:val="en-US" w:eastAsia="tr-TR"/>
              </w:rPr>
              <w:t xml:space="preserve"> </w:t>
            </w:r>
          </w:p>
        </w:tc>
      </w:tr>
      <w:tr w:rsidR="00F53D29" w:rsidRPr="00F53D29"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F53D29" w:rsidRPr="00F53D29" w:rsidRDefault="00F53D29" w:rsidP="00F53D29">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F53D29" w:rsidRPr="00F53D29" w:rsidRDefault="00F53D29" w:rsidP="00F53D29">
            <w:pPr>
              <w:spacing w:after="0" w:line="240" w:lineRule="auto"/>
              <w:rPr>
                <w:rFonts w:ascii="Times New Roman" w:eastAsia="Times New Roman" w:hAnsi="Times New Roman" w:cs="Times New Roman"/>
                <w:sz w:val="24"/>
                <w:szCs w:val="24"/>
                <w:lang w:val="en-US" w:eastAsia="tr-TR"/>
              </w:rPr>
            </w:pPr>
          </w:p>
        </w:tc>
      </w:tr>
      <w:tr w:rsidR="00F53D29" w:rsidRPr="00F53D29"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F53D29" w:rsidRPr="00F53D29" w:rsidRDefault="00F53D29" w:rsidP="00F53D29">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F53D29" w:rsidRPr="00F53D29" w:rsidRDefault="00F53D29" w:rsidP="00F53D29">
            <w:pPr>
              <w:spacing w:after="0" w:line="240" w:lineRule="auto"/>
              <w:rPr>
                <w:rFonts w:ascii="Times New Roman" w:eastAsia="Times New Roman" w:hAnsi="Times New Roman" w:cs="Times New Roman"/>
                <w:sz w:val="24"/>
                <w:szCs w:val="24"/>
                <w:lang w:val="en-US" w:eastAsia="tr-TR"/>
              </w:rPr>
            </w:pPr>
          </w:p>
        </w:tc>
      </w:tr>
      <w:tr w:rsidR="00F53D29" w:rsidRPr="00F53D29" w:rsidTr="00773D7C">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ab/>
              <w:t xml:space="preserve">1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50</w:t>
            </w:r>
          </w:p>
        </w:tc>
      </w:tr>
      <w:tr w:rsidR="00F53D29" w:rsidRPr="00F53D29" w:rsidTr="00773D7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None</w:t>
            </w:r>
          </w:p>
        </w:tc>
      </w:tr>
      <w:tr w:rsidR="00F53D29" w:rsidRPr="00F53D29" w:rsidTr="00773D7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F53D29" w:rsidRPr="00F53D29" w:rsidRDefault="00F53D29" w:rsidP="00F53D29">
            <w:pPr>
              <w:tabs>
                <w:tab w:val="left" w:pos="7800"/>
              </w:tabs>
              <w:spacing w:after="120" w:line="240" w:lineRule="auto"/>
              <w:jc w:val="both"/>
              <w:rPr>
                <w:rFonts w:ascii="Times New Roman" w:eastAsia="Times New Roman" w:hAnsi="Times New Roman" w:cs="Times New Roman"/>
                <w:color w:val="000000"/>
                <w:sz w:val="20"/>
                <w:szCs w:val="20"/>
                <w:lang w:val="en-US" w:eastAsia="tr-TR"/>
              </w:rPr>
            </w:pPr>
            <w:r w:rsidRPr="00F53D29">
              <w:rPr>
                <w:rFonts w:ascii="Times New Roman" w:eastAsia="Times New Roman" w:hAnsi="Times New Roman" w:cs="Times New Roman"/>
                <w:color w:val="000000"/>
                <w:sz w:val="20"/>
                <w:szCs w:val="20"/>
                <w:lang w:val="en-US" w:eastAsia="tr-TR"/>
              </w:rPr>
              <w:t>Oral-dental health and relationship between oral-dental health and general health, prevention methods in oral-dental health, epidemiology and indexes using for community oral-dental health, community-</w:t>
            </w:r>
            <w:r w:rsidRPr="00F53D29">
              <w:rPr>
                <w:rFonts w:ascii="Times New Roman" w:eastAsia="Times New Roman" w:hAnsi="Times New Roman" w:cs="Times New Roman"/>
                <w:sz w:val="20"/>
                <w:szCs w:val="20"/>
                <w:lang w:val="en-US" w:eastAsia="tr-TR"/>
              </w:rPr>
              <w:t xml:space="preserve">based </w:t>
            </w:r>
            <w:r w:rsidRPr="00F53D29">
              <w:rPr>
                <w:rFonts w:ascii="Times New Roman" w:eastAsia="Times New Roman" w:hAnsi="Times New Roman" w:cs="Times New Roman"/>
                <w:color w:val="000000"/>
                <w:sz w:val="20"/>
                <w:szCs w:val="20"/>
                <w:lang w:val="en-US" w:eastAsia="tr-TR"/>
              </w:rPr>
              <w:t>health programs, World Health Organization targets and atraumatic restorative treatment</w:t>
            </w:r>
          </w:p>
        </w:tc>
      </w:tr>
      <w:tr w:rsidR="00F53D29" w:rsidRPr="00F53D29" w:rsidTr="00773D7C">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F53D29" w:rsidRPr="00F53D29" w:rsidRDefault="00F53D29" w:rsidP="00F53D29">
            <w:pPr>
              <w:spacing w:after="0" w:line="240" w:lineRule="auto"/>
              <w:jc w:val="both"/>
              <w:rPr>
                <w:rFonts w:ascii="Times New Roman" w:eastAsia="Times New Roman" w:hAnsi="Times New Roman" w:cs="Times New Roman"/>
                <w:color w:val="000000"/>
                <w:sz w:val="20"/>
                <w:szCs w:val="20"/>
                <w:lang w:val="en-US" w:eastAsia="tr-TR"/>
              </w:rPr>
            </w:pPr>
            <w:r w:rsidRPr="00F53D29">
              <w:rPr>
                <w:rFonts w:ascii="Times New Roman" w:eastAsia="Times New Roman" w:hAnsi="Times New Roman" w:cs="Times New Roman"/>
                <w:sz w:val="20"/>
                <w:szCs w:val="20"/>
                <w:lang w:val="en-US" w:eastAsia="tr-TR"/>
              </w:rPr>
              <w:t xml:space="preserve">The course aims to get information about the </w:t>
            </w:r>
            <w:r w:rsidRPr="00F53D29">
              <w:rPr>
                <w:rFonts w:ascii="Times New Roman" w:eastAsia="Times New Roman" w:hAnsi="Times New Roman" w:cs="Times New Roman"/>
                <w:color w:val="000000"/>
                <w:sz w:val="20"/>
                <w:szCs w:val="20"/>
                <w:lang w:val="en-US" w:eastAsia="tr-TR"/>
              </w:rPr>
              <w:t xml:space="preserve">oral-dental health and community oral-dental health, </w:t>
            </w:r>
            <w:r w:rsidRPr="00F53D29">
              <w:rPr>
                <w:rFonts w:ascii="Times New Roman" w:eastAsia="Times New Roman" w:hAnsi="Times New Roman" w:cs="Times New Roman"/>
                <w:sz w:val="20"/>
                <w:szCs w:val="20"/>
                <w:lang w:val="en-US" w:eastAsia="tr-TR"/>
              </w:rPr>
              <w:t xml:space="preserve">and to gain the ability to community-based </w:t>
            </w:r>
            <w:r w:rsidRPr="00F53D29">
              <w:rPr>
                <w:rFonts w:ascii="Times New Roman" w:eastAsia="Times New Roman" w:hAnsi="Times New Roman" w:cs="Times New Roman"/>
                <w:color w:val="000000"/>
                <w:sz w:val="20"/>
                <w:szCs w:val="20"/>
                <w:lang w:val="en-US" w:eastAsia="tr-TR"/>
              </w:rPr>
              <w:t>oral-dental health application programs</w:t>
            </w:r>
            <w:r w:rsidRPr="00F53D29">
              <w:rPr>
                <w:rFonts w:ascii="Times New Roman" w:eastAsia="Times New Roman" w:hAnsi="Times New Roman" w:cs="Times New Roman"/>
                <w:sz w:val="20"/>
                <w:szCs w:val="20"/>
                <w:lang w:val="en-US" w:eastAsia="tr-TR"/>
              </w:rPr>
              <w:t>.</w:t>
            </w:r>
          </w:p>
        </w:tc>
      </w:tr>
      <w:tr w:rsidR="00F53D29" w:rsidRPr="00F53D29" w:rsidTr="00773D7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 xml:space="preserve">The dental students learn about the </w:t>
            </w:r>
            <w:r w:rsidRPr="00F53D29">
              <w:rPr>
                <w:rFonts w:ascii="Times New Roman" w:eastAsia="Times New Roman" w:hAnsi="Times New Roman" w:cs="Times New Roman"/>
                <w:color w:val="000000"/>
                <w:sz w:val="20"/>
                <w:szCs w:val="20"/>
                <w:lang w:val="en-US" w:eastAsia="tr-TR"/>
              </w:rPr>
              <w:t>prevention methods in oral-dental health by understanding the relationship between oral-dental health and general health.</w:t>
            </w:r>
            <w:r w:rsidRPr="00F53D29">
              <w:rPr>
                <w:rFonts w:ascii="Times New Roman" w:eastAsia="Times New Roman" w:hAnsi="Times New Roman" w:cs="Times New Roman"/>
                <w:sz w:val="20"/>
                <w:szCs w:val="20"/>
                <w:lang w:val="en-US" w:eastAsia="tr-TR"/>
              </w:rPr>
              <w:t xml:space="preserve"> In additional, dental students develop the recommendations to improve the oral-dental health of the community</w:t>
            </w:r>
            <w:r w:rsidRPr="00F53D29">
              <w:rPr>
                <w:rFonts w:ascii="Times New Roman" w:eastAsia="Times New Roman" w:hAnsi="Times New Roman" w:cs="Times New Roman"/>
                <w:color w:val="000000"/>
                <w:sz w:val="20"/>
                <w:szCs w:val="20"/>
                <w:lang w:val="en-US" w:eastAsia="tr-TR"/>
              </w:rPr>
              <w:t xml:space="preserve"> </w:t>
            </w:r>
            <w:r w:rsidRPr="00F53D29">
              <w:rPr>
                <w:rFonts w:ascii="Times New Roman" w:eastAsia="Times New Roman" w:hAnsi="Times New Roman" w:cs="Times New Roman"/>
                <w:sz w:val="20"/>
                <w:szCs w:val="20"/>
                <w:lang w:val="en-US" w:eastAsia="tr-TR"/>
              </w:rPr>
              <w:t xml:space="preserve">and </w:t>
            </w:r>
            <w:r w:rsidRPr="00F53D29">
              <w:rPr>
                <w:rFonts w:ascii="Times New Roman" w:eastAsia="Times New Roman" w:hAnsi="Times New Roman" w:cs="Times New Roman"/>
                <w:color w:val="000000"/>
                <w:sz w:val="20"/>
                <w:szCs w:val="20"/>
                <w:lang w:val="en-US" w:eastAsia="tr-TR"/>
              </w:rPr>
              <w:t>can apply for these programs by learning</w:t>
            </w:r>
            <w:r w:rsidRPr="00F53D29">
              <w:rPr>
                <w:rFonts w:ascii="Times New Roman" w:eastAsia="Times New Roman" w:hAnsi="Times New Roman" w:cs="Times New Roman"/>
                <w:sz w:val="20"/>
                <w:szCs w:val="20"/>
                <w:lang w:val="en-US" w:eastAsia="tr-TR"/>
              </w:rPr>
              <w:t xml:space="preserve"> the targets of the World Health Organization.</w:t>
            </w:r>
          </w:p>
        </w:tc>
      </w:tr>
      <w:tr w:rsidR="00F53D29" w:rsidRPr="00F53D29" w:rsidTr="00773D7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tabs>
                <w:tab w:val="left" w:pos="7800"/>
              </w:tabs>
              <w:spacing w:after="12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Be able to describe the health, disease, public health and community oral-dental health</w:t>
            </w:r>
          </w:p>
          <w:p w:rsidR="00F53D29" w:rsidRPr="00F53D29" w:rsidRDefault="00F53D29" w:rsidP="00F53D29">
            <w:pPr>
              <w:tabs>
                <w:tab w:val="left" w:pos="7800"/>
              </w:tabs>
              <w:spacing w:after="12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Be able to explain the prevention services in oral-dental diseases and to perform the applications of these methods</w:t>
            </w:r>
          </w:p>
          <w:p w:rsidR="00F53D29" w:rsidRPr="00F53D29" w:rsidRDefault="00F53D29" w:rsidP="00F53D29">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 xml:space="preserve">Be able to knowledge about the </w:t>
            </w:r>
            <w:r w:rsidRPr="00F53D29">
              <w:rPr>
                <w:rFonts w:ascii="Times New Roman" w:eastAsia="Times New Roman" w:hAnsi="Times New Roman" w:cs="Times New Roman"/>
                <w:color w:val="000000"/>
                <w:sz w:val="20"/>
                <w:szCs w:val="20"/>
                <w:lang w:val="en-US" w:eastAsia="tr-TR"/>
              </w:rPr>
              <w:t>epidemiology</w:t>
            </w:r>
            <w:r w:rsidRPr="00F53D29">
              <w:rPr>
                <w:rFonts w:ascii="Times New Roman" w:eastAsia="Times New Roman" w:hAnsi="Times New Roman" w:cs="Times New Roman"/>
                <w:sz w:val="20"/>
                <w:szCs w:val="20"/>
                <w:lang w:val="en-US" w:eastAsia="tr-TR"/>
              </w:rPr>
              <w:t xml:space="preserve"> of oral-dental health and to list the indexes using for community-based researches</w:t>
            </w:r>
          </w:p>
          <w:p w:rsidR="00F53D29" w:rsidRPr="00F53D29" w:rsidRDefault="00F53D29" w:rsidP="00F53D29">
            <w:pPr>
              <w:tabs>
                <w:tab w:val="left" w:pos="7800"/>
              </w:tabs>
              <w:spacing w:after="12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Be able to list the all programs using for improving community oral-dental health and to perform all these programs</w:t>
            </w:r>
          </w:p>
          <w:p w:rsidR="00F53D29" w:rsidRPr="00F53D29" w:rsidRDefault="00F53D29" w:rsidP="00F53D29">
            <w:pPr>
              <w:tabs>
                <w:tab w:val="left" w:pos="7800"/>
              </w:tabs>
              <w:spacing w:after="12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 xml:space="preserve">Be able to list the targets of </w:t>
            </w:r>
            <w:r w:rsidRPr="00F53D29">
              <w:rPr>
                <w:rFonts w:ascii="Times New Roman" w:eastAsia="Times New Roman" w:hAnsi="Times New Roman" w:cs="Times New Roman"/>
                <w:color w:val="000000"/>
                <w:sz w:val="20"/>
                <w:szCs w:val="20"/>
                <w:lang w:val="en-US" w:eastAsia="tr-TR"/>
              </w:rPr>
              <w:t>World Health Organization about the</w:t>
            </w:r>
            <w:r w:rsidRPr="00F53D29">
              <w:rPr>
                <w:rFonts w:ascii="Times New Roman" w:eastAsia="Times New Roman" w:hAnsi="Times New Roman" w:cs="Times New Roman"/>
                <w:sz w:val="20"/>
                <w:szCs w:val="20"/>
                <w:lang w:val="en-US" w:eastAsia="tr-TR"/>
              </w:rPr>
              <w:t xml:space="preserve"> oral-dental health and to explain the prevalence and severity of oral-dental diseases in Turkish children, and to asses treatment requirements  </w:t>
            </w:r>
          </w:p>
          <w:p w:rsidR="00F53D29" w:rsidRPr="00F53D29" w:rsidRDefault="00F53D29" w:rsidP="00F53D29">
            <w:pPr>
              <w:tabs>
                <w:tab w:val="left" w:pos="7800"/>
              </w:tabs>
              <w:spacing w:after="12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Be able to explain the treatment approaches of the oral-dental health in pregnancies, babies and geriatric patients</w:t>
            </w:r>
          </w:p>
        </w:tc>
      </w:tr>
      <w:tr w:rsidR="00F53D29" w:rsidRPr="00F53D29" w:rsidTr="00773D7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F53D29" w:rsidRPr="00F53D29" w:rsidRDefault="00F53D29" w:rsidP="00F53D29">
            <w:pPr>
              <w:spacing w:before="120" w:after="120" w:line="240" w:lineRule="auto"/>
              <w:jc w:val="both"/>
              <w:outlineLvl w:val="3"/>
              <w:rPr>
                <w:rFonts w:ascii="Times New Roman" w:eastAsia="Times New Roman" w:hAnsi="Times New Roman" w:cs="Times New Roman"/>
                <w:bCs/>
                <w:sz w:val="20"/>
                <w:szCs w:val="20"/>
                <w:lang w:eastAsia="tr-TR"/>
              </w:rPr>
            </w:pPr>
            <w:r w:rsidRPr="00F53D29">
              <w:rPr>
                <w:rFonts w:ascii="Times New Roman" w:eastAsia="Times New Roman" w:hAnsi="Times New Roman" w:cs="Times New Roman"/>
                <w:bCs/>
                <w:sz w:val="20"/>
                <w:szCs w:val="20"/>
                <w:lang w:eastAsia="tr-TR"/>
              </w:rPr>
              <w:t>Gülden Ereş. Ağız Sağlığı Araştırmaları: Temel Metodlar. 4. baskı. Ankara Üniversitesi Diş Hekimliği Fakültesi Yayınları No:21.</w:t>
            </w:r>
          </w:p>
          <w:p w:rsidR="00F53D29" w:rsidRPr="00F53D29" w:rsidRDefault="00F53D29" w:rsidP="00F53D29">
            <w:pPr>
              <w:spacing w:before="120" w:after="120" w:line="240" w:lineRule="auto"/>
              <w:outlineLvl w:val="3"/>
              <w:rPr>
                <w:rFonts w:ascii="Times New Roman" w:eastAsia="Times New Roman" w:hAnsi="Times New Roman" w:cs="Times New Roman"/>
                <w:bCs/>
                <w:sz w:val="20"/>
                <w:szCs w:val="20"/>
                <w:lang w:eastAsia="tr-TR"/>
              </w:rPr>
            </w:pPr>
            <w:r w:rsidRPr="00F53D29">
              <w:rPr>
                <w:rFonts w:ascii="Times New Roman" w:eastAsia="Times New Roman" w:hAnsi="Times New Roman" w:cs="Times New Roman"/>
                <w:bCs/>
                <w:sz w:val="20"/>
                <w:szCs w:val="20"/>
                <w:lang w:eastAsia="tr-TR"/>
              </w:rPr>
              <w:t>Chestnutt IG. Dental Public Health at a Glance. Wiley-Blackwell; 2016.</w:t>
            </w:r>
          </w:p>
          <w:p w:rsidR="00F53D29" w:rsidRPr="00F53D29" w:rsidRDefault="00F53D29" w:rsidP="00F53D29">
            <w:pPr>
              <w:spacing w:before="120" w:after="120" w:line="240" w:lineRule="auto"/>
              <w:outlineLvl w:val="3"/>
              <w:rPr>
                <w:rFonts w:ascii="Times New Roman" w:eastAsia="Times New Roman" w:hAnsi="Times New Roman" w:cs="Times New Roman"/>
                <w:bCs/>
                <w:sz w:val="20"/>
                <w:szCs w:val="20"/>
                <w:lang w:eastAsia="tr-TR"/>
              </w:rPr>
            </w:pPr>
            <w:r w:rsidRPr="00F53D29">
              <w:rPr>
                <w:rFonts w:ascii="Times New Roman" w:eastAsia="Times New Roman" w:hAnsi="Times New Roman" w:cs="Times New Roman"/>
                <w:bCs/>
                <w:sz w:val="20"/>
                <w:szCs w:val="20"/>
                <w:lang w:eastAsia="tr-TR"/>
              </w:rPr>
              <w:t>Detels R, Beaglehole R, Lansang MA, Gulliford M. Oxford Textbook of Public Health. 5th Ed. Oxford University Press,; 2011.</w:t>
            </w:r>
          </w:p>
          <w:p w:rsidR="00F53D29" w:rsidRPr="00F53D29" w:rsidRDefault="00F53D29" w:rsidP="00F53D29">
            <w:pPr>
              <w:spacing w:before="120" w:after="120" w:line="240" w:lineRule="auto"/>
              <w:outlineLvl w:val="3"/>
              <w:rPr>
                <w:rFonts w:ascii="Times New Roman" w:eastAsia="Times New Roman" w:hAnsi="Times New Roman" w:cs="Times New Roman"/>
                <w:bCs/>
                <w:sz w:val="20"/>
                <w:szCs w:val="20"/>
                <w:lang w:eastAsia="tr-TR"/>
              </w:rPr>
            </w:pPr>
            <w:r w:rsidRPr="00F53D29">
              <w:rPr>
                <w:rFonts w:ascii="Times New Roman" w:eastAsia="Times New Roman" w:hAnsi="Times New Roman" w:cs="Times New Roman"/>
                <w:bCs/>
                <w:sz w:val="20"/>
                <w:szCs w:val="20"/>
                <w:lang w:eastAsia="tr-TR"/>
              </w:rPr>
              <w:t>Marya CM. A Textbook of Public Health Dentistry. Jaypee; 2011.</w:t>
            </w:r>
          </w:p>
          <w:p w:rsidR="00F53D29" w:rsidRPr="00F53D29" w:rsidRDefault="00F53D29" w:rsidP="00F53D29">
            <w:pPr>
              <w:spacing w:before="120" w:after="120" w:line="240" w:lineRule="auto"/>
              <w:outlineLvl w:val="3"/>
              <w:rPr>
                <w:rFonts w:ascii="Times New Roman" w:eastAsia="Times New Roman" w:hAnsi="Times New Roman" w:cs="Times New Roman"/>
                <w:bCs/>
                <w:sz w:val="20"/>
                <w:szCs w:val="20"/>
                <w:lang w:eastAsia="tr-TR"/>
              </w:rPr>
            </w:pPr>
            <w:r w:rsidRPr="00F53D29">
              <w:rPr>
                <w:rFonts w:ascii="Times New Roman" w:eastAsia="Times New Roman" w:hAnsi="Times New Roman" w:cs="Times New Roman"/>
                <w:bCs/>
                <w:sz w:val="20"/>
                <w:szCs w:val="20"/>
                <w:lang w:eastAsia="tr-TR"/>
              </w:rPr>
              <w:t>Krishna M, Dasar PL. Principles and Practice of Public Health Dentistry. Jaypee; 2010.</w:t>
            </w:r>
          </w:p>
          <w:p w:rsidR="00F53D29" w:rsidRPr="00F53D29" w:rsidRDefault="00F53D29" w:rsidP="00F53D29">
            <w:pPr>
              <w:spacing w:before="120" w:after="120" w:line="240" w:lineRule="auto"/>
              <w:outlineLvl w:val="3"/>
              <w:rPr>
                <w:rFonts w:ascii="Times New Roman" w:eastAsia="Times New Roman" w:hAnsi="Times New Roman" w:cs="Times New Roman"/>
                <w:bCs/>
                <w:sz w:val="20"/>
                <w:szCs w:val="20"/>
                <w:lang w:eastAsia="tr-TR"/>
              </w:rPr>
            </w:pPr>
            <w:r w:rsidRPr="00F53D29">
              <w:rPr>
                <w:rFonts w:ascii="Times New Roman" w:eastAsia="Times New Roman" w:hAnsi="Times New Roman" w:cs="Times New Roman"/>
                <w:bCs/>
                <w:sz w:val="20"/>
                <w:szCs w:val="20"/>
                <w:lang w:eastAsia="tr-TR"/>
              </w:rPr>
              <w:t>Pine CM,  Harris R. Community Oral Health. Quintessence Pub., 2007.</w:t>
            </w:r>
          </w:p>
          <w:p w:rsidR="00F53D29" w:rsidRPr="00F53D29" w:rsidRDefault="00F53D29" w:rsidP="00F53D29">
            <w:pPr>
              <w:spacing w:before="120" w:after="120" w:line="240" w:lineRule="auto"/>
              <w:outlineLvl w:val="3"/>
              <w:rPr>
                <w:rFonts w:ascii="Times New Roman" w:eastAsia="Times New Roman" w:hAnsi="Times New Roman" w:cs="Times New Roman"/>
                <w:bCs/>
                <w:sz w:val="20"/>
                <w:szCs w:val="20"/>
                <w:lang w:eastAsia="tr-TR"/>
              </w:rPr>
            </w:pPr>
            <w:r w:rsidRPr="00F53D29">
              <w:rPr>
                <w:rFonts w:ascii="Times New Roman" w:eastAsia="Times New Roman" w:hAnsi="Times New Roman" w:cs="Times New Roman"/>
                <w:bCs/>
                <w:sz w:val="20"/>
                <w:szCs w:val="20"/>
                <w:lang w:eastAsia="tr-TR"/>
              </w:rPr>
              <w:t xml:space="preserve">Hiremath SS. Textbook of Preventive and Community Dentistry. </w:t>
            </w:r>
            <w:r w:rsidRPr="00F53D29">
              <w:rPr>
                <w:rFonts w:ascii="Times New Roman" w:eastAsia="Times New Roman" w:hAnsi="Times New Roman" w:cs="Times New Roman"/>
                <w:bCs/>
                <w:sz w:val="20"/>
                <w:szCs w:val="20"/>
                <w:lang w:eastAsia="tr-TR"/>
              </w:rPr>
              <w:tab/>
              <w:t>Elsevier India; 2006.</w:t>
            </w:r>
          </w:p>
          <w:p w:rsidR="00F53D29" w:rsidRPr="00F53D29" w:rsidRDefault="00F53D29" w:rsidP="00F53D29">
            <w:pPr>
              <w:spacing w:before="120" w:after="120" w:line="240" w:lineRule="auto"/>
              <w:outlineLvl w:val="3"/>
              <w:rPr>
                <w:rFonts w:ascii="Times New Roman" w:eastAsia="Times New Roman" w:hAnsi="Times New Roman" w:cs="Times New Roman"/>
                <w:bCs/>
                <w:sz w:val="20"/>
                <w:szCs w:val="20"/>
                <w:lang w:eastAsia="tr-TR"/>
              </w:rPr>
            </w:pPr>
            <w:r w:rsidRPr="00F53D29">
              <w:rPr>
                <w:rFonts w:ascii="Times New Roman" w:eastAsia="Times New Roman" w:hAnsi="Times New Roman" w:cs="Times New Roman"/>
                <w:bCs/>
                <w:sz w:val="20"/>
                <w:szCs w:val="20"/>
                <w:lang w:eastAsia="tr-TR"/>
              </w:rPr>
              <w:t>Gluck GM, Morganstein WM. Jong's Community Dental Health. 5th ed. Mosby; 2002.</w:t>
            </w:r>
          </w:p>
          <w:p w:rsidR="00F53D29" w:rsidRPr="00F53D29" w:rsidRDefault="00F53D29" w:rsidP="00F53D29">
            <w:pPr>
              <w:spacing w:before="120" w:after="120" w:line="240" w:lineRule="auto"/>
              <w:jc w:val="both"/>
              <w:outlineLvl w:val="3"/>
              <w:rPr>
                <w:rFonts w:ascii="Times New Roman" w:eastAsia="Times New Roman" w:hAnsi="Times New Roman" w:cs="Times New Roman"/>
                <w:bCs/>
                <w:sz w:val="20"/>
                <w:szCs w:val="20"/>
                <w:lang w:val="en-US" w:eastAsia="tr-TR"/>
              </w:rPr>
            </w:pPr>
            <w:r w:rsidRPr="00F53D29">
              <w:rPr>
                <w:rFonts w:ascii="Times New Roman" w:eastAsia="Times New Roman" w:hAnsi="Times New Roman" w:cs="Times New Roman"/>
                <w:bCs/>
                <w:sz w:val="20"/>
                <w:szCs w:val="20"/>
                <w:lang w:eastAsia="tr-TR"/>
              </w:rPr>
              <w:t>Rahmatulla M, Frencken JE. Management of Dental Caries Through the Atraumatic Restorative Treatment (ART) Approach. Jaypee; 2000.</w:t>
            </w:r>
          </w:p>
        </w:tc>
      </w:tr>
      <w:tr w:rsidR="00F53D29" w:rsidRPr="00F53D29" w:rsidTr="00773D7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F53D29" w:rsidRPr="00F53D29" w:rsidRDefault="00F53D29" w:rsidP="00F53D29">
            <w:pPr>
              <w:spacing w:before="120" w:after="120" w:line="240" w:lineRule="auto"/>
              <w:jc w:val="both"/>
              <w:outlineLvl w:val="3"/>
              <w:rPr>
                <w:rFonts w:ascii="Times New Roman" w:eastAsia="Times New Roman" w:hAnsi="Times New Roman" w:cs="Times New Roman"/>
                <w:bCs/>
                <w:color w:val="000000"/>
                <w:sz w:val="20"/>
                <w:szCs w:val="20"/>
                <w:lang w:eastAsia="tr-TR"/>
              </w:rPr>
            </w:pPr>
            <w:r w:rsidRPr="00F53D29">
              <w:rPr>
                <w:rFonts w:ascii="Times New Roman" w:eastAsia="Times New Roman" w:hAnsi="Times New Roman" w:cs="Times New Roman"/>
                <w:color w:val="000000"/>
                <w:sz w:val="20"/>
                <w:szCs w:val="20"/>
                <w:lang w:eastAsia="tr-TR"/>
              </w:rPr>
              <w:t xml:space="preserve">Newman MG. Takei HH, Klokkevold PR, Carranza FA. Carranza’s Clinical Periodontology. 20th ed. </w:t>
            </w:r>
            <w:r w:rsidRPr="00F53D29">
              <w:rPr>
                <w:rFonts w:ascii="Times New Roman" w:eastAsia="Times New Roman" w:hAnsi="Times New Roman" w:cs="Times New Roman"/>
                <w:bCs/>
                <w:color w:val="000000"/>
                <w:sz w:val="20"/>
                <w:szCs w:val="20"/>
                <w:lang w:eastAsia="tr-TR"/>
              </w:rPr>
              <w:t>Saunders; 2014.</w:t>
            </w:r>
          </w:p>
          <w:p w:rsidR="00F53D29" w:rsidRPr="00F53D29" w:rsidRDefault="00F53D29" w:rsidP="00F53D29">
            <w:pPr>
              <w:spacing w:before="120" w:after="120" w:line="240" w:lineRule="auto"/>
              <w:jc w:val="both"/>
              <w:outlineLvl w:val="3"/>
              <w:rPr>
                <w:rFonts w:ascii="Times New Roman" w:eastAsia="Times New Roman" w:hAnsi="Times New Roman" w:cs="Times New Roman"/>
                <w:color w:val="000000"/>
                <w:sz w:val="20"/>
                <w:szCs w:val="20"/>
                <w:lang w:eastAsia="tr-TR"/>
              </w:rPr>
            </w:pPr>
            <w:r w:rsidRPr="00F53D29">
              <w:rPr>
                <w:rFonts w:ascii="Times New Roman" w:eastAsia="Times New Roman" w:hAnsi="Times New Roman" w:cs="Times New Roman"/>
                <w:bCs/>
                <w:color w:val="000000"/>
                <w:sz w:val="20"/>
                <w:szCs w:val="20"/>
                <w:lang w:eastAsia="tr-TR"/>
              </w:rPr>
              <w:t>Casamassimo PS, Henry W. Fields Pediatric Dentistry: Infancy through Adolescence. Saunders; 2012.</w:t>
            </w:r>
            <w:r w:rsidRPr="00F53D29">
              <w:rPr>
                <w:rFonts w:ascii="Times New Roman" w:eastAsia="Times New Roman" w:hAnsi="Times New Roman" w:cs="Times New Roman"/>
                <w:color w:val="000000"/>
                <w:sz w:val="20"/>
                <w:szCs w:val="20"/>
                <w:lang w:eastAsia="tr-TR"/>
              </w:rPr>
              <w:t>Dean JA, Avery DR, Mc Donald RE. Dentistry for the Child and Adolescent. 9th ed. Mosby; 2011.</w:t>
            </w:r>
          </w:p>
          <w:p w:rsidR="00F53D29" w:rsidRPr="00F53D29" w:rsidRDefault="00F53D29" w:rsidP="00F53D29">
            <w:pPr>
              <w:spacing w:after="0" w:line="240" w:lineRule="auto"/>
              <w:jc w:val="both"/>
              <w:outlineLvl w:val="3"/>
              <w:rPr>
                <w:rFonts w:ascii="Times New Roman" w:eastAsia="Times New Roman" w:hAnsi="Times New Roman" w:cs="Times New Roman"/>
                <w:bCs/>
                <w:color w:val="000000"/>
                <w:sz w:val="24"/>
                <w:szCs w:val="24"/>
                <w:lang w:val="en-US" w:eastAsia="tr-TR"/>
              </w:rPr>
            </w:pPr>
            <w:r w:rsidRPr="00F53D29">
              <w:rPr>
                <w:rFonts w:ascii="Times New Roman" w:eastAsia="Times New Roman" w:hAnsi="Times New Roman" w:cs="Times New Roman"/>
                <w:bCs/>
                <w:sz w:val="20"/>
                <w:szCs w:val="20"/>
                <w:lang w:eastAsia="tr-TR"/>
              </w:rPr>
              <w:t>Koch G, Poulsen S. Çocuk Dişhekimliğine Klinik yaklaşım. 2nd ed. Medya yayın grubu; 2009.</w:t>
            </w:r>
          </w:p>
        </w:tc>
      </w:tr>
      <w:tr w:rsidR="00F53D29" w:rsidRPr="00F53D29" w:rsidTr="00773D7C">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color w:val="000000"/>
                <w:sz w:val="20"/>
                <w:szCs w:val="20"/>
                <w:lang w:val="en-US" w:eastAsia="tr-TR"/>
              </w:rPr>
              <w:t xml:space="preserve">The equipments for the computer supported education </w:t>
            </w:r>
          </w:p>
        </w:tc>
      </w:tr>
    </w:tbl>
    <w:p w:rsidR="00F53D29" w:rsidRPr="00F53D29" w:rsidRDefault="00F53D29" w:rsidP="00F53D29">
      <w:pPr>
        <w:spacing w:after="0" w:line="240" w:lineRule="auto"/>
        <w:rPr>
          <w:rFonts w:ascii="Times New Roman" w:eastAsia="Times New Roman" w:hAnsi="Times New Roman" w:cs="Times New Roman"/>
          <w:sz w:val="18"/>
          <w:szCs w:val="18"/>
          <w:lang w:val="en-US" w:eastAsia="tr-TR"/>
        </w:rPr>
        <w:sectPr w:rsidR="00F53D29" w:rsidRPr="00F53D29" w:rsidSect="00773D7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53D29" w:rsidRPr="00F53D29" w:rsidTr="00773D7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lang w:val="en-US" w:eastAsia="tr-TR"/>
              </w:rPr>
            </w:pPr>
            <w:r w:rsidRPr="00F53D29">
              <w:rPr>
                <w:rFonts w:ascii="Times New Roman" w:eastAsia="Times New Roman" w:hAnsi="Times New Roman" w:cs="Times New Roman"/>
                <w:b/>
                <w:lang w:val="en-US" w:eastAsia="tr-TR"/>
              </w:rPr>
              <w:t>COURSE SYLLABUS</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tcPr>
          <w:p w:rsidR="00F53D29" w:rsidRPr="00F53D29" w:rsidRDefault="00F53D29" w:rsidP="00F53D29">
            <w:pPr>
              <w:spacing w:after="0" w:line="240" w:lineRule="auto"/>
              <w:jc w:val="center"/>
              <w:rPr>
                <w:rFonts w:ascii="Times New Roman" w:eastAsia="Times New Roman" w:hAnsi="Times New Roman" w:cs="Times New Roman"/>
                <w:b/>
                <w:lang w:val="en-US" w:eastAsia="tr-TR"/>
              </w:rPr>
            </w:pPr>
            <w:r w:rsidRPr="00F53D29">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F53D29" w:rsidRPr="00F53D29" w:rsidRDefault="00F53D29" w:rsidP="00F53D29">
            <w:pPr>
              <w:spacing w:after="0" w:line="240" w:lineRule="auto"/>
              <w:rPr>
                <w:rFonts w:ascii="Times New Roman" w:eastAsia="Times New Roman" w:hAnsi="Times New Roman" w:cs="Times New Roman"/>
                <w:b/>
                <w:lang w:val="en-US" w:eastAsia="tr-TR"/>
              </w:rPr>
            </w:pPr>
            <w:r w:rsidRPr="00F53D29">
              <w:rPr>
                <w:rFonts w:ascii="Times New Roman" w:eastAsia="Times New Roman" w:hAnsi="Times New Roman" w:cs="Times New Roman"/>
                <w:b/>
                <w:lang w:val="en-US" w:eastAsia="tr-TR"/>
              </w:rPr>
              <w:t xml:space="preserve">TOPICS </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F53D29" w:rsidRPr="00F53D29" w:rsidRDefault="00F53D29" w:rsidP="00F53D29">
            <w:pPr>
              <w:spacing w:after="0" w:line="240" w:lineRule="auto"/>
              <w:rPr>
                <w:rFonts w:ascii="Times New Roman" w:eastAsia="Times New Roman" w:hAnsi="Times New Roman" w:cs="Times New Roman"/>
                <w:lang w:val="en-US" w:eastAsia="tr-TR"/>
              </w:rPr>
            </w:pPr>
            <w:r w:rsidRPr="00F53D29">
              <w:rPr>
                <w:rFonts w:ascii="Times New Roman" w:eastAsia="Times New Roman" w:hAnsi="Times New Roman" w:cs="Times New Roman"/>
                <w:color w:val="000000"/>
                <w:lang w:val="en-US" w:eastAsia="tr-TR"/>
              </w:rPr>
              <w:t xml:space="preserve">INTRODUCTION to COMMUNITY ORAL-DENTAL HEALTH </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F53D29" w:rsidRPr="00F53D29" w:rsidRDefault="00F53D29" w:rsidP="00F53D29">
            <w:pPr>
              <w:spacing w:after="0" w:line="240" w:lineRule="auto"/>
              <w:rPr>
                <w:rFonts w:ascii="Times New Roman" w:eastAsia="Times New Roman" w:hAnsi="Times New Roman" w:cs="Times New Roman"/>
                <w:color w:val="000000"/>
                <w:lang w:val="en-US" w:eastAsia="tr-TR"/>
              </w:rPr>
            </w:pPr>
            <w:r w:rsidRPr="00F53D29">
              <w:rPr>
                <w:rFonts w:ascii="Times New Roman" w:eastAsia="Times New Roman" w:hAnsi="Times New Roman" w:cs="Times New Roman"/>
                <w:lang w:val="en-US" w:eastAsia="tr-TR"/>
              </w:rPr>
              <w:t xml:space="preserve">RELATIONSHIP BETWEEN </w:t>
            </w:r>
            <w:r w:rsidRPr="00F53D29">
              <w:rPr>
                <w:rFonts w:ascii="Times New Roman" w:eastAsia="Times New Roman" w:hAnsi="Times New Roman" w:cs="Times New Roman"/>
                <w:color w:val="000000"/>
                <w:lang w:val="en-US" w:eastAsia="tr-TR"/>
              </w:rPr>
              <w:t>ORAL-DENTAL HEALTH and GENERAL HEALTH</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F53D29" w:rsidRPr="00F53D29" w:rsidRDefault="00F53D29" w:rsidP="00F53D29">
            <w:pPr>
              <w:spacing w:after="0" w:line="240" w:lineRule="auto"/>
              <w:rPr>
                <w:rFonts w:ascii="Times New Roman" w:eastAsia="Times New Roman" w:hAnsi="Times New Roman" w:cs="Times New Roman"/>
                <w:lang w:val="en-US" w:eastAsia="tr-TR"/>
              </w:rPr>
            </w:pPr>
            <w:r w:rsidRPr="00F53D29">
              <w:rPr>
                <w:rFonts w:ascii="Times New Roman" w:eastAsia="Times New Roman" w:hAnsi="Times New Roman" w:cs="Times New Roman"/>
                <w:color w:val="000000"/>
                <w:lang w:val="en-US" w:eastAsia="tr-TR"/>
              </w:rPr>
              <w:t>ORAL-DENTAL HEALTH  and EPIDEMIOLOGY</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F53D29" w:rsidRPr="00F53D29" w:rsidRDefault="00F53D29" w:rsidP="00F53D29">
            <w:pPr>
              <w:spacing w:after="0" w:line="240" w:lineRule="auto"/>
              <w:rPr>
                <w:rFonts w:ascii="Times New Roman" w:eastAsia="Times New Roman" w:hAnsi="Times New Roman" w:cs="Times New Roman"/>
                <w:color w:val="000000"/>
                <w:lang w:val="en-US" w:eastAsia="tr-TR"/>
              </w:rPr>
            </w:pPr>
            <w:r w:rsidRPr="00F53D29">
              <w:rPr>
                <w:rFonts w:ascii="Times New Roman" w:eastAsia="Times New Roman" w:hAnsi="Times New Roman" w:cs="Times New Roman"/>
                <w:lang w:val="en-US" w:eastAsia="tr-TR"/>
              </w:rPr>
              <w:t xml:space="preserve">PRIMARY- SECONDARY-TERTIARY PREVENTION on the </w:t>
            </w:r>
            <w:r w:rsidRPr="00F53D29">
              <w:rPr>
                <w:rFonts w:ascii="Times New Roman" w:eastAsia="Times New Roman" w:hAnsi="Times New Roman" w:cs="Times New Roman"/>
                <w:color w:val="000000"/>
                <w:lang w:val="en-US" w:eastAsia="tr-TR"/>
              </w:rPr>
              <w:t>ORAL-DENTAL HEALTH SERVICES</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ind w:left="709" w:hanging="709"/>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 xml:space="preserve">INDEXES USING for </w:t>
            </w:r>
            <w:r w:rsidRPr="00F53D29">
              <w:rPr>
                <w:rFonts w:ascii="Times New Roman" w:eastAsia="Times New Roman" w:hAnsi="Times New Roman" w:cs="Times New Roman"/>
                <w:color w:val="000000"/>
                <w:lang w:val="en-US" w:eastAsia="tr-TR"/>
              </w:rPr>
              <w:t>COMMUNITY ORAL-DENTAL HEALTH</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rPr>
                <w:rFonts w:ascii="Times New Roman" w:eastAsia="Times New Roman" w:hAnsi="Times New Roman" w:cs="Times New Roman"/>
                <w:color w:val="000000"/>
                <w:lang w:val="en-US" w:eastAsia="tr-TR"/>
              </w:rPr>
            </w:pPr>
            <w:r w:rsidRPr="00F53D29">
              <w:rPr>
                <w:rFonts w:ascii="Times New Roman" w:eastAsia="Times New Roman" w:hAnsi="Times New Roman" w:cs="Times New Roman"/>
                <w:lang w:val="en-US" w:eastAsia="tr-TR"/>
              </w:rPr>
              <w:t>INDEXES USING for PERIODONTOLOGY</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rPr>
                <w:rFonts w:ascii="Times New Roman" w:eastAsia="Times New Roman" w:hAnsi="Times New Roman" w:cs="Times New Roman"/>
                <w:lang w:val="en-US" w:eastAsia="tr-TR"/>
              </w:rPr>
            </w:pPr>
            <w:r w:rsidRPr="00F53D29">
              <w:rPr>
                <w:rFonts w:ascii="Times New Roman" w:eastAsia="Times New Roman" w:hAnsi="Times New Roman" w:cs="Times New Roman"/>
                <w:color w:val="000000"/>
                <w:lang w:val="en-US" w:eastAsia="tr-TR"/>
              </w:rPr>
              <w:t>PLANNING and IMPLEMENTATION of the PROGRAM to IMPROVE the COMMUNITY ORAL-DENTAL HEALTH</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 xml:space="preserve">SCHOOL-BASED </w:t>
            </w:r>
            <w:r w:rsidRPr="00F53D29">
              <w:rPr>
                <w:rFonts w:ascii="Times New Roman" w:eastAsia="Times New Roman" w:hAnsi="Times New Roman" w:cs="Times New Roman"/>
                <w:color w:val="000000"/>
                <w:lang w:val="en-US" w:eastAsia="tr-TR"/>
              </w:rPr>
              <w:t>ORAL-DENTAL HEALTH PROGRAMS</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 xml:space="preserve">WORLD HEALTH ORGANIZATION TARGETS, </w:t>
            </w:r>
            <w:r w:rsidRPr="00F53D29">
              <w:rPr>
                <w:rFonts w:ascii="Times New Roman" w:eastAsia="Times New Roman" w:hAnsi="Times New Roman" w:cs="Times New Roman"/>
                <w:color w:val="000000"/>
                <w:lang w:val="en-US" w:eastAsia="tr-TR"/>
              </w:rPr>
              <w:t>ORAL and DENTAL HEALTH in CHILDREN in TURKEY and in the WORLD</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rPr>
                <w:rFonts w:ascii="Times New Roman" w:eastAsia="Times New Roman" w:hAnsi="Times New Roman" w:cs="Times New Roman"/>
                <w:lang w:val="en-US" w:eastAsia="tr-TR"/>
              </w:rPr>
            </w:pPr>
            <w:r w:rsidRPr="00F53D29">
              <w:rPr>
                <w:rFonts w:ascii="Times New Roman" w:eastAsia="Times New Roman" w:hAnsi="Times New Roman" w:cs="Times New Roman"/>
                <w:b/>
                <w:lang w:val="en-US" w:eastAsia="tr-TR"/>
              </w:rPr>
              <w:t>MID-TERM EXAM</w:t>
            </w:r>
            <w:r w:rsidRPr="00F53D29">
              <w:rPr>
                <w:rFonts w:ascii="Times New Roman" w:eastAsia="Times New Roman" w:hAnsi="Times New Roman" w:cs="Times New Roman"/>
                <w:lang w:val="en-US" w:eastAsia="tr-TR"/>
              </w:rPr>
              <w:t xml:space="preserve"> </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53D29" w:rsidRPr="00F53D29" w:rsidRDefault="00F53D29" w:rsidP="00F53D29">
            <w:pPr>
              <w:spacing w:after="0" w:line="240" w:lineRule="auto"/>
              <w:rPr>
                <w:rFonts w:ascii="Times New Roman" w:eastAsia="Times New Roman" w:hAnsi="Times New Roman" w:cs="Times New Roman"/>
                <w:b/>
                <w:lang w:val="en-US" w:eastAsia="tr-TR"/>
              </w:rPr>
            </w:pPr>
            <w:r w:rsidRPr="00F53D29">
              <w:rPr>
                <w:rFonts w:ascii="Times New Roman" w:eastAsia="Times New Roman" w:hAnsi="Times New Roman" w:cs="Times New Roman"/>
                <w:b/>
                <w:lang w:val="en-US" w:eastAsia="tr-TR"/>
              </w:rPr>
              <w:t>MID-TERM EXAM</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rPr>
                <w:rFonts w:ascii="Times New Roman" w:eastAsia="Times New Roman" w:hAnsi="Times New Roman" w:cs="Times New Roman"/>
                <w:lang w:val="en-US" w:eastAsia="tr-TR"/>
              </w:rPr>
            </w:pPr>
            <w:r w:rsidRPr="00F53D29">
              <w:rPr>
                <w:rFonts w:ascii="Times New Roman" w:eastAsia="Times New Roman" w:hAnsi="Times New Roman" w:cs="Times New Roman"/>
                <w:b/>
                <w:lang w:val="en-US" w:eastAsia="tr-TR"/>
              </w:rPr>
              <w:t>PUBLIC HOLIDAY</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rPr>
                <w:rFonts w:ascii="Times New Roman" w:eastAsia="Times New Roman" w:hAnsi="Times New Roman" w:cs="Times New Roman"/>
                <w:lang w:val="en-US" w:eastAsia="tr-TR"/>
              </w:rPr>
            </w:pPr>
            <w:r w:rsidRPr="00F53D29">
              <w:rPr>
                <w:rFonts w:ascii="Times New Roman" w:eastAsia="Times New Roman" w:hAnsi="Times New Roman" w:cs="Times New Roman"/>
                <w:b/>
                <w:lang w:val="en-US" w:eastAsia="tr-TR"/>
              </w:rPr>
              <w:t>PUBLIC HOLIDAY</w:t>
            </w:r>
            <w:r w:rsidRPr="00F53D29">
              <w:rPr>
                <w:rFonts w:ascii="Times New Roman" w:eastAsia="Times New Roman" w:hAnsi="Times New Roman" w:cs="Times New Roman"/>
                <w:lang w:val="en-US" w:eastAsia="tr-TR"/>
              </w:rPr>
              <w:t xml:space="preserve"> </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jc w:val="both"/>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ORAL-DENTAL HEALTH in PREGNANCY</w:t>
            </w:r>
          </w:p>
        </w:tc>
      </w:tr>
      <w:tr w:rsidR="00F53D29" w:rsidRPr="00F53D2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jc w:val="both"/>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ORAL-DENTAL HEALTH in BABIES</w:t>
            </w:r>
          </w:p>
        </w:tc>
      </w:tr>
      <w:tr w:rsidR="00F53D29" w:rsidRPr="00F53D29" w:rsidTr="00773D7C">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jc w:val="both"/>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ORAL-DENTAL HEALTH in GERIATRIC PATIENTS</w:t>
            </w:r>
          </w:p>
        </w:tc>
      </w:tr>
      <w:tr w:rsidR="00F53D29" w:rsidRPr="00F53D29" w:rsidTr="00773D7C">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53D29" w:rsidRPr="00F53D29" w:rsidRDefault="00F53D29" w:rsidP="00F53D29">
            <w:pPr>
              <w:spacing w:after="0" w:line="240" w:lineRule="auto"/>
              <w:jc w:val="both"/>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ATRAUMATIC RESTORATIVE TREATMENT</w:t>
            </w:r>
          </w:p>
        </w:tc>
      </w:tr>
    </w:tbl>
    <w:p w:rsidR="00F53D29" w:rsidRPr="00F53D29" w:rsidRDefault="00F53D29" w:rsidP="00F53D29">
      <w:pPr>
        <w:spacing w:after="0" w:line="240" w:lineRule="auto"/>
        <w:rPr>
          <w:rFonts w:ascii="Times New Roman" w:eastAsia="Times New Roman" w:hAnsi="Times New Roman" w:cs="Times New Roman"/>
          <w:sz w:val="16"/>
          <w:szCs w:val="16"/>
          <w:lang w:val="en-US" w:eastAsia="tr-TR"/>
        </w:rPr>
      </w:pPr>
    </w:p>
    <w:p w:rsidR="00F53D29" w:rsidRPr="00F53D29" w:rsidRDefault="00F53D29" w:rsidP="00F53D29">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53D29" w:rsidRPr="00F53D29" w:rsidTr="00773D7C">
        <w:tc>
          <w:tcPr>
            <w:tcW w:w="603" w:type="dxa"/>
            <w:tcBorders>
              <w:top w:val="single" w:sz="12"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18"/>
                <w:szCs w:val="18"/>
                <w:lang w:val="en-US" w:eastAsia="tr-TR"/>
              </w:rPr>
            </w:pPr>
            <w:r w:rsidRPr="00F53D29">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F53D29" w:rsidRPr="00F53D29" w:rsidRDefault="00F53D29" w:rsidP="00F53D29">
            <w:pPr>
              <w:spacing w:after="0" w:line="240" w:lineRule="auto"/>
              <w:rPr>
                <w:rFonts w:ascii="Times New Roman" w:eastAsia="Times New Roman" w:hAnsi="Times New Roman" w:cs="Times New Roman"/>
                <w:b/>
                <w:lang w:val="en-US" w:eastAsia="tr-TR"/>
              </w:rPr>
            </w:pPr>
            <w:r w:rsidRPr="00F53D29">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lang w:val="en-US" w:eastAsia="tr-TR"/>
              </w:rPr>
            </w:pPr>
            <w:r w:rsidRPr="00F53D29">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lang w:val="en-US" w:eastAsia="tr-TR"/>
              </w:rPr>
            </w:pPr>
            <w:r w:rsidRPr="00F53D29">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lang w:val="en-US" w:eastAsia="tr-TR"/>
              </w:rPr>
            </w:pPr>
            <w:r w:rsidRPr="00F53D29">
              <w:rPr>
                <w:rFonts w:ascii="Times New Roman" w:eastAsia="Times New Roman" w:hAnsi="Times New Roman" w:cs="Times New Roman"/>
                <w:b/>
                <w:lang w:val="en-US" w:eastAsia="tr-TR"/>
              </w:rPr>
              <w:t>1</w:t>
            </w:r>
          </w:p>
        </w:tc>
      </w:tr>
      <w:tr w:rsidR="00F53D29" w:rsidRPr="00F53D29" w:rsidTr="00773D7C">
        <w:tc>
          <w:tcPr>
            <w:tcW w:w="603" w:type="dxa"/>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 xml:space="preserve">Sufficient knowledge of subjects related with dentistry; an ability to apply </w:t>
            </w:r>
            <w:r w:rsidRPr="00F53D29">
              <w:rPr>
                <w:rFonts w:ascii="Times New Roman" w:eastAsia="Times New Roman" w:hAnsi="Times New Roman" w:cs="Times New Roman"/>
                <w:bCs/>
                <w:sz w:val="20"/>
                <w:szCs w:val="20"/>
                <w:lang w:val="en-US" w:eastAsia="tr-TR"/>
              </w:rPr>
              <w:t xml:space="preserve">theoretical and practical </w:t>
            </w:r>
            <w:r w:rsidRPr="00F53D29">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highlight w:val="yellow"/>
                <w:lang w:val="en-US" w:eastAsia="tr-TR"/>
              </w:rPr>
            </w:pPr>
            <w:r w:rsidRPr="00F53D2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p>
        </w:tc>
      </w:tr>
      <w:tr w:rsidR="00F53D29" w:rsidRPr="00F53D29" w:rsidTr="00773D7C">
        <w:tc>
          <w:tcPr>
            <w:tcW w:w="603" w:type="dxa"/>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both"/>
              <w:rPr>
                <w:rFonts w:ascii="Times New Roman" w:eastAsia="Times New Roman" w:hAnsi="Times New Roman" w:cs="Times New Roman"/>
                <w:sz w:val="20"/>
                <w:szCs w:val="20"/>
                <w:lang w:val="en-US" w:eastAsia="tr-TR"/>
              </w:rPr>
            </w:pPr>
            <w:r w:rsidRPr="00F53D29">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F53D29">
              <w:rPr>
                <w:rFonts w:ascii="Times New Roman" w:eastAsia="Times New Roman" w:hAnsi="Times New Roman" w:cs="Times New Roman"/>
                <w:bCs/>
                <w:sz w:val="20"/>
                <w:szCs w:val="20"/>
                <w:lang w:val="en-US" w:eastAsia="tr-TR"/>
              </w:rPr>
              <w:t>analytical and modeling methods</w:t>
            </w:r>
            <w:r w:rsidRPr="00F53D29">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highlight w:val="yellow"/>
                <w:lang w:val="en-US" w:eastAsia="tr-TR"/>
              </w:rPr>
            </w:pPr>
            <w:r w:rsidRPr="00F53D29">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p>
        </w:tc>
      </w:tr>
      <w:tr w:rsidR="00F53D29" w:rsidRPr="00F53D29" w:rsidTr="00773D7C">
        <w:tc>
          <w:tcPr>
            <w:tcW w:w="603" w:type="dxa"/>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highlight w:val="yellow"/>
                <w:lang w:val="en-US" w:eastAsia="tr-TR"/>
              </w:rPr>
            </w:pPr>
            <w:r w:rsidRPr="00F53D29">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 </w:t>
            </w:r>
          </w:p>
        </w:tc>
      </w:tr>
      <w:tr w:rsidR="00F53D29" w:rsidRPr="00F53D29" w:rsidTr="00773D7C">
        <w:tc>
          <w:tcPr>
            <w:tcW w:w="603" w:type="dxa"/>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both"/>
              <w:rPr>
                <w:rFonts w:ascii="TimesNewRoman" w:eastAsia="Times New Roman" w:hAnsi="TimesNewRoman" w:cs="TimesNewRoman"/>
                <w:sz w:val="20"/>
                <w:szCs w:val="20"/>
                <w:lang w:val="en-US" w:eastAsia="tr-TR"/>
              </w:rPr>
            </w:pPr>
            <w:r w:rsidRPr="00F53D29">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 </w:t>
            </w:r>
          </w:p>
        </w:tc>
      </w:tr>
      <w:tr w:rsidR="00F53D29" w:rsidRPr="00F53D29" w:rsidTr="00773D7C">
        <w:tc>
          <w:tcPr>
            <w:tcW w:w="603" w:type="dxa"/>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both"/>
              <w:rPr>
                <w:rFonts w:ascii="TimesNewRoman" w:eastAsia="Times New Roman" w:hAnsi="TimesNewRoman" w:cs="TimesNewRoman"/>
                <w:sz w:val="20"/>
                <w:szCs w:val="20"/>
                <w:lang w:val="en-US" w:eastAsia="tr-TR"/>
              </w:rPr>
            </w:pPr>
            <w:r w:rsidRPr="00F53D29">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F53D29">
              <w:rPr>
                <w:rFonts w:ascii="Times New Roman" w:eastAsia="Times New Roman" w:hAnsi="Times New Roman" w:cs="Times New Roman"/>
                <w:bCs/>
                <w:sz w:val="20"/>
                <w:szCs w:val="20"/>
                <w:lang w:val="en-US" w:eastAsia="tr-TR"/>
              </w:rPr>
              <w:t>foreign language</w:t>
            </w:r>
            <w:r w:rsidRPr="00F53D29">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highlight w:val="yellow"/>
                <w:lang w:val="en-US" w:eastAsia="tr-TR"/>
              </w:rPr>
            </w:pPr>
            <w:r w:rsidRPr="00F53D29">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 </w:t>
            </w:r>
          </w:p>
        </w:tc>
      </w:tr>
      <w:tr w:rsidR="00F53D29" w:rsidRPr="00F53D29" w:rsidTr="00773D7C">
        <w:tc>
          <w:tcPr>
            <w:tcW w:w="603" w:type="dxa"/>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both"/>
              <w:rPr>
                <w:rFonts w:ascii="TimesNewRoman" w:eastAsia="Times New Roman" w:hAnsi="TimesNewRoman" w:cs="TimesNewRoman"/>
                <w:sz w:val="20"/>
                <w:szCs w:val="20"/>
                <w:lang w:val="en-US" w:eastAsia="tr-TR"/>
              </w:rPr>
            </w:pPr>
            <w:r w:rsidRPr="00F53D29">
              <w:rPr>
                <w:rFonts w:ascii="Times New Roman" w:eastAsia="Times New Roman" w:hAnsi="Times New Roman" w:cs="Times New Roman"/>
                <w:sz w:val="20"/>
                <w:szCs w:val="20"/>
                <w:lang w:val="en-US" w:eastAsia="tr-TR"/>
              </w:rPr>
              <w:t xml:space="preserve">Awareness of life-long learning; ability to </w:t>
            </w:r>
            <w:r w:rsidRPr="00F53D29">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highlight w:val="yellow"/>
                <w:lang w:val="en-US" w:eastAsia="tr-TR"/>
              </w:rPr>
            </w:pPr>
            <w:r w:rsidRPr="00F53D2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 </w:t>
            </w:r>
          </w:p>
        </w:tc>
      </w:tr>
      <w:tr w:rsidR="00F53D29" w:rsidRPr="00F53D29" w:rsidTr="00773D7C">
        <w:tc>
          <w:tcPr>
            <w:tcW w:w="603" w:type="dxa"/>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Consciousness of professional and ethic responsibility</w:t>
            </w:r>
          </w:p>
          <w:p w:rsidR="00F53D29" w:rsidRPr="00F53D29" w:rsidRDefault="00F53D29" w:rsidP="00F53D29">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highlight w:val="yellow"/>
                <w:lang w:val="en-US" w:eastAsia="tr-TR"/>
              </w:rPr>
            </w:pPr>
            <w:r w:rsidRPr="00F53D29">
              <w:rPr>
                <w:rFonts w:ascii="Times New Roman" w:eastAsia="Times New Roman" w:hAnsi="Times New Roman" w:cs="Times New Roman"/>
                <w:b/>
                <w:sz w:val="20"/>
                <w:szCs w:val="20"/>
                <w:lang w:val="en-US" w:eastAsia="tr-TR"/>
              </w:rPr>
              <w:t>X</w:t>
            </w:r>
            <w:r w:rsidRPr="00F53D29">
              <w:rPr>
                <w:rFonts w:ascii="Times New Roman" w:eastAsia="Times New Roman" w:hAnsi="Times New Roman" w:cs="Times New Roman"/>
                <w:b/>
                <w:sz w:val="20"/>
                <w:szCs w:val="20"/>
                <w:highlight w:val="yellow"/>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 </w:t>
            </w:r>
          </w:p>
        </w:tc>
      </w:tr>
      <w:tr w:rsidR="00F53D29" w:rsidRPr="00F53D29" w:rsidTr="00773D7C">
        <w:tc>
          <w:tcPr>
            <w:tcW w:w="603" w:type="dxa"/>
            <w:tcBorders>
              <w:top w:val="single" w:sz="6" w:space="0" w:color="auto"/>
              <w:left w:val="single" w:sz="12"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lang w:val="en-US" w:eastAsia="tr-TR"/>
              </w:rPr>
            </w:pPr>
            <w:r w:rsidRPr="00F53D29">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sz w:val="20"/>
                <w:szCs w:val="20"/>
                <w:lang w:val="en-US" w:eastAsia="tr-TR"/>
              </w:rPr>
              <w:t>Awareness of project, r</w:t>
            </w:r>
            <w:r w:rsidRPr="00F53D29">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highlight w:val="yellow"/>
                <w:lang w:val="en-US" w:eastAsia="tr-TR"/>
              </w:rPr>
            </w:pPr>
            <w:r w:rsidRPr="00F53D29">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r w:rsidRPr="00F53D29">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53D29" w:rsidRPr="00F53D29" w:rsidRDefault="00F53D29" w:rsidP="00F53D29">
            <w:pPr>
              <w:spacing w:after="0" w:line="240" w:lineRule="auto"/>
              <w:jc w:val="center"/>
              <w:rPr>
                <w:rFonts w:ascii="Times New Roman" w:eastAsia="Times New Roman" w:hAnsi="Times New Roman" w:cs="Times New Roman"/>
                <w:b/>
                <w:sz w:val="20"/>
                <w:szCs w:val="20"/>
                <w:lang w:val="en-US" w:eastAsia="tr-TR"/>
              </w:rPr>
            </w:pPr>
          </w:p>
        </w:tc>
      </w:tr>
      <w:tr w:rsidR="00F53D29" w:rsidRPr="00F53D29" w:rsidTr="00773D7C">
        <w:tc>
          <w:tcPr>
            <w:tcW w:w="9889" w:type="dxa"/>
            <w:gridSpan w:val="5"/>
            <w:tcBorders>
              <w:top w:val="single" w:sz="6" w:space="0" w:color="auto"/>
              <w:left w:val="single" w:sz="12" w:space="0" w:color="auto"/>
              <w:bottom w:val="single" w:sz="12" w:space="0" w:color="auto"/>
              <w:right w:val="single" w:sz="12" w:space="0" w:color="auto"/>
            </w:tcBorders>
            <w:vAlign w:val="center"/>
          </w:tcPr>
          <w:p w:rsidR="00F53D29" w:rsidRPr="00F53D29" w:rsidRDefault="00F53D29" w:rsidP="00F53D29">
            <w:pPr>
              <w:spacing w:after="0" w:line="240" w:lineRule="auto"/>
              <w:jc w:val="both"/>
              <w:rPr>
                <w:rFonts w:ascii="Times New Roman" w:eastAsia="Times New Roman" w:hAnsi="Times New Roman" w:cs="Times New Roman"/>
                <w:sz w:val="20"/>
                <w:szCs w:val="20"/>
                <w:lang w:val="en-US" w:eastAsia="tr-TR"/>
              </w:rPr>
            </w:pPr>
            <w:r w:rsidRPr="00F53D29">
              <w:rPr>
                <w:rFonts w:ascii="Times New Roman" w:eastAsia="Times New Roman" w:hAnsi="Times New Roman" w:cs="Times New Roman"/>
                <w:b/>
                <w:sz w:val="20"/>
                <w:szCs w:val="20"/>
                <w:lang w:val="en-US" w:eastAsia="tr-TR"/>
              </w:rPr>
              <w:t>1</w:t>
            </w:r>
            <w:r w:rsidRPr="00F53D29">
              <w:rPr>
                <w:rFonts w:ascii="Times New Roman" w:eastAsia="Times New Roman" w:hAnsi="Times New Roman" w:cs="Times New Roman"/>
                <w:sz w:val="20"/>
                <w:szCs w:val="20"/>
                <w:lang w:val="en-US" w:eastAsia="tr-TR"/>
              </w:rPr>
              <w:t xml:space="preserve">:None. </w:t>
            </w:r>
            <w:r w:rsidRPr="00F53D29">
              <w:rPr>
                <w:rFonts w:ascii="Times New Roman" w:eastAsia="Times New Roman" w:hAnsi="Times New Roman" w:cs="Times New Roman"/>
                <w:b/>
                <w:sz w:val="20"/>
                <w:szCs w:val="20"/>
                <w:lang w:val="en-US" w:eastAsia="tr-TR"/>
              </w:rPr>
              <w:t>2</w:t>
            </w:r>
            <w:r w:rsidRPr="00F53D29">
              <w:rPr>
                <w:rFonts w:ascii="Times New Roman" w:eastAsia="Times New Roman" w:hAnsi="Times New Roman" w:cs="Times New Roman"/>
                <w:sz w:val="20"/>
                <w:szCs w:val="20"/>
                <w:lang w:val="en-US" w:eastAsia="tr-TR"/>
              </w:rPr>
              <w:t xml:space="preserve">:Partially contribution. </w:t>
            </w:r>
            <w:r w:rsidRPr="00F53D29">
              <w:rPr>
                <w:rFonts w:ascii="Times New Roman" w:eastAsia="Times New Roman" w:hAnsi="Times New Roman" w:cs="Times New Roman"/>
                <w:b/>
                <w:sz w:val="20"/>
                <w:szCs w:val="20"/>
                <w:lang w:val="en-US" w:eastAsia="tr-TR"/>
              </w:rPr>
              <w:t>3</w:t>
            </w:r>
            <w:r w:rsidRPr="00F53D29">
              <w:rPr>
                <w:rFonts w:ascii="Times New Roman" w:eastAsia="Times New Roman" w:hAnsi="Times New Roman" w:cs="Times New Roman"/>
                <w:sz w:val="20"/>
                <w:szCs w:val="20"/>
                <w:lang w:val="en-US" w:eastAsia="tr-TR"/>
              </w:rPr>
              <w:t>: Completely contribution.</w:t>
            </w:r>
          </w:p>
        </w:tc>
      </w:tr>
    </w:tbl>
    <w:p w:rsidR="00F53D29" w:rsidRDefault="00F53D29" w:rsidP="00F53D29">
      <w:pPr>
        <w:spacing w:after="0" w:line="240" w:lineRule="auto"/>
        <w:rPr>
          <w:rFonts w:ascii="Times New Roman" w:eastAsia="Times New Roman" w:hAnsi="Times New Roman" w:cs="Times New Roman"/>
          <w:sz w:val="16"/>
          <w:szCs w:val="16"/>
          <w:lang w:val="en-US" w:eastAsia="tr-TR"/>
        </w:rPr>
      </w:pPr>
    </w:p>
    <w:p w:rsidR="00F53D29" w:rsidRDefault="00F53D29" w:rsidP="00F53D29">
      <w:pPr>
        <w:spacing w:after="0" w:line="240" w:lineRule="auto"/>
        <w:rPr>
          <w:rFonts w:ascii="Times New Roman" w:eastAsia="Times New Roman" w:hAnsi="Times New Roman" w:cs="Times New Roman"/>
          <w:sz w:val="16"/>
          <w:szCs w:val="16"/>
          <w:lang w:val="en-US" w:eastAsia="tr-TR"/>
        </w:rPr>
      </w:pPr>
    </w:p>
    <w:p w:rsidR="00F53D29" w:rsidRDefault="00F53D29" w:rsidP="00F53D29">
      <w:pPr>
        <w:spacing w:after="0" w:line="240" w:lineRule="auto"/>
        <w:rPr>
          <w:rFonts w:ascii="Times New Roman" w:eastAsia="Times New Roman" w:hAnsi="Times New Roman" w:cs="Times New Roman"/>
          <w:sz w:val="16"/>
          <w:szCs w:val="16"/>
          <w:lang w:val="en-US" w:eastAsia="tr-TR"/>
        </w:rPr>
      </w:pPr>
    </w:p>
    <w:p w:rsidR="00F53D29" w:rsidRDefault="00F53D29" w:rsidP="00F53D29">
      <w:pPr>
        <w:spacing w:after="0" w:line="240" w:lineRule="auto"/>
        <w:rPr>
          <w:rFonts w:ascii="Times New Roman" w:eastAsia="Times New Roman" w:hAnsi="Times New Roman" w:cs="Times New Roman"/>
          <w:sz w:val="16"/>
          <w:szCs w:val="16"/>
          <w:lang w:val="en-US" w:eastAsia="tr-TR"/>
        </w:rPr>
      </w:pPr>
    </w:p>
    <w:p w:rsidR="00F53D29" w:rsidRDefault="00F53D29"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F53D29">
      <w:pPr>
        <w:spacing w:after="0" w:line="240" w:lineRule="auto"/>
        <w:rPr>
          <w:rFonts w:ascii="Times New Roman" w:eastAsia="Times New Roman" w:hAnsi="Times New Roman" w:cs="Times New Roman"/>
          <w:sz w:val="16"/>
          <w:szCs w:val="16"/>
          <w:lang w:val="en-US" w:eastAsia="tr-TR"/>
        </w:rPr>
      </w:pPr>
    </w:p>
    <w:p w:rsidR="001A7075" w:rsidRDefault="001A7075" w:rsidP="001A7075">
      <w:pPr>
        <w:jc w:val="center"/>
        <w:outlineLvl w:val="0"/>
        <w:rPr>
          <w:noProof/>
          <w:lang w:eastAsia="tr-TR"/>
        </w:rPr>
      </w:pPr>
    </w:p>
    <w:p w:rsidR="001A7075" w:rsidRDefault="001A7075" w:rsidP="001A7075">
      <w:pPr>
        <w:jc w:val="center"/>
        <w:outlineLvl w:val="0"/>
        <w:rPr>
          <w:noProof/>
          <w:lang w:eastAsia="tr-TR"/>
        </w:rPr>
      </w:pPr>
    </w:p>
    <w:p w:rsidR="001A7075" w:rsidRDefault="001A7075" w:rsidP="001A7075">
      <w:pPr>
        <w:jc w:val="center"/>
        <w:outlineLvl w:val="0"/>
        <w:rPr>
          <w:noProof/>
          <w:lang w:eastAsia="tr-TR"/>
        </w:rPr>
      </w:pPr>
    </w:p>
    <w:p w:rsidR="001A7075" w:rsidRDefault="001A7075" w:rsidP="00D66211">
      <w:pPr>
        <w:spacing w:after="0"/>
        <w:jc w:val="center"/>
        <w:outlineLvl w:val="0"/>
        <w:rPr>
          <w:b/>
          <w:sz w:val="28"/>
          <w:szCs w:val="28"/>
          <w:lang w:val="en-US"/>
        </w:rPr>
      </w:pPr>
      <w:r>
        <w:rPr>
          <w:b/>
          <w:sz w:val="28"/>
          <w:szCs w:val="28"/>
          <w:lang w:val="en-US"/>
        </w:rPr>
        <w:t xml:space="preserve">ESOGÜ Faculty of Dentistry </w:t>
      </w:r>
    </w:p>
    <w:p w:rsidR="001A7075" w:rsidRDefault="001A7075" w:rsidP="00D66211">
      <w:pPr>
        <w:spacing w:after="0"/>
        <w:jc w:val="center"/>
        <w:outlineLvl w:val="0"/>
        <w:rPr>
          <w:b/>
          <w:sz w:val="28"/>
          <w:szCs w:val="28"/>
          <w:lang w:val="en-US"/>
        </w:rPr>
      </w:pPr>
      <w:r>
        <w:rPr>
          <w:b/>
          <w:sz w:val="28"/>
          <w:szCs w:val="28"/>
          <w:lang w:val="en-US"/>
        </w:rPr>
        <w:t>Course Information Form</w:t>
      </w:r>
    </w:p>
    <w:p w:rsidR="001A7075" w:rsidRDefault="001A7075" w:rsidP="00D66211">
      <w:pPr>
        <w:spacing w:after="0"/>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A7075" w:rsidTr="001A7075">
        <w:tc>
          <w:tcPr>
            <w:tcW w:w="1167" w:type="dxa"/>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outlineLvl w:val="0"/>
              <w:rPr>
                <w:b/>
                <w:sz w:val="20"/>
                <w:szCs w:val="20"/>
                <w:lang w:val="en-US"/>
              </w:rPr>
            </w:pPr>
            <w:r>
              <w:rPr>
                <w:b/>
                <w:sz w:val="20"/>
                <w:szCs w:val="20"/>
                <w:lang w:val="en-US"/>
              </w:rPr>
              <w:t>CLASS</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outlineLvl w:val="0"/>
              <w:rPr>
                <w:sz w:val="20"/>
                <w:szCs w:val="20"/>
                <w:lang w:val="en-US"/>
              </w:rPr>
            </w:pPr>
            <w:r>
              <w:rPr>
                <w:sz w:val="20"/>
                <w:szCs w:val="20"/>
                <w:lang w:val="en-US"/>
              </w:rPr>
              <w:t>5</w:t>
            </w:r>
          </w:p>
        </w:tc>
      </w:tr>
    </w:tbl>
    <w:p w:rsidR="001A7075" w:rsidRDefault="001A7075" w:rsidP="001A7075">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1A7075" w:rsidTr="001A7075">
        <w:tc>
          <w:tcPr>
            <w:tcW w:w="2093" w:type="dxa"/>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outlineLvl w:val="0"/>
              <w:rPr>
                <w:b/>
                <w:sz w:val="20"/>
                <w:szCs w:val="20"/>
                <w:lang w:val="en-US"/>
              </w:rPr>
            </w:pPr>
            <w:r>
              <w:rPr>
                <w:b/>
                <w:sz w:val="20"/>
                <w:szCs w:val="20"/>
                <w:lang w:val="en-US"/>
              </w:rPr>
              <w:t>COURSE 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1A7075" w:rsidRDefault="001A7075">
            <w:pPr>
              <w:outlineLvl w:val="0"/>
              <w:rPr>
                <w:sz w:val="24"/>
                <w:szCs w:val="24"/>
                <w:lang w:val="en-US"/>
              </w:rPr>
            </w:pPr>
            <w:r>
              <w:rPr>
                <w:lang w:val="en-US"/>
              </w:rPr>
              <w:t xml:space="preserve"> 1611120008</w:t>
            </w:r>
          </w:p>
        </w:tc>
        <w:tc>
          <w:tcPr>
            <w:tcW w:w="2127" w:type="dxa"/>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outlineLvl w:val="0"/>
              <w:rPr>
                <w:b/>
                <w:sz w:val="20"/>
                <w:szCs w:val="20"/>
                <w:lang w:val="en-US"/>
              </w:rPr>
            </w:pPr>
            <w:r>
              <w:rPr>
                <w:b/>
                <w:sz w:val="20"/>
                <w:szCs w:val="20"/>
                <w:lang w:val="en-US"/>
              </w:rPr>
              <w:t>COURSE NAME</w:t>
            </w:r>
          </w:p>
        </w:tc>
        <w:tc>
          <w:tcPr>
            <w:tcW w:w="4104" w:type="dxa"/>
            <w:tcBorders>
              <w:top w:val="single" w:sz="12" w:space="0" w:color="auto"/>
              <w:left w:val="single" w:sz="12" w:space="0" w:color="auto"/>
              <w:bottom w:val="single" w:sz="12" w:space="0" w:color="auto"/>
              <w:right w:val="single" w:sz="12" w:space="0" w:color="auto"/>
            </w:tcBorders>
            <w:hideMark/>
          </w:tcPr>
          <w:p w:rsidR="001A7075" w:rsidRDefault="001A7075">
            <w:pPr>
              <w:outlineLvl w:val="0"/>
              <w:rPr>
                <w:sz w:val="20"/>
                <w:szCs w:val="20"/>
                <w:lang w:val="en-US"/>
              </w:rPr>
            </w:pPr>
            <w:r>
              <w:rPr>
                <w:szCs w:val="20"/>
                <w:lang w:val="en-US"/>
              </w:rPr>
              <w:t>PSYCHIATRY</w:t>
            </w:r>
          </w:p>
        </w:tc>
      </w:tr>
    </w:tbl>
    <w:p w:rsidR="001A7075" w:rsidRDefault="001A7075" w:rsidP="001A7075">
      <w:pPr>
        <w:outlineLvl w:val="0"/>
        <w:rPr>
          <w:sz w:val="20"/>
          <w:szCs w:val="20"/>
          <w:lang w:val="en-US"/>
        </w:rPr>
      </w:pPr>
      <w:r>
        <w:rPr>
          <w:b/>
          <w:sz w:val="20"/>
          <w:szCs w:val="20"/>
          <w:lang w:val="en-US"/>
        </w:rPr>
        <w:t xml:space="preserve">                                                   </w:t>
      </w:r>
      <w:r>
        <w:rPr>
          <w:b/>
          <w:sz w:val="20"/>
          <w:szCs w:val="20"/>
          <w:lang w:val="en-US"/>
        </w:rPr>
        <w:tab/>
      </w:r>
      <w:r>
        <w:rPr>
          <w:b/>
          <w:sz w:val="20"/>
          <w:szCs w:val="20"/>
          <w:lang w:val="en-US"/>
        </w:rPr>
        <w:tab/>
      </w:r>
      <w:r>
        <w:rPr>
          <w:b/>
          <w:sz w:val="20"/>
          <w:szCs w:val="20"/>
          <w:lang w:val="en-US"/>
        </w:rPr>
        <w:tab/>
      </w:r>
      <w:r>
        <w:rPr>
          <w:b/>
          <w:sz w:val="20"/>
          <w:szCs w:val="20"/>
          <w:lang w:val="en-US"/>
        </w:rPr>
        <w:tab/>
      </w:r>
      <w:r>
        <w:rPr>
          <w:b/>
          <w:sz w:val="20"/>
          <w:szCs w:val="20"/>
          <w:lang w:val="en-US"/>
        </w:rPr>
        <w:tab/>
        <w:t xml:space="preserve">      </w:t>
      </w:r>
    </w:p>
    <w:tbl>
      <w:tblPr>
        <w:tblW w:w="52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6"/>
        <w:gridCol w:w="835"/>
        <w:gridCol w:w="222"/>
        <w:gridCol w:w="847"/>
        <w:gridCol w:w="713"/>
        <w:gridCol w:w="659"/>
        <w:gridCol w:w="220"/>
        <w:gridCol w:w="767"/>
        <w:gridCol w:w="552"/>
        <w:gridCol w:w="220"/>
        <w:gridCol w:w="1461"/>
        <w:gridCol w:w="933"/>
        <w:gridCol w:w="1337"/>
      </w:tblGrid>
      <w:tr w:rsidR="001A7075" w:rsidTr="00D66211">
        <w:trPr>
          <w:trHeight w:val="383"/>
        </w:trPr>
        <w:tc>
          <w:tcPr>
            <w:tcW w:w="613" w:type="pct"/>
            <w:vMerge w:val="restart"/>
            <w:tcBorders>
              <w:top w:val="single" w:sz="12" w:space="0" w:color="auto"/>
              <w:left w:val="single" w:sz="12" w:space="0" w:color="auto"/>
              <w:bottom w:val="single" w:sz="4" w:space="0" w:color="auto"/>
              <w:right w:val="single" w:sz="12" w:space="0" w:color="auto"/>
            </w:tcBorders>
            <w:vAlign w:val="center"/>
          </w:tcPr>
          <w:p w:rsidR="001A7075" w:rsidRDefault="001A7075">
            <w:pPr>
              <w:rPr>
                <w:b/>
                <w:sz w:val="18"/>
                <w:szCs w:val="20"/>
                <w:lang w:val="en-US"/>
              </w:rPr>
            </w:pPr>
            <w:r>
              <w:rPr>
                <w:b/>
                <w:sz w:val="18"/>
                <w:szCs w:val="20"/>
                <w:lang w:val="en-US"/>
              </w:rPr>
              <w:t>SEMESTER</w:t>
            </w:r>
          </w:p>
          <w:p w:rsidR="001A7075" w:rsidRDefault="001A7075">
            <w:pPr>
              <w:rPr>
                <w:sz w:val="20"/>
                <w:szCs w:val="20"/>
                <w:lang w:val="en-US"/>
              </w:rPr>
            </w:pPr>
          </w:p>
        </w:tc>
        <w:tc>
          <w:tcPr>
            <w:tcW w:w="1639" w:type="pct"/>
            <w:gridSpan w:val="5"/>
            <w:tcBorders>
              <w:top w:val="single" w:sz="12" w:space="0" w:color="auto"/>
              <w:left w:val="single" w:sz="12" w:space="0" w:color="auto"/>
              <w:bottom w:val="single" w:sz="4"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WEEKLY COURSE PERIOD</w:t>
            </w:r>
          </w:p>
        </w:tc>
        <w:tc>
          <w:tcPr>
            <w:tcW w:w="2748" w:type="pct"/>
            <w:gridSpan w:val="7"/>
            <w:tcBorders>
              <w:top w:val="single" w:sz="12" w:space="0" w:color="auto"/>
              <w:left w:val="single" w:sz="12" w:space="0" w:color="auto"/>
              <w:bottom w:val="single" w:sz="4"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COURSE OF</w:t>
            </w:r>
          </w:p>
        </w:tc>
      </w:tr>
      <w:tr w:rsidR="001A7075" w:rsidTr="00D66211">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1A7075" w:rsidRDefault="001A7075">
            <w:pPr>
              <w:rPr>
                <w:sz w:val="20"/>
                <w:szCs w:val="20"/>
                <w:lang w:val="en-US"/>
              </w:rPr>
            </w:pPr>
          </w:p>
        </w:tc>
        <w:tc>
          <w:tcPr>
            <w:tcW w:w="418" w:type="pct"/>
            <w:tcBorders>
              <w:top w:val="single" w:sz="4" w:space="0" w:color="auto"/>
              <w:left w:val="single" w:sz="12" w:space="0" w:color="auto"/>
              <w:bottom w:val="single" w:sz="4" w:space="0" w:color="auto"/>
              <w:right w:val="single" w:sz="4" w:space="0" w:color="auto"/>
            </w:tcBorders>
            <w:vAlign w:val="center"/>
            <w:hideMark/>
          </w:tcPr>
          <w:p w:rsidR="001A7075" w:rsidRDefault="001A7075">
            <w:pPr>
              <w:jc w:val="center"/>
              <w:rPr>
                <w:b/>
                <w:sz w:val="20"/>
                <w:szCs w:val="20"/>
                <w:lang w:val="en-US"/>
              </w:rPr>
            </w:pPr>
            <w:r>
              <w:rPr>
                <w:b/>
                <w:sz w:val="20"/>
                <w:szCs w:val="20"/>
                <w:lang w:val="en-US"/>
              </w:rPr>
              <w:t>Theory</w:t>
            </w: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rsidR="001A7075" w:rsidRDefault="001A7075">
            <w:pPr>
              <w:jc w:val="center"/>
              <w:rPr>
                <w:b/>
                <w:sz w:val="20"/>
                <w:szCs w:val="20"/>
                <w:lang w:val="en-US"/>
              </w:rPr>
            </w:pPr>
            <w:r>
              <w:rPr>
                <w:b/>
                <w:sz w:val="20"/>
                <w:szCs w:val="20"/>
                <w:lang w:val="en-US"/>
              </w:rPr>
              <w:t>Practice</w:t>
            </w:r>
          </w:p>
        </w:tc>
        <w:tc>
          <w:tcPr>
            <w:tcW w:w="687" w:type="pct"/>
            <w:gridSpan w:val="2"/>
            <w:tcBorders>
              <w:top w:val="single" w:sz="4" w:space="0" w:color="auto"/>
              <w:left w:val="single" w:sz="4" w:space="0" w:color="auto"/>
              <w:bottom w:val="single" w:sz="4" w:space="0" w:color="auto"/>
              <w:right w:val="single" w:sz="12" w:space="0" w:color="auto"/>
            </w:tcBorders>
            <w:vAlign w:val="center"/>
            <w:hideMark/>
          </w:tcPr>
          <w:p w:rsidR="001A7075" w:rsidRDefault="001A7075">
            <w:pPr>
              <w:ind w:left="-111" w:right="-108"/>
              <w:jc w:val="center"/>
              <w:rPr>
                <w:b/>
                <w:sz w:val="20"/>
                <w:szCs w:val="20"/>
                <w:lang w:val="en-US"/>
              </w:rPr>
            </w:pPr>
            <w:r>
              <w:rPr>
                <w:b/>
                <w:sz w:val="20"/>
                <w:szCs w:val="20"/>
                <w:lang w:val="en-US"/>
              </w:rPr>
              <w:t>Labratory</w:t>
            </w:r>
          </w:p>
        </w:tc>
        <w:tc>
          <w:tcPr>
            <w:tcW w:w="494" w:type="pct"/>
            <w:gridSpan w:val="2"/>
            <w:tcBorders>
              <w:top w:val="single" w:sz="4" w:space="0" w:color="auto"/>
              <w:left w:val="single" w:sz="4" w:space="0" w:color="auto"/>
              <w:bottom w:val="single" w:sz="4" w:space="0" w:color="auto"/>
              <w:right w:val="single" w:sz="4" w:space="0" w:color="auto"/>
            </w:tcBorders>
            <w:vAlign w:val="center"/>
            <w:hideMark/>
          </w:tcPr>
          <w:p w:rsidR="001A7075" w:rsidRDefault="001A7075">
            <w:pPr>
              <w:jc w:val="center"/>
              <w:rPr>
                <w:b/>
                <w:sz w:val="20"/>
                <w:szCs w:val="20"/>
                <w:lang w:val="en-US"/>
              </w:rPr>
            </w:pPr>
            <w:r>
              <w:rPr>
                <w:b/>
                <w:sz w:val="20"/>
                <w:szCs w:val="20"/>
                <w:lang w:val="en-US"/>
              </w:rPr>
              <w:t>Credit</w:t>
            </w:r>
          </w:p>
        </w:tc>
        <w:tc>
          <w:tcPr>
            <w:tcW w:w="276" w:type="pct"/>
            <w:tcBorders>
              <w:top w:val="single" w:sz="4" w:space="0" w:color="auto"/>
              <w:left w:val="single" w:sz="4" w:space="0" w:color="auto"/>
              <w:bottom w:val="single" w:sz="4" w:space="0" w:color="auto"/>
              <w:right w:val="single" w:sz="4" w:space="0" w:color="auto"/>
            </w:tcBorders>
            <w:vAlign w:val="center"/>
            <w:hideMark/>
          </w:tcPr>
          <w:p w:rsidR="001A7075" w:rsidRDefault="001A7075">
            <w:pPr>
              <w:ind w:left="-111" w:right="-108"/>
              <w:jc w:val="center"/>
              <w:rPr>
                <w:b/>
                <w:sz w:val="20"/>
                <w:szCs w:val="20"/>
                <w:lang w:val="en-US"/>
              </w:rPr>
            </w:pPr>
            <w:r>
              <w:rPr>
                <w:b/>
                <w:sz w:val="20"/>
                <w:szCs w:val="20"/>
                <w:lang w:val="en-US"/>
              </w:rPr>
              <w:t>ECTS</w:t>
            </w:r>
          </w:p>
        </w:tc>
        <w:tc>
          <w:tcPr>
            <w:tcW w:w="1308" w:type="pct"/>
            <w:gridSpan w:val="3"/>
            <w:tcBorders>
              <w:top w:val="single" w:sz="4" w:space="0" w:color="auto"/>
              <w:left w:val="single" w:sz="4" w:space="0" w:color="auto"/>
              <w:bottom w:val="single" w:sz="4" w:space="0" w:color="auto"/>
              <w:right w:val="single" w:sz="4" w:space="0" w:color="auto"/>
            </w:tcBorders>
            <w:vAlign w:val="center"/>
            <w:hideMark/>
          </w:tcPr>
          <w:p w:rsidR="001A7075" w:rsidRDefault="001A7075">
            <w:pPr>
              <w:jc w:val="center"/>
              <w:rPr>
                <w:b/>
                <w:sz w:val="20"/>
                <w:szCs w:val="20"/>
                <w:lang w:val="en-US"/>
              </w:rPr>
            </w:pPr>
            <w:r>
              <w:rPr>
                <w:b/>
                <w:sz w:val="20"/>
                <w:szCs w:val="20"/>
                <w:lang w:val="en-US"/>
              </w:rPr>
              <w:t>TYPE</w:t>
            </w:r>
          </w:p>
        </w:tc>
        <w:tc>
          <w:tcPr>
            <w:tcW w:w="670" w:type="pct"/>
            <w:tcBorders>
              <w:top w:val="single" w:sz="4" w:space="0" w:color="auto"/>
              <w:left w:val="single" w:sz="4" w:space="0" w:color="auto"/>
              <w:bottom w:val="single" w:sz="4"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LANGUAGE</w:t>
            </w:r>
          </w:p>
        </w:tc>
      </w:tr>
      <w:tr w:rsidR="001A7075" w:rsidTr="00D66211">
        <w:trPr>
          <w:trHeight w:val="367"/>
        </w:trPr>
        <w:tc>
          <w:tcPr>
            <w:tcW w:w="613" w:type="pct"/>
            <w:tcBorders>
              <w:top w:val="single" w:sz="4" w:space="0" w:color="auto"/>
              <w:left w:val="single" w:sz="12" w:space="0" w:color="auto"/>
              <w:bottom w:val="single" w:sz="12" w:space="0" w:color="auto"/>
              <w:right w:val="single" w:sz="12" w:space="0" w:color="auto"/>
            </w:tcBorders>
            <w:vAlign w:val="center"/>
            <w:hideMark/>
          </w:tcPr>
          <w:p w:rsidR="001A7075" w:rsidRDefault="001A7075">
            <w:pPr>
              <w:jc w:val="center"/>
              <w:rPr>
                <w:lang w:val="en-US"/>
              </w:rPr>
            </w:pPr>
            <w:r>
              <w:rPr>
                <w:lang w:val="en-US"/>
              </w:rPr>
              <w:t>SPRING</w:t>
            </w:r>
          </w:p>
        </w:tc>
        <w:tc>
          <w:tcPr>
            <w:tcW w:w="418" w:type="pct"/>
            <w:tcBorders>
              <w:top w:val="single" w:sz="4" w:space="0" w:color="auto"/>
              <w:left w:val="single" w:sz="12" w:space="0" w:color="auto"/>
              <w:bottom w:val="single" w:sz="12" w:space="0" w:color="auto"/>
              <w:right w:val="single" w:sz="4" w:space="0" w:color="auto"/>
            </w:tcBorders>
            <w:vAlign w:val="center"/>
            <w:hideMark/>
          </w:tcPr>
          <w:p w:rsidR="001A7075" w:rsidRDefault="001A7075">
            <w:pPr>
              <w:jc w:val="center"/>
              <w:rPr>
                <w:lang w:val="en-US"/>
              </w:rPr>
            </w:pPr>
            <w:r>
              <w:rPr>
                <w:lang w:val="en-US"/>
              </w:rPr>
              <w:t xml:space="preserve">1 </w:t>
            </w:r>
          </w:p>
        </w:tc>
        <w:tc>
          <w:tcPr>
            <w:tcW w:w="535" w:type="pct"/>
            <w:gridSpan w:val="2"/>
            <w:tcBorders>
              <w:top w:val="single" w:sz="4" w:space="0" w:color="auto"/>
              <w:left w:val="single" w:sz="4" w:space="0" w:color="auto"/>
              <w:bottom w:val="single" w:sz="12" w:space="0" w:color="auto"/>
              <w:right w:val="single" w:sz="4" w:space="0" w:color="auto"/>
            </w:tcBorders>
            <w:vAlign w:val="center"/>
            <w:hideMark/>
          </w:tcPr>
          <w:p w:rsidR="001A7075" w:rsidRDefault="001A7075">
            <w:pPr>
              <w:jc w:val="center"/>
              <w:rPr>
                <w:lang w:val="en-US"/>
              </w:rPr>
            </w:pPr>
            <w:r>
              <w:rPr>
                <w:lang w:val="en-US"/>
              </w:rPr>
              <w:t xml:space="preserve"> </w:t>
            </w:r>
          </w:p>
        </w:tc>
        <w:tc>
          <w:tcPr>
            <w:tcW w:w="687" w:type="pct"/>
            <w:gridSpan w:val="2"/>
            <w:tcBorders>
              <w:top w:val="single" w:sz="4" w:space="0" w:color="auto"/>
              <w:left w:val="single" w:sz="4" w:space="0" w:color="auto"/>
              <w:bottom w:val="single" w:sz="12" w:space="0" w:color="auto"/>
              <w:right w:val="single" w:sz="12" w:space="0" w:color="auto"/>
            </w:tcBorders>
            <w:vAlign w:val="center"/>
            <w:hideMark/>
          </w:tcPr>
          <w:p w:rsidR="001A7075" w:rsidRDefault="001A7075">
            <w:pPr>
              <w:jc w:val="center"/>
              <w:rPr>
                <w:lang w:val="en-US"/>
              </w:rPr>
            </w:pPr>
            <w:r>
              <w:rPr>
                <w:lang w:val="en-US"/>
              </w:rPr>
              <w:t xml:space="preserve"> </w:t>
            </w:r>
          </w:p>
        </w:tc>
        <w:tc>
          <w:tcPr>
            <w:tcW w:w="494" w:type="pct"/>
            <w:gridSpan w:val="2"/>
            <w:tcBorders>
              <w:top w:val="single" w:sz="4" w:space="0" w:color="auto"/>
              <w:left w:val="single" w:sz="4" w:space="0" w:color="auto"/>
              <w:bottom w:val="single" w:sz="12" w:space="0" w:color="auto"/>
              <w:right w:val="single" w:sz="4" w:space="0" w:color="auto"/>
            </w:tcBorders>
            <w:vAlign w:val="center"/>
            <w:hideMark/>
          </w:tcPr>
          <w:p w:rsidR="001A7075" w:rsidRDefault="001A7075">
            <w:pPr>
              <w:jc w:val="center"/>
              <w:rPr>
                <w:lang w:val="en-US"/>
              </w:rPr>
            </w:pPr>
            <w:r>
              <w:rPr>
                <w:lang w:val="en-US"/>
              </w:rPr>
              <w:t xml:space="preserve">1 </w:t>
            </w:r>
          </w:p>
        </w:tc>
        <w:tc>
          <w:tcPr>
            <w:tcW w:w="276" w:type="pct"/>
            <w:tcBorders>
              <w:top w:val="single" w:sz="4" w:space="0" w:color="auto"/>
              <w:left w:val="single" w:sz="4" w:space="0" w:color="auto"/>
              <w:bottom w:val="single" w:sz="12" w:space="0" w:color="auto"/>
              <w:right w:val="single" w:sz="4" w:space="0" w:color="auto"/>
            </w:tcBorders>
            <w:vAlign w:val="center"/>
            <w:hideMark/>
          </w:tcPr>
          <w:p w:rsidR="001A7075" w:rsidRDefault="001A7075">
            <w:pPr>
              <w:jc w:val="center"/>
              <w:rPr>
                <w:lang w:val="en-US"/>
              </w:rPr>
            </w:pPr>
            <w:r>
              <w:rPr>
                <w:lang w:val="en-US"/>
              </w:rPr>
              <w:t xml:space="preserve">2 </w:t>
            </w:r>
          </w:p>
        </w:tc>
        <w:tc>
          <w:tcPr>
            <w:tcW w:w="1308" w:type="pct"/>
            <w:gridSpan w:val="3"/>
            <w:tcBorders>
              <w:top w:val="single" w:sz="4" w:space="0" w:color="auto"/>
              <w:left w:val="single" w:sz="4" w:space="0" w:color="auto"/>
              <w:bottom w:val="single" w:sz="12" w:space="0" w:color="auto"/>
              <w:right w:val="single" w:sz="4" w:space="0" w:color="auto"/>
            </w:tcBorders>
            <w:vAlign w:val="center"/>
            <w:hideMark/>
          </w:tcPr>
          <w:p w:rsidR="001A7075" w:rsidRDefault="001A7075">
            <w:pPr>
              <w:rPr>
                <w:sz w:val="24"/>
                <w:szCs w:val="24"/>
                <w:vertAlign w:val="superscript"/>
                <w:lang w:val="en-US"/>
              </w:rPr>
            </w:pPr>
            <w:r>
              <w:rPr>
                <w:vertAlign w:val="superscript"/>
                <w:lang w:val="en-US"/>
              </w:rPr>
              <w:t>COMPULSORY (X)  ELECTIVE (  )</w:t>
            </w:r>
          </w:p>
        </w:tc>
        <w:tc>
          <w:tcPr>
            <w:tcW w:w="670" w:type="pct"/>
            <w:tcBorders>
              <w:top w:val="single" w:sz="4" w:space="0" w:color="auto"/>
              <w:left w:val="single" w:sz="4" w:space="0" w:color="auto"/>
              <w:bottom w:val="single" w:sz="12" w:space="0" w:color="auto"/>
              <w:right w:val="single" w:sz="12" w:space="0" w:color="auto"/>
            </w:tcBorders>
            <w:hideMark/>
          </w:tcPr>
          <w:p w:rsidR="001A7075" w:rsidRDefault="001A7075">
            <w:pPr>
              <w:jc w:val="center"/>
              <w:rPr>
                <w:vertAlign w:val="superscript"/>
                <w:lang w:val="en-US"/>
              </w:rPr>
            </w:pPr>
            <w:r>
              <w:rPr>
                <w:vertAlign w:val="superscript"/>
                <w:lang w:val="en-US"/>
              </w:rPr>
              <w:t>TURKISH</w:t>
            </w:r>
          </w:p>
        </w:tc>
      </w:tr>
      <w:tr w:rsidR="001A7075" w:rsidTr="001A7075">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COURSE CATAGORY</w:t>
            </w:r>
          </w:p>
        </w:tc>
      </w:tr>
      <w:tr w:rsidR="001A7075" w:rsidTr="00D66211">
        <w:trPr>
          <w:trHeight w:val="546"/>
        </w:trPr>
        <w:tc>
          <w:tcPr>
            <w:tcW w:w="1142" w:type="pct"/>
            <w:gridSpan w:val="3"/>
            <w:tcBorders>
              <w:top w:val="single" w:sz="12" w:space="0" w:color="auto"/>
              <w:left w:val="single" w:sz="12" w:space="0" w:color="auto"/>
              <w:bottom w:val="single" w:sz="6" w:space="0" w:color="auto"/>
              <w:right w:val="single" w:sz="6" w:space="0" w:color="auto"/>
            </w:tcBorders>
            <w:vAlign w:val="center"/>
            <w:hideMark/>
          </w:tcPr>
          <w:p w:rsidR="001A7075" w:rsidRDefault="001A7075">
            <w:pPr>
              <w:spacing w:before="120" w:after="120"/>
              <w:jc w:val="center"/>
              <w:rPr>
                <w:b/>
                <w:sz w:val="20"/>
                <w:szCs w:val="20"/>
                <w:lang w:val="en-US"/>
              </w:rPr>
            </w:pPr>
            <w:r>
              <w:rPr>
                <w:b/>
                <w:sz w:val="20"/>
                <w:szCs w:val="20"/>
                <w:lang w:val="en-US"/>
              </w:rPr>
              <w:t>Basic Science</w:t>
            </w:r>
          </w:p>
        </w:tc>
        <w:tc>
          <w:tcPr>
            <w:tcW w:w="1221" w:type="pct"/>
            <w:gridSpan w:val="4"/>
            <w:tcBorders>
              <w:top w:val="single" w:sz="12" w:space="0" w:color="auto"/>
              <w:left w:val="single" w:sz="6" w:space="0" w:color="auto"/>
              <w:bottom w:val="single" w:sz="6" w:space="0" w:color="auto"/>
              <w:right w:val="single" w:sz="6" w:space="0" w:color="auto"/>
            </w:tcBorders>
            <w:vAlign w:val="center"/>
            <w:hideMark/>
          </w:tcPr>
          <w:p w:rsidR="001A7075" w:rsidRDefault="001A7075">
            <w:pPr>
              <w:spacing w:before="120" w:after="120"/>
              <w:jc w:val="center"/>
              <w:rPr>
                <w:b/>
                <w:sz w:val="20"/>
                <w:szCs w:val="20"/>
                <w:lang w:val="en-US"/>
              </w:rPr>
            </w:pPr>
            <w:r>
              <w:rPr>
                <w:b/>
                <w:sz w:val="20"/>
                <w:szCs w:val="20"/>
                <w:lang w:val="en-US"/>
              </w:rPr>
              <w:t>Basic Medical Science</w:t>
            </w:r>
          </w:p>
        </w:tc>
        <w:tc>
          <w:tcPr>
            <w:tcW w:w="1501" w:type="pct"/>
            <w:gridSpan w:val="4"/>
            <w:tcBorders>
              <w:top w:val="single" w:sz="12" w:space="0" w:color="auto"/>
              <w:left w:val="single" w:sz="6" w:space="0" w:color="auto"/>
              <w:bottom w:val="single" w:sz="6" w:space="0" w:color="auto"/>
              <w:right w:val="single" w:sz="6" w:space="0" w:color="auto"/>
            </w:tcBorders>
            <w:vAlign w:val="center"/>
            <w:hideMark/>
          </w:tcPr>
          <w:p w:rsidR="001A7075" w:rsidRDefault="001A7075">
            <w:pPr>
              <w:spacing w:before="120" w:after="120"/>
              <w:jc w:val="center"/>
              <w:rPr>
                <w:b/>
                <w:sz w:val="20"/>
                <w:szCs w:val="20"/>
                <w:lang w:val="en-US"/>
              </w:rPr>
            </w:pPr>
            <w:r>
              <w:rPr>
                <w:b/>
                <w:sz w:val="20"/>
                <w:szCs w:val="20"/>
                <w:lang w:val="en-US"/>
              </w:rPr>
              <w:t>Clinical Science</w:t>
            </w:r>
          </w:p>
        </w:tc>
        <w:tc>
          <w:tcPr>
            <w:tcW w:w="1136" w:type="pct"/>
            <w:gridSpan w:val="2"/>
            <w:tcBorders>
              <w:top w:val="single" w:sz="12" w:space="0" w:color="auto"/>
              <w:left w:val="single" w:sz="6" w:space="0" w:color="auto"/>
              <w:bottom w:val="single" w:sz="6" w:space="0" w:color="auto"/>
              <w:right w:val="single" w:sz="12" w:space="0" w:color="auto"/>
            </w:tcBorders>
            <w:vAlign w:val="center"/>
            <w:hideMark/>
          </w:tcPr>
          <w:p w:rsidR="001A7075" w:rsidRDefault="001A7075">
            <w:pPr>
              <w:spacing w:before="120" w:after="120"/>
              <w:jc w:val="center"/>
              <w:rPr>
                <w:b/>
                <w:sz w:val="20"/>
                <w:szCs w:val="20"/>
                <w:lang w:val="en-US"/>
              </w:rPr>
            </w:pPr>
            <w:r>
              <w:rPr>
                <w:b/>
                <w:sz w:val="20"/>
                <w:szCs w:val="20"/>
                <w:lang w:val="en-US"/>
              </w:rPr>
              <w:t xml:space="preserve">Social Science </w:t>
            </w:r>
          </w:p>
        </w:tc>
      </w:tr>
      <w:tr w:rsidR="001A7075" w:rsidTr="00D66211">
        <w:trPr>
          <w:trHeight w:val="138"/>
        </w:trPr>
        <w:tc>
          <w:tcPr>
            <w:tcW w:w="1142" w:type="pct"/>
            <w:gridSpan w:val="3"/>
            <w:tcBorders>
              <w:top w:val="single" w:sz="6" w:space="0" w:color="auto"/>
              <w:left w:val="single" w:sz="12" w:space="0" w:color="auto"/>
              <w:bottom w:val="single" w:sz="12" w:space="0" w:color="auto"/>
              <w:right w:val="single" w:sz="4" w:space="0" w:color="auto"/>
            </w:tcBorders>
          </w:tcPr>
          <w:p w:rsidR="001A7075" w:rsidRDefault="001A7075">
            <w:pPr>
              <w:jc w:val="center"/>
              <w:rPr>
                <w:lang w:val="en-US"/>
              </w:rPr>
            </w:pPr>
          </w:p>
        </w:tc>
        <w:tc>
          <w:tcPr>
            <w:tcW w:w="1221" w:type="pct"/>
            <w:gridSpan w:val="4"/>
            <w:tcBorders>
              <w:top w:val="single" w:sz="6" w:space="0" w:color="auto"/>
              <w:left w:val="single" w:sz="4" w:space="0" w:color="auto"/>
              <w:bottom w:val="single" w:sz="12" w:space="0" w:color="auto"/>
              <w:right w:val="single" w:sz="4" w:space="0" w:color="auto"/>
            </w:tcBorders>
          </w:tcPr>
          <w:p w:rsidR="001A7075" w:rsidRDefault="001A7075">
            <w:pPr>
              <w:jc w:val="center"/>
              <w:rPr>
                <w:sz w:val="24"/>
                <w:szCs w:val="24"/>
                <w:lang w:val="en-US"/>
              </w:rPr>
            </w:pPr>
          </w:p>
        </w:tc>
        <w:tc>
          <w:tcPr>
            <w:tcW w:w="1501" w:type="pct"/>
            <w:gridSpan w:val="4"/>
            <w:tcBorders>
              <w:top w:val="single" w:sz="6" w:space="0" w:color="auto"/>
              <w:left w:val="single" w:sz="4" w:space="0" w:color="auto"/>
              <w:bottom w:val="single" w:sz="12" w:space="0" w:color="auto"/>
              <w:right w:val="single" w:sz="6" w:space="0" w:color="auto"/>
            </w:tcBorders>
            <w:hideMark/>
          </w:tcPr>
          <w:p w:rsidR="001A7075" w:rsidRDefault="001A7075">
            <w:pPr>
              <w:jc w:val="center"/>
              <w:rPr>
                <w:lang w:val="en-US"/>
              </w:rPr>
            </w:pPr>
            <w:r>
              <w:rPr>
                <w:lang w:val="en-US"/>
              </w:rPr>
              <w:t xml:space="preserve">X  </w:t>
            </w:r>
          </w:p>
        </w:tc>
        <w:tc>
          <w:tcPr>
            <w:tcW w:w="1136" w:type="pct"/>
            <w:gridSpan w:val="2"/>
            <w:tcBorders>
              <w:top w:val="single" w:sz="6" w:space="0" w:color="auto"/>
              <w:left w:val="single" w:sz="4" w:space="0" w:color="auto"/>
              <w:bottom w:val="single" w:sz="12" w:space="0" w:color="auto"/>
              <w:right w:val="single" w:sz="12" w:space="0" w:color="auto"/>
            </w:tcBorders>
          </w:tcPr>
          <w:p w:rsidR="001A7075" w:rsidRDefault="001A7075">
            <w:pPr>
              <w:jc w:val="center"/>
              <w:rPr>
                <w:lang w:val="en-US"/>
              </w:rPr>
            </w:pPr>
          </w:p>
        </w:tc>
      </w:tr>
      <w:tr w:rsidR="001A7075" w:rsidTr="001A707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ASSESSMENT CRITERIA</w:t>
            </w:r>
          </w:p>
        </w:tc>
      </w:tr>
      <w:tr w:rsidR="001A7075" w:rsidTr="00D66211">
        <w:tc>
          <w:tcPr>
            <w:tcW w:w="1923"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jc w:val="center"/>
              <w:rPr>
                <w:b/>
                <w:sz w:val="20"/>
                <w:szCs w:val="20"/>
                <w:lang w:val="en-US"/>
              </w:rPr>
            </w:pPr>
            <w:r>
              <w:rPr>
                <w:b/>
                <w:sz w:val="20"/>
                <w:szCs w:val="20"/>
                <w:lang w:val="en-US"/>
              </w:rPr>
              <w:t>MID-TERM</w:t>
            </w:r>
          </w:p>
        </w:tc>
        <w:tc>
          <w:tcPr>
            <w:tcW w:w="1210" w:type="pct"/>
            <w:gridSpan w:val="5"/>
            <w:tcBorders>
              <w:top w:val="single" w:sz="12" w:space="0" w:color="auto"/>
              <w:left w:val="single" w:sz="12" w:space="0" w:color="auto"/>
              <w:bottom w:val="single" w:sz="8" w:space="0" w:color="auto"/>
              <w:right w:val="single" w:sz="4" w:space="0" w:color="auto"/>
            </w:tcBorders>
            <w:vAlign w:val="center"/>
            <w:hideMark/>
          </w:tcPr>
          <w:p w:rsidR="001A7075" w:rsidRDefault="001A7075" w:rsidP="00D66211">
            <w:pPr>
              <w:spacing w:after="0"/>
              <w:jc w:val="center"/>
              <w:rPr>
                <w:b/>
                <w:sz w:val="20"/>
                <w:szCs w:val="20"/>
                <w:lang w:val="en-US"/>
              </w:rPr>
            </w:pPr>
            <w:r>
              <w:rPr>
                <w:b/>
                <w:sz w:val="20"/>
                <w:szCs w:val="20"/>
                <w:lang w:val="en-US"/>
              </w:rPr>
              <w:t>Evaluation Type</w:t>
            </w:r>
          </w:p>
        </w:tc>
        <w:tc>
          <w:tcPr>
            <w:tcW w:w="731" w:type="pct"/>
            <w:tcBorders>
              <w:top w:val="single" w:sz="12" w:space="0" w:color="auto"/>
              <w:left w:val="single" w:sz="4" w:space="0" w:color="auto"/>
              <w:bottom w:val="single" w:sz="8" w:space="0" w:color="auto"/>
              <w:right w:val="single" w:sz="8" w:space="0" w:color="auto"/>
            </w:tcBorders>
            <w:vAlign w:val="center"/>
            <w:hideMark/>
          </w:tcPr>
          <w:p w:rsidR="001A7075" w:rsidRDefault="001A7075" w:rsidP="00D66211">
            <w:pPr>
              <w:spacing w:after="0"/>
              <w:jc w:val="center"/>
              <w:rPr>
                <w:b/>
                <w:sz w:val="20"/>
                <w:szCs w:val="20"/>
                <w:lang w:val="en-US"/>
              </w:rPr>
            </w:pPr>
            <w:r>
              <w:rPr>
                <w:b/>
                <w:sz w:val="20"/>
                <w:szCs w:val="20"/>
                <w:lang w:val="en-US"/>
              </w:rPr>
              <w:t>Quantity</w:t>
            </w:r>
          </w:p>
        </w:tc>
        <w:tc>
          <w:tcPr>
            <w:tcW w:w="1136" w:type="pct"/>
            <w:gridSpan w:val="2"/>
            <w:tcBorders>
              <w:top w:val="single" w:sz="12" w:space="0" w:color="auto"/>
              <w:left w:val="single" w:sz="8" w:space="0" w:color="auto"/>
              <w:bottom w:val="single" w:sz="8" w:space="0" w:color="auto"/>
              <w:right w:val="single" w:sz="12" w:space="0" w:color="auto"/>
            </w:tcBorders>
            <w:vAlign w:val="center"/>
            <w:hideMark/>
          </w:tcPr>
          <w:p w:rsidR="001A7075" w:rsidRDefault="001A7075" w:rsidP="00D66211">
            <w:pPr>
              <w:spacing w:after="0"/>
              <w:jc w:val="center"/>
              <w:rPr>
                <w:b/>
                <w:sz w:val="20"/>
                <w:szCs w:val="20"/>
                <w:lang w:val="en-US"/>
              </w:rPr>
            </w:pPr>
            <w:r>
              <w:rPr>
                <w:b/>
                <w:sz w:val="20"/>
                <w:szCs w:val="20"/>
                <w:lang w:val="en-US"/>
              </w:rPr>
              <w:t>%</w:t>
            </w:r>
          </w:p>
        </w:tc>
      </w:tr>
      <w:tr w:rsidR="001A7075" w:rsidTr="00D662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rPr>
                <w:b/>
                <w:sz w:val="20"/>
                <w:szCs w:val="20"/>
                <w:lang w:val="en-US"/>
              </w:rPr>
            </w:pPr>
          </w:p>
        </w:tc>
        <w:tc>
          <w:tcPr>
            <w:tcW w:w="1210" w:type="pct"/>
            <w:gridSpan w:val="5"/>
            <w:tcBorders>
              <w:top w:val="single" w:sz="8" w:space="0" w:color="auto"/>
              <w:left w:val="single" w:sz="12" w:space="0" w:color="auto"/>
              <w:bottom w:val="single" w:sz="4" w:space="0" w:color="auto"/>
              <w:right w:val="single" w:sz="4" w:space="0" w:color="auto"/>
            </w:tcBorders>
            <w:vAlign w:val="center"/>
            <w:hideMark/>
          </w:tcPr>
          <w:p w:rsidR="001A7075" w:rsidRDefault="001A7075" w:rsidP="00D66211">
            <w:pPr>
              <w:spacing w:after="0"/>
              <w:rPr>
                <w:sz w:val="20"/>
                <w:szCs w:val="20"/>
                <w:lang w:val="en-US"/>
              </w:rPr>
            </w:pPr>
            <w:r>
              <w:rPr>
                <w:sz w:val="20"/>
                <w:szCs w:val="20"/>
                <w:lang w:val="en-US"/>
              </w:rPr>
              <w:t>1st Mid-Term</w:t>
            </w:r>
          </w:p>
        </w:tc>
        <w:tc>
          <w:tcPr>
            <w:tcW w:w="731" w:type="pct"/>
            <w:tcBorders>
              <w:top w:val="single" w:sz="8" w:space="0" w:color="auto"/>
              <w:left w:val="single" w:sz="4" w:space="0" w:color="auto"/>
              <w:bottom w:val="single" w:sz="4" w:space="0" w:color="auto"/>
              <w:right w:val="single" w:sz="8" w:space="0" w:color="auto"/>
            </w:tcBorders>
          </w:tcPr>
          <w:p w:rsidR="001A7075" w:rsidRDefault="001A7075" w:rsidP="00D66211">
            <w:pPr>
              <w:spacing w:after="0"/>
              <w:jc w:val="center"/>
              <w:rPr>
                <w:sz w:val="20"/>
                <w:szCs w:val="20"/>
                <w:lang w:val="en-US"/>
              </w:rPr>
            </w:pPr>
          </w:p>
        </w:tc>
        <w:tc>
          <w:tcPr>
            <w:tcW w:w="1136" w:type="pct"/>
            <w:gridSpan w:val="2"/>
            <w:tcBorders>
              <w:top w:val="single" w:sz="8" w:space="0" w:color="auto"/>
              <w:left w:val="single" w:sz="8" w:space="0" w:color="auto"/>
              <w:bottom w:val="single" w:sz="4" w:space="0" w:color="auto"/>
              <w:right w:val="single" w:sz="12" w:space="0" w:color="auto"/>
            </w:tcBorders>
            <w:hideMark/>
          </w:tcPr>
          <w:p w:rsidR="001A7075" w:rsidRDefault="001A7075" w:rsidP="00D66211">
            <w:pPr>
              <w:spacing w:after="0"/>
              <w:jc w:val="center"/>
              <w:rPr>
                <w:sz w:val="20"/>
                <w:szCs w:val="20"/>
                <w:lang w:val="en-US"/>
              </w:rPr>
            </w:pPr>
            <w:r>
              <w:rPr>
                <w:sz w:val="20"/>
                <w:szCs w:val="20"/>
                <w:lang w:val="en-US"/>
              </w:rPr>
              <w:t>50</w:t>
            </w:r>
          </w:p>
        </w:tc>
      </w:tr>
      <w:tr w:rsidR="001A7075" w:rsidTr="00D662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rPr>
                <w:b/>
                <w:sz w:val="20"/>
                <w:szCs w:val="20"/>
                <w:lang w:val="en-US"/>
              </w:rPr>
            </w:pPr>
          </w:p>
        </w:tc>
        <w:tc>
          <w:tcPr>
            <w:tcW w:w="1210" w:type="pct"/>
            <w:gridSpan w:val="5"/>
            <w:tcBorders>
              <w:top w:val="single" w:sz="4" w:space="0" w:color="auto"/>
              <w:left w:val="single" w:sz="12" w:space="0" w:color="auto"/>
              <w:bottom w:val="single" w:sz="4" w:space="0" w:color="auto"/>
              <w:right w:val="single" w:sz="4" w:space="0" w:color="auto"/>
            </w:tcBorders>
            <w:vAlign w:val="center"/>
            <w:hideMark/>
          </w:tcPr>
          <w:p w:rsidR="001A7075" w:rsidRDefault="001A7075" w:rsidP="00D66211">
            <w:pPr>
              <w:spacing w:after="0"/>
              <w:rPr>
                <w:sz w:val="20"/>
                <w:szCs w:val="20"/>
                <w:lang w:val="en-US"/>
              </w:rPr>
            </w:pPr>
            <w:r>
              <w:rPr>
                <w:sz w:val="20"/>
                <w:szCs w:val="20"/>
                <w:lang w:val="en-US"/>
              </w:rPr>
              <w:t>2nd Mid-Term</w:t>
            </w:r>
          </w:p>
        </w:tc>
        <w:tc>
          <w:tcPr>
            <w:tcW w:w="731" w:type="pct"/>
            <w:tcBorders>
              <w:top w:val="single" w:sz="4" w:space="0" w:color="auto"/>
              <w:left w:val="single" w:sz="4" w:space="0" w:color="auto"/>
              <w:bottom w:val="single" w:sz="4" w:space="0" w:color="auto"/>
              <w:right w:val="single" w:sz="8" w:space="0" w:color="auto"/>
            </w:tcBorders>
          </w:tcPr>
          <w:p w:rsidR="001A7075" w:rsidRDefault="001A7075" w:rsidP="00D66211">
            <w:pPr>
              <w:spacing w:after="0"/>
              <w:jc w:val="center"/>
              <w:rPr>
                <w:sz w:val="20"/>
                <w:szCs w:val="20"/>
                <w:lang w:val="en-US"/>
              </w:rPr>
            </w:pPr>
          </w:p>
        </w:tc>
        <w:tc>
          <w:tcPr>
            <w:tcW w:w="1136" w:type="pct"/>
            <w:gridSpan w:val="2"/>
            <w:tcBorders>
              <w:top w:val="single" w:sz="4" w:space="0" w:color="auto"/>
              <w:left w:val="single" w:sz="8" w:space="0" w:color="auto"/>
              <w:bottom w:val="single" w:sz="4" w:space="0" w:color="auto"/>
              <w:right w:val="single" w:sz="12" w:space="0" w:color="auto"/>
            </w:tcBorders>
          </w:tcPr>
          <w:p w:rsidR="001A7075" w:rsidRDefault="001A7075" w:rsidP="00D66211">
            <w:pPr>
              <w:spacing w:after="0"/>
              <w:jc w:val="center"/>
              <w:rPr>
                <w:sz w:val="20"/>
                <w:szCs w:val="20"/>
                <w:lang w:val="en-US"/>
              </w:rPr>
            </w:pPr>
          </w:p>
        </w:tc>
      </w:tr>
      <w:tr w:rsidR="001A7075" w:rsidTr="00D662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rPr>
                <w:b/>
                <w:sz w:val="20"/>
                <w:szCs w:val="20"/>
                <w:lang w:val="en-US"/>
              </w:rPr>
            </w:pPr>
          </w:p>
        </w:tc>
        <w:tc>
          <w:tcPr>
            <w:tcW w:w="1210" w:type="pct"/>
            <w:gridSpan w:val="5"/>
            <w:tcBorders>
              <w:top w:val="single" w:sz="4" w:space="0" w:color="auto"/>
              <w:left w:val="single" w:sz="12" w:space="0" w:color="auto"/>
              <w:bottom w:val="single" w:sz="4" w:space="0" w:color="auto"/>
              <w:right w:val="single" w:sz="4" w:space="0" w:color="auto"/>
            </w:tcBorders>
            <w:vAlign w:val="center"/>
            <w:hideMark/>
          </w:tcPr>
          <w:p w:rsidR="001A7075" w:rsidRDefault="001A7075" w:rsidP="00D66211">
            <w:pPr>
              <w:spacing w:after="0"/>
              <w:rPr>
                <w:sz w:val="20"/>
                <w:szCs w:val="20"/>
                <w:lang w:val="en-US"/>
              </w:rPr>
            </w:pPr>
            <w:r>
              <w:rPr>
                <w:sz w:val="20"/>
                <w:szCs w:val="20"/>
                <w:lang w:val="en-US"/>
              </w:rPr>
              <w:t>Quiz</w:t>
            </w:r>
          </w:p>
        </w:tc>
        <w:tc>
          <w:tcPr>
            <w:tcW w:w="731" w:type="pct"/>
            <w:tcBorders>
              <w:top w:val="single" w:sz="4" w:space="0" w:color="auto"/>
              <w:left w:val="single" w:sz="4" w:space="0" w:color="auto"/>
              <w:bottom w:val="single" w:sz="4" w:space="0" w:color="auto"/>
              <w:right w:val="single" w:sz="8" w:space="0" w:color="auto"/>
            </w:tcBorders>
          </w:tcPr>
          <w:p w:rsidR="001A7075" w:rsidRDefault="001A7075" w:rsidP="00D66211">
            <w:pPr>
              <w:spacing w:after="0"/>
              <w:rPr>
                <w:sz w:val="24"/>
                <w:szCs w:val="24"/>
                <w:lang w:val="en-US"/>
              </w:rPr>
            </w:pPr>
          </w:p>
        </w:tc>
        <w:tc>
          <w:tcPr>
            <w:tcW w:w="1136" w:type="pct"/>
            <w:gridSpan w:val="2"/>
            <w:tcBorders>
              <w:top w:val="single" w:sz="4" w:space="0" w:color="auto"/>
              <w:left w:val="single" w:sz="8" w:space="0" w:color="auto"/>
              <w:bottom w:val="single" w:sz="4" w:space="0" w:color="auto"/>
              <w:right w:val="single" w:sz="12" w:space="0" w:color="auto"/>
            </w:tcBorders>
            <w:hideMark/>
          </w:tcPr>
          <w:p w:rsidR="001A7075" w:rsidRDefault="001A7075" w:rsidP="00D66211">
            <w:pPr>
              <w:spacing w:after="0"/>
              <w:rPr>
                <w:sz w:val="20"/>
                <w:szCs w:val="20"/>
                <w:lang w:val="en-US"/>
              </w:rPr>
            </w:pPr>
            <w:r>
              <w:rPr>
                <w:sz w:val="20"/>
                <w:szCs w:val="20"/>
                <w:lang w:val="en-US"/>
              </w:rPr>
              <w:t xml:space="preserve"> </w:t>
            </w:r>
          </w:p>
        </w:tc>
      </w:tr>
      <w:tr w:rsidR="001A7075" w:rsidTr="00D662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rPr>
                <w:b/>
                <w:sz w:val="20"/>
                <w:szCs w:val="20"/>
                <w:lang w:val="en-US"/>
              </w:rPr>
            </w:pPr>
          </w:p>
        </w:tc>
        <w:tc>
          <w:tcPr>
            <w:tcW w:w="1210" w:type="pct"/>
            <w:gridSpan w:val="5"/>
            <w:tcBorders>
              <w:top w:val="single" w:sz="4" w:space="0" w:color="auto"/>
              <w:left w:val="single" w:sz="12" w:space="0" w:color="auto"/>
              <w:bottom w:val="single" w:sz="4" w:space="0" w:color="auto"/>
              <w:right w:val="single" w:sz="4" w:space="0" w:color="auto"/>
            </w:tcBorders>
            <w:vAlign w:val="center"/>
            <w:hideMark/>
          </w:tcPr>
          <w:p w:rsidR="001A7075" w:rsidRDefault="001A7075" w:rsidP="00D66211">
            <w:pPr>
              <w:spacing w:after="0"/>
              <w:rPr>
                <w:sz w:val="20"/>
                <w:szCs w:val="20"/>
                <w:lang w:val="en-US"/>
              </w:rPr>
            </w:pPr>
            <w:r>
              <w:rPr>
                <w:sz w:val="20"/>
                <w:szCs w:val="20"/>
                <w:lang w:val="en-US"/>
              </w:rPr>
              <w:t>Homework</w:t>
            </w:r>
          </w:p>
        </w:tc>
        <w:tc>
          <w:tcPr>
            <w:tcW w:w="731" w:type="pct"/>
            <w:tcBorders>
              <w:top w:val="single" w:sz="4" w:space="0" w:color="auto"/>
              <w:left w:val="single" w:sz="4" w:space="0" w:color="auto"/>
              <w:bottom w:val="single" w:sz="4" w:space="0" w:color="auto"/>
              <w:right w:val="single" w:sz="8" w:space="0" w:color="auto"/>
            </w:tcBorders>
            <w:hideMark/>
          </w:tcPr>
          <w:p w:rsidR="001A7075" w:rsidRDefault="001A7075" w:rsidP="00D66211">
            <w:pPr>
              <w:spacing w:after="0"/>
              <w:jc w:val="center"/>
              <w:rPr>
                <w:sz w:val="24"/>
                <w:szCs w:val="24"/>
                <w:lang w:val="en-US"/>
              </w:rPr>
            </w:pPr>
            <w:r>
              <w:rPr>
                <w:lang w:val="en-US"/>
              </w:rPr>
              <w:t xml:space="preserve"> </w:t>
            </w:r>
          </w:p>
        </w:tc>
        <w:tc>
          <w:tcPr>
            <w:tcW w:w="1136" w:type="pct"/>
            <w:gridSpan w:val="2"/>
            <w:tcBorders>
              <w:top w:val="single" w:sz="4" w:space="0" w:color="auto"/>
              <w:left w:val="single" w:sz="8" w:space="0" w:color="auto"/>
              <w:bottom w:val="single" w:sz="4" w:space="0" w:color="auto"/>
              <w:right w:val="single" w:sz="12" w:space="0" w:color="auto"/>
            </w:tcBorders>
            <w:hideMark/>
          </w:tcPr>
          <w:p w:rsidR="001A7075" w:rsidRDefault="001A7075" w:rsidP="00D66211">
            <w:pPr>
              <w:spacing w:after="0"/>
              <w:jc w:val="center"/>
              <w:rPr>
                <w:lang w:val="en-US"/>
              </w:rPr>
            </w:pPr>
            <w:r>
              <w:rPr>
                <w:lang w:val="en-US"/>
              </w:rPr>
              <w:t xml:space="preserve">  </w:t>
            </w:r>
          </w:p>
        </w:tc>
      </w:tr>
      <w:tr w:rsidR="001A7075" w:rsidTr="00D662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rPr>
                <w:b/>
                <w:sz w:val="20"/>
                <w:szCs w:val="20"/>
                <w:lang w:val="en-US"/>
              </w:rPr>
            </w:pPr>
          </w:p>
        </w:tc>
        <w:tc>
          <w:tcPr>
            <w:tcW w:w="1210" w:type="pct"/>
            <w:gridSpan w:val="5"/>
            <w:tcBorders>
              <w:top w:val="single" w:sz="4" w:space="0" w:color="auto"/>
              <w:left w:val="single" w:sz="12" w:space="0" w:color="auto"/>
              <w:bottom w:val="single" w:sz="8" w:space="0" w:color="auto"/>
              <w:right w:val="single" w:sz="4" w:space="0" w:color="auto"/>
            </w:tcBorders>
            <w:vAlign w:val="center"/>
            <w:hideMark/>
          </w:tcPr>
          <w:p w:rsidR="001A7075" w:rsidRDefault="001A7075" w:rsidP="00D66211">
            <w:pPr>
              <w:spacing w:after="0"/>
              <w:rPr>
                <w:sz w:val="20"/>
                <w:szCs w:val="20"/>
                <w:lang w:val="en-US"/>
              </w:rPr>
            </w:pPr>
            <w:r>
              <w:rPr>
                <w:sz w:val="20"/>
                <w:szCs w:val="20"/>
                <w:lang w:val="en-US"/>
              </w:rPr>
              <w:t>Project</w:t>
            </w:r>
          </w:p>
        </w:tc>
        <w:tc>
          <w:tcPr>
            <w:tcW w:w="731" w:type="pct"/>
            <w:tcBorders>
              <w:top w:val="single" w:sz="4" w:space="0" w:color="auto"/>
              <w:left w:val="single" w:sz="4" w:space="0" w:color="auto"/>
              <w:bottom w:val="single" w:sz="8" w:space="0" w:color="auto"/>
              <w:right w:val="single" w:sz="8" w:space="0" w:color="auto"/>
            </w:tcBorders>
            <w:hideMark/>
          </w:tcPr>
          <w:p w:rsidR="001A7075" w:rsidRDefault="001A7075" w:rsidP="00D66211">
            <w:pPr>
              <w:spacing w:after="0"/>
              <w:jc w:val="center"/>
              <w:rPr>
                <w:sz w:val="24"/>
                <w:szCs w:val="24"/>
                <w:lang w:val="en-US"/>
              </w:rPr>
            </w:pPr>
            <w:r>
              <w:rPr>
                <w:lang w:val="en-US"/>
              </w:rPr>
              <w:t xml:space="preserve"> </w:t>
            </w:r>
          </w:p>
        </w:tc>
        <w:tc>
          <w:tcPr>
            <w:tcW w:w="1136" w:type="pct"/>
            <w:gridSpan w:val="2"/>
            <w:tcBorders>
              <w:top w:val="single" w:sz="4" w:space="0" w:color="auto"/>
              <w:left w:val="single" w:sz="8" w:space="0" w:color="auto"/>
              <w:bottom w:val="single" w:sz="8" w:space="0" w:color="auto"/>
              <w:right w:val="single" w:sz="12" w:space="0" w:color="auto"/>
            </w:tcBorders>
            <w:hideMark/>
          </w:tcPr>
          <w:p w:rsidR="001A7075" w:rsidRDefault="001A7075" w:rsidP="00D66211">
            <w:pPr>
              <w:spacing w:after="0"/>
              <w:jc w:val="center"/>
              <w:rPr>
                <w:lang w:val="en-US"/>
              </w:rPr>
            </w:pPr>
            <w:r>
              <w:rPr>
                <w:lang w:val="en-US"/>
              </w:rPr>
              <w:t xml:space="preserve"> </w:t>
            </w:r>
          </w:p>
        </w:tc>
      </w:tr>
      <w:tr w:rsidR="001A7075" w:rsidTr="00D662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rPr>
                <w:b/>
                <w:sz w:val="20"/>
                <w:szCs w:val="20"/>
                <w:lang w:val="en-US"/>
              </w:rPr>
            </w:pPr>
          </w:p>
        </w:tc>
        <w:tc>
          <w:tcPr>
            <w:tcW w:w="1210" w:type="pct"/>
            <w:gridSpan w:val="5"/>
            <w:tcBorders>
              <w:top w:val="single" w:sz="8" w:space="0" w:color="auto"/>
              <w:left w:val="single" w:sz="12" w:space="0" w:color="auto"/>
              <w:bottom w:val="single" w:sz="8" w:space="0" w:color="auto"/>
              <w:right w:val="single" w:sz="4" w:space="0" w:color="auto"/>
            </w:tcBorders>
            <w:vAlign w:val="center"/>
            <w:hideMark/>
          </w:tcPr>
          <w:p w:rsidR="001A7075" w:rsidRDefault="001A7075" w:rsidP="00D66211">
            <w:pPr>
              <w:spacing w:after="0"/>
              <w:rPr>
                <w:sz w:val="20"/>
                <w:szCs w:val="20"/>
                <w:lang w:val="en-US"/>
              </w:rPr>
            </w:pPr>
            <w:r>
              <w:rPr>
                <w:sz w:val="20"/>
                <w:szCs w:val="20"/>
                <w:lang w:val="en-US"/>
              </w:rPr>
              <w:t>Report</w:t>
            </w:r>
          </w:p>
        </w:tc>
        <w:tc>
          <w:tcPr>
            <w:tcW w:w="731" w:type="pct"/>
            <w:tcBorders>
              <w:top w:val="single" w:sz="8" w:space="0" w:color="auto"/>
              <w:left w:val="single" w:sz="4" w:space="0" w:color="auto"/>
              <w:bottom w:val="single" w:sz="8" w:space="0" w:color="auto"/>
              <w:right w:val="single" w:sz="8" w:space="0" w:color="auto"/>
            </w:tcBorders>
          </w:tcPr>
          <w:p w:rsidR="001A7075" w:rsidRDefault="001A7075" w:rsidP="00D66211">
            <w:pPr>
              <w:spacing w:after="0"/>
              <w:jc w:val="center"/>
              <w:rPr>
                <w:sz w:val="24"/>
                <w:szCs w:val="24"/>
                <w:lang w:val="en-US"/>
              </w:rPr>
            </w:pPr>
          </w:p>
        </w:tc>
        <w:tc>
          <w:tcPr>
            <w:tcW w:w="1136" w:type="pct"/>
            <w:gridSpan w:val="2"/>
            <w:tcBorders>
              <w:top w:val="single" w:sz="8" w:space="0" w:color="auto"/>
              <w:left w:val="single" w:sz="8" w:space="0" w:color="auto"/>
              <w:bottom w:val="single" w:sz="8" w:space="0" w:color="auto"/>
              <w:right w:val="single" w:sz="12" w:space="0" w:color="auto"/>
            </w:tcBorders>
          </w:tcPr>
          <w:p w:rsidR="001A7075" w:rsidRDefault="001A7075" w:rsidP="00D66211">
            <w:pPr>
              <w:spacing w:after="0"/>
              <w:rPr>
                <w:lang w:val="en-US"/>
              </w:rPr>
            </w:pPr>
          </w:p>
        </w:tc>
      </w:tr>
      <w:tr w:rsidR="001A7075" w:rsidTr="00D662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1A7075" w:rsidRDefault="001A7075" w:rsidP="00D66211">
            <w:pPr>
              <w:spacing w:after="0"/>
              <w:rPr>
                <w:b/>
                <w:sz w:val="20"/>
                <w:szCs w:val="20"/>
                <w:lang w:val="en-US"/>
              </w:rPr>
            </w:pPr>
          </w:p>
        </w:tc>
        <w:tc>
          <w:tcPr>
            <w:tcW w:w="1210" w:type="pct"/>
            <w:gridSpan w:val="5"/>
            <w:tcBorders>
              <w:top w:val="single" w:sz="8" w:space="0" w:color="auto"/>
              <w:left w:val="single" w:sz="12" w:space="0" w:color="auto"/>
              <w:bottom w:val="single" w:sz="12" w:space="0" w:color="auto"/>
              <w:right w:val="single" w:sz="4" w:space="0" w:color="auto"/>
            </w:tcBorders>
            <w:vAlign w:val="center"/>
            <w:hideMark/>
          </w:tcPr>
          <w:p w:rsidR="001A7075" w:rsidRDefault="001A7075" w:rsidP="00D66211">
            <w:pPr>
              <w:spacing w:after="0"/>
              <w:rPr>
                <w:sz w:val="20"/>
                <w:szCs w:val="20"/>
                <w:lang w:val="en-US"/>
              </w:rPr>
            </w:pPr>
            <w:r>
              <w:rPr>
                <w:sz w:val="20"/>
                <w:szCs w:val="20"/>
                <w:lang w:val="en-US"/>
              </w:rPr>
              <w:t>Others (………)</w:t>
            </w:r>
          </w:p>
        </w:tc>
        <w:tc>
          <w:tcPr>
            <w:tcW w:w="731" w:type="pct"/>
            <w:tcBorders>
              <w:top w:val="single" w:sz="8" w:space="0" w:color="auto"/>
              <w:left w:val="single" w:sz="4" w:space="0" w:color="auto"/>
              <w:bottom w:val="single" w:sz="12" w:space="0" w:color="auto"/>
              <w:right w:val="single" w:sz="8" w:space="0" w:color="auto"/>
            </w:tcBorders>
          </w:tcPr>
          <w:p w:rsidR="001A7075" w:rsidRDefault="001A7075" w:rsidP="00D66211">
            <w:pPr>
              <w:spacing w:after="0"/>
              <w:rPr>
                <w:sz w:val="24"/>
                <w:szCs w:val="24"/>
                <w:lang w:val="en-US"/>
              </w:rPr>
            </w:pPr>
          </w:p>
        </w:tc>
        <w:tc>
          <w:tcPr>
            <w:tcW w:w="1136" w:type="pct"/>
            <w:gridSpan w:val="2"/>
            <w:tcBorders>
              <w:top w:val="single" w:sz="8" w:space="0" w:color="auto"/>
              <w:left w:val="single" w:sz="8" w:space="0" w:color="auto"/>
              <w:bottom w:val="single" w:sz="12" w:space="0" w:color="auto"/>
              <w:right w:val="single" w:sz="12" w:space="0" w:color="auto"/>
            </w:tcBorders>
          </w:tcPr>
          <w:p w:rsidR="001A7075" w:rsidRDefault="001A7075" w:rsidP="00D66211">
            <w:pPr>
              <w:spacing w:after="0"/>
              <w:rPr>
                <w:lang w:val="en-US"/>
              </w:rPr>
            </w:pPr>
          </w:p>
        </w:tc>
      </w:tr>
      <w:tr w:rsidR="001A7075" w:rsidTr="00D66211">
        <w:trPr>
          <w:trHeight w:val="392"/>
        </w:trPr>
        <w:tc>
          <w:tcPr>
            <w:tcW w:w="1923" w:type="pct"/>
            <w:gridSpan w:val="5"/>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FINAL EXAM</w:t>
            </w:r>
          </w:p>
        </w:tc>
        <w:tc>
          <w:tcPr>
            <w:tcW w:w="1210" w:type="pct"/>
            <w:gridSpan w:val="5"/>
            <w:tcBorders>
              <w:top w:val="single" w:sz="12" w:space="0" w:color="auto"/>
              <w:left w:val="single" w:sz="12" w:space="0" w:color="auto"/>
              <w:bottom w:val="single" w:sz="8" w:space="0" w:color="auto"/>
              <w:right w:val="single" w:sz="4" w:space="0" w:color="auto"/>
            </w:tcBorders>
            <w:hideMark/>
          </w:tcPr>
          <w:p w:rsidR="001A7075" w:rsidRDefault="001A7075">
            <w:pPr>
              <w:rPr>
                <w:sz w:val="20"/>
                <w:szCs w:val="20"/>
                <w:lang w:val="en-US"/>
              </w:rPr>
            </w:pPr>
            <w:r>
              <w:rPr>
                <w:sz w:val="20"/>
                <w:szCs w:val="20"/>
                <w:lang w:val="en-US"/>
              </w:rPr>
              <w:t xml:space="preserve"> </w:t>
            </w:r>
          </w:p>
        </w:tc>
        <w:tc>
          <w:tcPr>
            <w:tcW w:w="731" w:type="pct"/>
            <w:tcBorders>
              <w:top w:val="single" w:sz="12" w:space="0" w:color="auto"/>
              <w:left w:val="single" w:sz="4" w:space="0" w:color="auto"/>
              <w:bottom w:val="single" w:sz="8" w:space="0" w:color="auto"/>
              <w:right w:val="single" w:sz="8" w:space="0" w:color="auto"/>
            </w:tcBorders>
            <w:vAlign w:val="center"/>
            <w:hideMark/>
          </w:tcPr>
          <w:p w:rsidR="001A7075" w:rsidRDefault="001A7075">
            <w:pPr>
              <w:jc w:val="center"/>
              <w:rPr>
                <w:sz w:val="24"/>
                <w:szCs w:val="24"/>
                <w:lang w:val="en-US"/>
              </w:rPr>
            </w:pPr>
            <w:r>
              <w:rPr>
                <w:lang w:val="en-US"/>
              </w:rPr>
              <w:tab/>
              <w:t xml:space="preserve"> </w:t>
            </w:r>
          </w:p>
        </w:tc>
        <w:tc>
          <w:tcPr>
            <w:tcW w:w="1136" w:type="pct"/>
            <w:gridSpan w:val="2"/>
            <w:tcBorders>
              <w:top w:val="single" w:sz="12" w:space="0" w:color="auto"/>
              <w:left w:val="single" w:sz="8" w:space="0" w:color="auto"/>
              <w:bottom w:val="single" w:sz="8" w:space="0" w:color="auto"/>
              <w:right w:val="single" w:sz="12" w:space="0" w:color="auto"/>
            </w:tcBorders>
            <w:vAlign w:val="center"/>
            <w:hideMark/>
          </w:tcPr>
          <w:p w:rsidR="001A7075" w:rsidRDefault="001A7075">
            <w:pPr>
              <w:jc w:val="center"/>
              <w:rPr>
                <w:lang w:val="en-US"/>
              </w:rPr>
            </w:pPr>
            <w:r>
              <w:rPr>
                <w:lang w:val="en-US"/>
              </w:rPr>
              <w:t>50</w:t>
            </w:r>
          </w:p>
        </w:tc>
      </w:tr>
      <w:tr w:rsidR="001A7075" w:rsidTr="00D66211">
        <w:trPr>
          <w:trHeight w:val="447"/>
        </w:trPr>
        <w:tc>
          <w:tcPr>
            <w:tcW w:w="1923" w:type="pct"/>
            <w:gridSpan w:val="5"/>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PREREQUIEITE(S)</w:t>
            </w:r>
          </w:p>
        </w:tc>
        <w:tc>
          <w:tcPr>
            <w:tcW w:w="3077" w:type="pct"/>
            <w:gridSpan w:val="8"/>
            <w:tcBorders>
              <w:top w:val="single" w:sz="12" w:space="0" w:color="auto"/>
              <w:left w:val="single" w:sz="12" w:space="0" w:color="auto"/>
              <w:bottom w:val="single" w:sz="12" w:space="0" w:color="auto"/>
              <w:right w:val="single" w:sz="12" w:space="0" w:color="auto"/>
            </w:tcBorders>
            <w:vAlign w:val="center"/>
          </w:tcPr>
          <w:p w:rsidR="001A7075" w:rsidRDefault="001A7075">
            <w:pPr>
              <w:jc w:val="both"/>
              <w:rPr>
                <w:sz w:val="20"/>
                <w:szCs w:val="20"/>
                <w:lang w:val="en-US"/>
              </w:rPr>
            </w:pPr>
          </w:p>
        </w:tc>
      </w:tr>
      <w:tr w:rsidR="001A7075" w:rsidTr="00D66211">
        <w:trPr>
          <w:trHeight w:val="447"/>
        </w:trPr>
        <w:tc>
          <w:tcPr>
            <w:tcW w:w="1923" w:type="pct"/>
            <w:gridSpan w:val="5"/>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COURSE DESCRIPTION</w:t>
            </w:r>
          </w:p>
        </w:tc>
        <w:tc>
          <w:tcPr>
            <w:tcW w:w="3077" w:type="pct"/>
            <w:gridSpan w:val="8"/>
            <w:tcBorders>
              <w:top w:val="single" w:sz="12" w:space="0" w:color="auto"/>
              <w:left w:val="single" w:sz="12" w:space="0" w:color="auto"/>
              <w:bottom w:val="single" w:sz="12" w:space="0" w:color="auto"/>
              <w:right w:val="single" w:sz="12" w:space="0" w:color="auto"/>
            </w:tcBorders>
            <w:hideMark/>
          </w:tcPr>
          <w:p w:rsidR="001A7075" w:rsidRDefault="001A7075">
            <w:pPr>
              <w:tabs>
                <w:tab w:val="left" w:pos="7800"/>
              </w:tabs>
              <w:spacing w:after="120"/>
              <w:jc w:val="both"/>
              <w:rPr>
                <w:sz w:val="20"/>
                <w:szCs w:val="20"/>
                <w:lang w:val="en-US"/>
              </w:rPr>
            </w:pPr>
            <w:r>
              <w:rPr>
                <w:sz w:val="20"/>
                <w:szCs w:val="20"/>
                <w:lang w:val="en-US"/>
              </w:rPr>
              <w:t>Mental Health in Dentistry Practise</w:t>
            </w:r>
          </w:p>
        </w:tc>
      </w:tr>
      <w:tr w:rsidR="001A7075" w:rsidTr="00D66211">
        <w:trPr>
          <w:trHeight w:val="426"/>
        </w:trPr>
        <w:tc>
          <w:tcPr>
            <w:tcW w:w="1923" w:type="pct"/>
            <w:gridSpan w:val="5"/>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COURSE OBJECTIVES</w:t>
            </w:r>
          </w:p>
        </w:tc>
        <w:tc>
          <w:tcPr>
            <w:tcW w:w="3077" w:type="pct"/>
            <w:gridSpan w:val="8"/>
            <w:tcBorders>
              <w:top w:val="single" w:sz="12" w:space="0" w:color="auto"/>
              <w:left w:val="single" w:sz="12" w:space="0" w:color="auto"/>
              <w:bottom w:val="single" w:sz="12" w:space="0" w:color="auto"/>
              <w:right w:val="single" w:sz="12" w:space="0" w:color="auto"/>
            </w:tcBorders>
            <w:hideMark/>
          </w:tcPr>
          <w:p w:rsidR="001A7075" w:rsidRDefault="001A7075">
            <w:pPr>
              <w:jc w:val="both"/>
              <w:rPr>
                <w:sz w:val="20"/>
                <w:szCs w:val="20"/>
                <w:lang w:val="en-US"/>
              </w:rPr>
            </w:pPr>
            <w:r>
              <w:rPr>
                <w:sz w:val="20"/>
                <w:szCs w:val="20"/>
                <w:lang w:val="en-US"/>
              </w:rPr>
              <w:t>To ensure dentistry students to recognize psychiatric disorders</w:t>
            </w:r>
            <w:r>
              <w:rPr>
                <w:sz w:val="20"/>
                <w:szCs w:val="20"/>
                <w:lang w:val="en-US"/>
              </w:rPr>
              <w:tab/>
            </w:r>
          </w:p>
        </w:tc>
      </w:tr>
      <w:tr w:rsidR="001A7075" w:rsidTr="00D66211">
        <w:trPr>
          <w:trHeight w:val="518"/>
        </w:trPr>
        <w:tc>
          <w:tcPr>
            <w:tcW w:w="1923" w:type="pct"/>
            <w:gridSpan w:val="5"/>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ADDITIVE OF COURSE TO APPLY PROFESSIONAL EDUATION</w:t>
            </w:r>
          </w:p>
        </w:tc>
        <w:tc>
          <w:tcPr>
            <w:tcW w:w="3077" w:type="pct"/>
            <w:gridSpan w:val="8"/>
            <w:tcBorders>
              <w:top w:val="single" w:sz="12" w:space="0" w:color="auto"/>
              <w:left w:val="single" w:sz="12" w:space="0" w:color="auto"/>
              <w:bottom w:val="single" w:sz="12" w:space="0" w:color="auto"/>
              <w:right w:val="single" w:sz="12" w:space="0" w:color="auto"/>
            </w:tcBorders>
            <w:vAlign w:val="center"/>
          </w:tcPr>
          <w:p w:rsidR="001A7075" w:rsidRDefault="001A7075">
            <w:pPr>
              <w:jc w:val="both"/>
              <w:rPr>
                <w:sz w:val="20"/>
                <w:szCs w:val="20"/>
                <w:lang w:val="en-US"/>
              </w:rPr>
            </w:pPr>
          </w:p>
        </w:tc>
      </w:tr>
      <w:tr w:rsidR="001A7075" w:rsidTr="00D66211">
        <w:trPr>
          <w:trHeight w:val="518"/>
        </w:trPr>
        <w:tc>
          <w:tcPr>
            <w:tcW w:w="1923" w:type="pct"/>
            <w:gridSpan w:val="5"/>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COURSE OUTCOMES</w:t>
            </w:r>
          </w:p>
        </w:tc>
        <w:tc>
          <w:tcPr>
            <w:tcW w:w="3077" w:type="pct"/>
            <w:gridSpan w:val="8"/>
            <w:tcBorders>
              <w:top w:val="single" w:sz="12" w:space="0" w:color="auto"/>
              <w:left w:val="single" w:sz="12" w:space="0" w:color="auto"/>
              <w:bottom w:val="single" w:sz="12" w:space="0" w:color="auto"/>
              <w:right w:val="single" w:sz="12" w:space="0" w:color="auto"/>
            </w:tcBorders>
            <w:vAlign w:val="center"/>
          </w:tcPr>
          <w:p w:rsidR="001A7075" w:rsidRDefault="001A7075">
            <w:pPr>
              <w:tabs>
                <w:tab w:val="left" w:pos="7800"/>
              </w:tabs>
              <w:spacing w:before="120" w:after="120"/>
              <w:jc w:val="both"/>
              <w:rPr>
                <w:sz w:val="20"/>
                <w:szCs w:val="20"/>
                <w:lang w:val="en-US"/>
              </w:rPr>
            </w:pPr>
          </w:p>
        </w:tc>
      </w:tr>
      <w:tr w:rsidR="001A7075" w:rsidTr="00D66211">
        <w:trPr>
          <w:trHeight w:val="540"/>
        </w:trPr>
        <w:tc>
          <w:tcPr>
            <w:tcW w:w="1923" w:type="pct"/>
            <w:gridSpan w:val="5"/>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TEXTBOOK</w:t>
            </w:r>
          </w:p>
        </w:tc>
        <w:tc>
          <w:tcPr>
            <w:tcW w:w="3077" w:type="pct"/>
            <w:gridSpan w:val="8"/>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both"/>
              <w:rPr>
                <w:sz w:val="20"/>
                <w:szCs w:val="20"/>
                <w:lang w:val="en-US"/>
              </w:rPr>
            </w:pPr>
            <w:r>
              <w:rPr>
                <w:sz w:val="20"/>
                <w:szCs w:val="20"/>
                <w:lang w:val="en-US"/>
              </w:rPr>
              <w:t>Dentistry students would achieve the ability of problem-solving when they meet patients with psychiatric disorders at the end of course.</w:t>
            </w:r>
          </w:p>
        </w:tc>
      </w:tr>
      <w:tr w:rsidR="001A7075" w:rsidTr="00D66211">
        <w:trPr>
          <w:trHeight w:val="540"/>
        </w:trPr>
        <w:tc>
          <w:tcPr>
            <w:tcW w:w="1923" w:type="pct"/>
            <w:gridSpan w:val="5"/>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OTHER REFERENCES</w:t>
            </w:r>
          </w:p>
        </w:tc>
        <w:tc>
          <w:tcPr>
            <w:tcW w:w="3077" w:type="pct"/>
            <w:gridSpan w:val="8"/>
            <w:tcBorders>
              <w:top w:val="single" w:sz="12" w:space="0" w:color="auto"/>
              <w:left w:val="single" w:sz="12" w:space="0" w:color="auto"/>
              <w:bottom w:val="single" w:sz="12" w:space="0" w:color="auto"/>
              <w:right w:val="single" w:sz="12" w:space="0" w:color="auto"/>
            </w:tcBorders>
          </w:tcPr>
          <w:p w:rsidR="001A7075" w:rsidRDefault="001A7075">
            <w:pPr>
              <w:spacing w:before="120" w:after="120"/>
              <w:jc w:val="both"/>
              <w:rPr>
                <w:color w:val="000000"/>
                <w:sz w:val="20"/>
                <w:szCs w:val="20"/>
              </w:rPr>
            </w:pPr>
            <w:r>
              <w:rPr>
                <w:color w:val="000000"/>
                <w:sz w:val="20"/>
                <w:szCs w:val="20"/>
              </w:rPr>
              <w:t>DePiano F, Ayer W, Jr. Psychology and Dentistry: Mental Health Aspects of Patient Care. Binghamton, NY:The Haworth Press, 2005</w:t>
            </w:r>
          </w:p>
          <w:p w:rsidR="001A7075" w:rsidRDefault="001A7075">
            <w:pPr>
              <w:pStyle w:val="Balk4"/>
              <w:spacing w:before="0" w:beforeAutospacing="0" w:after="0" w:afterAutospacing="0"/>
              <w:rPr>
                <w:b w:val="0"/>
                <w:color w:val="000000"/>
                <w:sz w:val="20"/>
                <w:szCs w:val="20"/>
              </w:rPr>
            </w:pPr>
            <w:r>
              <w:rPr>
                <w:b w:val="0"/>
                <w:color w:val="000000"/>
                <w:sz w:val="20"/>
                <w:szCs w:val="20"/>
              </w:rPr>
              <w:t>American Psychiatric Association. Diagnostic and Statistical Manual of Mental Disorders, 5th ed. Washington, DC: American Psychiatric Publishing, Inc., 2013</w:t>
            </w:r>
          </w:p>
          <w:p w:rsidR="001A7075" w:rsidRDefault="001A7075">
            <w:pPr>
              <w:pStyle w:val="Balk4"/>
              <w:spacing w:before="0" w:beforeAutospacing="0" w:after="0" w:afterAutospacing="0"/>
              <w:rPr>
                <w:b w:val="0"/>
                <w:color w:val="000000"/>
                <w:sz w:val="20"/>
                <w:szCs w:val="20"/>
              </w:rPr>
            </w:pPr>
          </w:p>
          <w:p w:rsidR="001A7075" w:rsidRDefault="001A7075">
            <w:pPr>
              <w:pStyle w:val="Balk4"/>
              <w:spacing w:before="0" w:beforeAutospacing="0" w:after="0" w:afterAutospacing="0"/>
              <w:rPr>
                <w:b w:val="0"/>
                <w:color w:val="000000"/>
                <w:lang w:val="en-US"/>
              </w:rPr>
            </w:pPr>
            <w:r>
              <w:rPr>
                <w:b w:val="0"/>
                <w:color w:val="000000"/>
                <w:sz w:val="20"/>
                <w:szCs w:val="20"/>
                <w:lang w:val="en-US"/>
              </w:rPr>
              <w:t>Öztürk MO, Uluşahin A. Ruh Sağlığı ve Bozuklukları. 13. Baskı, Ankara: Nobel Tıp Kitapevleri; 2015</w:t>
            </w:r>
          </w:p>
        </w:tc>
      </w:tr>
      <w:tr w:rsidR="001A7075" w:rsidTr="00D66211">
        <w:trPr>
          <w:trHeight w:val="520"/>
        </w:trPr>
        <w:tc>
          <w:tcPr>
            <w:tcW w:w="1923" w:type="pct"/>
            <w:gridSpan w:val="5"/>
            <w:tcBorders>
              <w:top w:val="single" w:sz="12" w:space="0" w:color="auto"/>
              <w:left w:val="single" w:sz="12" w:space="0" w:color="auto"/>
              <w:bottom w:val="single" w:sz="12"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TOOLS AND EQUIPMENTS REQUIRED</w:t>
            </w:r>
          </w:p>
        </w:tc>
        <w:tc>
          <w:tcPr>
            <w:tcW w:w="3077" w:type="pct"/>
            <w:gridSpan w:val="8"/>
            <w:tcBorders>
              <w:top w:val="single" w:sz="12" w:space="0" w:color="auto"/>
              <w:left w:val="single" w:sz="12" w:space="0" w:color="auto"/>
              <w:bottom w:val="single" w:sz="12" w:space="0" w:color="auto"/>
              <w:right w:val="single" w:sz="12" w:space="0" w:color="auto"/>
            </w:tcBorders>
            <w:vAlign w:val="center"/>
          </w:tcPr>
          <w:p w:rsidR="001A7075" w:rsidRDefault="001A7075">
            <w:pPr>
              <w:rPr>
                <w:sz w:val="20"/>
                <w:szCs w:val="20"/>
                <w:lang w:val="en-US"/>
              </w:rPr>
            </w:pPr>
          </w:p>
        </w:tc>
      </w:tr>
    </w:tbl>
    <w:p w:rsidR="001A7075" w:rsidRDefault="001A7075" w:rsidP="001A7075">
      <w:pPr>
        <w:rPr>
          <w:sz w:val="18"/>
          <w:szCs w:val="18"/>
          <w:lang w:val="en-US"/>
        </w:rPr>
        <w:sectPr w:rsidR="001A70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88"/>
        <w:gridCol w:w="8920"/>
      </w:tblGrid>
      <w:tr w:rsidR="001A7075" w:rsidTr="001A707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1A7075" w:rsidRPr="001A7075" w:rsidRDefault="001A7075">
            <w:pPr>
              <w:jc w:val="center"/>
              <w:rPr>
                <w:b/>
                <w:sz w:val="20"/>
                <w:lang w:val="en-US"/>
              </w:rPr>
            </w:pPr>
            <w:r w:rsidRPr="001A7075">
              <w:rPr>
                <w:b/>
                <w:sz w:val="20"/>
                <w:lang w:val="en-US"/>
              </w:rPr>
              <w:t>COURSE SYLLABUS</w:t>
            </w:r>
          </w:p>
        </w:tc>
      </w:tr>
      <w:tr w:rsidR="001A7075" w:rsidTr="001A7075">
        <w:trPr>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Pr="001A7075" w:rsidRDefault="001A7075">
            <w:pPr>
              <w:jc w:val="center"/>
              <w:rPr>
                <w:b/>
                <w:sz w:val="20"/>
                <w:lang w:val="en-US"/>
              </w:rPr>
            </w:pPr>
            <w:r w:rsidRPr="001A7075">
              <w:rPr>
                <w:b/>
                <w:sz w:val="20"/>
                <w:lang w:val="en-US"/>
              </w:rPr>
              <w:t>WEEK</w:t>
            </w:r>
          </w:p>
        </w:tc>
        <w:tc>
          <w:tcPr>
            <w:tcW w:w="4441" w:type="pct"/>
            <w:tcBorders>
              <w:top w:val="single" w:sz="6" w:space="0" w:color="auto"/>
              <w:left w:val="single" w:sz="6" w:space="0" w:color="auto"/>
              <w:bottom w:val="single" w:sz="6" w:space="0" w:color="auto"/>
              <w:right w:val="single" w:sz="12" w:space="0" w:color="auto"/>
            </w:tcBorders>
            <w:hideMark/>
          </w:tcPr>
          <w:p w:rsidR="001A7075" w:rsidRPr="001A7075" w:rsidRDefault="001A7075">
            <w:pPr>
              <w:rPr>
                <w:b/>
                <w:sz w:val="20"/>
                <w:lang w:val="en-US"/>
              </w:rPr>
            </w:pPr>
            <w:r w:rsidRPr="001A7075">
              <w:rPr>
                <w:b/>
                <w:sz w:val="20"/>
                <w:lang w:val="en-US"/>
              </w:rPr>
              <w:t xml:space="preserve">TOPICS </w:t>
            </w:r>
          </w:p>
        </w:tc>
      </w:tr>
      <w:tr w:rsidR="001A7075" w:rsidTr="001A7075">
        <w:trPr>
          <w:trHeight w:hRule="exac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Pr="001A7075" w:rsidRDefault="001A7075">
            <w:pPr>
              <w:jc w:val="center"/>
              <w:rPr>
                <w:sz w:val="20"/>
                <w:lang w:val="en-US"/>
              </w:rPr>
            </w:pPr>
            <w:r w:rsidRPr="001A7075">
              <w:rPr>
                <w:sz w:val="20"/>
                <w:lang w:val="en-US"/>
              </w:rPr>
              <w:t>1</w:t>
            </w:r>
          </w:p>
        </w:tc>
        <w:tc>
          <w:tcPr>
            <w:tcW w:w="4441" w:type="pct"/>
            <w:vMerge w:val="restart"/>
            <w:tcBorders>
              <w:top w:val="single" w:sz="6" w:space="0" w:color="auto"/>
              <w:left w:val="single" w:sz="6" w:space="0" w:color="auto"/>
              <w:bottom w:val="single" w:sz="6" w:space="0" w:color="auto"/>
              <w:right w:val="single" w:sz="12" w:space="0" w:color="auto"/>
            </w:tcBorders>
            <w:hideMark/>
          </w:tcPr>
          <w:tbl>
            <w:tblPr>
              <w:tblW w:w="892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929"/>
            </w:tblGrid>
            <w:tr w:rsidR="001A7075" w:rsidRPr="001A7075">
              <w:trPr>
                <w:trHeight w:hRule="exact" w:val="446"/>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szCs w:val="24"/>
                    </w:rPr>
                  </w:pPr>
                  <w:r w:rsidRPr="001A7075">
                    <w:rPr>
                      <w:sz w:val="20"/>
                    </w:rPr>
                    <w:t xml:space="preserve">Psychiatry: Introduction – Ali Ercan ALTINÖZ </w:t>
                  </w:r>
                </w:p>
              </w:tc>
            </w:tr>
            <w:tr w:rsidR="001A7075" w:rsidRPr="001A7075">
              <w:trPr>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Psychiatric Symptoms and Semiology  –  Gülcan GÜLCEÇ</w:t>
                  </w:r>
                </w:p>
              </w:tc>
            </w:tr>
            <w:tr w:rsidR="001A7075" w:rsidRPr="001A7075">
              <w:trPr>
                <w:trHeight w:hRule="exact" w:val="475"/>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Mood Disorders -  Çınar YENİLMEZ</w:t>
                  </w:r>
                </w:p>
              </w:tc>
            </w:tr>
            <w:tr w:rsidR="001A7075" w:rsidRPr="001A7075">
              <w:trPr>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Schizophrenia and other psychotic disorders - Ferdi KÖŞGER</w:t>
                  </w:r>
                </w:p>
              </w:tc>
            </w:tr>
            <w:tr w:rsidR="001A7075" w:rsidRPr="001A7075">
              <w:trPr>
                <w:trHeight w:hRule="exact" w:val="488"/>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Psychosomatic Disorders - Ali Ercan ALTINÖZ</w:t>
                  </w:r>
                </w:p>
              </w:tc>
            </w:tr>
            <w:tr w:rsidR="001A7075" w:rsidRPr="001A7075">
              <w:trPr>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Alcohol and Substance Use Disorder - Gülcan GÜLEÇ</w:t>
                  </w:r>
                </w:p>
              </w:tc>
            </w:tr>
            <w:tr w:rsidR="001A7075" w:rsidRPr="001A7075">
              <w:trPr>
                <w:trHeight w:hRule="exact" w:val="460"/>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Anxiety Disorders  - Gökay Aksaray</w:t>
                  </w:r>
                </w:p>
              </w:tc>
            </w:tr>
            <w:tr w:rsidR="001A7075" w:rsidRPr="001A7075">
              <w:trPr>
                <w:trHeight w:hRule="exact" w:val="419"/>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Dental Anxiety and Dental Fear – Gökay Aksaray</w:t>
                  </w:r>
                </w:p>
              </w:tc>
            </w:tr>
            <w:tr w:rsidR="001A7075" w:rsidRPr="001A7075">
              <w:trPr>
                <w:trHeight w:hRule="exact" w:val="419"/>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Bruxism and its’ Psychiatric Treatment – Gökçen YILMAZ KARAMAN</w:t>
                  </w:r>
                </w:p>
              </w:tc>
            </w:tr>
            <w:tr w:rsidR="001A7075" w:rsidRPr="001A7075">
              <w:trPr>
                <w:trHeight w:hRule="exact" w:val="377"/>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Doctor Patient Relationship &amp; Deliviring News-  Ali Ercan ALTINÖZ</w:t>
                  </w:r>
                </w:p>
              </w:tc>
            </w:tr>
            <w:tr w:rsidR="001A7075" w:rsidRPr="001A7075">
              <w:trPr>
                <w:trHeight w:hRule="exact" w:val="432"/>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Personality Disorders - Çınar YENİLMEZ</w:t>
                  </w:r>
                </w:p>
              </w:tc>
            </w:tr>
            <w:tr w:rsidR="001A7075" w:rsidRPr="001A7075">
              <w:trPr>
                <w:trHeight w:hRule="exact" w:val="460"/>
                <w:jc w:val="center"/>
              </w:trPr>
              <w:tc>
                <w:tcPr>
                  <w:tcW w:w="5000" w:type="pct"/>
                  <w:tcBorders>
                    <w:top w:val="single" w:sz="6" w:space="0" w:color="auto"/>
                    <w:left w:val="single" w:sz="6" w:space="0" w:color="auto"/>
                    <w:bottom w:val="single" w:sz="6" w:space="0" w:color="auto"/>
                    <w:right w:val="single" w:sz="12" w:space="0" w:color="auto"/>
                  </w:tcBorders>
                  <w:hideMark/>
                </w:tcPr>
                <w:p w:rsidR="001A7075" w:rsidRPr="001A7075" w:rsidRDefault="001A7075">
                  <w:pPr>
                    <w:spacing w:line="360" w:lineRule="auto"/>
                    <w:rPr>
                      <w:sz w:val="20"/>
                    </w:rPr>
                  </w:pPr>
                  <w:r w:rsidRPr="001A7075">
                    <w:rPr>
                      <w:sz w:val="20"/>
                    </w:rPr>
                    <w:t xml:space="preserve">Eating Disorders – Ali Ercan ALTINÖZ </w:t>
                  </w:r>
                </w:p>
              </w:tc>
            </w:tr>
          </w:tbl>
          <w:p w:rsidR="001A7075" w:rsidRPr="001A7075" w:rsidRDefault="001A7075">
            <w:pPr>
              <w:rPr>
                <w:sz w:val="20"/>
                <w:szCs w:val="24"/>
              </w:rPr>
            </w:pPr>
            <w:r w:rsidRPr="001A7075">
              <w:rPr>
                <w:sz w:val="20"/>
              </w:rPr>
              <w:t>Psychiatric Treatments - Ferdi Köşger</w:t>
            </w: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2</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3</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4</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5</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6</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7</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8</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9</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10</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11</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jc w:val="center"/>
              <w:rPr>
                <w:lang w:val="en-US"/>
              </w:rPr>
            </w:pPr>
            <w:r>
              <w:rPr>
                <w:lang w:val="en-US"/>
              </w:rPr>
              <w:t>12</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r w:rsidR="001A7075" w:rsidTr="001A7075">
        <w:trPr>
          <w:trHeight w:val="454"/>
          <w:jc w:val="center"/>
        </w:trPr>
        <w:tc>
          <w:tcPr>
            <w:tcW w:w="559" w:type="pct"/>
            <w:tcBorders>
              <w:top w:val="single" w:sz="6" w:space="0" w:color="auto"/>
              <w:left w:val="single" w:sz="12" w:space="0" w:color="auto"/>
              <w:bottom w:val="single" w:sz="6" w:space="0" w:color="auto"/>
              <w:right w:val="single" w:sz="6" w:space="0" w:color="auto"/>
            </w:tcBorders>
            <w:hideMark/>
          </w:tcPr>
          <w:p w:rsidR="001A7075" w:rsidRDefault="001A7075">
            <w:pPr>
              <w:rPr>
                <w:lang w:val="en-US"/>
              </w:rPr>
            </w:pPr>
            <w:r>
              <w:rPr>
                <w:lang w:val="en-US"/>
              </w:rPr>
              <w:t xml:space="preserve">    13</w:t>
            </w:r>
          </w:p>
        </w:tc>
        <w:tc>
          <w:tcPr>
            <w:tcW w:w="0" w:type="auto"/>
            <w:vMerge/>
            <w:tcBorders>
              <w:top w:val="single" w:sz="6" w:space="0" w:color="auto"/>
              <w:left w:val="single" w:sz="6" w:space="0" w:color="auto"/>
              <w:bottom w:val="single" w:sz="6" w:space="0" w:color="auto"/>
              <w:right w:val="single" w:sz="12" w:space="0" w:color="auto"/>
            </w:tcBorders>
            <w:vAlign w:val="center"/>
            <w:hideMark/>
          </w:tcPr>
          <w:p w:rsidR="001A7075" w:rsidRDefault="001A7075">
            <w:pPr>
              <w:rPr>
                <w:sz w:val="24"/>
                <w:szCs w:val="24"/>
              </w:rPr>
            </w:pPr>
          </w:p>
        </w:tc>
      </w:tr>
    </w:tbl>
    <w:p w:rsidR="001A7075" w:rsidRPr="001A7075" w:rsidRDefault="001A7075" w:rsidP="001A7075">
      <w:pPr>
        <w:rPr>
          <w:color w:val="FF0000"/>
          <w:sz w:val="6"/>
          <w:szCs w:val="24"/>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A7075" w:rsidTr="001A7075">
        <w:tc>
          <w:tcPr>
            <w:tcW w:w="603" w:type="dxa"/>
            <w:tcBorders>
              <w:top w:val="single" w:sz="12" w:space="0" w:color="auto"/>
              <w:left w:val="single" w:sz="12" w:space="0" w:color="auto"/>
              <w:bottom w:val="single" w:sz="6" w:space="0" w:color="auto"/>
              <w:right w:val="single" w:sz="6" w:space="0" w:color="auto"/>
            </w:tcBorders>
            <w:vAlign w:val="center"/>
            <w:hideMark/>
          </w:tcPr>
          <w:p w:rsidR="001A7075" w:rsidRDefault="001A7075">
            <w:pPr>
              <w:jc w:val="center"/>
              <w:rPr>
                <w:b/>
                <w:sz w:val="18"/>
                <w:szCs w:val="18"/>
                <w:lang w:val="en-US"/>
              </w:rPr>
            </w:pPr>
            <w:r>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hideMark/>
          </w:tcPr>
          <w:p w:rsidR="001A7075" w:rsidRDefault="001A7075">
            <w:pPr>
              <w:rPr>
                <w:b/>
                <w:lang w:val="en-US"/>
              </w:rPr>
            </w:pPr>
            <w:r>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rsidR="001A7075" w:rsidRDefault="001A7075">
            <w:pPr>
              <w:jc w:val="center"/>
              <w:rPr>
                <w:b/>
                <w:lang w:val="en-US"/>
              </w:rPr>
            </w:pPr>
            <w:r>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1A7075" w:rsidRDefault="001A7075">
            <w:pPr>
              <w:jc w:val="center"/>
              <w:rPr>
                <w:b/>
                <w:lang w:val="en-US"/>
              </w:rPr>
            </w:pPr>
            <w:r>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1A7075" w:rsidRDefault="001A7075">
            <w:pPr>
              <w:jc w:val="center"/>
              <w:rPr>
                <w:b/>
                <w:lang w:val="en-US"/>
              </w:rPr>
            </w:pPr>
            <w:r>
              <w:rPr>
                <w:b/>
                <w:lang w:val="en-US"/>
              </w:rPr>
              <w:t>1</w:t>
            </w:r>
          </w:p>
        </w:tc>
      </w:tr>
      <w:tr w:rsidR="001A7075" w:rsidTr="001A7075">
        <w:tc>
          <w:tcPr>
            <w:tcW w:w="603" w:type="dxa"/>
            <w:tcBorders>
              <w:top w:val="single" w:sz="6" w:space="0" w:color="auto"/>
              <w:left w:val="single" w:sz="12" w:space="0" w:color="auto"/>
              <w:bottom w:val="single" w:sz="6" w:space="0" w:color="auto"/>
              <w:right w:val="single" w:sz="6" w:space="0" w:color="auto"/>
            </w:tcBorders>
            <w:vAlign w:val="center"/>
            <w:hideMark/>
          </w:tcPr>
          <w:p w:rsidR="001A7075" w:rsidRDefault="001A7075">
            <w:pPr>
              <w:jc w:val="center"/>
              <w:rPr>
                <w:lang w:val="en-US"/>
              </w:rPr>
            </w:pPr>
            <w:r>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both"/>
              <w:rPr>
                <w:sz w:val="20"/>
                <w:szCs w:val="20"/>
                <w:lang w:val="en-US"/>
              </w:rPr>
            </w:pPr>
            <w:r>
              <w:rPr>
                <w:sz w:val="20"/>
                <w:szCs w:val="20"/>
                <w:lang w:val="en-US"/>
              </w:rPr>
              <w:t xml:space="preserve">Sufficient knowledge of subjects related with dentistry; an ability to apply </w:t>
            </w:r>
            <w:r>
              <w:rPr>
                <w:bCs/>
                <w:sz w:val="20"/>
                <w:szCs w:val="20"/>
                <w:lang w:val="en-US"/>
              </w:rPr>
              <w:t xml:space="preserve">theoretical and practical </w:t>
            </w:r>
            <w:r>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b/>
                <w:sz w:val="20"/>
                <w:szCs w:val="20"/>
                <w:highlight w:val="yellow"/>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b/>
                <w:sz w:val="20"/>
                <w:szCs w:val="20"/>
                <w:lang w:val="en-US"/>
              </w:rPr>
            </w:pPr>
            <w:r>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A7075" w:rsidRDefault="001A7075">
            <w:pPr>
              <w:jc w:val="center"/>
              <w:rPr>
                <w:b/>
                <w:sz w:val="20"/>
                <w:szCs w:val="20"/>
                <w:lang w:val="en-US"/>
              </w:rPr>
            </w:pPr>
          </w:p>
        </w:tc>
      </w:tr>
      <w:tr w:rsidR="001A7075" w:rsidTr="001A7075">
        <w:tc>
          <w:tcPr>
            <w:tcW w:w="603" w:type="dxa"/>
            <w:tcBorders>
              <w:top w:val="single" w:sz="6" w:space="0" w:color="auto"/>
              <w:left w:val="single" w:sz="12" w:space="0" w:color="auto"/>
              <w:bottom w:val="single" w:sz="6" w:space="0" w:color="auto"/>
              <w:right w:val="single" w:sz="6" w:space="0" w:color="auto"/>
            </w:tcBorders>
            <w:vAlign w:val="center"/>
            <w:hideMark/>
          </w:tcPr>
          <w:p w:rsidR="001A7075" w:rsidRDefault="001A7075">
            <w:pPr>
              <w:jc w:val="center"/>
              <w:rPr>
                <w:lang w:val="en-US"/>
              </w:rPr>
            </w:pPr>
            <w:r>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both"/>
              <w:rPr>
                <w:sz w:val="20"/>
                <w:szCs w:val="20"/>
                <w:lang w:val="en-US"/>
              </w:rPr>
            </w:pPr>
            <w:r>
              <w:rPr>
                <w:rFonts w:ascii="TimesNewRoman" w:hAnsi="TimesNewRoman" w:cs="TimesNewRoman"/>
                <w:sz w:val="20"/>
                <w:szCs w:val="20"/>
                <w:lang w:val="en-US"/>
              </w:rPr>
              <w:t xml:space="preserve">Ability to determine, define, formulate and solve dentistry problems; for that purpose an ability to select and use convenient </w:t>
            </w:r>
            <w:r>
              <w:rPr>
                <w:bCs/>
                <w:sz w:val="20"/>
                <w:szCs w:val="20"/>
                <w:lang w:val="en-US"/>
              </w:rPr>
              <w:t>analytical and modeling methods</w:t>
            </w:r>
            <w:r>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b/>
                <w:sz w:val="20"/>
                <w:szCs w:val="20"/>
                <w:highlight w:val="yellow"/>
                <w:lang w:val="en-US"/>
              </w:rPr>
            </w:pPr>
            <w:r>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A7075" w:rsidRDefault="001A707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A7075" w:rsidRDefault="001A7075">
            <w:pPr>
              <w:jc w:val="center"/>
              <w:rPr>
                <w:b/>
                <w:sz w:val="20"/>
                <w:szCs w:val="20"/>
                <w:lang w:val="en-US"/>
              </w:rPr>
            </w:pPr>
          </w:p>
        </w:tc>
      </w:tr>
      <w:tr w:rsidR="001A7075" w:rsidTr="001A7075">
        <w:tc>
          <w:tcPr>
            <w:tcW w:w="603" w:type="dxa"/>
            <w:tcBorders>
              <w:top w:val="single" w:sz="6" w:space="0" w:color="auto"/>
              <w:left w:val="single" w:sz="12" w:space="0" w:color="auto"/>
              <w:bottom w:val="single" w:sz="6" w:space="0" w:color="auto"/>
              <w:right w:val="single" w:sz="6" w:space="0" w:color="auto"/>
            </w:tcBorders>
            <w:vAlign w:val="center"/>
            <w:hideMark/>
          </w:tcPr>
          <w:p w:rsidR="001A7075" w:rsidRDefault="001A7075">
            <w:pPr>
              <w:jc w:val="center"/>
              <w:rPr>
                <w:lang w:val="en-US"/>
              </w:rPr>
            </w:pPr>
            <w:r>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both"/>
              <w:rPr>
                <w:sz w:val="20"/>
                <w:szCs w:val="20"/>
                <w:lang w:val="en-US"/>
              </w:rPr>
            </w:pPr>
            <w:r>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A7075" w:rsidRDefault="001A707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b/>
                <w:sz w:val="20"/>
                <w:szCs w:val="20"/>
                <w:highlight w:val="yellow"/>
                <w:lang w:val="en-US"/>
              </w:rPr>
            </w:pPr>
            <w:r>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 xml:space="preserve"> </w:t>
            </w:r>
          </w:p>
        </w:tc>
      </w:tr>
      <w:tr w:rsidR="001A7075" w:rsidTr="001A7075">
        <w:tc>
          <w:tcPr>
            <w:tcW w:w="603" w:type="dxa"/>
            <w:tcBorders>
              <w:top w:val="single" w:sz="6" w:space="0" w:color="auto"/>
              <w:left w:val="single" w:sz="12" w:space="0" w:color="auto"/>
              <w:bottom w:val="single" w:sz="6" w:space="0" w:color="auto"/>
              <w:right w:val="single" w:sz="6" w:space="0" w:color="auto"/>
            </w:tcBorders>
            <w:vAlign w:val="center"/>
            <w:hideMark/>
          </w:tcPr>
          <w:p w:rsidR="001A7075" w:rsidRDefault="001A7075">
            <w:pPr>
              <w:jc w:val="center"/>
              <w:rPr>
                <w:lang w:val="en-US"/>
              </w:rPr>
            </w:pPr>
            <w:r>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both"/>
              <w:rPr>
                <w:rFonts w:ascii="TimesNewRoman" w:hAnsi="TimesNewRoman" w:cs="TimesNewRoman"/>
                <w:sz w:val="20"/>
                <w:szCs w:val="20"/>
                <w:lang w:val="en-US"/>
              </w:rPr>
            </w:pPr>
            <w:r>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rFonts w:ascii="Times New Roman" w:hAnsi="Times New Roman" w:cs="Times New Roman"/>
                <w:b/>
                <w:sz w:val="20"/>
                <w:szCs w:val="20"/>
                <w:lang w:val="en-US"/>
              </w:rPr>
            </w:pPr>
            <w:r>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b/>
                <w:sz w:val="20"/>
                <w:szCs w:val="20"/>
                <w:highlight w:val="yellow"/>
                <w:lang w:val="en-US"/>
              </w:rPr>
            </w:pPr>
            <w:r>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 xml:space="preserve"> </w:t>
            </w:r>
          </w:p>
        </w:tc>
      </w:tr>
      <w:tr w:rsidR="001A7075" w:rsidTr="001A7075">
        <w:tc>
          <w:tcPr>
            <w:tcW w:w="603" w:type="dxa"/>
            <w:tcBorders>
              <w:top w:val="single" w:sz="6" w:space="0" w:color="auto"/>
              <w:left w:val="single" w:sz="12" w:space="0" w:color="auto"/>
              <w:bottom w:val="single" w:sz="6" w:space="0" w:color="auto"/>
              <w:right w:val="single" w:sz="6" w:space="0" w:color="auto"/>
            </w:tcBorders>
            <w:vAlign w:val="center"/>
            <w:hideMark/>
          </w:tcPr>
          <w:p w:rsidR="001A7075" w:rsidRDefault="001A7075">
            <w:pPr>
              <w:jc w:val="center"/>
              <w:rPr>
                <w:lang w:val="en-US"/>
              </w:rPr>
            </w:pPr>
            <w:r>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both"/>
              <w:rPr>
                <w:rFonts w:ascii="TimesNewRoman" w:hAnsi="TimesNewRoman" w:cs="TimesNewRoman"/>
                <w:sz w:val="20"/>
                <w:szCs w:val="20"/>
                <w:lang w:val="en-US"/>
              </w:rPr>
            </w:pPr>
            <w:r>
              <w:rPr>
                <w:sz w:val="20"/>
                <w:szCs w:val="20"/>
                <w:lang w:val="en-US"/>
              </w:rPr>
              <w:t xml:space="preserve">Ability to communicate in written and oral forms in Turkish/English; proficiency at least one </w:t>
            </w:r>
            <w:r>
              <w:rPr>
                <w:bCs/>
                <w:sz w:val="20"/>
                <w:szCs w:val="20"/>
                <w:lang w:val="en-US"/>
              </w:rPr>
              <w:t>foreign language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A7075" w:rsidRDefault="001A7075">
            <w:pPr>
              <w:jc w:val="center"/>
              <w:rPr>
                <w:rFonts w:ascii="Times New Roman" w:hAnsi="Times New Roman" w:cs="Times New Roman"/>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b/>
                <w:sz w:val="20"/>
                <w:szCs w:val="20"/>
                <w:highlight w:val="yellow"/>
                <w:lang w:val="en-US"/>
              </w:rPr>
            </w:pPr>
            <w:r>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 xml:space="preserve"> </w:t>
            </w:r>
          </w:p>
        </w:tc>
      </w:tr>
      <w:tr w:rsidR="001A7075" w:rsidTr="001A7075">
        <w:tc>
          <w:tcPr>
            <w:tcW w:w="603" w:type="dxa"/>
            <w:tcBorders>
              <w:top w:val="single" w:sz="6" w:space="0" w:color="auto"/>
              <w:left w:val="single" w:sz="12" w:space="0" w:color="auto"/>
              <w:bottom w:val="single" w:sz="6" w:space="0" w:color="auto"/>
              <w:right w:val="single" w:sz="6" w:space="0" w:color="auto"/>
            </w:tcBorders>
            <w:vAlign w:val="center"/>
            <w:hideMark/>
          </w:tcPr>
          <w:p w:rsidR="001A7075" w:rsidRDefault="001A7075">
            <w:pPr>
              <w:jc w:val="center"/>
              <w:rPr>
                <w:lang w:val="en-US"/>
              </w:rPr>
            </w:pPr>
            <w:r>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both"/>
              <w:rPr>
                <w:rFonts w:ascii="TimesNewRoman" w:hAnsi="TimesNewRoman" w:cs="TimesNewRoman"/>
                <w:sz w:val="20"/>
                <w:szCs w:val="20"/>
                <w:lang w:val="en-US"/>
              </w:rPr>
            </w:pPr>
            <w:r>
              <w:rPr>
                <w:sz w:val="20"/>
                <w:szCs w:val="20"/>
                <w:lang w:val="en-US"/>
              </w:rPr>
              <w:t xml:space="preserve">Awareness of life-long learning; ability to </w:t>
            </w:r>
            <w:r>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rFonts w:ascii="Times New Roman" w:hAnsi="Times New Roman" w:cs="Times New Roman"/>
                <w:b/>
                <w:sz w:val="20"/>
                <w:szCs w:val="20"/>
                <w:highlight w:val="yellow"/>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A7075" w:rsidRDefault="001A707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 xml:space="preserve"> </w:t>
            </w:r>
          </w:p>
        </w:tc>
      </w:tr>
      <w:tr w:rsidR="001A7075" w:rsidTr="001A7075">
        <w:tc>
          <w:tcPr>
            <w:tcW w:w="603" w:type="dxa"/>
            <w:tcBorders>
              <w:top w:val="single" w:sz="6" w:space="0" w:color="auto"/>
              <w:left w:val="single" w:sz="12" w:space="0" w:color="auto"/>
              <w:bottom w:val="single" w:sz="6" w:space="0" w:color="auto"/>
              <w:right w:val="single" w:sz="6" w:space="0" w:color="auto"/>
            </w:tcBorders>
            <w:vAlign w:val="center"/>
            <w:hideMark/>
          </w:tcPr>
          <w:p w:rsidR="001A7075" w:rsidRDefault="001A7075">
            <w:pPr>
              <w:jc w:val="center"/>
              <w:rPr>
                <w:lang w:val="en-US"/>
              </w:rPr>
            </w:pPr>
            <w:r>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1A7075" w:rsidRDefault="001A7075">
            <w:pPr>
              <w:jc w:val="both"/>
              <w:rPr>
                <w:sz w:val="20"/>
                <w:szCs w:val="20"/>
                <w:lang w:val="en-US"/>
              </w:rPr>
            </w:pPr>
            <w:r>
              <w:rPr>
                <w:sz w:val="20"/>
                <w:szCs w:val="20"/>
                <w:lang w:val="en-US"/>
              </w:rPr>
              <w:t>Consciousness of professional and ethic responsibility</w:t>
            </w:r>
          </w:p>
          <w:p w:rsidR="001A7075" w:rsidRDefault="001A7075">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rFonts w:ascii="Times New Roman" w:hAnsi="Times New Roman" w:cs="Times New Roman"/>
                <w:b/>
                <w:sz w:val="20"/>
                <w:szCs w:val="20"/>
                <w:highlight w:val="yellow"/>
                <w:lang w:val="en-US"/>
              </w:rPr>
            </w:pPr>
            <w:r>
              <w:rPr>
                <w:b/>
                <w:sz w:val="20"/>
                <w:szCs w:val="20"/>
                <w:lang w:val="en-US"/>
              </w:rPr>
              <w:t>X</w:t>
            </w:r>
            <w:r>
              <w:rPr>
                <w:b/>
                <w:sz w:val="20"/>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b/>
                <w:sz w:val="20"/>
                <w:szCs w:val="20"/>
                <w:lang w:val="en-US"/>
              </w:rPr>
            </w:pPr>
            <w:r>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1A7075" w:rsidRDefault="001A7075">
            <w:pPr>
              <w:jc w:val="center"/>
              <w:rPr>
                <w:b/>
                <w:sz w:val="20"/>
                <w:szCs w:val="20"/>
                <w:lang w:val="en-US"/>
              </w:rPr>
            </w:pPr>
            <w:r>
              <w:rPr>
                <w:b/>
                <w:sz w:val="20"/>
                <w:szCs w:val="20"/>
                <w:lang w:val="en-US"/>
              </w:rPr>
              <w:t xml:space="preserve"> </w:t>
            </w:r>
          </w:p>
        </w:tc>
      </w:tr>
      <w:tr w:rsidR="001A7075" w:rsidTr="001A7075">
        <w:tc>
          <w:tcPr>
            <w:tcW w:w="603" w:type="dxa"/>
            <w:tcBorders>
              <w:top w:val="single" w:sz="6" w:space="0" w:color="auto"/>
              <w:left w:val="single" w:sz="12" w:space="0" w:color="auto"/>
              <w:bottom w:val="single" w:sz="6" w:space="0" w:color="auto"/>
              <w:right w:val="single" w:sz="6" w:space="0" w:color="auto"/>
            </w:tcBorders>
            <w:vAlign w:val="center"/>
            <w:hideMark/>
          </w:tcPr>
          <w:p w:rsidR="001A7075" w:rsidRDefault="001A7075">
            <w:pPr>
              <w:jc w:val="center"/>
              <w:rPr>
                <w:lang w:val="en-US"/>
              </w:rPr>
            </w:pPr>
            <w:r>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1A7075" w:rsidRDefault="001A7075">
            <w:pPr>
              <w:rPr>
                <w:sz w:val="20"/>
                <w:szCs w:val="20"/>
                <w:lang w:val="en-US"/>
              </w:rPr>
            </w:pPr>
            <w:r>
              <w:rPr>
                <w:sz w:val="20"/>
                <w:szCs w:val="20"/>
                <w:lang w:val="en-US"/>
              </w:rPr>
              <w:t>Awareness of project, r</w:t>
            </w:r>
            <w:r>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b/>
                <w:sz w:val="20"/>
                <w:szCs w:val="20"/>
                <w:highlight w:val="yellow"/>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1A7075" w:rsidRDefault="001A7075">
            <w:pPr>
              <w:jc w:val="center"/>
              <w:rPr>
                <w:b/>
                <w:sz w:val="20"/>
                <w:szCs w:val="20"/>
                <w:lang w:val="en-US"/>
              </w:rPr>
            </w:pPr>
            <w:r>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A7075" w:rsidRDefault="001A7075">
            <w:pPr>
              <w:jc w:val="center"/>
              <w:rPr>
                <w:b/>
                <w:sz w:val="20"/>
                <w:szCs w:val="20"/>
                <w:lang w:val="en-US"/>
              </w:rPr>
            </w:pPr>
          </w:p>
        </w:tc>
      </w:tr>
      <w:tr w:rsidR="001A7075" w:rsidTr="001A7075">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1A7075" w:rsidRDefault="001A7075">
            <w:pPr>
              <w:jc w:val="both"/>
              <w:rPr>
                <w:sz w:val="20"/>
                <w:szCs w:val="20"/>
                <w:lang w:val="en-US"/>
              </w:rPr>
            </w:pPr>
            <w:r>
              <w:rPr>
                <w:b/>
                <w:sz w:val="20"/>
                <w:szCs w:val="20"/>
                <w:lang w:val="en-US"/>
              </w:rPr>
              <w:t>1</w:t>
            </w:r>
            <w:r>
              <w:rPr>
                <w:sz w:val="20"/>
                <w:szCs w:val="20"/>
                <w:lang w:val="en-US"/>
              </w:rPr>
              <w:t xml:space="preserve">:None. </w:t>
            </w:r>
            <w:r>
              <w:rPr>
                <w:b/>
                <w:sz w:val="20"/>
                <w:szCs w:val="20"/>
                <w:lang w:val="en-US"/>
              </w:rPr>
              <w:t>2</w:t>
            </w:r>
            <w:r>
              <w:rPr>
                <w:sz w:val="20"/>
                <w:szCs w:val="20"/>
                <w:lang w:val="en-US"/>
              </w:rPr>
              <w:t xml:space="preserve">:Partially contribution. </w:t>
            </w:r>
            <w:r>
              <w:rPr>
                <w:b/>
                <w:sz w:val="20"/>
                <w:szCs w:val="20"/>
                <w:lang w:val="en-US"/>
              </w:rPr>
              <w:t>3</w:t>
            </w:r>
            <w:r>
              <w:rPr>
                <w:sz w:val="20"/>
                <w:szCs w:val="20"/>
                <w:lang w:val="en-US"/>
              </w:rPr>
              <w:t>: Completely contribution.</w:t>
            </w:r>
          </w:p>
        </w:tc>
      </w:tr>
    </w:tbl>
    <w:p w:rsidR="00F53D29" w:rsidRDefault="00F53D29" w:rsidP="00F53D29">
      <w:pPr>
        <w:spacing w:after="0" w:line="240" w:lineRule="auto"/>
        <w:rPr>
          <w:rFonts w:ascii="Times New Roman" w:eastAsia="Times New Roman" w:hAnsi="Times New Roman" w:cs="Times New Roman"/>
          <w:sz w:val="16"/>
          <w:szCs w:val="16"/>
          <w:lang w:val="en-US" w:eastAsia="tr-TR"/>
        </w:rPr>
      </w:pPr>
    </w:p>
    <w:p w:rsidR="00F53D29" w:rsidRDefault="00F53D29" w:rsidP="00F53D29">
      <w:pPr>
        <w:spacing w:after="0" w:line="240" w:lineRule="auto"/>
        <w:rPr>
          <w:rFonts w:ascii="Times New Roman" w:eastAsia="Times New Roman" w:hAnsi="Times New Roman" w:cs="Times New Roman"/>
          <w:sz w:val="16"/>
          <w:szCs w:val="16"/>
          <w:lang w:val="en-US" w:eastAsia="tr-TR"/>
        </w:rPr>
      </w:pPr>
    </w:p>
    <w:p w:rsidR="00F53D29" w:rsidRDefault="00F53D29" w:rsidP="00F53D29">
      <w:pPr>
        <w:spacing w:after="0" w:line="240" w:lineRule="auto"/>
        <w:rPr>
          <w:rFonts w:ascii="Times New Roman" w:eastAsia="Times New Roman" w:hAnsi="Times New Roman" w:cs="Times New Roman"/>
          <w:sz w:val="16"/>
          <w:szCs w:val="16"/>
          <w:lang w:val="en-US" w:eastAsia="tr-TR"/>
        </w:rPr>
      </w:pPr>
    </w:p>
    <w:p w:rsidR="00D66211" w:rsidRDefault="00D66211" w:rsidP="00F53D29">
      <w:pPr>
        <w:spacing w:after="0" w:line="240" w:lineRule="auto"/>
        <w:rPr>
          <w:rFonts w:ascii="Times New Roman" w:eastAsia="Times New Roman" w:hAnsi="Times New Roman" w:cs="Times New Roman"/>
          <w:sz w:val="16"/>
          <w:szCs w:val="16"/>
          <w:lang w:val="en-US" w:eastAsia="tr-TR"/>
        </w:rPr>
      </w:pPr>
    </w:p>
    <w:p w:rsidR="00D66211" w:rsidRDefault="00D66211" w:rsidP="00F53D29">
      <w:pPr>
        <w:spacing w:after="0" w:line="240" w:lineRule="auto"/>
        <w:rPr>
          <w:rFonts w:ascii="Times New Roman" w:eastAsia="Times New Roman" w:hAnsi="Times New Roman" w:cs="Times New Roman"/>
          <w:sz w:val="16"/>
          <w:szCs w:val="16"/>
          <w:lang w:val="en-US" w:eastAsia="tr-TR"/>
        </w:rPr>
      </w:pPr>
    </w:p>
    <w:p w:rsidR="00F53D29" w:rsidRDefault="00F53D29" w:rsidP="00F53D29">
      <w:pPr>
        <w:spacing w:after="0" w:line="240" w:lineRule="auto"/>
        <w:rPr>
          <w:rFonts w:ascii="Times New Roman" w:eastAsia="Times New Roman" w:hAnsi="Times New Roman" w:cs="Times New Roman"/>
          <w:sz w:val="16"/>
          <w:szCs w:val="16"/>
          <w:lang w:val="en-US" w:eastAsia="tr-TR"/>
        </w:rPr>
      </w:pPr>
    </w:p>
    <w:p w:rsidR="00642DC9" w:rsidRPr="00642DC9" w:rsidRDefault="00642DC9" w:rsidP="00642DC9">
      <w:pPr>
        <w:spacing w:after="0" w:line="240" w:lineRule="auto"/>
        <w:jc w:val="center"/>
        <w:outlineLvl w:val="0"/>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 xml:space="preserve">ESOGÜ Faculty of Dentistry </w:t>
      </w:r>
    </w:p>
    <w:p w:rsidR="00642DC9" w:rsidRPr="00642DC9" w:rsidRDefault="00642DC9" w:rsidP="00642DC9">
      <w:pPr>
        <w:spacing w:after="0" w:line="240" w:lineRule="auto"/>
        <w:jc w:val="center"/>
        <w:outlineLvl w:val="0"/>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Course Information Form</w:t>
      </w:r>
    </w:p>
    <w:p w:rsidR="00642DC9" w:rsidRPr="00642DC9" w:rsidRDefault="00642DC9" w:rsidP="00642DC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42DC9" w:rsidRPr="00642DC9" w:rsidTr="00773D7C">
        <w:tc>
          <w:tcPr>
            <w:tcW w:w="1167" w:type="dxa"/>
            <w:vAlign w:val="center"/>
          </w:tcPr>
          <w:p w:rsidR="00642DC9" w:rsidRPr="00642DC9" w:rsidRDefault="00642DC9" w:rsidP="00642DC9">
            <w:pPr>
              <w:spacing w:after="0" w:line="240" w:lineRule="auto"/>
              <w:outlineLvl w:val="0"/>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CLASS</w:t>
            </w:r>
          </w:p>
        </w:tc>
        <w:tc>
          <w:tcPr>
            <w:tcW w:w="1527" w:type="dxa"/>
            <w:vAlign w:val="center"/>
          </w:tcPr>
          <w:p w:rsidR="00642DC9" w:rsidRPr="00642DC9" w:rsidRDefault="00642DC9" w:rsidP="00642DC9">
            <w:pPr>
              <w:spacing w:after="0" w:line="240" w:lineRule="auto"/>
              <w:outlineLvl w:val="0"/>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5</w:t>
            </w:r>
          </w:p>
        </w:tc>
      </w:tr>
    </w:tbl>
    <w:p w:rsidR="00642DC9" w:rsidRPr="00642DC9" w:rsidRDefault="00642DC9" w:rsidP="00642DC9">
      <w:pPr>
        <w:spacing w:after="0" w:line="240" w:lineRule="auto"/>
        <w:jc w:val="right"/>
        <w:outlineLvl w:val="0"/>
        <w:rPr>
          <w:rFonts w:ascii="Times New Roman" w:eastAsia="Times New Roman" w:hAnsi="Times New Roman" w:cs="Times New Roman"/>
          <w:b/>
          <w:sz w:val="24"/>
          <w:szCs w:val="24"/>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42DC9" w:rsidRPr="00D66211" w:rsidTr="00773D7C">
        <w:tc>
          <w:tcPr>
            <w:tcW w:w="1668" w:type="dxa"/>
            <w:vAlign w:val="center"/>
          </w:tcPr>
          <w:p w:rsidR="00642DC9" w:rsidRPr="00D66211" w:rsidRDefault="00642DC9" w:rsidP="00642DC9">
            <w:pPr>
              <w:spacing w:after="0" w:line="240" w:lineRule="auto"/>
              <w:jc w:val="center"/>
              <w:outlineLvl w:val="0"/>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CODE</w:t>
            </w:r>
          </w:p>
        </w:tc>
        <w:tc>
          <w:tcPr>
            <w:tcW w:w="2760" w:type="dxa"/>
            <w:vAlign w:val="center"/>
          </w:tcPr>
          <w:p w:rsidR="00642DC9" w:rsidRPr="00D66211" w:rsidRDefault="00642DC9" w:rsidP="00642DC9">
            <w:pPr>
              <w:spacing w:after="0" w:line="240" w:lineRule="auto"/>
              <w:outlineLvl w:val="0"/>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161120009</w:t>
            </w:r>
          </w:p>
        </w:tc>
        <w:tc>
          <w:tcPr>
            <w:tcW w:w="1560" w:type="dxa"/>
            <w:vAlign w:val="center"/>
          </w:tcPr>
          <w:p w:rsidR="00642DC9" w:rsidRPr="00D66211" w:rsidRDefault="00642DC9" w:rsidP="00642DC9">
            <w:pPr>
              <w:spacing w:after="0" w:line="240" w:lineRule="auto"/>
              <w:jc w:val="center"/>
              <w:outlineLvl w:val="0"/>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NAME</w:t>
            </w:r>
          </w:p>
        </w:tc>
        <w:tc>
          <w:tcPr>
            <w:tcW w:w="4320" w:type="dxa"/>
          </w:tcPr>
          <w:p w:rsidR="00642DC9" w:rsidRPr="00D66211" w:rsidRDefault="00642DC9" w:rsidP="00642DC9">
            <w:pPr>
              <w:spacing w:after="0" w:line="240" w:lineRule="auto"/>
              <w:outlineLvl w:val="0"/>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FORENSIC MEDICINE and </w:t>
            </w:r>
          </w:p>
          <w:p w:rsidR="00642DC9" w:rsidRPr="00D66211" w:rsidRDefault="00642DC9" w:rsidP="00642DC9">
            <w:pPr>
              <w:spacing w:after="0" w:line="240" w:lineRule="auto"/>
              <w:outlineLvl w:val="0"/>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FORENSIC DENTISTRY</w:t>
            </w:r>
          </w:p>
        </w:tc>
      </w:tr>
    </w:tbl>
    <w:p w:rsidR="00642DC9" w:rsidRPr="00D66211" w:rsidRDefault="00642DC9" w:rsidP="00642DC9">
      <w:pPr>
        <w:spacing w:after="0" w:line="240" w:lineRule="auto"/>
        <w:outlineLvl w:val="0"/>
        <w:rPr>
          <w:rFonts w:ascii="Times New Roman" w:eastAsia="Times New Roman" w:hAnsi="Times New Roman" w:cs="Times New Roman"/>
          <w:szCs w:val="24"/>
          <w:lang w:eastAsia="tr-TR"/>
        </w:rPr>
      </w:pPr>
      <w:r w:rsidRPr="00D66211">
        <w:rPr>
          <w:rFonts w:ascii="Times New Roman" w:eastAsia="Times New Roman" w:hAnsi="Times New Roman" w:cs="Times New Roman"/>
          <w:b/>
          <w:szCs w:val="24"/>
          <w:lang w:eastAsia="tr-TR"/>
        </w:rPr>
        <w:t xml:space="preserve">                                                   </w:t>
      </w:r>
      <w:r w:rsidRPr="00D66211">
        <w:rPr>
          <w:rFonts w:ascii="Times New Roman" w:eastAsia="Times New Roman" w:hAnsi="Times New Roman" w:cs="Times New Roman"/>
          <w:b/>
          <w:szCs w:val="24"/>
          <w:lang w:eastAsia="tr-TR"/>
        </w:rPr>
        <w:tab/>
      </w:r>
      <w:r w:rsidRPr="00D66211">
        <w:rPr>
          <w:rFonts w:ascii="Times New Roman" w:eastAsia="Times New Roman" w:hAnsi="Times New Roman" w:cs="Times New Roman"/>
          <w:b/>
          <w:szCs w:val="24"/>
          <w:lang w:eastAsia="tr-TR"/>
        </w:rPr>
        <w:tab/>
      </w:r>
      <w:r w:rsidRPr="00D66211">
        <w:rPr>
          <w:rFonts w:ascii="Times New Roman" w:eastAsia="Times New Roman" w:hAnsi="Times New Roman" w:cs="Times New Roman"/>
          <w:b/>
          <w:szCs w:val="24"/>
          <w:lang w:eastAsia="tr-TR"/>
        </w:rPr>
        <w:tab/>
      </w:r>
      <w:r w:rsidRPr="00D66211">
        <w:rPr>
          <w:rFonts w:ascii="Times New Roman" w:eastAsia="Times New Roman" w:hAnsi="Times New Roman" w:cs="Times New Roman"/>
          <w:b/>
          <w:szCs w:val="24"/>
          <w:lang w:eastAsia="tr-TR"/>
        </w:rPr>
        <w:tab/>
      </w:r>
      <w:r w:rsidRPr="00D66211">
        <w:rPr>
          <w:rFonts w:ascii="Times New Roman" w:eastAsia="Times New Roman" w:hAnsi="Times New Roman" w:cs="Times New Roman"/>
          <w:b/>
          <w:szCs w:val="24"/>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642DC9" w:rsidRPr="00D66211" w:rsidTr="00773D7C">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42DC9" w:rsidRPr="00D66211" w:rsidRDefault="00642DC9" w:rsidP="00642DC9">
            <w:pPr>
              <w:spacing w:after="0" w:line="240" w:lineRule="auto"/>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SEMESTER</w:t>
            </w:r>
          </w:p>
          <w:p w:rsidR="00642DC9" w:rsidRPr="00D66211" w:rsidRDefault="00642DC9" w:rsidP="00642DC9">
            <w:pPr>
              <w:spacing w:after="0" w:line="240" w:lineRule="auto"/>
              <w:rPr>
                <w:rFonts w:ascii="Times New Roman" w:eastAsia="Times New Roman" w:hAnsi="Times New Roman" w:cs="Times New Roman"/>
                <w:szCs w:val="24"/>
                <w:lang w:eastAsia="tr-TR"/>
              </w:rPr>
            </w:pPr>
          </w:p>
        </w:tc>
        <w:tc>
          <w:tcPr>
            <w:tcW w:w="1680" w:type="pct"/>
            <w:gridSpan w:val="5"/>
            <w:tcBorders>
              <w:left w:val="single" w:sz="12" w:space="0" w:color="auto"/>
              <w:bottom w:val="single" w:sz="4"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WEEKLY COURSE PERIOD</w:t>
            </w:r>
          </w:p>
        </w:tc>
        <w:tc>
          <w:tcPr>
            <w:tcW w:w="2692" w:type="pct"/>
            <w:gridSpan w:val="7"/>
            <w:tcBorders>
              <w:left w:val="single" w:sz="12" w:space="0" w:color="auto"/>
              <w:bottom w:val="single" w:sz="4"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OF</w:t>
            </w:r>
          </w:p>
        </w:tc>
      </w:tr>
      <w:tr w:rsidR="00642DC9" w:rsidRPr="00D66211" w:rsidTr="00773D7C">
        <w:trPr>
          <w:trHeight w:val="382"/>
        </w:trPr>
        <w:tc>
          <w:tcPr>
            <w:tcW w:w="628" w:type="pct"/>
            <w:vMerge/>
            <w:tcBorders>
              <w:top w:val="single" w:sz="4" w:space="0" w:color="auto"/>
              <w:left w:val="single" w:sz="12" w:space="0" w:color="auto"/>
              <w:bottom w:val="single" w:sz="4" w:space="0" w:color="auto"/>
              <w:right w:val="single" w:sz="12" w:space="0" w:color="auto"/>
            </w:tcBorders>
          </w:tcPr>
          <w:p w:rsidR="00642DC9" w:rsidRPr="00D66211" w:rsidRDefault="00642DC9" w:rsidP="00642DC9">
            <w:pPr>
              <w:spacing w:after="0" w:line="240" w:lineRule="auto"/>
              <w:rPr>
                <w:rFonts w:ascii="Times New Roman" w:eastAsia="Times New Roman" w:hAnsi="Times New Roman" w:cs="Times New Roman"/>
                <w:b/>
                <w:szCs w:val="24"/>
                <w:lang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Theory</w:t>
            </w:r>
          </w:p>
        </w:tc>
        <w:tc>
          <w:tcPr>
            <w:tcW w:w="531" w:type="pct"/>
            <w:gridSpan w:val="2"/>
            <w:tcBorders>
              <w:top w:val="single" w:sz="4" w:space="0" w:color="auto"/>
              <w:left w:val="single" w:sz="4" w:space="0" w:color="auto"/>
              <w:bottom w:val="single" w:sz="4"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Practice</w:t>
            </w:r>
          </w:p>
        </w:tc>
        <w:tc>
          <w:tcPr>
            <w:tcW w:w="716" w:type="pct"/>
            <w:gridSpan w:val="2"/>
            <w:tcBorders>
              <w:top w:val="single" w:sz="4" w:space="0" w:color="auto"/>
              <w:bottom w:val="single" w:sz="4" w:space="0" w:color="auto"/>
              <w:right w:val="single" w:sz="12" w:space="0" w:color="auto"/>
            </w:tcBorders>
            <w:vAlign w:val="center"/>
          </w:tcPr>
          <w:p w:rsidR="00642DC9" w:rsidRPr="00D66211" w:rsidRDefault="00642DC9" w:rsidP="00642DC9">
            <w:pPr>
              <w:spacing w:after="0" w:line="240" w:lineRule="auto"/>
              <w:ind w:left="-111" w:right="-108"/>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Labratory</w:t>
            </w:r>
          </w:p>
        </w:tc>
        <w:tc>
          <w:tcPr>
            <w:tcW w:w="412" w:type="pct"/>
            <w:gridSpan w:val="2"/>
            <w:tcBorders>
              <w:top w:val="single" w:sz="4" w:space="0" w:color="auto"/>
              <w:bottom w:val="single" w:sz="4" w:space="0" w:color="auto"/>
              <w:right w:val="single" w:sz="4"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642DC9" w:rsidRPr="00D66211" w:rsidRDefault="00642DC9" w:rsidP="00642DC9">
            <w:pPr>
              <w:spacing w:after="0" w:line="240" w:lineRule="auto"/>
              <w:ind w:left="-111" w:right="-108"/>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ECTS</w:t>
            </w:r>
          </w:p>
        </w:tc>
        <w:tc>
          <w:tcPr>
            <w:tcW w:w="1274" w:type="pct"/>
            <w:gridSpan w:val="3"/>
            <w:tcBorders>
              <w:top w:val="single" w:sz="4" w:space="0" w:color="auto"/>
              <w:left w:val="single" w:sz="4" w:space="0" w:color="auto"/>
              <w:bottom w:val="single" w:sz="4"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TYPE</w:t>
            </w:r>
          </w:p>
        </w:tc>
        <w:tc>
          <w:tcPr>
            <w:tcW w:w="684" w:type="pct"/>
            <w:tcBorders>
              <w:top w:val="single" w:sz="4" w:space="0" w:color="auto"/>
              <w:left w:val="single" w:sz="4" w:space="0" w:color="auto"/>
              <w:bottom w:val="single" w:sz="4"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LANGUAGE</w:t>
            </w:r>
          </w:p>
        </w:tc>
      </w:tr>
      <w:tr w:rsidR="00642DC9" w:rsidRPr="00D66211" w:rsidTr="00773D7C">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Spring</w:t>
            </w:r>
          </w:p>
        </w:tc>
        <w:tc>
          <w:tcPr>
            <w:tcW w:w="433" w:type="pct"/>
            <w:tcBorders>
              <w:top w:val="single" w:sz="4" w:space="0" w:color="auto"/>
              <w:left w:val="single" w:sz="12" w:space="0" w:color="auto"/>
              <w:bottom w:val="single" w:sz="12" w:space="0" w:color="auto"/>
              <w:right w:val="single" w:sz="4"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1 </w:t>
            </w:r>
          </w:p>
        </w:tc>
        <w:tc>
          <w:tcPr>
            <w:tcW w:w="531" w:type="pct"/>
            <w:gridSpan w:val="2"/>
            <w:tcBorders>
              <w:top w:val="single" w:sz="4" w:space="0" w:color="auto"/>
              <w:left w:val="single" w:sz="4" w:space="0" w:color="auto"/>
              <w:bottom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1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2 </w:t>
            </w:r>
          </w:p>
        </w:tc>
        <w:tc>
          <w:tcPr>
            <w:tcW w:w="1274" w:type="pct"/>
            <w:gridSpan w:val="3"/>
            <w:tcBorders>
              <w:top w:val="single" w:sz="4" w:space="0" w:color="auto"/>
              <w:left w:val="single" w:sz="4" w:space="0" w:color="auto"/>
              <w:bottom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szCs w:val="24"/>
                <w:vertAlign w:val="superscript"/>
                <w:lang w:eastAsia="tr-TR"/>
              </w:rPr>
            </w:pPr>
            <w:r w:rsidRPr="00D66211">
              <w:rPr>
                <w:rFonts w:ascii="Times New Roman" w:eastAsia="Times New Roman" w:hAnsi="Times New Roman" w:cs="Times New Roman"/>
                <w:szCs w:val="24"/>
                <w:vertAlign w:val="superscript"/>
                <w:lang w:eastAsia="tr-TR"/>
              </w:rPr>
              <w:t>COMPULSORY (x)  ELECTIVE (  )</w:t>
            </w:r>
          </w:p>
        </w:tc>
        <w:tc>
          <w:tcPr>
            <w:tcW w:w="684" w:type="pct"/>
            <w:tcBorders>
              <w:top w:val="single" w:sz="4" w:space="0" w:color="auto"/>
              <w:left w:val="single" w:sz="4" w:space="0" w:color="auto"/>
              <w:bottom w:val="single" w:sz="12"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vertAlign w:val="superscript"/>
                <w:lang w:eastAsia="tr-TR"/>
              </w:rPr>
            </w:pPr>
            <w:r w:rsidRPr="00D66211">
              <w:rPr>
                <w:rFonts w:ascii="Times New Roman" w:eastAsia="Times New Roman" w:hAnsi="Times New Roman" w:cs="Times New Roman"/>
                <w:szCs w:val="24"/>
                <w:vertAlign w:val="superscript"/>
                <w:lang w:eastAsia="tr-TR"/>
              </w:rPr>
              <w:t>Turkish</w:t>
            </w:r>
          </w:p>
        </w:tc>
      </w:tr>
      <w:tr w:rsidR="00642DC9" w:rsidRPr="00D66211" w:rsidTr="00773D7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CATAGORY</w:t>
            </w:r>
          </w:p>
        </w:tc>
      </w:tr>
      <w:tr w:rsidR="00642DC9" w:rsidRPr="00D66211" w:rsidTr="00773D7C">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642DC9" w:rsidRPr="00D66211" w:rsidRDefault="00642DC9" w:rsidP="00642DC9">
            <w:pPr>
              <w:spacing w:before="120" w:after="12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Basic Science</w:t>
            </w:r>
          </w:p>
        </w:tc>
        <w:tc>
          <w:tcPr>
            <w:tcW w:w="1169" w:type="pct"/>
            <w:gridSpan w:val="4"/>
            <w:tcBorders>
              <w:top w:val="single" w:sz="12" w:space="0" w:color="auto"/>
              <w:bottom w:val="single" w:sz="6" w:space="0" w:color="auto"/>
            </w:tcBorders>
            <w:vAlign w:val="center"/>
          </w:tcPr>
          <w:p w:rsidR="00642DC9" w:rsidRPr="00D66211" w:rsidRDefault="00642DC9" w:rsidP="00642DC9">
            <w:pPr>
              <w:spacing w:before="120" w:after="12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Basic Medical Science</w:t>
            </w:r>
          </w:p>
        </w:tc>
        <w:tc>
          <w:tcPr>
            <w:tcW w:w="1513" w:type="pct"/>
            <w:gridSpan w:val="4"/>
            <w:tcBorders>
              <w:top w:val="single" w:sz="12" w:space="0" w:color="auto"/>
              <w:bottom w:val="single" w:sz="6" w:space="0" w:color="auto"/>
            </w:tcBorders>
            <w:vAlign w:val="center"/>
          </w:tcPr>
          <w:p w:rsidR="00642DC9" w:rsidRPr="00D66211" w:rsidRDefault="00642DC9" w:rsidP="00642DC9">
            <w:pPr>
              <w:spacing w:before="120" w:after="12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Clinical Science</w:t>
            </w:r>
          </w:p>
        </w:tc>
        <w:tc>
          <w:tcPr>
            <w:tcW w:w="1165" w:type="pct"/>
            <w:gridSpan w:val="2"/>
            <w:tcBorders>
              <w:top w:val="single" w:sz="12" w:space="0" w:color="auto"/>
              <w:bottom w:val="single" w:sz="6" w:space="0" w:color="auto"/>
            </w:tcBorders>
            <w:vAlign w:val="center"/>
          </w:tcPr>
          <w:p w:rsidR="00642DC9" w:rsidRPr="00D66211" w:rsidRDefault="00642DC9" w:rsidP="00642DC9">
            <w:pPr>
              <w:spacing w:before="120" w:after="12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 xml:space="preserve">Social Science </w:t>
            </w:r>
          </w:p>
        </w:tc>
      </w:tr>
      <w:tr w:rsidR="00642DC9" w:rsidRPr="00D66211" w:rsidTr="00773D7C">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9" w:type="pct"/>
            <w:gridSpan w:val="4"/>
            <w:tcBorders>
              <w:top w:val="single" w:sz="6" w:space="0" w:color="auto"/>
              <w:left w:val="single" w:sz="4" w:space="0" w:color="auto"/>
              <w:bottom w:val="single" w:sz="12" w:space="0" w:color="auto"/>
              <w:right w:val="single" w:sz="4"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1</w:t>
            </w:r>
          </w:p>
        </w:tc>
        <w:tc>
          <w:tcPr>
            <w:tcW w:w="1513" w:type="pct"/>
            <w:gridSpan w:val="4"/>
            <w:tcBorders>
              <w:top w:val="single" w:sz="6" w:space="0" w:color="auto"/>
              <w:left w:val="single" w:sz="4" w:space="0" w:color="auto"/>
              <w:bottom w:val="single" w:sz="12"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w:t>
            </w:r>
          </w:p>
        </w:tc>
        <w:tc>
          <w:tcPr>
            <w:tcW w:w="1165" w:type="pct"/>
            <w:gridSpan w:val="2"/>
            <w:tcBorders>
              <w:top w:val="single" w:sz="6" w:space="0" w:color="auto"/>
              <w:left w:val="single" w:sz="4" w:space="0" w:color="auto"/>
              <w:bottom w:val="single" w:sz="12"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642DC9" w:rsidRPr="00D66211" w:rsidTr="00773D7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ASSESSMENT CRITERIA</w:t>
            </w:r>
          </w:p>
        </w:tc>
      </w:tr>
      <w:tr w:rsidR="00642DC9" w:rsidRPr="00D66211" w:rsidTr="00773D7C">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w:t>
            </w:r>
          </w:p>
        </w:tc>
      </w:tr>
      <w:tr w:rsidR="00642DC9" w:rsidRPr="00D66211"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rPr>
                <w:rFonts w:ascii="Times New Roman" w:eastAsia="Times New Roman" w:hAnsi="Times New Roman" w:cs="Times New Roman"/>
                <w:b/>
                <w:szCs w:val="24"/>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642DC9" w:rsidRPr="00D66211" w:rsidRDefault="00642DC9" w:rsidP="00642DC9">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642DC9" w:rsidRPr="00D66211" w:rsidRDefault="00642DC9" w:rsidP="00642DC9">
            <w:pPr>
              <w:spacing w:after="0" w:line="240" w:lineRule="auto"/>
              <w:jc w:val="center"/>
              <w:rPr>
                <w:rFonts w:ascii="Times New Roman" w:eastAsia="Times New Roman" w:hAnsi="Times New Roman" w:cs="Times New Roman"/>
                <w:szCs w:val="24"/>
                <w:highlight w:val="yellow"/>
                <w:lang w:eastAsia="tr-TR"/>
              </w:rPr>
            </w:pPr>
            <w:r w:rsidRPr="00D66211">
              <w:rPr>
                <w:rFonts w:ascii="Times New Roman" w:eastAsia="Times New Roman" w:hAnsi="Times New Roman" w:cs="Times New Roman"/>
                <w:szCs w:val="24"/>
                <w:highlight w:val="yellow"/>
                <w:lang w:eastAsia="tr-TR"/>
              </w:rPr>
              <w:t>50</w:t>
            </w:r>
          </w:p>
        </w:tc>
      </w:tr>
      <w:tr w:rsidR="00642DC9" w:rsidRPr="00D66211"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rPr>
                <w:rFonts w:ascii="Times New Roman" w:eastAsia="Times New Roman" w:hAnsi="Times New Roman" w:cs="Times New Roman"/>
                <w:b/>
                <w:szCs w:val="24"/>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42DC9" w:rsidRPr="00D66211" w:rsidRDefault="00642DC9" w:rsidP="00642DC9">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642DC9" w:rsidRPr="00D66211" w:rsidRDefault="00642DC9" w:rsidP="00642DC9">
            <w:pPr>
              <w:spacing w:after="0" w:line="240" w:lineRule="auto"/>
              <w:jc w:val="center"/>
              <w:rPr>
                <w:rFonts w:ascii="Times New Roman" w:eastAsia="Times New Roman" w:hAnsi="Times New Roman" w:cs="Times New Roman"/>
                <w:szCs w:val="24"/>
                <w:highlight w:val="yellow"/>
                <w:lang w:eastAsia="tr-TR"/>
              </w:rPr>
            </w:pPr>
            <w:r w:rsidRPr="00D66211">
              <w:rPr>
                <w:rFonts w:ascii="Times New Roman" w:eastAsia="Times New Roman" w:hAnsi="Times New Roman" w:cs="Times New Roman"/>
                <w:szCs w:val="24"/>
                <w:highlight w:val="yellow"/>
                <w:lang w:eastAsia="tr-TR"/>
              </w:rPr>
              <w:t>-</w:t>
            </w:r>
          </w:p>
        </w:tc>
      </w:tr>
      <w:tr w:rsidR="00642DC9" w:rsidRPr="00D66211"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rPr>
                <w:rFonts w:ascii="Times New Roman" w:eastAsia="Times New Roman" w:hAnsi="Times New Roman" w:cs="Times New Roman"/>
                <w:b/>
                <w:szCs w:val="24"/>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42DC9" w:rsidRPr="00D66211" w:rsidRDefault="00642DC9" w:rsidP="00642DC9">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Quiz</w:t>
            </w:r>
          </w:p>
        </w:tc>
        <w:tc>
          <w:tcPr>
            <w:tcW w:w="745" w:type="pct"/>
            <w:tcBorders>
              <w:top w:val="single" w:sz="4" w:space="0" w:color="auto"/>
              <w:left w:val="single" w:sz="4" w:space="0" w:color="auto"/>
              <w:bottom w:val="single" w:sz="4" w:space="0" w:color="auto"/>
              <w:right w:val="single" w:sz="8"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4" w:space="0" w:color="auto"/>
              <w:left w:val="single" w:sz="8" w:space="0" w:color="auto"/>
              <w:bottom w:val="single" w:sz="4" w:space="0" w:color="auto"/>
              <w:right w:val="single" w:sz="12"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642DC9" w:rsidRPr="00D66211"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rPr>
                <w:rFonts w:ascii="Times New Roman" w:eastAsia="Times New Roman" w:hAnsi="Times New Roman" w:cs="Times New Roman"/>
                <w:b/>
                <w:szCs w:val="24"/>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42DC9" w:rsidRPr="00D66211" w:rsidRDefault="00642DC9" w:rsidP="00642DC9">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Homework</w:t>
            </w:r>
          </w:p>
        </w:tc>
        <w:tc>
          <w:tcPr>
            <w:tcW w:w="745" w:type="pct"/>
            <w:tcBorders>
              <w:top w:val="single" w:sz="4" w:space="0" w:color="auto"/>
              <w:left w:val="single" w:sz="4" w:space="0" w:color="auto"/>
              <w:bottom w:val="single" w:sz="4" w:space="0" w:color="auto"/>
              <w:right w:val="single" w:sz="8"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4" w:space="0" w:color="auto"/>
              <w:left w:val="single" w:sz="8" w:space="0" w:color="auto"/>
              <w:bottom w:val="single" w:sz="4" w:space="0" w:color="auto"/>
              <w:right w:val="single" w:sz="12"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642DC9" w:rsidRPr="00D66211"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rPr>
                <w:rFonts w:ascii="Times New Roman" w:eastAsia="Times New Roman" w:hAnsi="Times New Roman" w:cs="Times New Roman"/>
                <w:b/>
                <w:szCs w:val="24"/>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642DC9" w:rsidRPr="00D66211" w:rsidRDefault="00642DC9" w:rsidP="00642DC9">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Project</w:t>
            </w:r>
          </w:p>
        </w:tc>
        <w:tc>
          <w:tcPr>
            <w:tcW w:w="745" w:type="pct"/>
            <w:tcBorders>
              <w:top w:val="single" w:sz="4" w:space="0" w:color="auto"/>
              <w:left w:val="single" w:sz="4" w:space="0" w:color="auto"/>
              <w:bottom w:val="single" w:sz="8" w:space="0" w:color="auto"/>
              <w:right w:val="single" w:sz="8"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4" w:space="0" w:color="auto"/>
              <w:left w:val="single" w:sz="8" w:space="0" w:color="auto"/>
              <w:bottom w:val="single" w:sz="8" w:space="0" w:color="auto"/>
              <w:right w:val="single" w:sz="12"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642DC9" w:rsidRPr="00D66211"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rPr>
                <w:rFonts w:ascii="Times New Roman" w:eastAsia="Times New Roman" w:hAnsi="Times New Roman" w:cs="Times New Roman"/>
                <w:b/>
                <w:szCs w:val="24"/>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642DC9" w:rsidRPr="00D66211" w:rsidRDefault="00642DC9" w:rsidP="00642DC9">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Report</w:t>
            </w:r>
          </w:p>
        </w:tc>
        <w:tc>
          <w:tcPr>
            <w:tcW w:w="745" w:type="pct"/>
            <w:tcBorders>
              <w:top w:val="single" w:sz="8" w:space="0" w:color="auto"/>
              <w:left w:val="single" w:sz="4" w:space="0" w:color="auto"/>
              <w:bottom w:val="single" w:sz="8" w:space="0" w:color="auto"/>
              <w:right w:val="single" w:sz="8"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8" w:space="0" w:color="auto"/>
              <w:left w:val="single" w:sz="8" w:space="0" w:color="auto"/>
              <w:bottom w:val="single" w:sz="8" w:space="0" w:color="auto"/>
              <w:right w:val="single" w:sz="12"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642DC9" w:rsidRPr="00D66211"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rPr>
                <w:rFonts w:ascii="Times New Roman" w:eastAsia="Times New Roman" w:hAnsi="Times New Roman" w:cs="Times New Roman"/>
                <w:b/>
                <w:szCs w:val="24"/>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642DC9" w:rsidRPr="00D66211" w:rsidRDefault="00642DC9" w:rsidP="00642DC9">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Others (………)</w:t>
            </w:r>
          </w:p>
        </w:tc>
        <w:tc>
          <w:tcPr>
            <w:tcW w:w="745" w:type="pct"/>
            <w:tcBorders>
              <w:top w:val="single" w:sz="8" w:space="0" w:color="auto"/>
              <w:left w:val="single" w:sz="4" w:space="0" w:color="auto"/>
              <w:bottom w:val="single" w:sz="12" w:space="0" w:color="auto"/>
              <w:right w:val="single" w:sz="8"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c>
          <w:tcPr>
            <w:tcW w:w="1165" w:type="pct"/>
            <w:gridSpan w:val="2"/>
            <w:tcBorders>
              <w:top w:val="single" w:sz="8" w:space="0" w:color="auto"/>
              <w:left w:val="single" w:sz="8" w:space="0" w:color="auto"/>
              <w:bottom w:val="single" w:sz="12" w:space="0" w:color="auto"/>
              <w:right w:val="single" w:sz="12"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w:t>
            </w:r>
          </w:p>
        </w:tc>
      </w:tr>
      <w:tr w:rsidR="00642DC9" w:rsidRPr="00D66211" w:rsidTr="00773D7C">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642DC9" w:rsidRPr="00D66211" w:rsidRDefault="00642DC9" w:rsidP="00642DC9">
            <w:pPr>
              <w:spacing w:after="0" w:line="240" w:lineRule="auto"/>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 xml:space="preserve"> </w:t>
            </w:r>
          </w:p>
        </w:tc>
        <w:tc>
          <w:tcPr>
            <w:tcW w:w="745" w:type="pct"/>
            <w:tcBorders>
              <w:top w:val="single" w:sz="12" w:space="0" w:color="auto"/>
              <w:left w:val="single" w:sz="4" w:space="0" w:color="auto"/>
              <w:bottom w:val="single" w:sz="8" w:space="0" w:color="auto"/>
              <w:right w:val="single" w:sz="8"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1</w:t>
            </w:r>
          </w:p>
        </w:tc>
        <w:tc>
          <w:tcPr>
            <w:tcW w:w="1165" w:type="pct"/>
            <w:gridSpan w:val="2"/>
            <w:tcBorders>
              <w:top w:val="single" w:sz="12" w:space="0" w:color="auto"/>
              <w:left w:val="single" w:sz="8" w:space="0" w:color="auto"/>
              <w:bottom w:val="single" w:sz="8" w:space="0" w:color="auto"/>
              <w:right w:val="single" w:sz="12" w:space="0" w:color="auto"/>
            </w:tcBorders>
          </w:tcPr>
          <w:p w:rsidR="00642DC9" w:rsidRPr="00D66211" w:rsidRDefault="00642DC9" w:rsidP="00642DC9">
            <w:pPr>
              <w:spacing w:after="0" w:line="240" w:lineRule="auto"/>
              <w:jc w:val="center"/>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eastAsia="tr-TR"/>
              </w:rPr>
              <w:t>50</w:t>
            </w:r>
          </w:p>
        </w:tc>
      </w:tr>
      <w:tr w:rsidR="00642DC9" w:rsidRPr="00D66211" w:rsidTr="00773D7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both"/>
              <w:rPr>
                <w:rFonts w:ascii="Times New Roman" w:eastAsia="Times New Roman" w:hAnsi="Times New Roman" w:cs="Times New Roman"/>
                <w:szCs w:val="24"/>
                <w:lang w:eastAsia="tr-TR"/>
              </w:rPr>
            </w:pPr>
            <w:r w:rsidRPr="00D66211">
              <w:rPr>
                <w:rFonts w:ascii="Times New Roman" w:eastAsia="Times New Roman" w:hAnsi="Times New Roman" w:cs="Times New Roman"/>
                <w:szCs w:val="24"/>
                <w:lang w:val="en-US" w:eastAsia="tr-TR"/>
              </w:rPr>
              <w:t>Have to be successful in 4</w:t>
            </w:r>
            <w:r w:rsidRPr="00D66211">
              <w:rPr>
                <w:rFonts w:ascii="Times New Roman" w:eastAsia="Times New Roman" w:hAnsi="Times New Roman" w:cs="Times New Roman"/>
                <w:szCs w:val="24"/>
                <w:vertAlign w:val="superscript"/>
                <w:lang w:val="en-US" w:eastAsia="tr-TR"/>
              </w:rPr>
              <w:t>th</w:t>
            </w:r>
            <w:r w:rsidRPr="00D66211">
              <w:rPr>
                <w:rFonts w:ascii="Times New Roman" w:eastAsia="Times New Roman" w:hAnsi="Times New Roman" w:cs="Times New Roman"/>
                <w:szCs w:val="24"/>
                <w:lang w:val="en-US" w:eastAsia="tr-TR"/>
              </w:rPr>
              <w:t xml:space="preserve"> class</w:t>
            </w:r>
          </w:p>
        </w:tc>
      </w:tr>
      <w:tr w:rsidR="00642DC9" w:rsidRPr="00D66211" w:rsidTr="00773D7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642DC9" w:rsidRPr="00D66211" w:rsidRDefault="00642DC9" w:rsidP="00642DC9">
            <w:pPr>
              <w:spacing w:after="0" w:line="240" w:lineRule="auto"/>
              <w:rPr>
                <w:rFonts w:ascii="Times New Roman" w:eastAsia="Times New Roman" w:hAnsi="Times New Roman" w:cs="Times New Roman"/>
                <w:color w:val="000000"/>
                <w:szCs w:val="24"/>
                <w:lang w:eastAsia="tr-TR"/>
              </w:rPr>
            </w:pPr>
            <w:r w:rsidRPr="00D66211">
              <w:rPr>
                <w:rFonts w:ascii="Times New Roman" w:eastAsia="Times New Roman" w:hAnsi="Times New Roman" w:cs="Times New Roman"/>
                <w:color w:val="000000"/>
                <w:szCs w:val="24"/>
                <w:lang w:eastAsia="tr-TR"/>
              </w:rPr>
              <w:t>Medical Forensic Sciences</w:t>
            </w:r>
          </w:p>
        </w:tc>
      </w:tr>
      <w:tr w:rsidR="00642DC9" w:rsidRPr="00D66211" w:rsidTr="00773D7C">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642DC9" w:rsidRPr="00D66211" w:rsidRDefault="00642DC9" w:rsidP="00642DC9">
            <w:pPr>
              <w:spacing w:after="0" w:line="240" w:lineRule="auto"/>
              <w:rPr>
                <w:rFonts w:ascii="Times New Roman" w:eastAsia="Times New Roman" w:hAnsi="Times New Roman" w:cs="Times New Roman"/>
                <w:bCs/>
                <w:color w:val="000000"/>
                <w:sz w:val="20"/>
                <w:szCs w:val="24"/>
                <w:lang w:eastAsia="tr-TR"/>
              </w:rPr>
            </w:pPr>
            <w:r w:rsidRPr="00D66211">
              <w:rPr>
                <w:rFonts w:ascii="Times New Roman" w:eastAsia="Times New Roman" w:hAnsi="Times New Roman" w:cs="Times New Roman"/>
                <w:bCs/>
                <w:color w:val="000000"/>
                <w:sz w:val="20"/>
                <w:szCs w:val="24"/>
                <w:lang w:eastAsia="tr-TR"/>
              </w:rPr>
              <w:t>The aim of this course is that  the student will be able to recognize concepts of forensic medicine and dentistry, to know the responsibility in clinical practice and forensic investigations.</w:t>
            </w:r>
          </w:p>
          <w:p w:rsidR="00642DC9" w:rsidRPr="00D66211" w:rsidRDefault="00642DC9" w:rsidP="00642DC9">
            <w:pPr>
              <w:spacing w:after="0" w:line="240" w:lineRule="auto"/>
              <w:rPr>
                <w:rFonts w:ascii="Times New Roman" w:eastAsia="Times New Roman" w:hAnsi="Times New Roman" w:cs="Times New Roman"/>
                <w:bCs/>
                <w:color w:val="000000"/>
                <w:sz w:val="20"/>
                <w:szCs w:val="24"/>
                <w:lang w:eastAsia="tr-TR"/>
              </w:rPr>
            </w:pPr>
          </w:p>
        </w:tc>
      </w:tr>
      <w:tr w:rsidR="00642DC9" w:rsidRPr="00D66211" w:rsidTr="00773D7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642DC9" w:rsidRPr="00D66211" w:rsidRDefault="00642DC9" w:rsidP="00642DC9">
            <w:pPr>
              <w:spacing w:after="0" w:line="240" w:lineRule="auto"/>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xml:space="preserve"> The student will take general evaluation of forensic cases in the clinic, describe the findings in the light of the causes, carry out the responsibilities as a dentist on the reporting according to the basic legal principles. </w:t>
            </w:r>
          </w:p>
        </w:tc>
      </w:tr>
      <w:tr w:rsidR="00642DC9" w:rsidRPr="00D66211" w:rsidTr="00773D7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642DC9" w:rsidRPr="00D66211" w:rsidRDefault="00642DC9" w:rsidP="00642DC9">
            <w:pPr>
              <w:tabs>
                <w:tab w:val="left" w:pos="7800"/>
              </w:tabs>
              <w:spacing w:after="120" w:line="240" w:lineRule="auto"/>
              <w:jc w:val="both"/>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The student will;</w:t>
            </w:r>
          </w:p>
          <w:p w:rsidR="00642DC9" w:rsidRPr="00D66211" w:rsidRDefault="00642DC9" w:rsidP="00642DC9">
            <w:pPr>
              <w:tabs>
                <w:tab w:val="left" w:pos="7800"/>
              </w:tabs>
              <w:spacing w:after="120" w:line="240" w:lineRule="auto"/>
              <w:jc w:val="both"/>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Recognize the forensic case</w:t>
            </w:r>
          </w:p>
          <w:p w:rsidR="00642DC9" w:rsidRPr="00D66211" w:rsidRDefault="00642DC9" w:rsidP="00642DC9">
            <w:pPr>
              <w:tabs>
                <w:tab w:val="left" w:pos="7800"/>
              </w:tabs>
              <w:spacing w:after="120" w:line="240" w:lineRule="auto"/>
              <w:jc w:val="both"/>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Examine in forensic cases</w:t>
            </w:r>
          </w:p>
          <w:p w:rsidR="00642DC9" w:rsidRPr="00D66211" w:rsidRDefault="00642DC9" w:rsidP="00642DC9">
            <w:pPr>
              <w:tabs>
                <w:tab w:val="left" w:pos="7800"/>
              </w:tabs>
              <w:spacing w:after="120" w:line="240" w:lineRule="auto"/>
              <w:jc w:val="both"/>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Determine the causes of the cases</w:t>
            </w:r>
          </w:p>
          <w:p w:rsidR="00642DC9" w:rsidRPr="00D66211" w:rsidRDefault="00642DC9" w:rsidP="00642DC9">
            <w:pPr>
              <w:tabs>
                <w:tab w:val="left" w:pos="7800"/>
              </w:tabs>
              <w:spacing w:after="120" w:line="240" w:lineRule="auto"/>
              <w:jc w:val="both"/>
              <w:rPr>
                <w:rFonts w:ascii="Times New Roman" w:eastAsia="Times New Roman" w:hAnsi="Times New Roman" w:cs="Times New Roman"/>
                <w:sz w:val="20"/>
                <w:szCs w:val="24"/>
                <w:lang w:eastAsia="tr-TR"/>
              </w:rPr>
            </w:pPr>
            <w:r w:rsidRPr="00D66211">
              <w:rPr>
                <w:rFonts w:ascii="Times New Roman" w:eastAsia="Times New Roman" w:hAnsi="Times New Roman" w:cs="Times New Roman"/>
                <w:sz w:val="20"/>
                <w:szCs w:val="24"/>
                <w:lang w:eastAsia="tr-TR"/>
              </w:rPr>
              <w:t>* Report the findings.</w:t>
            </w:r>
          </w:p>
        </w:tc>
      </w:tr>
      <w:tr w:rsidR="00642DC9" w:rsidRPr="00D66211" w:rsidTr="00773D7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642DC9" w:rsidRPr="00D66211" w:rsidRDefault="00642DC9" w:rsidP="00642DC9">
            <w:pPr>
              <w:numPr>
                <w:ilvl w:val="0"/>
                <w:numId w:val="41"/>
              </w:numPr>
              <w:spacing w:before="120" w:after="120" w:afterAutospacing="1" w:line="240" w:lineRule="auto"/>
              <w:outlineLvl w:val="3"/>
              <w:rPr>
                <w:rFonts w:ascii="Times New Roman" w:eastAsia="Times New Roman" w:hAnsi="Times New Roman" w:cs="Times New Roman"/>
                <w:bCs/>
                <w:sz w:val="20"/>
                <w:szCs w:val="24"/>
                <w:lang w:eastAsia="tr-TR"/>
              </w:rPr>
            </w:pPr>
            <w:r w:rsidRPr="00D66211">
              <w:rPr>
                <w:rFonts w:ascii="Times New Roman" w:eastAsia="Times New Roman" w:hAnsi="Times New Roman" w:cs="Times New Roman"/>
                <w:bCs/>
                <w:sz w:val="20"/>
                <w:szCs w:val="24"/>
                <w:lang w:val="en-US" w:eastAsia="tr-TR"/>
              </w:rPr>
              <w:t xml:space="preserve"> </w:t>
            </w:r>
            <w:r w:rsidRPr="00D66211">
              <w:rPr>
                <w:rFonts w:ascii="Times New Roman" w:eastAsia="Times New Roman" w:hAnsi="Times New Roman" w:cs="Times New Roman"/>
                <w:bCs/>
                <w:sz w:val="20"/>
                <w:szCs w:val="24"/>
                <w:lang w:eastAsia="tr-TR"/>
              </w:rPr>
              <w:t>Abubekir Harorlı, Adli Diş Hekimliği, 1.baskı, Erzurum 2006.</w:t>
            </w:r>
          </w:p>
          <w:p w:rsidR="00642DC9" w:rsidRPr="00D66211" w:rsidRDefault="00642DC9" w:rsidP="00642DC9">
            <w:pPr>
              <w:numPr>
                <w:ilvl w:val="0"/>
                <w:numId w:val="41"/>
              </w:numPr>
              <w:spacing w:before="120" w:after="120" w:afterAutospacing="1" w:line="240" w:lineRule="auto"/>
              <w:outlineLvl w:val="3"/>
              <w:rPr>
                <w:rFonts w:ascii="Times New Roman" w:eastAsia="Times New Roman" w:hAnsi="Times New Roman" w:cs="Times New Roman"/>
                <w:bCs/>
                <w:sz w:val="20"/>
                <w:szCs w:val="24"/>
                <w:lang w:eastAsia="tr-TR"/>
              </w:rPr>
            </w:pPr>
            <w:r w:rsidRPr="00D66211">
              <w:rPr>
                <w:rFonts w:ascii="Times New Roman" w:eastAsia="Times New Roman" w:hAnsi="Times New Roman" w:cs="Times New Roman"/>
                <w:bCs/>
                <w:sz w:val="20"/>
                <w:szCs w:val="24"/>
                <w:lang w:eastAsia="tr-TR"/>
              </w:rPr>
              <w:t>Hüseyin Afşin (Ed)., Adli Diş Hekimliği, 1. Baskı, İstanbul 2004.</w:t>
            </w:r>
          </w:p>
        </w:tc>
      </w:tr>
      <w:tr w:rsidR="00642DC9" w:rsidRPr="00D66211" w:rsidTr="00773D7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66211" w:rsidRDefault="00642DC9" w:rsidP="00D66211">
            <w:pPr>
              <w:spacing w:after="0" w:line="240" w:lineRule="auto"/>
              <w:outlineLvl w:val="3"/>
              <w:rPr>
                <w:rFonts w:ascii="Times New Roman" w:eastAsia="Times New Roman" w:hAnsi="Times New Roman" w:cs="Times New Roman"/>
                <w:color w:val="000000"/>
                <w:sz w:val="20"/>
                <w:szCs w:val="24"/>
                <w:lang w:eastAsia="tr-TR"/>
              </w:rPr>
            </w:pPr>
            <w:r w:rsidRPr="00D66211">
              <w:rPr>
                <w:rFonts w:ascii="Times New Roman" w:eastAsia="Times New Roman" w:hAnsi="Times New Roman" w:cs="Times New Roman"/>
                <w:color w:val="000000"/>
                <w:sz w:val="20"/>
                <w:szCs w:val="24"/>
                <w:lang w:eastAsia="tr-TR"/>
              </w:rPr>
              <w:t>3-Özkalıpçı Ö, Şahin Ü, Baykal T, Fincancı ŞK, Akhan O,   Öztop F, Lök V. Atlas of Torture, İstanbul 2007.</w:t>
            </w:r>
          </w:p>
          <w:p w:rsidR="00642DC9" w:rsidRPr="00D66211" w:rsidRDefault="00642DC9" w:rsidP="00D66211">
            <w:pPr>
              <w:spacing w:after="0" w:line="240" w:lineRule="auto"/>
              <w:outlineLvl w:val="3"/>
              <w:rPr>
                <w:rFonts w:ascii="Times New Roman" w:eastAsia="Times New Roman" w:hAnsi="Times New Roman" w:cs="Times New Roman"/>
                <w:sz w:val="20"/>
                <w:szCs w:val="24"/>
                <w:lang w:val="en-US"/>
              </w:rPr>
            </w:pPr>
            <w:r w:rsidRPr="00D66211">
              <w:rPr>
                <w:rFonts w:ascii="Times New Roman" w:eastAsia="Times New Roman" w:hAnsi="Times New Roman" w:cs="Times New Roman"/>
                <w:sz w:val="20"/>
                <w:szCs w:val="24"/>
                <w:lang w:val="en-US"/>
              </w:rPr>
              <w:t>4- C</w:t>
            </w:r>
            <w:r w:rsidR="00D66211" w:rsidRPr="00D66211">
              <w:rPr>
                <w:rFonts w:ascii="Times New Roman" w:eastAsia="Times New Roman" w:hAnsi="Times New Roman" w:cs="Times New Roman"/>
                <w:sz w:val="20"/>
                <w:szCs w:val="24"/>
                <w:lang w:val="en-US"/>
              </w:rPr>
              <w:t>urrent article</w:t>
            </w:r>
          </w:p>
        </w:tc>
      </w:tr>
      <w:tr w:rsidR="00642DC9" w:rsidRPr="00D66211" w:rsidTr="00773D7C">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42DC9" w:rsidRPr="00D66211" w:rsidRDefault="00642DC9" w:rsidP="00642DC9">
            <w:pPr>
              <w:spacing w:after="0" w:line="240" w:lineRule="auto"/>
              <w:jc w:val="center"/>
              <w:rPr>
                <w:rFonts w:ascii="Times New Roman" w:eastAsia="Times New Roman" w:hAnsi="Times New Roman" w:cs="Times New Roman"/>
                <w:b/>
                <w:szCs w:val="24"/>
                <w:lang w:eastAsia="tr-TR"/>
              </w:rPr>
            </w:pPr>
            <w:r w:rsidRPr="00D66211">
              <w:rPr>
                <w:rFonts w:ascii="Times New Roman" w:eastAsia="Times New Roman" w:hAnsi="Times New Roman" w:cs="Times New Roman"/>
                <w:b/>
                <w:szCs w:val="24"/>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642DC9" w:rsidRPr="00D66211" w:rsidRDefault="00642DC9" w:rsidP="00642DC9">
            <w:pPr>
              <w:spacing w:after="0" w:line="240" w:lineRule="auto"/>
              <w:jc w:val="both"/>
              <w:rPr>
                <w:rFonts w:ascii="Times New Roman" w:eastAsia="Times New Roman" w:hAnsi="Times New Roman" w:cs="Times New Roman"/>
                <w:szCs w:val="24"/>
                <w:lang w:val="en-US" w:eastAsia="tr-TR"/>
              </w:rPr>
            </w:pPr>
            <w:r w:rsidRPr="00D66211">
              <w:rPr>
                <w:rFonts w:ascii="Times New Roman" w:eastAsia="Times New Roman" w:hAnsi="Times New Roman" w:cs="Times New Roman"/>
                <w:szCs w:val="24"/>
                <w:lang w:val="en-US" w:eastAsia="tr-TR"/>
              </w:rPr>
              <w:t xml:space="preserve">  White board, computer</w:t>
            </w:r>
          </w:p>
        </w:tc>
      </w:tr>
    </w:tbl>
    <w:p w:rsidR="00642DC9" w:rsidRPr="00642DC9" w:rsidRDefault="00642DC9" w:rsidP="00642DC9">
      <w:pPr>
        <w:spacing w:after="0" w:line="240" w:lineRule="auto"/>
        <w:rPr>
          <w:rFonts w:ascii="Times New Roman" w:eastAsia="Times New Roman" w:hAnsi="Times New Roman" w:cs="Times New Roman"/>
          <w:sz w:val="24"/>
          <w:szCs w:val="24"/>
          <w:lang w:eastAsia="tr-TR"/>
        </w:rPr>
        <w:sectPr w:rsidR="00642DC9" w:rsidRPr="00642DC9" w:rsidSect="00773D7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42DC9" w:rsidRPr="00642DC9" w:rsidTr="00773D7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COURSE SYLLABUS</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tcPr>
          <w:p w:rsidR="00642DC9" w:rsidRPr="00642DC9" w:rsidRDefault="00642DC9" w:rsidP="00642DC9">
            <w:pPr>
              <w:spacing w:after="0" w:line="240" w:lineRule="auto"/>
              <w:jc w:val="center"/>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TOPICS</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1</w:t>
            </w:r>
          </w:p>
        </w:tc>
        <w:tc>
          <w:tcPr>
            <w:tcW w:w="4407" w:type="pct"/>
            <w:tcBorders>
              <w:top w:val="single" w:sz="6" w:space="0" w:color="auto"/>
              <w:left w:val="single" w:sz="6" w:space="0" w:color="auto"/>
              <w:bottom w:val="single" w:sz="6" w:space="0" w:color="auto"/>
              <w:right w:val="single" w:sz="12" w:space="0" w:color="auto"/>
            </w:tcBorders>
          </w:tcPr>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The Forensic Sciences, Forensic Medical Sciences, Forensic Dentistry </w:t>
            </w:r>
          </w:p>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Structuring of Forensic Medicine in Our Country</w:t>
            </w:r>
          </w:p>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b/>
                <w:sz w:val="24"/>
                <w:szCs w:val="24"/>
                <w:lang w:eastAsia="tr-TR"/>
              </w:rPr>
              <w:t xml:space="preserve">  (Assoc. Prof. Dr. Kenan Karbeyaz)</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2</w:t>
            </w:r>
          </w:p>
        </w:tc>
        <w:tc>
          <w:tcPr>
            <w:tcW w:w="4407" w:type="pct"/>
            <w:tcBorders>
              <w:top w:val="single" w:sz="6" w:space="0" w:color="auto"/>
              <w:left w:val="single" w:sz="6" w:space="0" w:color="auto"/>
              <w:bottom w:val="single" w:sz="6" w:space="0" w:color="auto"/>
              <w:right w:val="single" w:sz="12" w:space="0" w:color="auto"/>
            </w:tcBorders>
          </w:tcPr>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Matter of Competence of Dental Students, Damages Caused by Injections in Dental   </w:t>
            </w:r>
          </w:p>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sz w:val="24"/>
                <w:szCs w:val="24"/>
                <w:lang w:eastAsia="tr-TR"/>
              </w:rPr>
              <w:t xml:space="preserve">  Education </w:t>
            </w:r>
            <w:r w:rsidRPr="00642DC9">
              <w:rPr>
                <w:rFonts w:ascii="Times New Roman" w:eastAsia="Times New Roman" w:hAnsi="Times New Roman" w:cs="Times New Roman"/>
                <w:b/>
                <w:sz w:val="24"/>
                <w:szCs w:val="24"/>
                <w:lang w:eastAsia="tr-TR"/>
              </w:rPr>
              <w:t>(Assoc. Prof. Dr. Kenan Karbeyaz)</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3</w:t>
            </w:r>
          </w:p>
        </w:tc>
        <w:tc>
          <w:tcPr>
            <w:tcW w:w="4407" w:type="pct"/>
            <w:tcBorders>
              <w:top w:val="single" w:sz="6" w:space="0" w:color="auto"/>
              <w:left w:val="single" w:sz="6" w:space="0" w:color="auto"/>
              <w:bottom w:val="single" w:sz="6" w:space="0" w:color="auto"/>
              <w:right w:val="single" w:sz="12" w:space="0" w:color="auto"/>
            </w:tcBorders>
          </w:tcPr>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Dead, Postmortem Changes and Legal Rules in Forensic Autopsy</w:t>
            </w:r>
          </w:p>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b/>
                <w:sz w:val="24"/>
                <w:szCs w:val="24"/>
                <w:lang w:eastAsia="tr-TR"/>
              </w:rPr>
              <w:t xml:space="preserve"> (Assoc. Prof. Dr. Kenan Karbeyaz)</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4</w:t>
            </w:r>
          </w:p>
        </w:tc>
        <w:tc>
          <w:tcPr>
            <w:tcW w:w="4407" w:type="pct"/>
            <w:tcBorders>
              <w:top w:val="single" w:sz="6" w:space="0" w:color="auto"/>
              <w:left w:val="single" w:sz="6" w:space="0" w:color="auto"/>
              <w:bottom w:val="single" w:sz="6" w:space="0" w:color="auto"/>
              <w:right w:val="single" w:sz="12" w:space="0" w:color="auto"/>
            </w:tcBorders>
          </w:tcPr>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Wounds and Legal Concepts Related To Wounds  </w:t>
            </w:r>
            <w:r w:rsidRPr="00642DC9">
              <w:rPr>
                <w:rFonts w:ascii="Times New Roman" w:eastAsia="Times New Roman" w:hAnsi="Times New Roman" w:cs="Times New Roman"/>
                <w:b/>
                <w:sz w:val="24"/>
                <w:szCs w:val="24"/>
                <w:lang w:eastAsia="tr-TR"/>
              </w:rPr>
              <w:t>(Assoc. Prof. Dr. Kenan Karbeyaz)</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5</w:t>
            </w:r>
          </w:p>
        </w:tc>
        <w:tc>
          <w:tcPr>
            <w:tcW w:w="4407" w:type="pct"/>
            <w:tcBorders>
              <w:top w:val="single" w:sz="6" w:space="0" w:color="auto"/>
              <w:left w:val="single" w:sz="6" w:space="0" w:color="auto"/>
              <w:bottom w:val="single" w:sz="6" w:space="0" w:color="auto"/>
              <w:right w:val="single" w:sz="12" w:space="0" w:color="auto"/>
            </w:tcBorders>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sz w:val="24"/>
                <w:szCs w:val="24"/>
                <w:lang w:eastAsia="tr-TR"/>
              </w:rPr>
              <w:t xml:space="preserve">  Crimes to Sexual Immunity and The Role of Dentist in Diagnosis </w:t>
            </w:r>
            <w:r w:rsidRPr="00642DC9">
              <w:rPr>
                <w:rFonts w:ascii="Times New Roman" w:eastAsia="Times New Roman" w:hAnsi="Times New Roman" w:cs="Times New Roman"/>
                <w:b/>
                <w:sz w:val="24"/>
                <w:szCs w:val="24"/>
                <w:lang w:eastAsia="tr-TR"/>
              </w:rPr>
              <w:t xml:space="preserve">(Assoc. Prof. Dr. </w:t>
            </w:r>
          </w:p>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 xml:space="preserve">  Kenan Karbeyaz)</w:t>
            </w:r>
          </w:p>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sz w:val="24"/>
                <w:szCs w:val="24"/>
                <w:lang w:eastAsia="tr-TR"/>
              </w:rPr>
              <w:t xml:space="preserve">  The Role of Dentist in Determination and Prevention of Child Abuse </w:t>
            </w:r>
            <w:r w:rsidRPr="00642DC9">
              <w:rPr>
                <w:rFonts w:ascii="Times New Roman" w:eastAsia="Times New Roman" w:hAnsi="Times New Roman" w:cs="Times New Roman"/>
                <w:b/>
                <w:sz w:val="24"/>
                <w:szCs w:val="24"/>
                <w:lang w:eastAsia="tr-TR"/>
              </w:rPr>
              <w:t xml:space="preserve">(Assoc. Prof.  </w:t>
            </w:r>
          </w:p>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 xml:space="preserve">  Dr.Kenan Karbeyaz)</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Forensic Report</w:t>
            </w:r>
          </w:p>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Making Reports in Forensic Dentistry </w:t>
            </w:r>
          </w:p>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sz w:val="24"/>
                <w:szCs w:val="24"/>
                <w:lang w:eastAsia="tr-TR"/>
              </w:rPr>
              <w:t xml:space="preserve">  Expertness and The Behaviour of Dentist in Court As An Expert (</w:t>
            </w:r>
            <w:r w:rsidRPr="00642DC9">
              <w:rPr>
                <w:rFonts w:ascii="Times New Roman" w:eastAsia="Times New Roman" w:hAnsi="Times New Roman" w:cs="Times New Roman"/>
                <w:b/>
                <w:sz w:val="24"/>
                <w:szCs w:val="24"/>
                <w:lang w:eastAsia="tr-TR"/>
              </w:rPr>
              <w:t xml:space="preserve">Assoc. Prof. </w:t>
            </w:r>
          </w:p>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 xml:space="preserve">  Dr. Kenan Karbeyaz)</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7. &amp; 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 xml:space="preserve">  MID-TERM EXAMINATIONS</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 xml:space="preserve">  </w:t>
            </w:r>
            <w:r w:rsidRPr="00642DC9">
              <w:rPr>
                <w:rFonts w:ascii="Times New Roman" w:eastAsia="Times New Roman" w:hAnsi="Times New Roman" w:cs="Times New Roman"/>
                <w:sz w:val="24"/>
                <w:szCs w:val="24"/>
                <w:lang w:eastAsia="tr-TR"/>
              </w:rPr>
              <w:t>Firearm Injuries (</w:t>
            </w:r>
            <w:r w:rsidRPr="00642DC9">
              <w:rPr>
                <w:rFonts w:ascii="Times New Roman" w:eastAsia="Times New Roman" w:hAnsi="Times New Roman" w:cs="Times New Roman"/>
                <w:b/>
                <w:sz w:val="24"/>
                <w:szCs w:val="24"/>
                <w:lang w:eastAsia="tr-TR"/>
              </w:rPr>
              <w:t>Assoc. Prof. Dr. Kenan Karbeyaz)</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sz w:val="24"/>
                <w:szCs w:val="24"/>
                <w:lang w:eastAsia="tr-TR"/>
              </w:rPr>
              <w:t xml:space="preserve">  Forensic Psychiatry and Forensic Toxicology in Dentistry </w:t>
            </w:r>
            <w:r w:rsidRPr="00642DC9">
              <w:rPr>
                <w:rFonts w:ascii="Times New Roman" w:eastAsia="Times New Roman" w:hAnsi="Times New Roman" w:cs="Times New Roman"/>
                <w:b/>
                <w:sz w:val="24"/>
                <w:szCs w:val="24"/>
                <w:lang w:eastAsia="tr-TR"/>
              </w:rPr>
              <w:t xml:space="preserve">(Assist. Prof. Dr. Esra  </w:t>
            </w:r>
          </w:p>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 xml:space="preserve">  YEŞİLOVA)</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sz w:val="24"/>
                <w:szCs w:val="24"/>
                <w:lang w:eastAsia="tr-TR"/>
              </w:rPr>
              <w:t xml:space="preserve">  Torture Findings in Dental and Oral Tissues </w:t>
            </w:r>
            <w:r w:rsidRPr="00642DC9">
              <w:rPr>
                <w:rFonts w:ascii="Times New Roman" w:eastAsia="Times New Roman" w:hAnsi="Times New Roman" w:cs="Times New Roman"/>
                <w:b/>
                <w:sz w:val="24"/>
                <w:szCs w:val="24"/>
                <w:lang w:eastAsia="tr-TR"/>
              </w:rPr>
              <w:t>(Assist. Prof. Dr. Esra YEŞİLOVA)</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sz w:val="24"/>
                <w:szCs w:val="24"/>
                <w:lang w:eastAsia="tr-TR"/>
              </w:rPr>
              <w:t xml:space="preserve">  Age Determination in Forensic Dentistry </w:t>
            </w:r>
            <w:r w:rsidRPr="00642DC9">
              <w:rPr>
                <w:rFonts w:ascii="Times New Roman" w:eastAsia="Times New Roman" w:hAnsi="Times New Roman" w:cs="Times New Roman"/>
                <w:b/>
                <w:sz w:val="24"/>
                <w:szCs w:val="24"/>
                <w:lang w:eastAsia="tr-TR"/>
              </w:rPr>
              <w:t>(Assist. Prof. Dr. Esra YEŞİLOVA)</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Personal Identification,  Personal Identification From Teeth and The Role of Dentist  </w:t>
            </w:r>
          </w:p>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 xml:space="preserve">  in Mass Disasters </w:t>
            </w:r>
            <w:r w:rsidRPr="00642DC9">
              <w:rPr>
                <w:rFonts w:ascii="Times New Roman" w:eastAsia="Times New Roman" w:hAnsi="Times New Roman" w:cs="Times New Roman"/>
                <w:b/>
                <w:sz w:val="24"/>
                <w:szCs w:val="24"/>
                <w:lang w:eastAsia="tr-TR"/>
              </w:rPr>
              <w:t>(Assist. Prof. Dr. Esra YEŞİLOVA)</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sz w:val="24"/>
                <w:szCs w:val="24"/>
                <w:lang w:eastAsia="tr-TR"/>
              </w:rPr>
              <w:t xml:space="preserve">  Oral and Dental Trauma In the View of Forensic Dentistry </w:t>
            </w:r>
            <w:r w:rsidRPr="00642DC9">
              <w:rPr>
                <w:rFonts w:ascii="Times New Roman" w:eastAsia="Times New Roman" w:hAnsi="Times New Roman" w:cs="Times New Roman"/>
                <w:b/>
                <w:sz w:val="24"/>
                <w:szCs w:val="24"/>
                <w:lang w:eastAsia="tr-TR"/>
              </w:rPr>
              <w:t xml:space="preserve">(Assist. Prof. Dr. Esra </w:t>
            </w:r>
          </w:p>
          <w:p w:rsidR="00642DC9" w:rsidRPr="00642DC9" w:rsidRDefault="00642DC9" w:rsidP="00642DC9">
            <w:pPr>
              <w:spacing w:after="0" w:line="240" w:lineRule="auto"/>
              <w:rPr>
                <w:rFonts w:ascii="Times New Roman" w:eastAsia="Times New Roman" w:hAnsi="Times New Roman" w:cs="Times New Roman"/>
                <w:sz w:val="24"/>
                <w:szCs w:val="24"/>
                <w:lang w:eastAsia="tr-TR"/>
              </w:rPr>
            </w:pPr>
            <w:r w:rsidRPr="00642DC9">
              <w:rPr>
                <w:rFonts w:ascii="Times New Roman" w:eastAsia="Times New Roman" w:hAnsi="Times New Roman" w:cs="Times New Roman"/>
                <w:b/>
                <w:sz w:val="24"/>
                <w:szCs w:val="24"/>
                <w:lang w:eastAsia="tr-TR"/>
              </w:rPr>
              <w:t xml:space="preserve">  YEŞİLOVA)</w:t>
            </w:r>
          </w:p>
        </w:tc>
      </w:tr>
      <w:tr w:rsidR="00642DC9" w:rsidRPr="00642DC9"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42DC9" w:rsidRPr="00642DC9" w:rsidRDefault="00642DC9" w:rsidP="00642DC9">
            <w:pPr>
              <w:spacing w:after="0" w:line="240" w:lineRule="auto"/>
              <w:jc w:val="center"/>
              <w:rPr>
                <w:rFonts w:ascii="Times New Roman" w:eastAsia="Times New Roman" w:hAnsi="Times New Roman" w:cs="Times New Roman"/>
                <w:sz w:val="24"/>
                <w:szCs w:val="24"/>
                <w:lang w:eastAsia="tr-TR"/>
              </w:rPr>
            </w:pPr>
            <w:r w:rsidRPr="00642DC9">
              <w:rPr>
                <w:rFonts w:ascii="Times New Roman" w:eastAsia="Times New Roman" w:hAnsi="Times New Roman" w:cs="Times New Roman"/>
                <w:sz w:val="24"/>
                <w:szCs w:val="24"/>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sz w:val="24"/>
                <w:szCs w:val="24"/>
                <w:lang w:eastAsia="tr-TR"/>
              </w:rPr>
              <w:t xml:space="preserve">  </w:t>
            </w:r>
            <w:r w:rsidRPr="00642DC9">
              <w:rPr>
                <w:rFonts w:ascii="Times New Roman" w:eastAsia="Times New Roman" w:hAnsi="Times New Roman" w:cs="Times New Roman"/>
                <w:b/>
                <w:sz w:val="24"/>
                <w:szCs w:val="24"/>
                <w:lang w:eastAsia="tr-TR"/>
              </w:rPr>
              <w:t>FINAL EXAM</w:t>
            </w:r>
          </w:p>
        </w:tc>
      </w:tr>
    </w:tbl>
    <w:p w:rsidR="00642DC9" w:rsidRPr="00642DC9" w:rsidRDefault="00642DC9" w:rsidP="00642DC9">
      <w:pPr>
        <w:spacing w:after="0" w:line="240" w:lineRule="auto"/>
        <w:rPr>
          <w:rFonts w:ascii="Times New Roman" w:eastAsia="Times New Roman" w:hAnsi="Times New Roman" w:cs="Times New Roman"/>
          <w:sz w:val="24"/>
          <w:szCs w:val="24"/>
          <w:lang w:eastAsia="tr-TR"/>
        </w:rPr>
      </w:pPr>
    </w:p>
    <w:p w:rsidR="00642DC9" w:rsidRPr="00642DC9" w:rsidRDefault="00642DC9" w:rsidP="00642DC9">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42DC9" w:rsidRPr="00642DC9" w:rsidTr="00773D7C">
        <w:tc>
          <w:tcPr>
            <w:tcW w:w="603" w:type="dxa"/>
            <w:tcBorders>
              <w:top w:val="single" w:sz="12"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642DC9" w:rsidRPr="00642DC9" w:rsidRDefault="00642DC9" w:rsidP="00642DC9">
            <w:pPr>
              <w:spacing w:after="0" w:line="240" w:lineRule="auto"/>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 w:val="24"/>
                <w:szCs w:val="24"/>
                <w:lang w:eastAsia="tr-TR"/>
              </w:rPr>
            </w:pPr>
            <w:r w:rsidRPr="00642DC9">
              <w:rPr>
                <w:rFonts w:ascii="Times New Roman" w:eastAsia="Times New Roman" w:hAnsi="Times New Roman" w:cs="Times New Roman"/>
                <w:b/>
                <w:sz w:val="24"/>
                <w:szCs w:val="24"/>
                <w:lang w:eastAsia="tr-TR"/>
              </w:rPr>
              <w:t>1</w:t>
            </w:r>
          </w:p>
        </w:tc>
      </w:tr>
      <w:tr w:rsidR="00642DC9" w:rsidRPr="00642DC9" w:rsidTr="00773D7C">
        <w:tc>
          <w:tcPr>
            <w:tcW w:w="603" w:type="dxa"/>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Cs w:val="24"/>
                <w:lang w:eastAsia="tr-TR"/>
              </w:rPr>
            </w:pPr>
            <w:r w:rsidRPr="00642DC9">
              <w:rPr>
                <w:rFonts w:ascii="Times New Roman" w:eastAsia="Times New Roman" w:hAnsi="Times New Roman" w:cs="Times New Roman"/>
                <w:szCs w:val="24"/>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both"/>
              <w:rPr>
                <w:rFonts w:ascii="Times New Roman" w:eastAsia="Times New Roman" w:hAnsi="Times New Roman" w:cs="Times New Roman"/>
                <w:szCs w:val="24"/>
                <w:lang w:val="en-US" w:eastAsia="tr-TR"/>
              </w:rPr>
            </w:pPr>
            <w:r w:rsidRPr="00642DC9">
              <w:rPr>
                <w:rFonts w:ascii="Times New Roman" w:eastAsia="Times New Roman" w:hAnsi="Times New Roman" w:cs="Times New Roman"/>
                <w:szCs w:val="24"/>
                <w:lang w:val="en-US" w:eastAsia="tr-TR"/>
              </w:rPr>
              <w:t xml:space="preserve">Sufficient knowledge of subjects related with dentistry; an ability to apply </w:t>
            </w:r>
            <w:r w:rsidRPr="00642DC9">
              <w:rPr>
                <w:rFonts w:ascii="Times New Roman" w:eastAsia="Times New Roman" w:hAnsi="Times New Roman" w:cs="Times New Roman"/>
                <w:bCs/>
                <w:szCs w:val="24"/>
                <w:lang w:val="en-US" w:eastAsia="tr-TR"/>
              </w:rPr>
              <w:t xml:space="preserve">theoretical and practical </w:t>
            </w:r>
            <w:r w:rsidRPr="00642DC9">
              <w:rPr>
                <w:rFonts w:ascii="Times New Roman" w:eastAsia="Times New Roman" w:hAnsi="Times New Roman" w:cs="Times New Roman"/>
                <w:szCs w:val="24"/>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p>
        </w:tc>
      </w:tr>
      <w:tr w:rsidR="00642DC9" w:rsidRPr="00642DC9" w:rsidTr="00773D7C">
        <w:tc>
          <w:tcPr>
            <w:tcW w:w="603" w:type="dxa"/>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Cs w:val="24"/>
                <w:lang w:eastAsia="tr-TR"/>
              </w:rPr>
            </w:pPr>
            <w:r w:rsidRPr="00642DC9">
              <w:rPr>
                <w:rFonts w:ascii="Times New Roman" w:eastAsia="Times New Roman" w:hAnsi="Times New Roman" w:cs="Times New Roman"/>
                <w:szCs w:val="24"/>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both"/>
              <w:rPr>
                <w:rFonts w:ascii="Times New Roman" w:eastAsia="Times New Roman" w:hAnsi="Times New Roman" w:cs="Times New Roman"/>
                <w:szCs w:val="24"/>
                <w:lang w:val="en-US" w:eastAsia="tr-TR"/>
              </w:rPr>
            </w:pPr>
            <w:r w:rsidRPr="00642DC9">
              <w:rPr>
                <w:rFonts w:ascii="Times New Roman" w:eastAsia="Times New Roman" w:hAnsi="Times New Roman" w:cs="Times New Roman"/>
                <w:szCs w:val="24"/>
                <w:lang w:val="en-US" w:eastAsia="tr-TR"/>
              </w:rPr>
              <w:t xml:space="preserve">Ability to determine, define, formulate and solve dentistry problems; for that purpose an ability to select and use convenient </w:t>
            </w:r>
            <w:r w:rsidRPr="00642DC9">
              <w:rPr>
                <w:rFonts w:ascii="Times New Roman" w:eastAsia="Times New Roman" w:hAnsi="Times New Roman" w:cs="Times New Roman"/>
                <w:bCs/>
                <w:szCs w:val="24"/>
                <w:lang w:val="en-US" w:eastAsia="tr-TR"/>
              </w:rPr>
              <w:t>analytical and modeling methods</w:t>
            </w:r>
            <w:r w:rsidRPr="00642DC9">
              <w:rPr>
                <w:rFonts w:ascii="Times New Roman" w:eastAsia="Times New Roman" w:hAnsi="Times New Roman" w:cs="Times New Roman"/>
                <w:szCs w:val="24"/>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p>
        </w:tc>
      </w:tr>
      <w:tr w:rsidR="00642DC9" w:rsidRPr="00642DC9" w:rsidTr="00773D7C">
        <w:tc>
          <w:tcPr>
            <w:tcW w:w="603" w:type="dxa"/>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Cs w:val="24"/>
                <w:lang w:eastAsia="tr-TR"/>
              </w:rPr>
            </w:pPr>
            <w:r w:rsidRPr="00642DC9">
              <w:rPr>
                <w:rFonts w:ascii="Times New Roman" w:eastAsia="Times New Roman" w:hAnsi="Times New Roman" w:cs="Times New Roman"/>
                <w:szCs w:val="24"/>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both"/>
              <w:rPr>
                <w:rFonts w:ascii="Times New Roman" w:eastAsia="Times New Roman" w:hAnsi="Times New Roman" w:cs="Times New Roman"/>
                <w:szCs w:val="24"/>
                <w:lang w:val="en-US" w:eastAsia="tr-TR"/>
              </w:rPr>
            </w:pPr>
            <w:r w:rsidRPr="00642DC9">
              <w:rPr>
                <w:rFonts w:ascii="Times New Roman" w:eastAsia="Times New Roman" w:hAnsi="Times New Roman" w:cs="Times New Roman"/>
                <w:szCs w:val="24"/>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r>
      <w:tr w:rsidR="00642DC9" w:rsidRPr="00642DC9" w:rsidTr="00773D7C">
        <w:tc>
          <w:tcPr>
            <w:tcW w:w="603" w:type="dxa"/>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Cs w:val="24"/>
                <w:lang w:eastAsia="tr-TR"/>
              </w:rPr>
            </w:pPr>
            <w:r w:rsidRPr="00642DC9">
              <w:rPr>
                <w:rFonts w:ascii="Times New Roman" w:eastAsia="Times New Roman" w:hAnsi="Times New Roman" w:cs="Times New Roman"/>
                <w:szCs w:val="24"/>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both"/>
              <w:rPr>
                <w:rFonts w:ascii="Times New Roman" w:eastAsia="Times New Roman" w:hAnsi="Times New Roman" w:cs="Times New Roman"/>
                <w:szCs w:val="24"/>
                <w:lang w:val="en-US" w:eastAsia="tr-TR"/>
              </w:rPr>
            </w:pPr>
            <w:r w:rsidRPr="00642DC9">
              <w:rPr>
                <w:rFonts w:ascii="Times New Roman" w:eastAsia="Times New Roman" w:hAnsi="Times New Roman" w:cs="Times New Roman"/>
                <w:szCs w:val="24"/>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r>
      <w:tr w:rsidR="00642DC9" w:rsidRPr="00642DC9" w:rsidTr="00773D7C">
        <w:tc>
          <w:tcPr>
            <w:tcW w:w="603" w:type="dxa"/>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Cs w:val="24"/>
                <w:lang w:eastAsia="tr-TR"/>
              </w:rPr>
            </w:pPr>
            <w:r w:rsidRPr="00642DC9">
              <w:rPr>
                <w:rFonts w:ascii="Times New Roman" w:eastAsia="Times New Roman" w:hAnsi="Times New Roman" w:cs="Times New Roman"/>
                <w:szCs w:val="24"/>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both"/>
              <w:rPr>
                <w:rFonts w:ascii="Times New Roman" w:eastAsia="Times New Roman" w:hAnsi="Times New Roman" w:cs="Times New Roman"/>
                <w:szCs w:val="24"/>
                <w:lang w:val="en-US" w:eastAsia="tr-TR"/>
              </w:rPr>
            </w:pPr>
            <w:r w:rsidRPr="00642DC9">
              <w:rPr>
                <w:rFonts w:ascii="Times New Roman" w:eastAsia="Times New Roman" w:hAnsi="Times New Roman" w:cs="Times New Roman"/>
                <w:szCs w:val="24"/>
                <w:lang w:val="en-US" w:eastAsia="tr-TR"/>
              </w:rPr>
              <w:t xml:space="preserve">Ability to communicate in written and oral forms in Turkish/English; proficiency at least one </w:t>
            </w:r>
            <w:r w:rsidRPr="00642DC9">
              <w:rPr>
                <w:rFonts w:ascii="Times New Roman" w:eastAsia="Times New Roman" w:hAnsi="Times New Roman" w:cs="Times New Roman"/>
                <w:bCs/>
                <w:szCs w:val="24"/>
                <w:lang w:val="en-US" w:eastAsia="tr-TR"/>
              </w:rPr>
              <w:t>foreign language</w:t>
            </w:r>
            <w:r w:rsidRPr="00642DC9">
              <w:rPr>
                <w:rFonts w:ascii="Times New Roman" w:eastAsia="Times New Roman" w:hAnsi="Times New Roman" w:cs="Times New Roman"/>
                <w:szCs w:val="24"/>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r>
      <w:tr w:rsidR="00642DC9" w:rsidRPr="00642DC9" w:rsidTr="00773D7C">
        <w:tc>
          <w:tcPr>
            <w:tcW w:w="603" w:type="dxa"/>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Cs w:val="24"/>
                <w:lang w:eastAsia="tr-TR"/>
              </w:rPr>
            </w:pPr>
            <w:r w:rsidRPr="00642DC9">
              <w:rPr>
                <w:rFonts w:ascii="Times New Roman" w:eastAsia="Times New Roman" w:hAnsi="Times New Roman" w:cs="Times New Roman"/>
                <w:szCs w:val="24"/>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both"/>
              <w:rPr>
                <w:rFonts w:ascii="Times New Roman" w:eastAsia="Times New Roman" w:hAnsi="Times New Roman" w:cs="Times New Roman"/>
                <w:szCs w:val="24"/>
                <w:lang w:val="en-US" w:eastAsia="tr-TR"/>
              </w:rPr>
            </w:pPr>
            <w:r w:rsidRPr="00642DC9">
              <w:rPr>
                <w:rFonts w:ascii="Times New Roman" w:eastAsia="Times New Roman" w:hAnsi="Times New Roman" w:cs="Times New Roman"/>
                <w:szCs w:val="24"/>
                <w:lang w:val="en-US" w:eastAsia="tr-TR"/>
              </w:rPr>
              <w:t xml:space="preserve">Awareness of life-long learning; ability to </w:t>
            </w:r>
            <w:r w:rsidRPr="00642DC9">
              <w:rPr>
                <w:rFonts w:ascii="Times New Roman" w:eastAsia="Times New Roman" w:hAnsi="Times New Roman" w:cs="Times New Roman"/>
                <w:bCs/>
                <w:szCs w:val="24"/>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r>
      <w:tr w:rsidR="00642DC9" w:rsidRPr="00642DC9" w:rsidTr="00773D7C">
        <w:tc>
          <w:tcPr>
            <w:tcW w:w="603" w:type="dxa"/>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Cs w:val="24"/>
                <w:lang w:eastAsia="tr-TR"/>
              </w:rPr>
            </w:pPr>
            <w:r w:rsidRPr="00642DC9">
              <w:rPr>
                <w:rFonts w:ascii="Times New Roman" w:eastAsia="Times New Roman" w:hAnsi="Times New Roman" w:cs="Times New Roman"/>
                <w:szCs w:val="24"/>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both"/>
              <w:rPr>
                <w:rFonts w:ascii="Times New Roman" w:eastAsia="Times New Roman" w:hAnsi="Times New Roman" w:cs="Times New Roman"/>
                <w:szCs w:val="24"/>
                <w:lang w:val="en-US" w:eastAsia="tr-TR"/>
              </w:rPr>
            </w:pPr>
            <w:r w:rsidRPr="00642DC9">
              <w:rPr>
                <w:rFonts w:ascii="Times New Roman" w:eastAsia="Times New Roman" w:hAnsi="Times New Roman" w:cs="Times New Roman"/>
                <w:szCs w:val="24"/>
                <w:lang w:val="en-US"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r>
      <w:tr w:rsidR="00642DC9" w:rsidRPr="00642DC9" w:rsidTr="00773D7C">
        <w:tc>
          <w:tcPr>
            <w:tcW w:w="603" w:type="dxa"/>
            <w:tcBorders>
              <w:top w:val="single" w:sz="6" w:space="0" w:color="auto"/>
              <w:left w:val="single" w:sz="12"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szCs w:val="24"/>
                <w:lang w:eastAsia="tr-TR"/>
              </w:rPr>
            </w:pPr>
            <w:r w:rsidRPr="00642DC9">
              <w:rPr>
                <w:rFonts w:ascii="Times New Roman" w:eastAsia="Times New Roman" w:hAnsi="Times New Roman" w:cs="Times New Roman"/>
                <w:szCs w:val="24"/>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rPr>
                <w:rFonts w:ascii="Times New Roman" w:eastAsia="Times New Roman" w:hAnsi="Times New Roman" w:cs="Times New Roman"/>
                <w:szCs w:val="24"/>
                <w:lang w:val="en-US" w:eastAsia="tr-TR"/>
              </w:rPr>
            </w:pPr>
            <w:r w:rsidRPr="00642DC9">
              <w:rPr>
                <w:rFonts w:ascii="Times New Roman" w:eastAsia="Times New Roman" w:hAnsi="Times New Roman" w:cs="Times New Roman"/>
                <w:szCs w:val="24"/>
                <w:lang w:val="en-US" w:eastAsia="tr-TR"/>
              </w:rPr>
              <w:t>Awareness of project, r</w:t>
            </w:r>
            <w:r w:rsidRPr="00642DC9">
              <w:rPr>
                <w:rFonts w:ascii="Times New Roman" w:eastAsia="Times New Roman" w:hAnsi="Times New Roman" w:cs="Times New Roman"/>
                <w:bCs/>
                <w:szCs w:val="24"/>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r w:rsidRPr="00642DC9">
              <w:rPr>
                <w:rFonts w:ascii="Times New Roman" w:eastAsia="Times New Roman" w:hAnsi="Times New Roman" w:cs="Times New Roman"/>
                <w:b/>
                <w:szCs w:val="24"/>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42DC9" w:rsidRPr="00642DC9" w:rsidRDefault="00642DC9" w:rsidP="00642DC9">
            <w:pPr>
              <w:spacing w:after="0" w:line="240" w:lineRule="auto"/>
              <w:jc w:val="center"/>
              <w:rPr>
                <w:rFonts w:ascii="Times New Roman" w:eastAsia="Times New Roman" w:hAnsi="Times New Roman" w:cs="Times New Roman"/>
                <w:b/>
                <w:szCs w:val="24"/>
                <w:lang w:eastAsia="tr-TR"/>
              </w:rPr>
            </w:pPr>
          </w:p>
        </w:tc>
      </w:tr>
      <w:tr w:rsidR="00642DC9" w:rsidRPr="00642DC9" w:rsidTr="00773D7C">
        <w:tc>
          <w:tcPr>
            <w:tcW w:w="9889" w:type="dxa"/>
            <w:gridSpan w:val="5"/>
            <w:tcBorders>
              <w:top w:val="single" w:sz="6" w:space="0" w:color="auto"/>
              <w:left w:val="single" w:sz="12" w:space="0" w:color="auto"/>
              <w:bottom w:val="single" w:sz="12" w:space="0" w:color="auto"/>
              <w:right w:val="single" w:sz="12" w:space="0" w:color="auto"/>
            </w:tcBorders>
            <w:vAlign w:val="center"/>
          </w:tcPr>
          <w:p w:rsidR="00642DC9" w:rsidRPr="00642DC9" w:rsidRDefault="00642DC9" w:rsidP="00642DC9">
            <w:pPr>
              <w:spacing w:after="0" w:line="240" w:lineRule="auto"/>
              <w:jc w:val="both"/>
              <w:rPr>
                <w:rFonts w:ascii="Times New Roman" w:eastAsia="Times New Roman" w:hAnsi="Times New Roman" w:cs="Times New Roman"/>
                <w:szCs w:val="24"/>
                <w:lang w:eastAsia="tr-TR"/>
              </w:rPr>
            </w:pPr>
            <w:r w:rsidRPr="00642DC9">
              <w:rPr>
                <w:rFonts w:ascii="Times New Roman" w:eastAsia="Times New Roman" w:hAnsi="Times New Roman" w:cs="Times New Roman"/>
                <w:b/>
                <w:szCs w:val="24"/>
                <w:lang w:eastAsia="tr-TR"/>
              </w:rPr>
              <w:t>1</w:t>
            </w:r>
            <w:r w:rsidRPr="00642DC9">
              <w:rPr>
                <w:rFonts w:ascii="Times New Roman" w:eastAsia="Times New Roman" w:hAnsi="Times New Roman" w:cs="Times New Roman"/>
                <w:szCs w:val="24"/>
                <w:lang w:eastAsia="tr-TR"/>
              </w:rPr>
              <w:t xml:space="preserve">:None. </w:t>
            </w:r>
            <w:r w:rsidRPr="00642DC9">
              <w:rPr>
                <w:rFonts w:ascii="Times New Roman" w:eastAsia="Times New Roman" w:hAnsi="Times New Roman" w:cs="Times New Roman"/>
                <w:b/>
                <w:szCs w:val="24"/>
                <w:lang w:eastAsia="tr-TR"/>
              </w:rPr>
              <w:t>2</w:t>
            </w:r>
            <w:r w:rsidRPr="00642DC9">
              <w:rPr>
                <w:rFonts w:ascii="Times New Roman" w:eastAsia="Times New Roman" w:hAnsi="Times New Roman" w:cs="Times New Roman"/>
                <w:szCs w:val="24"/>
                <w:lang w:eastAsia="tr-TR"/>
              </w:rPr>
              <w:t xml:space="preserve">:Partially contribution. </w:t>
            </w:r>
            <w:r w:rsidRPr="00642DC9">
              <w:rPr>
                <w:rFonts w:ascii="Times New Roman" w:eastAsia="Times New Roman" w:hAnsi="Times New Roman" w:cs="Times New Roman"/>
                <w:b/>
                <w:szCs w:val="24"/>
                <w:lang w:eastAsia="tr-TR"/>
              </w:rPr>
              <w:t>3</w:t>
            </w:r>
            <w:r w:rsidRPr="00642DC9">
              <w:rPr>
                <w:rFonts w:ascii="Times New Roman" w:eastAsia="Times New Roman" w:hAnsi="Times New Roman" w:cs="Times New Roman"/>
                <w:szCs w:val="24"/>
                <w:lang w:eastAsia="tr-TR"/>
              </w:rPr>
              <w:t>: Completely contribution.</w:t>
            </w:r>
          </w:p>
        </w:tc>
      </w:tr>
    </w:tbl>
    <w:p w:rsidR="00642DC9" w:rsidRPr="00642DC9" w:rsidRDefault="00642DC9" w:rsidP="00642DC9">
      <w:pPr>
        <w:spacing w:after="0" w:line="240" w:lineRule="auto"/>
        <w:rPr>
          <w:rFonts w:ascii="Times New Roman" w:eastAsia="Times New Roman" w:hAnsi="Times New Roman" w:cs="Times New Roman"/>
          <w:sz w:val="24"/>
          <w:szCs w:val="24"/>
          <w:lang w:eastAsia="tr-TR"/>
        </w:rPr>
      </w:pPr>
    </w:p>
    <w:p w:rsidR="00773D7C" w:rsidRDefault="00773D7C" w:rsidP="00773D7C">
      <w:pPr>
        <w:spacing w:after="0" w:line="240" w:lineRule="auto"/>
        <w:jc w:val="center"/>
        <w:outlineLvl w:val="0"/>
        <w:rPr>
          <w:rFonts w:ascii="Times New Roman" w:eastAsia="Times New Roman" w:hAnsi="Times New Roman" w:cs="Times New Roman"/>
          <w:b/>
          <w:noProof/>
          <w:sz w:val="28"/>
          <w:szCs w:val="28"/>
          <w:lang w:eastAsia="tr-TR"/>
        </w:rPr>
      </w:pPr>
    </w:p>
    <w:p w:rsidR="00773D7C" w:rsidRDefault="00773D7C" w:rsidP="00773D7C">
      <w:pPr>
        <w:spacing w:after="0" w:line="240" w:lineRule="auto"/>
        <w:jc w:val="center"/>
        <w:outlineLvl w:val="0"/>
        <w:rPr>
          <w:rFonts w:ascii="Times New Roman" w:eastAsia="Times New Roman" w:hAnsi="Times New Roman" w:cs="Times New Roman"/>
          <w:b/>
          <w:noProof/>
          <w:sz w:val="28"/>
          <w:szCs w:val="28"/>
          <w:lang w:eastAsia="tr-TR"/>
        </w:rPr>
      </w:pPr>
    </w:p>
    <w:p w:rsidR="00773D7C" w:rsidRDefault="00773D7C" w:rsidP="00773D7C">
      <w:pPr>
        <w:spacing w:after="0" w:line="240" w:lineRule="auto"/>
        <w:jc w:val="center"/>
        <w:outlineLvl w:val="0"/>
        <w:rPr>
          <w:rFonts w:ascii="Times New Roman" w:eastAsia="Times New Roman" w:hAnsi="Times New Roman" w:cs="Times New Roman"/>
          <w:b/>
          <w:noProof/>
          <w:sz w:val="28"/>
          <w:szCs w:val="28"/>
          <w:lang w:eastAsia="tr-TR"/>
        </w:rPr>
      </w:pPr>
    </w:p>
    <w:p w:rsidR="00773D7C" w:rsidRPr="00773D7C" w:rsidRDefault="00773D7C" w:rsidP="00773D7C">
      <w:pPr>
        <w:spacing w:after="0" w:line="240" w:lineRule="auto"/>
        <w:jc w:val="center"/>
        <w:outlineLvl w:val="0"/>
        <w:rPr>
          <w:rFonts w:ascii="Times New Roman" w:eastAsia="Times New Roman" w:hAnsi="Times New Roman" w:cs="Times New Roman"/>
          <w:b/>
          <w:sz w:val="28"/>
          <w:szCs w:val="28"/>
          <w:lang w:val="en-US" w:eastAsia="tr-TR"/>
        </w:rPr>
      </w:pPr>
      <w:r w:rsidRPr="00773D7C">
        <w:rPr>
          <w:rFonts w:ascii="Times New Roman" w:eastAsia="Times New Roman" w:hAnsi="Times New Roman" w:cs="Times New Roman"/>
          <w:b/>
          <w:sz w:val="28"/>
          <w:szCs w:val="28"/>
          <w:lang w:val="en-US" w:eastAsia="tr-TR"/>
        </w:rPr>
        <w:t xml:space="preserve">ESOGÜ Faculty of Dentistry </w:t>
      </w:r>
    </w:p>
    <w:p w:rsidR="00773D7C" w:rsidRPr="00773D7C" w:rsidRDefault="00773D7C" w:rsidP="00773D7C">
      <w:pPr>
        <w:spacing w:after="0" w:line="240" w:lineRule="auto"/>
        <w:jc w:val="center"/>
        <w:outlineLvl w:val="0"/>
        <w:rPr>
          <w:rFonts w:ascii="Times New Roman" w:eastAsia="Times New Roman" w:hAnsi="Times New Roman" w:cs="Times New Roman"/>
          <w:b/>
          <w:sz w:val="28"/>
          <w:szCs w:val="28"/>
          <w:lang w:val="en-US" w:eastAsia="tr-TR"/>
        </w:rPr>
      </w:pPr>
      <w:r w:rsidRPr="00773D7C">
        <w:rPr>
          <w:rFonts w:ascii="Times New Roman" w:eastAsia="Times New Roman" w:hAnsi="Times New Roman" w:cs="Times New Roman"/>
          <w:b/>
          <w:sz w:val="28"/>
          <w:szCs w:val="28"/>
          <w:lang w:val="en-US" w:eastAsia="tr-TR"/>
        </w:rPr>
        <w:t>Course Information Form</w:t>
      </w:r>
    </w:p>
    <w:p w:rsidR="00773D7C" w:rsidRPr="00773D7C" w:rsidRDefault="00773D7C" w:rsidP="00773D7C">
      <w:pPr>
        <w:spacing w:after="0" w:line="240" w:lineRule="auto"/>
        <w:outlineLvl w:val="0"/>
        <w:rPr>
          <w:rFonts w:ascii="Times New Roman" w:eastAsia="Times New Roman" w:hAnsi="Times New Roman" w:cs="Times New Roman"/>
          <w:b/>
          <w:sz w:val="10"/>
          <w:szCs w:val="10"/>
          <w:lang w:val="en-US" w:eastAsia="tr-TR"/>
        </w:rPr>
      </w:pPr>
    </w:p>
    <w:p w:rsidR="00773D7C" w:rsidRPr="00773D7C" w:rsidRDefault="00773D7C" w:rsidP="00773D7C">
      <w:pPr>
        <w:spacing w:after="0" w:line="240" w:lineRule="auto"/>
        <w:outlineLvl w:val="0"/>
        <w:rPr>
          <w:rFonts w:ascii="Times New Roman" w:eastAsia="Times New Roman" w:hAnsi="Times New Roman" w:cs="Times New Roman"/>
          <w:b/>
          <w:sz w:val="10"/>
          <w:szCs w:val="10"/>
          <w:lang w:val="en-US"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773D7C" w:rsidRPr="00773D7C" w:rsidTr="00773D7C">
        <w:tc>
          <w:tcPr>
            <w:tcW w:w="1167" w:type="dxa"/>
            <w:vAlign w:val="center"/>
          </w:tcPr>
          <w:p w:rsidR="00773D7C" w:rsidRPr="00773D7C" w:rsidRDefault="00773D7C" w:rsidP="00773D7C">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437" w:type="dxa"/>
            <w:vAlign w:val="center"/>
          </w:tcPr>
          <w:p w:rsidR="00773D7C" w:rsidRPr="00773D7C" w:rsidRDefault="00773D7C" w:rsidP="00773D7C">
            <w:pPr>
              <w:spacing w:after="0" w:line="240" w:lineRule="auto"/>
              <w:outlineLvl w:val="0"/>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 xml:space="preserve"> 5</w:t>
            </w:r>
          </w:p>
        </w:tc>
      </w:tr>
    </w:tbl>
    <w:p w:rsidR="00773D7C" w:rsidRPr="00773D7C" w:rsidRDefault="00773D7C" w:rsidP="00773D7C">
      <w:pPr>
        <w:spacing w:after="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773D7C" w:rsidRPr="00773D7C" w:rsidTr="00773D7C">
        <w:tc>
          <w:tcPr>
            <w:tcW w:w="2093" w:type="dxa"/>
            <w:vAlign w:val="center"/>
          </w:tcPr>
          <w:p w:rsidR="00773D7C" w:rsidRPr="00773D7C" w:rsidRDefault="00773D7C" w:rsidP="00773D7C">
            <w:pPr>
              <w:spacing w:after="0" w:line="240" w:lineRule="auto"/>
              <w:jc w:val="center"/>
              <w:outlineLvl w:val="0"/>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COURSE CODE</w:t>
            </w:r>
          </w:p>
        </w:tc>
        <w:tc>
          <w:tcPr>
            <w:tcW w:w="1984" w:type="dxa"/>
            <w:vAlign w:val="center"/>
          </w:tcPr>
          <w:p w:rsidR="00773D7C" w:rsidRPr="00773D7C" w:rsidRDefault="00773D7C" w:rsidP="00773D7C">
            <w:pPr>
              <w:spacing w:after="0" w:line="240" w:lineRule="auto"/>
              <w:outlineLvl w:val="0"/>
              <w:rPr>
                <w:rFonts w:ascii="Times New Roman" w:eastAsia="Times New Roman" w:hAnsi="Times New Roman" w:cs="Times New Roman"/>
                <w:sz w:val="24"/>
                <w:szCs w:val="24"/>
                <w:lang w:val="en-US" w:eastAsia="tr-TR"/>
              </w:rPr>
            </w:pPr>
            <w:r w:rsidRPr="00773D7C">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161120010</w:t>
            </w:r>
          </w:p>
        </w:tc>
        <w:tc>
          <w:tcPr>
            <w:tcW w:w="2127" w:type="dxa"/>
            <w:vAlign w:val="center"/>
          </w:tcPr>
          <w:p w:rsidR="00773D7C" w:rsidRPr="00773D7C" w:rsidRDefault="00773D7C" w:rsidP="00773D7C">
            <w:pPr>
              <w:spacing w:after="0" w:line="240" w:lineRule="auto"/>
              <w:jc w:val="center"/>
              <w:outlineLvl w:val="0"/>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COURSE NAME</w:t>
            </w:r>
          </w:p>
        </w:tc>
        <w:tc>
          <w:tcPr>
            <w:tcW w:w="3846" w:type="dxa"/>
          </w:tcPr>
          <w:p w:rsidR="00773D7C" w:rsidRPr="00773D7C" w:rsidRDefault="00773D7C" w:rsidP="00773D7C">
            <w:pPr>
              <w:spacing w:after="0" w:line="240" w:lineRule="auto"/>
              <w:outlineLvl w:val="0"/>
              <w:rPr>
                <w:rFonts w:ascii="Times New Roman" w:eastAsia="Times New Roman" w:hAnsi="Times New Roman" w:cs="Times New Roman"/>
                <w:sz w:val="20"/>
                <w:szCs w:val="20"/>
                <w:lang w:val="en-US" w:eastAsia="tr-TR"/>
              </w:rPr>
            </w:pPr>
          </w:p>
          <w:p w:rsidR="00773D7C" w:rsidRPr="00773D7C" w:rsidRDefault="00773D7C" w:rsidP="00773D7C">
            <w:pPr>
              <w:spacing w:after="0" w:line="240" w:lineRule="auto"/>
              <w:outlineLvl w:val="0"/>
              <w:rPr>
                <w:rFonts w:ascii="Times New Roman" w:eastAsia="Times New Roman" w:hAnsi="Times New Roman" w:cs="Times New Roman"/>
                <w:szCs w:val="20"/>
                <w:lang w:val="en-US" w:eastAsia="tr-TR"/>
              </w:rPr>
            </w:pPr>
            <w:r w:rsidRPr="00773D7C">
              <w:rPr>
                <w:rFonts w:ascii="Times New Roman" w:eastAsia="Times New Roman" w:hAnsi="Times New Roman" w:cs="Times New Roman"/>
                <w:szCs w:val="20"/>
                <w:lang w:val="en-US" w:eastAsia="tr-TR"/>
              </w:rPr>
              <w:t>Medical Criminal Law</w:t>
            </w:r>
          </w:p>
          <w:p w:rsidR="00773D7C" w:rsidRPr="00773D7C" w:rsidRDefault="00773D7C" w:rsidP="00773D7C">
            <w:pPr>
              <w:spacing w:after="0" w:line="240" w:lineRule="auto"/>
              <w:outlineLvl w:val="0"/>
              <w:rPr>
                <w:rFonts w:ascii="Times New Roman" w:eastAsia="Times New Roman" w:hAnsi="Times New Roman" w:cs="Times New Roman"/>
                <w:sz w:val="20"/>
                <w:szCs w:val="20"/>
                <w:lang w:val="en-US" w:eastAsia="tr-TR"/>
              </w:rPr>
            </w:pPr>
          </w:p>
        </w:tc>
      </w:tr>
    </w:tbl>
    <w:p w:rsidR="00773D7C" w:rsidRPr="00773D7C" w:rsidRDefault="00773D7C" w:rsidP="00773D7C">
      <w:pPr>
        <w:spacing w:after="0" w:line="240" w:lineRule="auto"/>
        <w:outlineLvl w:val="0"/>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b/>
          <w:sz w:val="20"/>
          <w:szCs w:val="20"/>
          <w:lang w:val="en-US" w:eastAsia="tr-TR"/>
        </w:rPr>
        <w:t xml:space="preserve">                                                   </w:t>
      </w:r>
      <w:r w:rsidRPr="00773D7C">
        <w:rPr>
          <w:rFonts w:ascii="Times New Roman" w:eastAsia="Times New Roman" w:hAnsi="Times New Roman" w:cs="Times New Roman"/>
          <w:b/>
          <w:sz w:val="20"/>
          <w:szCs w:val="20"/>
          <w:lang w:val="en-US" w:eastAsia="tr-TR"/>
        </w:rPr>
        <w:tab/>
      </w:r>
      <w:r w:rsidRPr="00773D7C">
        <w:rPr>
          <w:rFonts w:ascii="Times New Roman" w:eastAsia="Times New Roman" w:hAnsi="Times New Roman" w:cs="Times New Roman"/>
          <w:b/>
          <w:sz w:val="20"/>
          <w:szCs w:val="20"/>
          <w:lang w:val="en-US" w:eastAsia="tr-TR"/>
        </w:rPr>
        <w:tab/>
      </w:r>
      <w:r w:rsidRPr="00773D7C">
        <w:rPr>
          <w:rFonts w:ascii="Times New Roman" w:eastAsia="Times New Roman" w:hAnsi="Times New Roman" w:cs="Times New Roman"/>
          <w:b/>
          <w:sz w:val="20"/>
          <w:szCs w:val="20"/>
          <w:lang w:val="en-US" w:eastAsia="tr-TR"/>
        </w:rPr>
        <w:tab/>
      </w:r>
      <w:r w:rsidRPr="00773D7C">
        <w:rPr>
          <w:rFonts w:ascii="Times New Roman" w:eastAsia="Times New Roman" w:hAnsi="Times New Roman" w:cs="Times New Roman"/>
          <w:b/>
          <w:sz w:val="20"/>
          <w:szCs w:val="20"/>
          <w:lang w:val="en-US" w:eastAsia="tr-TR"/>
        </w:rPr>
        <w:tab/>
      </w:r>
      <w:r w:rsidRPr="00773D7C">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773D7C" w:rsidRPr="00773D7C" w:rsidTr="00773D7C">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b/>
                <w:sz w:val="18"/>
                <w:szCs w:val="20"/>
                <w:lang w:val="en-US" w:eastAsia="tr-TR"/>
              </w:rPr>
            </w:pPr>
            <w:r w:rsidRPr="00773D7C">
              <w:rPr>
                <w:rFonts w:ascii="Times New Roman" w:eastAsia="Times New Roman" w:hAnsi="Times New Roman" w:cs="Times New Roman"/>
                <w:b/>
                <w:sz w:val="18"/>
                <w:szCs w:val="20"/>
                <w:lang w:val="en-US" w:eastAsia="tr-TR"/>
              </w:rPr>
              <w:t>SEMESTER</w:t>
            </w:r>
          </w:p>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COURSE OF</w:t>
            </w:r>
          </w:p>
        </w:tc>
      </w:tr>
      <w:tr w:rsidR="00773D7C" w:rsidRPr="00773D7C" w:rsidTr="00773D7C">
        <w:trPr>
          <w:trHeight w:val="382"/>
        </w:trPr>
        <w:tc>
          <w:tcPr>
            <w:tcW w:w="628" w:type="pct"/>
            <w:vMerge/>
            <w:tcBorders>
              <w:top w:val="single" w:sz="4" w:space="0" w:color="auto"/>
              <w:left w:val="single" w:sz="12" w:space="0" w:color="auto"/>
              <w:bottom w:val="single" w:sz="4" w:space="0" w:color="auto"/>
              <w:right w:val="single" w:sz="12" w:space="0" w:color="auto"/>
            </w:tcBorders>
          </w:tcPr>
          <w:p w:rsidR="00773D7C" w:rsidRPr="00773D7C" w:rsidRDefault="00773D7C" w:rsidP="00773D7C">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773D7C" w:rsidRPr="00773D7C" w:rsidRDefault="00773D7C" w:rsidP="00773D7C">
            <w:pPr>
              <w:spacing w:after="0" w:line="240" w:lineRule="auto"/>
              <w:ind w:left="-111" w:right="-108"/>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Labratory</w:t>
            </w:r>
          </w:p>
        </w:tc>
        <w:tc>
          <w:tcPr>
            <w:tcW w:w="412" w:type="pct"/>
            <w:gridSpan w:val="2"/>
            <w:tcBorders>
              <w:top w:val="single" w:sz="4" w:space="0" w:color="auto"/>
              <w:bottom w:val="single" w:sz="4" w:space="0" w:color="auto"/>
              <w:right w:val="single" w:sz="4"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773D7C" w:rsidRPr="00773D7C" w:rsidRDefault="00773D7C" w:rsidP="00773D7C">
            <w:pPr>
              <w:spacing w:after="0" w:line="240" w:lineRule="auto"/>
              <w:ind w:left="-111" w:right="-108"/>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LANGUAGE</w:t>
            </w:r>
          </w:p>
        </w:tc>
      </w:tr>
      <w:tr w:rsidR="00773D7C" w:rsidRPr="00773D7C" w:rsidTr="00773D7C">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Spring</w:t>
            </w:r>
          </w:p>
        </w:tc>
        <w:tc>
          <w:tcPr>
            <w:tcW w:w="433" w:type="pct"/>
            <w:tcBorders>
              <w:top w:val="single" w:sz="4" w:space="0" w:color="auto"/>
              <w:left w:val="single" w:sz="12" w:space="0" w:color="auto"/>
              <w:bottom w:val="single" w:sz="12" w:space="0" w:color="auto"/>
              <w:right w:val="single" w:sz="4"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 xml:space="preserve"> 1</w:t>
            </w:r>
          </w:p>
        </w:tc>
        <w:tc>
          <w:tcPr>
            <w:tcW w:w="531" w:type="pct"/>
            <w:gridSpan w:val="2"/>
            <w:tcBorders>
              <w:top w:val="single" w:sz="4" w:space="0" w:color="auto"/>
              <w:left w:val="single" w:sz="4" w:space="0" w:color="auto"/>
              <w:bottom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 xml:space="preserve">1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 xml:space="preserve">2 </w:t>
            </w:r>
          </w:p>
        </w:tc>
        <w:tc>
          <w:tcPr>
            <w:tcW w:w="1306" w:type="pct"/>
            <w:gridSpan w:val="3"/>
            <w:tcBorders>
              <w:top w:val="single" w:sz="4" w:space="0" w:color="auto"/>
              <w:left w:val="single" w:sz="4" w:space="0" w:color="auto"/>
              <w:bottom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4"/>
                <w:szCs w:val="24"/>
                <w:vertAlign w:val="superscript"/>
                <w:lang w:val="en-US" w:eastAsia="tr-TR"/>
              </w:rPr>
            </w:pPr>
            <w:r w:rsidRPr="00773D7C">
              <w:rPr>
                <w:rFonts w:ascii="Times New Roman" w:eastAsia="Times New Roman" w:hAnsi="Times New Roman" w:cs="Times New Roman"/>
                <w:sz w:val="24"/>
                <w:szCs w:val="24"/>
                <w:vertAlign w:val="superscript"/>
                <w:lang w:val="en-US" w:eastAsia="tr-TR"/>
              </w:rPr>
              <w:t>COMPULSORY ()  ELECTIVE (  )</w:t>
            </w:r>
          </w:p>
        </w:tc>
        <w:tc>
          <w:tcPr>
            <w:tcW w:w="684" w:type="pct"/>
            <w:tcBorders>
              <w:top w:val="single" w:sz="4" w:space="0" w:color="auto"/>
              <w:left w:val="single" w:sz="4" w:space="0" w:color="auto"/>
              <w:bottom w:val="single" w:sz="12" w:space="0" w:color="auto"/>
            </w:tcBorders>
          </w:tcPr>
          <w:p w:rsidR="00773D7C" w:rsidRPr="00773D7C" w:rsidRDefault="00773D7C" w:rsidP="00773D7C">
            <w:pPr>
              <w:spacing w:after="0" w:line="240" w:lineRule="auto"/>
              <w:jc w:val="center"/>
              <w:rPr>
                <w:rFonts w:ascii="Times New Roman" w:eastAsia="Times New Roman" w:hAnsi="Times New Roman" w:cs="Times New Roman"/>
                <w:sz w:val="24"/>
                <w:szCs w:val="24"/>
                <w:vertAlign w:val="superscript"/>
                <w:lang w:val="en-US" w:eastAsia="tr-TR"/>
              </w:rPr>
            </w:pPr>
            <w:r w:rsidRPr="00773D7C">
              <w:rPr>
                <w:rFonts w:ascii="Times New Roman" w:eastAsia="Times New Roman" w:hAnsi="Times New Roman" w:cs="Times New Roman"/>
                <w:sz w:val="24"/>
                <w:szCs w:val="24"/>
                <w:vertAlign w:val="superscript"/>
                <w:lang w:val="en-US" w:eastAsia="tr-TR"/>
              </w:rPr>
              <w:t>TURKISH</w:t>
            </w:r>
          </w:p>
        </w:tc>
      </w:tr>
      <w:tr w:rsidR="00773D7C" w:rsidRPr="00773D7C" w:rsidTr="00773D7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COURSE CATAGORY</w:t>
            </w:r>
          </w:p>
        </w:tc>
      </w:tr>
      <w:tr w:rsidR="00773D7C" w:rsidRPr="00773D7C" w:rsidTr="00773D7C">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773D7C" w:rsidRPr="00773D7C" w:rsidRDefault="00773D7C" w:rsidP="00773D7C">
            <w:pPr>
              <w:spacing w:before="120" w:after="12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773D7C" w:rsidRPr="00773D7C" w:rsidRDefault="00773D7C" w:rsidP="00773D7C">
            <w:pPr>
              <w:spacing w:before="120" w:after="12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773D7C" w:rsidRPr="00773D7C" w:rsidRDefault="00773D7C" w:rsidP="00773D7C">
            <w:pPr>
              <w:spacing w:before="120" w:after="12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773D7C" w:rsidRPr="00773D7C" w:rsidRDefault="00773D7C" w:rsidP="00773D7C">
            <w:pPr>
              <w:spacing w:before="120" w:after="12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Social Science </w:t>
            </w:r>
          </w:p>
        </w:tc>
      </w:tr>
      <w:tr w:rsidR="00773D7C" w:rsidRPr="00773D7C" w:rsidTr="00773D7C">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773D7C" w:rsidRPr="00773D7C" w:rsidRDefault="00773D7C" w:rsidP="00773D7C">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773D7C" w:rsidRPr="00773D7C" w:rsidRDefault="00773D7C" w:rsidP="00773D7C">
            <w:pPr>
              <w:spacing w:after="0" w:line="240" w:lineRule="auto"/>
              <w:jc w:val="center"/>
              <w:rPr>
                <w:rFonts w:ascii="Times New Roman" w:eastAsia="Times New Roman" w:hAnsi="Times New Roman" w:cs="Times New Roman"/>
                <w:sz w:val="24"/>
                <w:szCs w:val="24"/>
                <w:lang w:val="en-US" w:eastAsia="tr-TR"/>
              </w:rPr>
            </w:pPr>
            <w:r w:rsidRPr="00773D7C">
              <w:rPr>
                <w:rFonts w:ascii="Times New Roman" w:eastAsia="Times New Roman" w:hAnsi="Times New Roman" w:cs="Times New Roman"/>
                <w:sz w:val="24"/>
                <w:szCs w:val="24"/>
                <w:lang w:val="en-US" w:eastAsia="tr-TR"/>
              </w:rPr>
              <w:t xml:space="preserve">  </w:t>
            </w:r>
          </w:p>
        </w:tc>
        <w:tc>
          <w:tcPr>
            <w:tcW w:w="1165" w:type="pct"/>
            <w:gridSpan w:val="2"/>
            <w:tcBorders>
              <w:top w:val="single" w:sz="6" w:space="0" w:color="auto"/>
              <w:left w:val="single" w:sz="4" w:space="0" w:color="auto"/>
              <w:bottom w:val="single" w:sz="12" w:space="0" w:color="auto"/>
            </w:tcBorders>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p>
        </w:tc>
      </w:tr>
      <w:tr w:rsidR="00773D7C" w:rsidRPr="00773D7C" w:rsidTr="00773D7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ASSESSMENT CRITERIA</w:t>
            </w:r>
          </w:p>
        </w:tc>
      </w:tr>
      <w:tr w:rsidR="00773D7C" w:rsidRPr="00773D7C" w:rsidTr="00773D7C">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w:t>
            </w:r>
          </w:p>
        </w:tc>
      </w:tr>
      <w:tr w:rsidR="00773D7C" w:rsidRPr="00773D7C"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773D7C" w:rsidRPr="00773D7C" w:rsidRDefault="00773D7C" w:rsidP="00773D7C">
            <w:pPr>
              <w:spacing w:after="0" w:line="240" w:lineRule="auto"/>
              <w:jc w:val="center"/>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773D7C" w:rsidRPr="00773D7C" w:rsidRDefault="00773D7C" w:rsidP="00773D7C">
            <w:pPr>
              <w:spacing w:after="0" w:line="240" w:lineRule="auto"/>
              <w:jc w:val="center"/>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40</w:t>
            </w:r>
          </w:p>
        </w:tc>
      </w:tr>
      <w:tr w:rsidR="00773D7C" w:rsidRPr="00773D7C"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773D7C" w:rsidRPr="00773D7C" w:rsidRDefault="00773D7C" w:rsidP="00773D7C">
            <w:pPr>
              <w:spacing w:after="0" w:line="240" w:lineRule="auto"/>
              <w:jc w:val="center"/>
              <w:rPr>
                <w:rFonts w:ascii="Times New Roman" w:eastAsia="Times New Roman" w:hAnsi="Times New Roman" w:cs="Times New Roman"/>
                <w:sz w:val="20"/>
                <w:szCs w:val="20"/>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773D7C" w:rsidRPr="00773D7C" w:rsidRDefault="00773D7C" w:rsidP="00773D7C">
            <w:pPr>
              <w:spacing w:after="0" w:line="240" w:lineRule="auto"/>
              <w:jc w:val="center"/>
              <w:rPr>
                <w:rFonts w:ascii="Times New Roman" w:eastAsia="Times New Roman" w:hAnsi="Times New Roman" w:cs="Times New Roman"/>
                <w:sz w:val="20"/>
                <w:szCs w:val="20"/>
                <w:lang w:val="en-US" w:eastAsia="tr-TR"/>
              </w:rPr>
            </w:pPr>
          </w:p>
        </w:tc>
      </w:tr>
      <w:tr w:rsidR="00773D7C" w:rsidRPr="00773D7C"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773D7C" w:rsidRPr="00773D7C" w:rsidRDefault="00773D7C" w:rsidP="00773D7C">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 xml:space="preserve"> </w:t>
            </w:r>
          </w:p>
        </w:tc>
      </w:tr>
      <w:tr w:rsidR="00773D7C" w:rsidRPr="00773D7C"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773D7C" w:rsidRPr="00773D7C" w:rsidRDefault="00773D7C" w:rsidP="00773D7C">
            <w:pPr>
              <w:spacing w:after="0" w:line="240" w:lineRule="auto"/>
              <w:jc w:val="center"/>
              <w:rPr>
                <w:rFonts w:ascii="Times New Roman" w:eastAsia="Times New Roman" w:hAnsi="Times New Roman" w:cs="Times New Roman"/>
                <w:sz w:val="24"/>
                <w:szCs w:val="24"/>
                <w:lang w:val="en-US" w:eastAsia="tr-TR"/>
              </w:rPr>
            </w:pPr>
            <w:r w:rsidRPr="00773D7C">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773D7C" w:rsidRPr="00773D7C" w:rsidRDefault="00773D7C" w:rsidP="00773D7C">
            <w:pPr>
              <w:spacing w:after="0" w:line="240" w:lineRule="auto"/>
              <w:jc w:val="center"/>
              <w:rPr>
                <w:rFonts w:ascii="Times New Roman" w:eastAsia="Times New Roman" w:hAnsi="Times New Roman" w:cs="Times New Roman"/>
                <w:sz w:val="24"/>
                <w:szCs w:val="24"/>
                <w:lang w:val="en-US" w:eastAsia="tr-TR"/>
              </w:rPr>
            </w:pPr>
            <w:r w:rsidRPr="00773D7C">
              <w:rPr>
                <w:rFonts w:ascii="Times New Roman" w:eastAsia="Times New Roman" w:hAnsi="Times New Roman" w:cs="Times New Roman"/>
                <w:sz w:val="24"/>
                <w:szCs w:val="24"/>
                <w:lang w:val="en-US" w:eastAsia="tr-TR"/>
              </w:rPr>
              <w:t xml:space="preserve">  </w:t>
            </w:r>
          </w:p>
        </w:tc>
      </w:tr>
      <w:tr w:rsidR="00773D7C" w:rsidRPr="00773D7C"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773D7C" w:rsidRPr="00773D7C" w:rsidRDefault="00773D7C" w:rsidP="00773D7C">
            <w:pPr>
              <w:spacing w:after="0" w:line="240" w:lineRule="auto"/>
              <w:jc w:val="center"/>
              <w:rPr>
                <w:rFonts w:ascii="Times New Roman" w:eastAsia="Times New Roman" w:hAnsi="Times New Roman" w:cs="Times New Roman"/>
                <w:sz w:val="24"/>
                <w:szCs w:val="24"/>
                <w:lang w:val="en-US" w:eastAsia="tr-TR"/>
              </w:rPr>
            </w:pPr>
            <w:r w:rsidRPr="00773D7C">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773D7C" w:rsidRPr="00773D7C" w:rsidRDefault="00773D7C" w:rsidP="00773D7C">
            <w:pPr>
              <w:spacing w:after="0" w:line="240" w:lineRule="auto"/>
              <w:jc w:val="center"/>
              <w:rPr>
                <w:rFonts w:ascii="Times New Roman" w:eastAsia="Times New Roman" w:hAnsi="Times New Roman" w:cs="Times New Roman"/>
                <w:sz w:val="24"/>
                <w:szCs w:val="24"/>
                <w:lang w:val="en-US" w:eastAsia="tr-TR"/>
              </w:rPr>
            </w:pPr>
            <w:r w:rsidRPr="00773D7C">
              <w:rPr>
                <w:rFonts w:ascii="Times New Roman" w:eastAsia="Times New Roman" w:hAnsi="Times New Roman" w:cs="Times New Roman"/>
                <w:sz w:val="24"/>
                <w:szCs w:val="24"/>
                <w:lang w:val="en-US" w:eastAsia="tr-TR"/>
              </w:rPr>
              <w:t xml:space="preserve"> </w:t>
            </w:r>
          </w:p>
        </w:tc>
      </w:tr>
      <w:tr w:rsidR="00773D7C" w:rsidRPr="00773D7C"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773D7C" w:rsidRPr="00773D7C" w:rsidRDefault="00773D7C" w:rsidP="00773D7C">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773D7C" w:rsidRPr="00773D7C" w:rsidRDefault="00773D7C" w:rsidP="00773D7C">
            <w:pPr>
              <w:spacing w:after="0" w:line="240" w:lineRule="auto"/>
              <w:rPr>
                <w:rFonts w:ascii="Times New Roman" w:eastAsia="Times New Roman" w:hAnsi="Times New Roman" w:cs="Times New Roman"/>
                <w:sz w:val="24"/>
                <w:szCs w:val="24"/>
                <w:lang w:val="en-US" w:eastAsia="tr-TR"/>
              </w:rPr>
            </w:pPr>
          </w:p>
        </w:tc>
      </w:tr>
      <w:tr w:rsidR="00773D7C" w:rsidRPr="00773D7C" w:rsidTr="00773D7C">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773D7C" w:rsidRPr="00773D7C" w:rsidRDefault="00773D7C" w:rsidP="00773D7C">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773D7C" w:rsidRPr="00773D7C" w:rsidRDefault="00773D7C" w:rsidP="00773D7C">
            <w:pPr>
              <w:spacing w:after="0" w:line="240" w:lineRule="auto"/>
              <w:rPr>
                <w:rFonts w:ascii="Times New Roman" w:eastAsia="Times New Roman" w:hAnsi="Times New Roman" w:cs="Times New Roman"/>
                <w:sz w:val="24"/>
                <w:szCs w:val="24"/>
                <w:lang w:val="en-US" w:eastAsia="tr-TR"/>
              </w:rPr>
            </w:pPr>
          </w:p>
        </w:tc>
      </w:tr>
      <w:tr w:rsidR="00773D7C" w:rsidRPr="00773D7C" w:rsidTr="00773D7C">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sz w:val="24"/>
                <w:szCs w:val="24"/>
                <w:lang w:val="en-US" w:eastAsia="tr-TR"/>
              </w:rPr>
            </w:pPr>
            <w:r w:rsidRPr="00773D7C">
              <w:rPr>
                <w:rFonts w:ascii="Times New Roman" w:eastAsia="Times New Roman" w:hAnsi="Times New Roman" w:cs="Times New Roman"/>
                <w:sz w:val="24"/>
                <w:szCs w:val="24"/>
                <w:lang w:val="en-US" w:eastAsia="tr-TR"/>
              </w:rPr>
              <w:tab/>
              <w:t xml:space="preserve"> 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sz w:val="24"/>
                <w:szCs w:val="24"/>
                <w:lang w:val="en-US" w:eastAsia="tr-TR"/>
              </w:rPr>
            </w:pPr>
            <w:r w:rsidRPr="00773D7C">
              <w:rPr>
                <w:rFonts w:ascii="Times New Roman" w:eastAsia="Times New Roman" w:hAnsi="Times New Roman" w:cs="Times New Roman"/>
                <w:sz w:val="24"/>
                <w:szCs w:val="24"/>
                <w:lang w:val="en-US" w:eastAsia="tr-TR"/>
              </w:rPr>
              <w:t>60</w:t>
            </w:r>
          </w:p>
        </w:tc>
      </w:tr>
      <w:tr w:rsidR="00773D7C" w:rsidRPr="00773D7C" w:rsidTr="00773D7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both"/>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N/A</w:t>
            </w:r>
          </w:p>
        </w:tc>
      </w:tr>
      <w:tr w:rsidR="00773D7C" w:rsidRPr="00773D7C" w:rsidTr="00773D7C">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773D7C" w:rsidRPr="00773D7C" w:rsidRDefault="00773D7C" w:rsidP="00773D7C">
            <w:pPr>
              <w:tabs>
                <w:tab w:val="left" w:pos="7800"/>
              </w:tabs>
              <w:spacing w:after="120" w:line="240" w:lineRule="auto"/>
              <w:jc w:val="both"/>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the rights and obligations of patients and health personnel and in case of violation of rights or obligations should neglect,</w:t>
            </w:r>
            <w:r w:rsidRPr="00773D7C">
              <w:rPr>
                <w:rFonts w:ascii="Times New Roman" w:eastAsia="Times New Roman" w:hAnsi="Times New Roman" w:cs="Times New Roman"/>
                <w:sz w:val="24"/>
                <w:szCs w:val="24"/>
                <w:lang w:eastAsia="tr-TR"/>
              </w:rPr>
              <w:t xml:space="preserve"> </w:t>
            </w:r>
            <w:r w:rsidRPr="00773D7C">
              <w:rPr>
                <w:rFonts w:ascii="Times New Roman" w:eastAsia="Times New Roman" w:hAnsi="Times New Roman" w:cs="Times New Roman"/>
                <w:sz w:val="20"/>
                <w:szCs w:val="20"/>
                <w:lang w:val="en-US" w:eastAsia="tr-TR"/>
              </w:rPr>
              <w:t>breach of the law occur in the future are the subjects of this lecture.</w:t>
            </w:r>
          </w:p>
        </w:tc>
      </w:tr>
      <w:tr w:rsidR="00773D7C" w:rsidRPr="00773D7C" w:rsidTr="00773D7C">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773D7C" w:rsidRPr="00773D7C" w:rsidRDefault="00773D7C" w:rsidP="00773D7C">
            <w:pPr>
              <w:spacing w:after="0" w:line="240" w:lineRule="auto"/>
              <w:jc w:val="both"/>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The rights and obligations of the candidates for the dentist and to ensure they are knowledgeable about the legal issues to be concerned in case of violation .</w:t>
            </w:r>
          </w:p>
        </w:tc>
      </w:tr>
      <w:tr w:rsidR="00773D7C" w:rsidRPr="00773D7C" w:rsidTr="00773D7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both"/>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In this course, students will do right and they will learn the process while performing their professional obligations they have less hesitation.</w:t>
            </w:r>
          </w:p>
        </w:tc>
      </w:tr>
      <w:tr w:rsidR="00773D7C" w:rsidRPr="00773D7C" w:rsidTr="00773D7C">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Students of the violation of their rights and obligations after taking the course will have the knowledge to understand the provisions in the rule of law.</w:t>
            </w:r>
          </w:p>
        </w:tc>
      </w:tr>
      <w:tr w:rsidR="00773D7C" w:rsidRPr="00773D7C" w:rsidTr="00773D7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773D7C" w:rsidRPr="00773D7C" w:rsidRDefault="00773D7C" w:rsidP="00773D7C">
            <w:pPr>
              <w:spacing w:after="120" w:line="240" w:lineRule="auto"/>
              <w:jc w:val="both"/>
              <w:outlineLvl w:val="3"/>
              <w:rPr>
                <w:rFonts w:ascii="Times New Roman" w:eastAsia="Times New Roman" w:hAnsi="Times New Roman" w:cs="Times New Roman"/>
                <w:bCs/>
                <w:sz w:val="20"/>
                <w:szCs w:val="20"/>
                <w:lang w:val="en-US" w:eastAsia="tr-TR"/>
              </w:rPr>
            </w:pPr>
            <w:r w:rsidRPr="00773D7C">
              <w:rPr>
                <w:rFonts w:ascii="Times New Roman" w:eastAsia="Times New Roman" w:hAnsi="Times New Roman" w:cs="Times New Roman"/>
                <w:bCs/>
                <w:sz w:val="20"/>
                <w:szCs w:val="20"/>
                <w:lang w:val="en-US" w:eastAsia="tr-TR"/>
              </w:rPr>
              <w:t>Hakan Hakeri, Tıp Hukuku, Ankara 2015.</w:t>
            </w:r>
          </w:p>
        </w:tc>
      </w:tr>
      <w:tr w:rsidR="00773D7C" w:rsidRPr="00773D7C" w:rsidTr="00773D7C">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773D7C" w:rsidRPr="00773D7C" w:rsidRDefault="00773D7C" w:rsidP="00773D7C">
            <w:pPr>
              <w:spacing w:before="120" w:after="120" w:line="240" w:lineRule="auto"/>
              <w:rPr>
                <w:rFonts w:ascii="Times New Roman" w:eastAsia="Times New Roman" w:hAnsi="Times New Roman" w:cs="Times New Roman"/>
                <w:color w:val="000000"/>
                <w:sz w:val="20"/>
                <w:szCs w:val="20"/>
                <w:lang w:eastAsia="tr-TR"/>
              </w:rPr>
            </w:pPr>
            <w:r w:rsidRPr="00773D7C">
              <w:rPr>
                <w:rFonts w:ascii="Times New Roman" w:eastAsia="Times New Roman" w:hAnsi="Times New Roman" w:cs="Times New Roman"/>
                <w:color w:val="000000"/>
                <w:sz w:val="20"/>
                <w:szCs w:val="20"/>
                <w:lang w:eastAsia="tr-TR"/>
              </w:rPr>
              <w:t xml:space="preserve">Hakan HAKERİ, Tıp Hukuku </w:t>
            </w:r>
          </w:p>
          <w:p w:rsidR="00773D7C" w:rsidRPr="00773D7C" w:rsidRDefault="00773D7C" w:rsidP="00773D7C">
            <w:pPr>
              <w:spacing w:after="0" w:line="240" w:lineRule="auto"/>
              <w:outlineLvl w:val="3"/>
              <w:rPr>
                <w:rFonts w:ascii="Times New Roman" w:eastAsia="Times New Roman" w:hAnsi="Times New Roman" w:cs="Times New Roman"/>
                <w:bCs/>
                <w:color w:val="000000"/>
                <w:sz w:val="24"/>
                <w:szCs w:val="24"/>
                <w:lang w:val="en-US" w:eastAsia="tr-TR"/>
              </w:rPr>
            </w:pPr>
          </w:p>
        </w:tc>
      </w:tr>
      <w:tr w:rsidR="00773D7C" w:rsidRPr="00773D7C" w:rsidTr="00773D7C">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health law legislation</w:t>
            </w:r>
          </w:p>
        </w:tc>
      </w:tr>
    </w:tbl>
    <w:p w:rsidR="00773D7C" w:rsidRPr="00773D7C" w:rsidRDefault="00773D7C" w:rsidP="00773D7C">
      <w:pPr>
        <w:spacing w:after="0" w:line="240" w:lineRule="auto"/>
        <w:rPr>
          <w:rFonts w:ascii="Times New Roman" w:eastAsia="Times New Roman" w:hAnsi="Times New Roman" w:cs="Times New Roman"/>
          <w:sz w:val="18"/>
          <w:szCs w:val="18"/>
          <w:lang w:val="en-US" w:eastAsia="tr-TR"/>
        </w:rPr>
        <w:sectPr w:rsidR="00773D7C" w:rsidRPr="00773D7C" w:rsidSect="00773D7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73D7C" w:rsidRPr="00773D7C" w:rsidTr="00773D7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lang w:val="en-US" w:eastAsia="tr-TR"/>
              </w:rPr>
            </w:pPr>
            <w:r w:rsidRPr="00773D7C">
              <w:rPr>
                <w:rFonts w:ascii="Times New Roman" w:eastAsia="Times New Roman" w:hAnsi="Times New Roman" w:cs="Times New Roman"/>
                <w:b/>
                <w:lang w:val="en-US" w:eastAsia="tr-TR"/>
              </w:rPr>
              <w:t>COURSE SYLLABUS</w:t>
            </w:r>
          </w:p>
        </w:tc>
      </w:tr>
      <w:tr w:rsidR="00773D7C" w:rsidRPr="00773D7C" w:rsidTr="00773D7C">
        <w:trPr>
          <w:jc w:val="center"/>
        </w:trPr>
        <w:tc>
          <w:tcPr>
            <w:tcW w:w="593" w:type="pct"/>
            <w:tcBorders>
              <w:top w:val="single" w:sz="6" w:space="0" w:color="auto"/>
              <w:left w:val="single" w:sz="12" w:space="0" w:color="auto"/>
              <w:bottom w:val="single" w:sz="6" w:space="0" w:color="auto"/>
              <w:right w:val="single" w:sz="6" w:space="0" w:color="auto"/>
            </w:tcBorders>
          </w:tcPr>
          <w:p w:rsidR="00773D7C" w:rsidRPr="00773D7C" w:rsidRDefault="00773D7C" w:rsidP="00773D7C">
            <w:pPr>
              <w:spacing w:after="0" w:line="240" w:lineRule="auto"/>
              <w:jc w:val="center"/>
              <w:rPr>
                <w:rFonts w:ascii="Times New Roman" w:eastAsia="Times New Roman" w:hAnsi="Times New Roman" w:cs="Times New Roman"/>
                <w:b/>
                <w:lang w:val="en-US" w:eastAsia="tr-TR"/>
              </w:rPr>
            </w:pPr>
            <w:r w:rsidRPr="00773D7C">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773D7C" w:rsidRPr="00773D7C" w:rsidRDefault="00773D7C" w:rsidP="00773D7C">
            <w:pPr>
              <w:spacing w:after="0" w:line="240" w:lineRule="auto"/>
              <w:rPr>
                <w:rFonts w:ascii="Times New Roman" w:eastAsia="Times New Roman" w:hAnsi="Times New Roman" w:cs="Times New Roman"/>
                <w:b/>
                <w:lang w:val="en-US" w:eastAsia="tr-TR"/>
              </w:rPr>
            </w:pPr>
            <w:r w:rsidRPr="00773D7C">
              <w:rPr>
                <w:rFonts w:ascii="Times New Roman" w:eastAsia="Times New Roman" w:hAnsi="Times New Roman" w:cs="Times New Roman"/>
                <w:b/>
                <w:lang w:val="en-US" w:eastAsia="tr-TR"/>
              </w:rPr>
              <w:t xml:space="preserve">TOPICS </w:t>
            </w:r>
          </w:p>
        </w:tc>
      </w:tr>
      <w:tr w:rsidR="00773D7C" w:rsidRPr="00773D7C"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773D7C" w:rsidRPr="00773D7C" w:rsidRDefault="00773D7C" w:rsidP="00773D7C">
            <w:pPr>
              <w:spacing w:after="0" w:line="240" w:lineRule="auto"/>
              <w:ind w:firstLine="479"/>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 xml:space="preserve">Concept of Medical Criminal Law, The Evaluation of Medical Intervention with regard to Criminal Law, </w:t>
            </w:r>
          </w:p>
        </w:tc>
      </w:tr>
      <w:tr w:rsidR="00773D7C" w:rsidRPr="00773D7C"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773D7C" w:rsidRPr="00773D7C" w:rsidRDefault="00773D7C" w:rsidP="00773D7C">
            <w:pPr>
              <w:spacing w:after="0" w:line="240" w:lineRule="auto"/>
              <w:ind w:firstLine="479"/>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Patient rights</w:t>
            </w:r>
          </w:p>
        </w:tc>
      </w:tr>
      <w:tr w:rsidR="00773D7C" w:rsidRPr="00773D7C"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773D7C" w:rsidRPr="00773D7C" w:rsidRDefault="00773D7C" w:rsidP="00773D7C">
            <w:pPr>
              <w:spacing w:after="0" w:line="240" w:lineRule="auto"/>
              <w:ind w:firstLine="479"/>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Rights of health care personnel</w:t>
            </w:r>
          </w:p>
        </w:tc>
      </w:tr>
      <w:tr w:rsidR="00773D7C" w:rsidRPr="00773D7C"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773D7C" w:rsidRPr="00773D7C" w:rsidRDefault="00773D7C" w:rsidP="00773D7C">
            <w:pPr>
              <w:spacing w:after="0" w:line="240" w:lineRule="auto"/>
              <w:ind w:firstLine="479"/>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The Evaluation of Medical Intervention with regard to Criminal Law and the concept of malpractice</w:t>
            </w:r>
          </w:p>
        </w:tc>
      </w:tr>
      <w:tr w:rsidR="00773D7C" w:rsidRPr="00773D7C" w:rsidTr="00773D7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773D7C" w:rsidRPr="00773D7C" w:rsidRDefault="00773D7C" w:rsidP="00773D7C">
            <w:pPr>
              <w:spacing w:after="0" w:line="240" w:lineRule="auto"/>
              <w:ind w:firstLine="479"/>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Crimes can be rendered by health care personnel</w:t>
            </w:r>
          </w:p>
        </w:tc>
      </w:tr>
      <w:tr w:rsidR="00773D7C" w:rsidRPr="00773D7C"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D7C" w:rsidRPr="00773D7C" w:rsidRDefault="00773D7C" w:rsidP="00773D7C">
            <w:pPr>
              <w:spacing w:after="0" w:line="240" w:lineRule="auto"/>
              <w:ind w:firstLine="479"/>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Crimes can be rendered by health care personnel</w:t>
            </w:r>
          </w:p>
        </w:tc>
      </w:tr>
      <w:tr w:rsidR="00773D7C" w:rsidRPr="00773D7C"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D7C" w:rsidRPr="00773D7C" w:rsidRDefault="00773D7C" w:rsidP="00773D7C">
            <w:pPr>
              <w:spacing w:after="0" w:line="240" w:lineRule="auto"/>
              <w:ind w:firstLine="479"/>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Crimes can be rendered by health care personnel</w:t>
            </w:r>
          </w:p>
        </w:tc>
      </w:tr>
      <w:tr w:rsidR="00773D7C" w:rsidRPr="00773D7C" w:rsidTr="00773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3D7C" w:rsidRPr="00773D7C" w:rsidRDefault="00773D7C" w:rsidP="00773D7C">
            <w:pPr>
              <w:spacing w:after="0" w:line="240" w:lineRule="auto"/>
              <w:ind w:firstLine="479"/>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The legal basis of the doctor-patient relationship in public and private hospitals and trial process</w:t>
            </w:r>
          </w:p>
        </w:tc>
      </w:tr>
    </w:tbl>
    <w:p w:rsidR="00773D7C" w:rsidRPr="00773D7C" w:rsidRDefault="00773D7C" w:rsidP="00773D7C">
      <w:pPr>
        <w:spacing w:after="0" w:line="240" w:lineRule="auto"/>
        <w:rPr>
          <w:rFonts w:ascii="Times New Roman" w:eastAsia="Times New Roman" w:hAnsi="Times New Roman" w:cs="Times New Roman"/>
          <w:sz w:val="16"/>
          <w:szCs w:val="16"/>
          <w:lang w:val="en-US" w:eastAsia="tr-TR"/>
        </w:rPr>
      </w:pPr>
    </w:p>
    <w:p w:rsidR="00773D7C" w:rsidRPr="00773D7C" w:rsidRDefault="00773D7C" w:rsidP="00773D7C">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73D7C" w:rsidRPr="00773D7C" w:rsidTr="00773D7C">
        <w:tc>
          <w:tcPr>
            <w:tcW w:w="603" w:type="dxa"/>
            <w:tcBorders>
              <w:top w:val="single" w:sz="12"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18"/>
                <w:szCs w:val="18"/>
                <w:lang w:val="en-US" w:eastAsia="tr-TR"/>
              </w:rPr>
            </w:pPr>
            <w:r w:rsidRPr="00773D7C">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773D7C" w:rsidRPr="00773D7C" w:rsidRDefault="00773D7C" w:rsidP="00773D7C">
            <w:pPr>
              <w:spacing w:after="0" w:line="240" w:lineRule="auto"/>
              <w:rPr>
                <w:rFonts w:ascii="Times New Roman" w:eastAsia="Times New Roman" w:hAnsi="Times New Roman" w:cs="Times New Roman"/>
                <w:b/>
                <w:lang w:val="en-US" w:eastAsia="tr-TR"/>
              </w:rPr>
            </w:pPr>
            <w:r w:rsidRPr="00773D7C">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lang w:val="en-US" w:eastAsia="tr-TR"/>
              </w:rPr>
            </w:pPr>
            <w:r w:rsidRPr="00773D7C">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lang w:val="en-US" w:eastAsia="tr-TR"/>
              </w:rPr>
            </w:pPr>
            <w:r w:rsidRPr="00773D7C">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lang w:val="en-US" w:eastAsia="tr-TR"/>
              </w:rPr>
            </w:pPr>
            <w:r w:rsidRPr="00773D7C">
              <w:rPr>
                <w:rFonts w:ascii="Times New Roman" w:eastAsia="Times New Roman" w:hAnsi="Times New Roman" w:cs="Times New Roman"/>
                <w:b/>
                <w:lang w:val="en-US" w:eastAsia="tr-TR"/>
              </w:rPr>
              <w:t>1</w:t>
            </w:r>
          </w:p>
        </w:tc>
      </w:tr>
      <w:tr w:rsidR="00773D7C" w:rsidRPr="00773D7C" w:rsidTr="00773D7C">
        <w:tc>
          <w:tcPr>
            <w:tcW w:w="603" w:type="dxa"/>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both"/>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 xml:space="preserve">Sufficient knowledge of subjects related with dentistry; an ability to apply </w:t>
            </w:r>
            <w:r w:rsidRPr="00773D7C">
              <w:rPr>
                <w:rFonts w:ascii="Times New Roman" w:eastAsia="Times New Roman" w:hAnsi="Times New Roman" w:cs="Times New Roman"/>
                <w:bCs/>
                <w:sz w:val="20"/>
                <w:szCs w:val="20"/>
                <w:lang w:val="en-US" w:eastAsia="tr-TR"/>
              </w:rPr>
              <w:t xml:space="preserve">theoretical and practical </w:t>
            </w:r>
            <w:r w:rsidRPr="00773D7C">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x</w:t>
            </w:r>
          </w:p>
        </w:tc>
      </w:tr>
      <w:tr w:rsidR="00773D7C" w:rsidRPr="00773D7C" w:rsidTr="00773D7C">
        <w:tc>
          <w:tcPr>
            <w:tcW w:w="603" w:type="dxa"/>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both"/>
              <w:rPr>
                <w:rFonts w:ascii="Times New Roman" w:eastAsia="Times New Roman" w:hAnsi="Times New Roman" w:cs="Times New Roman"/>
                <w:sz w:val="20"/>
                <w:szCs w:val="20"/>
                <w:lang w:val="en-US" w:eastAsia="tr-TR"/>
              </w:rPr>
            </w:pPr>
            <w:r w:rsidRPr="00773D7C">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773D7C">
              <w:rPr>
                <w:rFonts w:ascii="Times New Roman" w:eastAsia="Times New Roman" w:hAnsi="Times New Roman" w:cs="Times New Roman"/>
                <w:bCs/>
                <w:sz w:val="20"/>
                <w:szCs w:val="20"/>
                <w:lang w:val="en-US" w:eastAsia="tr-TR"/>
              </w:rPr>
              <w:t>analytical and modeling methods</w:t>
            </w:r>
            <w:r w:rsidRPr="00773D7C">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x</w:t>
            </w:r>
          </w:p>
        </w:tc>
      </w:tr>
      <w:tr w:rsidR="00773D7C" w:rsidRPr="00773D7C" w:rsidTr="00773D7C">
        <w:tc>
          <w:tcPr>
            <w:tcW w:w="603" w:type="dxa"/>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both"/>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x </w:t>
            </w:r>
          </w:p>
        </w:tc>
      </w:tr>
      <w:tr w:rsidR="00773D7C" w:rsidRPr="00773D7C" w:rsidTr="00773D7C">
        <w:tc>
          <w:tcPr>
            <w:tcW w:w="603" w:type="dxa"/>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both"/>
              <w:rPr>
                <w:rFonts w:ascii="TimesNewRoman" w:eastAsia="Times New Roman" w:hAnsi="TimesNewRoman" w:cs="TimesNewRoman"/>
                <w:sz w:val="20"/>
                <w:szCs w:val="20"/>
                <w:lang w:val="en-US" w:eastAsia="tr-TR"/>
              </w:rPr>
            </w:pPr>
            <w:r w:rsidRPr="00773D7C">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x </w:t>
            </w:r>
          </w:p>
        </w:tc>
      </w:tr>
      <w:tr w:rsidR="00773D7C" w:rsidRPr="00773D7C" w:rsidTr="00773D7C">
        <w:tc>
          <w:tcPr>
            <w:tcW w:w="603" w:type="dxa"/>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both"/>
              <w:rPr>
                <w:rFonts w:ascii="TimesNewRoman" w:eastAsia="Times New Roman" w:hAnsi="TimesNewRoman" w:cs="TimesNewRoman"/>
                <w:sz w:val="20"/>
                <w:szCs w:val="20"/>
                <w:lang w:val="en-US" w:eastAsia="tr-TR"/>
              </w:rPr>
            </w:pPr>
            <w:r w:rsidRPr="00773D7C">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773D7C">
              <w:rPr>
                <w:rFonts w:ascii="Times New Roman" w:eastAsia="Times New Roman" w:hAnsi="Times New Roman" w:cs="Times New Roman"/>
                <w:bCs/>
                <w:sz w:val="20"/>
                <w:szCs w:val="20"/>
                <w:lang w:val="en-US" w:eastAsia="tr-TR"/>
              </w:rPr>
              <w:t>foreign language</w:t>
            </w:r>
            <w:r w:rsidRPr="00773D7C">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 x</w:t>
            </w:r>
          </w:p>
        </w:tc>
      </w:tr>
      <w:tr w:rsidR="00773D7C" w:rsidRPr="00773D7C" w:rsidTr="00773D7C">
        <w:tc>
          <w:tcPr>
            <w:tcW w:w="603" w:type="dxa"/>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both"/>
              <w:rPr>
                <w:rFonts w:ascii="TimesNewRoman" w:eastAsia="Times New Roman" w:hAnsi="TimesNewRoman" w:cs="TimesNewRoman"/>
                <w:sz w:val="20"/>
                <w:szCs w:val="20"/>
                <w:lang w:val="en-US" w:eastAsia="tr-TR"/>
              </w:rPr>
            </w:pPr>
            <w:r w:rsidRPr="00773D7C">
              <w:rPr>
                <w:rFonts w:ascii="Times New Roman" w:eastAsia="Times New Roman" w:hAnsi="Times New Roman" w:cs="Times New Roman"/>
                <w:sz w:val="20"/>
                <w:szCs w:val="20"/>
                <w:lang w:val="en-US" w:eastAsia="tr-TR"/>
              </w:rPr>
              <w:t xml:space="preserve">Awareness of life-long learning; ability to </w:t>
            </w:r>
            <w:r w:rsidRPr="00773D7C">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 </w:t>
            </w:r>
          </w:p>
        </w:tc>
      </w:tr>
      <w:tr w:rsidR="00773D7C" w:rsidRPr="00773D7C" w:rsidTr="00773D7C">
        <w:tc>
          <w:tcPr>
            <w:tcW w:w="603" w:type="dxa"/>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both"/>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Consciousness of professional and ethic responsibility</w:t>
            </w:r>
          </w:p>
          <w:p w:rsidR="00773D7C" w:rsidRPr="00773D7C" w:rsidRDefault="00773D7C" w:rsidP="00773D7C">
            <w:pPr>
              <w:spacing w:after="0" w:line="240" w:lineRule="auto"/>
              <w:rPr>
                <w:rFonts w:ascii="TimesNewRoman" w:eastAsia="Times New Roman" w:hAnsi="TimesNewRoman" w:cs="TimesNew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highlight w:val="yellow"/>
                <w:lang w:val="en-US" w:eastAsia="tr-TR"/>
              </w:rPr>
            </w:pPr>
            <w:r w:rsidRPr="00773D7C">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 </w:t>
            </w:r>
          </w:p>
        </w:tc>
      </w:tr>
      <w:tr w:rsidR="00773D7C" w:rsidRPr="00773D7C" w:rsidTr="00773D7C">
        <w:tc>
          <w:tcPr>
            <w:tcW w:w="603" w:type="dxa"/>
            <w:tcBorders>
              <w:top w:val="single" w:sz="6" w:space="0" w:color="auto"/>
              <w:left w:val="single" w:sz="12"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lang w:val="en-US" w:eastAsia="tr-TR"/>
              </w:rPr>
            </w:pPr>
            <w:r w:rsidRPr="00773D7C">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sz w:val="20"/>
                <w:szCs w:val="20"/>
                <w:lang w:val="en-US" w:eastAsia="tr-TR"/>
              </w:rPr>
              <w:t>Awareness of project, r</w:t>
            </w:r>
            <w:r w:rsidRPr="00773D7C">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highlight w:val="yellow"/>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73D7C" w:rsidRPr="00773D7C" w:rsidRDefault="00773D7C" w:rsidP="00773D7C">
            <w:pPr>
              <w:spacing w:after="0" w:line="240" w:lineRule="auto"/>
              <w:jc w:val="center"/>
              <w:rPr>
                <w:rFonts w:ascii="Times New Roman" w:eastAsia="Times New Roman" w:hAnsi="Times New Roman" w:cs="Times New Roman"/>
                <w:b/>
                <w:sz w:val="20"/>
                <w:szCs w:val="20"/>
                <w:lang w:val="en-US" w:eastAsia="tr-TR"/>
              </w:rPr>
            </w:pPr>
            <w:r w:rsidRPr="00773D7C">
              <w:rPr>
                <w:rFonts w:ascii="Times New Roman" w:eastAsia="Times New Roman" w:hAnsi="Times New Roman" w:cs="Times New Roman"/>
                <w:b/>
                <w:sz w:val="20"/>
                <w:szCs w:val="20"/>
                <w:lang w:val="en-US" w:eastAsia="tr-TR"/>
              </w:rPr>
              <w:t>x</w:t>
            </w:r>
          </w:p>
        </w:tc>
      </w:tr>
      <w:tr w:rsidR="00773D7C" w:rsidRPr="00773D7C" w:rsidTr="00773D7C">
        <w:tc>
          <w:tcPr>
            <w:tcW w:w="9889" w:type="dxa"/>
            <w:gridSpan w:val="5"/>
            <w:tcBorders>
              <w:top w:val="single" w:sz="6" w:space="0" w:color="auto"/>
              <w:left w:val="single" w:sz="12" w:space="0" w:color="auto"/>
              <w:bottom w:val="single" w:sz="12" w:space="0" w:color="auto"/>
              <w:right w:val="single" w:sz="12" w:space="0" w:color="auto"/>
            </w:tcBorders>
            <w:vAlign w:val="center"/>
          </w:tcPr>
          <w:p w:rsidR="00773D7C" w:rsidRPr="00773D7C" w:rsidRDefault="00773D7C" w:rsidP="00773D7C">
            <w:pPr>
              <w:spacing w:after="0" w:line="240" w:lineRule="auto"/>
              <w:jc w:val="both"/>
              <w:rPr>
                <w:rFonts w:ascii="Times New Roman" w:eastAsia="Times New Roman" w:hAnsi="Times New Roman" w:cs="Times New Roman"/>
                <w:sz w:val="20"/>
                <w:szCs w:val="20"/>
                <w:lang w:val="en-US" w:eastAsia="tr-TR"/>
              </w:rPr>
            </w:pPr>
            <w:r w:rsidRPr="00773D7C">
              <w:rPr>
                <w:rFonts w:ascii="Times New Roman" w:eastAsia="Times New Roman" w:hAnsi="Times New Roman" w:cs="Times New Roman"/>
                <w:b/>
                <w:sz w:val="20"/>
                <w:szCs w:val="20"/>
                <w:lang w:val="en-US" w:eastAsia="tr-TR"/>
              </w:rPr>
              <w:t>1</w:t>
            </w:r>
            <w:r w:rsidRPr="00773D7C">
              <w:rPr>
                <w:rFonts w:ascii="Times New Roman" w:eastAsia="Times New Roman" w:hAnsi="Times New Roman" w:cs="Times New Roman"/>
                <w:sz w:val="20"/>
                <w:szCs w:val="20"/>
                <w:lang w:val="en-US" w:eastAsia="tr-TR"/>
              </w:rPr>
              <w:t xml:space="preserve">:None. </w:t>
            </w:r>
            <w:r w:rsidRPr="00773D7C">
              <w:rPr>
                <w:rFonts w:ascii="Times New Roman" w:eastAsia="Times New Roman" w:hAnsi="Times New Roman" w:cs="Times New Roman"/>
                <w:b/>
                <w:sz w:val="20"/>
                <w:szCs w:val="20"/>
                <w:lang w:val="en-US" w:eastAsia="tr-TR"/>
              </w:rPr>
              <w:t>2</w:t>
            </w:r>
            <w:r w:rsidRPr="00773D7C">
              <w:rPr>
                <w:rFonts w:ascii="Times New Roman" w:eastAsia="Times New Roman" w:hAnsi="Times New Roman" w:cs="Times New Roman"/>
                <w:sz w:val="20"/>
                <w:szCs w:val="20"/>
                <w:lang w:val="en-US" w:eastAsia="tr-TR"/>
              </w:rPr>
              <w:t xml:space="preserve">:Partially contribution. </w:t>
            </w:r>
            <w:r w:rsidRPr="00773D7C">
              <w:rPr>
                <w:rFonts w:ascii="Times New Roman" w:eastAsia="Times New Roman" w:hAnsi="Times New Roman" w:cs="Times New Roman"/>
                <w:b/>
                <w:sz w:val="20"/>
                <w:szCs w:val="20"/>
                <w:lang w:val="en-US" w:eastAsia="tr-TR"/>
              </w:rPr>
              <w:t>3</w:t>
            </w:r>
            <w:r w:rsidRPr="00773D7C">
              <w:rPr>
                <w:rFonts w:ascii="Times New Roman" w:eastAsia="Times New Roman" w:hAnsi="Times New Roman" w:cs="Times New Roman"/>
                <w:sz w:val="20"/>
                <w:szCs w:val="20"/>
                <w:lang w:val="en-US" w:eastAsia="tr-TR"/>
              </w:rPr>
              <w:t>: Completely contribution.</w:t>
            </w:r>
          </w:p>
        </w:tc>
      </w:tr>
    </w:tbl>
    <w:p w:rsidR="00773D7C" w:rsidRPr="00773D7C" w:rsidRDefault="00773D7C" w:rsidP="00773D7C">
      <w:pPr>
        <w:spacing w:after="0" w:line="240" w:lineRule="auto"/>
        <w:rPr>
          <w:rFonts w:ascii="Times New Roman" w:eastAsia="Times New Roman" w:hAnsi="Times New Roman" w:cs="Times New Roman"/>
          <w:sz w:val="16"/>
          <w:szCs w:val="16"/>
          <w:lang w:val="en-US" w:eastAsia="tr-TR"/>
        </w:rPr>
      </w:pPr>
    </w:p>
    <w:p w:rsidR="00773D7C" w:rsidRPr="00773D7C" w:rsidRDefault="00773D7C" w:rsidP="00773D7C">
      <w:pPr>
        <w:tabs>
          <w:tab w:val="left" w:pos="7800"/>
        </w:tabs>
        <w:spacing w:after="0" w:line="240" w:lineRule="auto"/>
        <w:rPr>
          <w:rFonts w:ascii="Times New Roman" w:eastAsia="Times New Roman" w:hAnsi="Times New Roman" w:cs="Times New Roman"/>
          <w:sz w:val="24"/>
          <w:szCs w:val="24"/>
          <w:lang w:val="en-US" w:eastAsia="tr-TR"/>
        </w:rPr>
      </w:pPr>
      <w:r w:rsidRPr="00773D7C">
        <w:rPr>
          <w:rFonts w:ascii="Times New Roman" w:eastAsia="Times New Roman" w:hAnsi="Times New Roman" w:cs="Times New Roman"/>
          <w:sz w:val="24"/>
          <w:szCs w:val="24"/>
          <w:lang w:val="en-US" w:eastAsia="tr-TR"/>
        </w:rPr>
        <w:tab/>
      </w:r>
    </w:p>
    <w:p w:rsidR="00F53D29" w:rsidRDefault="00F53D29"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F53D29">
      <w:pPr>
        <w:spacing w:after="0" w:line="240" w:lineRule="auto"/>
        <w:rPr>
          <w:rFonts w:ascii="Times New Roman" w:eastAsia="Times New Roman" w:hAnsi="Times New Roman" w:cs="Times New Roman"/>
          <w:sz w:val="16"/>
          <w:szCs w:val="16"/>
          <w:lang w:val="en-US" w:eastAsia="tr-TR"/>
        </w:rPr>
      </w:pPr>
    </w:p>
    <w:p w:rsidR="00AA70AB" w:rsidRDefault="00AA70AB" w:rsidP="00AA70AB">
      <w:pPr>
        <w:outlineLvl w:val="0"/>
        <w:rPr>
          <w:b/>
          <w:sz w:val="28"/>
          <w:szCs w:val="28"/>
          <w:lang w:val="en-US"/>
        </w:rPr>
      </w:pPr>
    </w:p>
    <w:p w:rsidR="00AA70AB" w:rsidRDefault="00AA70AB" w:rsidP="00AA70AB">
      <w:pPr>
        <w:outlineLvl w:val="0"/>
        <w:rPr>
          <w:b/>
          <w:sz w:val="28"/>
          <w:szCs w:val="28"/>
          <w:lang w:val="en-US"/>
        </w:rPr>
      </w:pPr>
    </w:p>
    <w:p w:rsidR="00AA70AB" w:rsidRDefault="00AA70AB" w:rsidP="00AA70AB">
      <w:pPr>
        <w:outlineLvl w:val="0"/>
        <w:rPr>
          <w:b/>
          <w:sz w:val="28"/>
          <w:szCs w:val="28"/>
          <w:lang w:val="en-US"/>
        </w:rPr>
      </w:pPr>
    </w:p>
    <w:p w:rsidR="00AA70AB" w:rsidRDefault="00AA70AB" w:rsidP="00AA70AB">
      <w:pPr>
        <w:outlineLvl w:val="0"/>
        <w:rPr>
          <w:b/>
          <w:sz w:val="28"/>
          <w:szCs w:val="28"/>
          <w:lang w:val="en-US"/>
        </w:rPr>
      </w:pPr>
    </w:p>
    <w:p w:rsidR="00AA70AB" w:rsidRDefault="00AA70AB" w:rsidP="00AA70AB">
      <w:pPr>
        <w:outlineLvl w:val="0"/>
        <w:rPr>
          <w:b/>
          <w:sz w:val="28"/>
          <w:szCs w:val="28"/>
          <w:lang w:val="en-US"/>
        </w:rPr>
      </w:pPr>
    </w:p>
    <w:p w:rsidR="00AA70AB" w:rsidRDefault="00AA70AB" w:rsidP="00AA70AB">
      <w:pPr>
        <w:outlineLvl w:val="0"/>
        <w:rPr>
          <w:b/>
          <w:sz w:val="28"/>
          <w:szCs w:val="28"/>
          <w:lang w:val="en-US"/>
        </w:rPr>
      </w:pPr>
    </w:p>
    <w:p w:rsidR="00AA70AB" w:rsidRDefault="00AA70AB" w:rsidP="00AA70AB">
      <w:pPr>
        <w:outlineLvl w:val="0"/>
        <w:rPr>
          <w:b/>
          <w:sz w:val="28"/>
          <w:szCs w:val="28"/>
          <w:lang w:val="en-US"/>
        </w:rPr>
      </w:pPr>
    </w:p>
    <w:p w:rsidR="00AA70AB" w:rsidRPr="00B02118" w:rsidRDefault="00AA70AB" w:rsidP="00AA70AB">
      <w:pPr>
        <w:jc w:val="center"/>
        <w:outlineLvl w:val="0"/>
        <w:rPr>
          <w:b/>
          <w:sz w:val="28"/>
          <w:szCs w:val="28"/>
          <w:lang w:val="en-US"/>
        </w:rPr>
      </w:pPr>
      <w:r w:rsidRPr="00B02118">
        <w:rPr>
          <w:b/>
          <w:sz w:val="28"/>
          <w:szCs w:val="28"/>
          <w:lang w:val="en-US"/>
        </w:rPr>
        <w:t>ESOGÜ Faculty of Dentistry</w:t>
      </w:r>
    </w:p>
    <w:p w:rsidR="00AA70AB" w:rsidRPr="00B02118" w:rsidRDefault="00AA70AB" w:rsidP="00AA70AB">
      <w:pPr>
        <w:jc w:val="center"/>
        <w:outlineLvl w:val="0"/>
        <w:rPr>
          <w:b/>
          <w:sz w:val="28"/>
          <w:szCs w:val="28"/>
          <w:lang w:val="en-US"/>
        </w:rPr>
      </w:pPr>
      <w:r w:rsidRPr="00B02118">
        <w:rPr>
          <w:b/>
          <w:sz w:val="28"/>
          <w:szCs w:val="28"/>
          <w:lang w:val="en-US"/>
        </w:rPr>
        <w:t>Course Information Form</w:t>
      </w:r>
    </w:p>
    <w:p w:rsidR="00AA70AB" w:rsidRPr="00B02118" w:rsidRDefault="00AA70AB" w:rsidP="00AA70AB">
      <w:pPr>
        <w:outlineLvl w:val="0"/>
        <w:rPr>
          <w:b/>
          <w:sz w:val="10"/>
          <w:szCs w:val="10"/>
          <w:lang w:val="en-US"/>
        </w:rPr>
      </w:pPr>
    </w:p>
    <w:p w:rsidR="00AA70AB" w:rsidRPr="00B02118" w:rsidRDefault="00AA70AB" w:rsidP="00AA70AB">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A70AB" w:rsidRPr="00B02118" w:rsidTr="000E64A5">
        <w:tc>
          <w:tcPr>
            <w:tcW w:w="1167" w:type="dxa"/>
            <w:vAlign w:val="center"/>
          </w:tcPr>
          <w:p w:rsidR="00AA70AB" w:rsidRPr="00B02118" w:rsidRDefault="00AA70AB" w:rsidP="000E64A5">
            <w:pPr>
              <w:outlineLvl w:val="0"/>
              <w:rPr>
                <w:b/>
                <w:sz w:val="20"/>
                <w:szCs w:val="20"/>
                <w:lang w:val="en-US"/>
              </w:rPr>
            </w:pPr>
            <w:r>
              <w:rPr>
                <w:b/>
                <w:sz w:val="20"/>
                <w:szCs w:val="20"/>
                <w:lang w:val="en-US"/>
              </w:rPr>
              <w:t>CLASS</w:t>
            </w:r>
          </w:p>
        </w:tc>
        <w:tc>
          <w:tcPr>
            <w:tcW w:w="1527" w:type="dxa"/>
            <w:vAlign w:val="center"/>
          </w:tcPr>
          <w:p w:rsidR="00AA70AB" w:rsidRPr="00B02118" w:rsidRDefault="00AA70AB" w:rsidP="000E64A5">
            <w:pPr>
              <w:outlineLvl w:val="0"/>
              <w:rPr>
                <w:sz w:val="20"/>
                <w:szCs w:val="20"/>
                <w:lang w:val="en-US"/>
              </w:rPr>
            </w:pPr>
            <w:r w:rsidRPr="00B02118">
              <w:rPr>
                <w:sz w:val="20"/>
                <w:szCs w:val="20"/>
                <w:lang w:val="en-US"/>
              </w:rPr>
              <w:t xml:space="preserve"> </w:t>
            </w:r>
            <w:r>
              <w:rPr>
                <w:sz w:val="20"/>
                <w:szCs w:val="20"/>
                <w:lang w:val="en-US"/>
              </w:rPr>
              <w:t>5</w:t>
            </w:r>
          </w:p>
        </w:tc>
      </w:tr>
    </w:tbl>
    <w:p w:rsidR="00AA70AB" w:rsidRPr="00B02118" w:rsidRDefault="00AA70AB" w:rsidP="00AA70AB">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AA70AB" w:rsidRPr="00B02118" w:rsidTr="000E64A5">
        <w:tc>
          <w:tcPr>
            <w:tcW w:w="2093" w:type="dxa"/>
            <w:vAlign w:val="center"/>
          </w:tcPr>
          <w:p w:rsidR="00AA70AB" w:rsidRPr="00B02118" w:rsidRDefault="00AA70AB" w:rsidP="000E64A5">
            <w:pPr>
              <w:jc w:val="center"/>
              <w:outlineLvl w:val="0"/>
              <w:rPr>
                <w:b/>
                <w:sz w:val="20"/>
                <w:szCs w:val="20"/>
                <w:lang w:val="en-US"/>
              </w:rPr>
            </w:pPr>
            <w:r w:rsidRPr="00B02118">
              <w:rPr>
                <w:b/>
                <w:sz w:val="20"/>
                <w:szCs w:val="20"/>
                <w:lang w:val="en-US"/>
              </w:rPr>
              <w:t>COURSE CODE</w:t>
            </w:r>
          </w:p>
        </w:tc>
        <w:tc>
          <w:tcPr>
            <w:tcW w:w="1984" w:type="dxa"/>
            <w:vAlign w:val="center"/>
          </w:tcPr>
          <w:p w:rsidR="00AA70AB" w:rsidRPr="00B02118" w:rsidRDefault="00AA70AB" w:rsidP="000E64A5">
            <w:pPr>
              <w:outlineLvl w:val="0"/>
              <w:rPr>
                <w:lang w:val="en-US"/>
              </w:rPr>
            </w:pPr>
            <w:r w:rsidRPr="00B02118">
              <w:rPr>
                <w:lang w:val="en-US"/>
              </w:rPr>
              <w:t xml:space="preserve"> </w:t>
            </w:r>
            <w:r>
              <w:rPr>
                <w:lang w:val="en-US"/>
              </w:rPr>
              <w:t>161120003</w:t>
            </w:r>
          </w:p>
        </w:tc>
        <w:tc>
          <w:tcPr>
            <w:tcW w:w="2127" w:type="dxa"/>
            <w:vAlign w:val="center"/>
          </w:tcPr>
          <w:p w:rsidR="00AA70AB" w:rsidRPr="00B02118" w:rsidRDefault="00AA70AB" w:rsidP="000E64A5">
            <w:pPr>
              <w:jc w:val="center"/>
              <w:outlineLvl w:val="0"/>
              <w:rPr>
                <w:b/>
                <w:sz w:val="20"/>
                <w:szCs w:val="20"/>
                <w:lang w:val="en-US"/>
              </w:rPr>
            </w:pPr>
            <w:r w:rsidRPr="00B02118">
              <w:rPr>
                <w:b/>
                <w:sz w:val="20"/>
                <w:szCs w:val="20"/>
                <w:lang w:val="en-US"/>
              </w:rPr>
              <w:t>COURSE NAME</w:t>
            </w:r>
          </w:p>
        </w:tc>
        <w:tc>
          <w:tcPr>
            <w:tcW w:w="4104" w:type="dxa"/>
          </w:tcPr>
          <w:p w:rsidR="00AA70AB" w:rsidRPr="00B02118" w:rsidRDefault="00AA70AB" w:rsidP="000E64A5">
            <w:pPr>
              <w:outlineLvl w:val="0"/>
              <w:rPr>
                <w:sz w:val="20"/>
                <w:szCs w:val="20"/>
                <w:lang w:val="en-US"/>
              </w:rPr>
            </w:pPr>
            <w:r>
              <w:rPr>
                <w:sz w:val="20"/>
                <w:szCs w:val="20"/>
                <w:lang w:val="en-US"/>
              </w:rPr>
              <w:t>Restorative Dentistry 4</w:t>
            </w:r>
          </w:p>
        </w:tc>
      </w:tr>
    </w:tbl>
    <w:p w:rsidR="00AA70AB" w:rsidRPr="00B02118" w:rsidRDefault="00AA70AB" w:rsidP="00AA70AB">
      <w:pPr>
        <w:outlineLvl w:val="0"/>
        <w:rPr>
          <w:sz w:val="20"/>
          <w:szCs w:val="20"/>
          <w:lang w:val="en-US"/>
        </w:rPr>
      </w:pPr>
      <w:r w:rsidRPr="00B02118">
        <w:rPr>
          <w:b/>
          <w:sz w:val="20"/>
          <w:szCs w:val="20"/>
          <w:lang w:val="en-US"/>
        </w:rPr>
        <w:t xml:space="preserve">                                                   </w:t>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AA70AB" w:rsidRPr="00B02118" w:rsidTr="000E64A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A70AB" w:rsidRPr="00B02118" w:rsidRDefault="00AA70AB" w:rsidP="000E64A5">
            <w:pPr>
              <w:rPr>
                <w:b/>
                <w:sz w:val="18"/>
                <w:szCs w:val="20"/>
                <w:lang w:val="en-US"/>
              </w:rPr>
            </w:pPr>
            <w:r w:rsidRPr="00B02118">
              <w:rPr>
                <w:b/>
                <w:sz w:val="18"/>
                <w:szCs w:val="20"/>
                <w:lang w:val="en-US"/>
              </w:rPr>
              <w:t>SEMESTER</w:t>
            </w:r>
          </w:p>
          <w:p w:rsidR="00AA70AB" w:rsidRPr="00B02118" w:rsidRDefault="00AA70AB" w:rsidP="000E64A5">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AA70AB" w:rsidRPr="00B02118" w:rsidRDefault="00AA70AB" w:rsidP="000E64A5">
            <w:pPr>
              <w:jc w:val="center"/>
              <w:rPr>
                <w:b/>
                <w:sz w:val="20"/>
                <w:szCs w:val="20"/>
                <w:lang w:val="en-US"/>
              </w:rPr>
            </w:pPr>
            <w:r w:rsidRPr="00B02118">
              <w:rPr>
                <w:b/>
                <w:sz w:val="20"/>
                <w:szCs w:val="20"/>
                <w:lang w:val="en-US"/>
              </w:rPr>
              <w:t>COURSE OF</w:t>
            </w:r>
          </w:p>
        </w:tc>
      </w:tr>
      <w:tr w:rsidR="00AA70AB" w:rsidRPr="00B02118" w:rsidTr="000E64A5">
        <w:trPr>
          <w:trHeight w:val="382"/>
        </w:trPr>
        <w:tc>
          <w:tcPr>
            <w:tcW w:w="628" w:type="pct"/>
            <w:vMerge/>
            <w:tcBorders>
              <w:top w:val="single" w:sz="4" w:space="0" w:color="auto"/>
              <w:left w:val="single" w:sz="12" w:space="0" w:color="auto"/>
              <w:bottom w:val="single" w:sz="4" w:space="0" w:color="auto"/>
              <w:right w:val="single" w:sz="12" w:space="0" w:color="auto"/>
            </w:tcBorders>
          </w:tcPr>
          <w:p w:rsidR="00AA70AB" w:rsidRPr="00B02118" w:rsidRDefault="00AA70AB" w:rsidP="000E64A5">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AA70AB" w:rsidRPr="00B02118" w:rsidRDefault="00AA70AB" w:rsidP="000E64A5">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AA70AB" w:rsidRPr="00B02118" w:rsidRDefault="00AA70AB" w:rsidP="000E64A5">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AA70AB" w:rsidRPr="00B02118" w:rsidRDefault="00AA70AB" w:rsidP="000E64A5">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AA70AB" w:rsidRPr="00B02118" w:rsidRDefault="00AA70AB" w:rsidP="000E64A5">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AA70AB" w:rsidRPr="00B02118" w:rsidRDefault="00AA70AB" w:rsidP="000E64A5">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AA70AB" w:rsidRPr="00B02118" w:rsidRDefault="00AA70AB" w:rsidP="000E64A5">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AA70AB" w:rsidRPr="00B02118" w:rsidRDefault="00AA70AB" w:rsidP="000E64A5">
            <w:pPr>
              <w:jc w:val="center"/>
              <w:rPr>
                <w:b/>
                <w:sz w:val="20"/>
                <w:szCs w:val="20"/>
                <w:lang w:val="en-US"/>
              </w:rPr>
            </w:pPr>
            <w:r w:rsidRPr="00B02118">
              <w:rPr>
                <w:b/>
                <w:sz w:val="20"/>
                <w:szCs w:val="20"/>
                <w:lang w:val="en-US"/>
              </w:rPr>
              <w:t>LANGUAGE</w:t>
            </w:r>
          </w:p>
        </w:tc>
      </w:tr>
      <w:tr w:rsidR="00AA70AB" w:rsidRPr="00B02118" w:rsidTr="000E64A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lang w:val="en-US"/>
              </w:rPr>
            </w:pPr>
          </w:p>
        </w:tc>
        <w:tc>
          <w:tcPr>
            <w:tcW w:w="433" w:type="pct"/>
            <w:tcBorders>
              <w:top w:val="single" w:sz="4" w:space="0" w:color="auto"/>
              <w:left w:val="single" w:sz="12" w:space="0" w:color="auto"/>
              <w:bottom w:val="single" w:sz="12" w:space="0" w:color="auto"/>
              <w:right w:val="single" w:sz="4" w:space="0" w:color="auto"/>
            </w:tcBorders>
            <w:vAlign w:val="center"/>
          </w:tcPr>
          <w:p w:rsidR="00AA70AB" w:rsidRPr="00B02118" w:rsidRDefault="00AA70AB" w:rsidP="000E64A5">
            <w:pPr>
              <w:jc w:val="center"/>
              <w:rPr>
                <w:lang w:val="en-US"/>
              </w:rPr>
            </w:pPr>
            <w:r w:rsidRPr="00B02118">
              <w:rPr>
                <w:lang w:val="en-US"/>
              </w:rPr>
              <w:t xml:space="preserve"> </w:t>
            </w:r>
            <w:r>
              <w:rPr>
                <w:lang w:val="en-US"/>
              </w:rPr>
              <w:t>1</w:t>
            </w:r>
          </w:p>
        </w:tc>
        <w:tc>
          <w:tcPr>
            <w:tcW w:w="531" w:type="pct"/>
            <w:gridSpan w:val="2"/>
            <w:tcBorders>
              <w:top w:val="single" w:sz="4" w:space="0" w:color="auto"/>
              <w:left w:val="single" w:sz="4" w:space="0" w:color="auto"/>
              <w:bottom w:val="single" w:sz="12" w:space="0" w:color="auto"/>
            </w:tcBorders>
            <w:vAlign w:val="center"/>
          </w:tcPr>
          <w:p w:rsidR="00AA70AB" w:rsidRPr="00B02118" w:rsidRDefault="00AA70AB" w:rsidP="000E64A5">
            <w:pPr>
              <w:jc w:val="center"/>
              <w:rPr>
                <w:lang w:val="en-US"/>
              </w:rPr>
            </w:pPr>
            <w:r w:rsidRPr="00B02118">
              <w:rPr>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AA70AB" w:rsidRPr="00B02118" w:rsidRDefault="00AA70AB" w:rsidP="000E64A5">
            <w:pPr>
              <w:jc w:val="center"/>
              <w:rPr>
                <w:lang w:val="en-US"/>
              </w:rPr>
            </w:pPr>
            <w:r w:rsidRPr="00B02118">
              <w:rPr>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AA70AB" w:rsidRPr="00B02118" w:rsidRDefault="00AA70AB" w:rsidP="000E64A5">
            <w:pPr>
              <w:jc w:val="center"/>
              <w:rPr>
                <w:lang w:val="en-US"/>
              </w:rPr>
            </w:pPr>
            <w:r w:rsidRPr="00B02118">
              <w:rPr>
                <w:lang w:val="en-US"/>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AA70AB" w:rsidRPr="00B02118" w:rsidRDefault="00AA70AB" w:rsidP="000E64A5">
            <w:pPr>
              <w:jc w:val="center"/>
              <w:rPr>
                <w:lang w:val="en-US"/>
              </w:rPr>
            </w:pPr>
            <w:r w:rsidRPr="00B02118">
              <w:rPr>
                <w:lang w:val="en-US"/>
              </w:rPr>
              <w:t xml:space="preserve"> </w:t>
            </w:r>
          </w:p>
        </w:tc>
        <w:tc>
          <w:tcPr>
            <w:tcW w:w="1306" w:type="pct"/>
            <w:gridSpan w:val="3"/>
            <w:tcBorders>
              <w:top w:val="single" w:sz="4" w:space="0" w:color="auto"/>
              <w:left w:val="single" w:sz="4" w:space="0" w:color="auto"/>
              <w:bottom w:val="single" w:sz="12" w:space="0" w:color="auto"/>
            </w:tcBorders>
            <w:vAlign w:val="center"/>
          </w:tcPr>
          <w:p w:rsidR="00AA70AB" w:rsidRPr="00B02118" w:rsidRDefault="00AA70AB" w:rsidP="000E64A5">
            <w:pPr>
              <w:rPr>
                <w:vertAlign w:val="superscript"/>
                <w:lang w:val="en-US"/>
              </w:rPr>
            </w:pPr>
            <w:r>
              <w:rPr>
                <w:vertAlign w:val="superscript"/>
                <w:lang w:val="en-US"/>
              </w:rPr>
              <w:t>COMPULSORY x</w:t>
            </w:r>
            <w:r w:rsidRPr="00B02118">
              <w:rPr>
                <w:vertAlign w:val="superscript"/>
                <w:lang w:val="en-US"/>
              </w:rPr>
              <w:t xml:space="preserve"> ELECTIVE (  )</w:t>
            </w:r>
          </w:p>
        </w:tc>
        <w:tc>
          <w:tcPr>
            <w:tcW w:w="684" w:type="pct"/>
            <w:tcBorders>
              <w:top w:val="single" w:sz="4" w:space="0" w:color="auto"/>
              <w:left w:val="single" w:sz="4" w:space="0" w:color="auto"/>
              <w:bottom w:val="single" w:sz="12" w:space="0" w:color="auto"/>
            </w:tcBorders>
          </w:tcPr>
          <w:p w:rsidR="00AA70AB" w:rsidRPr="00B02118" w:rsidRDefault="00AA70AB" w:rsidP="000E64A5">
            <w:pPr>
              <w:jc w:val="center"/>
              <w:rPr>
                <w:vertAlign w:val="superscript"/>
                <w:lang w:val="en-US"/>
              </w:rPr>
            </w:pPr>
            <w:r w:rsidRPr="00B02118">
              <w:rPr>
                <w:vertAlign w:val="superscript"/>
                <w:lang w:val="en-US"/>
              </w:rPr>
              <w:t>TURKISH</w:t>
            </w:r>
          </w:p>
        </w:tc>
      </w:tr>
      <w:tr w:rsidR="00AA70AB" w:rsidRPr="00B02118" w:rsidTr="000E64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COURSE CATAGORY</w:t>
            </w:r>
          </w:p>
        </w:tc>
      </w:tr>
      <w:tr w:rsidR="00AA70AB" w:rsidRPr="00B02118" w:rsidTr="000E64A5">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AA70AB" w:rsidRPr="00B02118" w:rsidRDefault="00AA70AB" w:rsidP="000E64A5">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AA70AB" w:rsidRPr="00B02118" w:rsidRDefault="00AA70AB" w:rsidP="000E64A5">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AA70AB" w:rsidRPr="00B02118" w:rsidRDefault="00AA70AB" w:rsidP="000E64A5">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AA70AB" w:rsidRPr="00B02118" w:rsidRDefault="00AA70AB" w:rsidP="000E64A5">
            <w:pPr>
              <w:spacing w:before="120" w:after="120"/>
              <w:jc w:val="center"/>
              <w:rPr>
                <w:b/>
                <w:sz w:val="20"/>
                <w:szCs w:val="20"/>
                <w:lang w:val="en-US"/>
              </w:rPr>
            </w:pPr>
            <w:r w:rsidRPr="00B02118">
              <w:rPr>
                <w:b/>
                <w:sz w:val="20"/>
                <w:szCs w:val="20"/>
                <w:lang w:val="en-US"/>
              </w:rPr>
              <w:t xml:space="preserve">Social Science </w:t>
            </w:r>
          </w:p>
        </w:tc>
      </w:tr>
      <w:tr w:rsidR="00AA70AB" w:rsidRPr="00B02118" w:rsidTr="000E64A5">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AA70AB" w:rsidRPr="00B02118" w:rsidRDefault="00AA70AB" w:rsidP="000E64A5">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AA70AB" w:rsidRPr="00B02118" w:rsidRDefault="00AA70AB" w:rsidP="000E64A5">
            <w:pPr>
              <w:jc w:val="center"/>
              <w:rPr>
                <w:lang w:val="en-US"/>
              </w:rPr>
            </w:pPr>
          </w:p>
        </w:tc>
        <w:tc>
          <w:tcPr>
            <w:tcW w:w="1513" w:type="pct"/>
            <w:gridSpan w:val="4"/>
            <w:tcBorders>
              <w:top w:val="single" w:sz="6" w:space="0" w:color="auto"/>
              <w:left w:val="single" w:sz="4" w:space="0" w:color="auto"/>
              <w:bottom w:val="single" w:sz="12" w:space="0" w:color="auto"/>
            </w:tcBorders>
          </w:tcPr>
          <w:p w:rsidR="00AA70AB" w:rsidRPr="00B02118" w:rsidRDefault="00AA70AB" w:rsidP="000E64A5">
            <w:pPr>
              <w:jc w:val="center"/>
              <w:rPr>
                <w:lang w:val="en-US"/>
              </w:rPr>
            </w:pPr>
            <w:r w:rsidRPr="00B02118">
              <w:rPr>
                <w:lang w:val="en-US"/>
              </w:rPr>
              <w:t xml:space="preserve">  </w:t>
            </w:r>
            <w:r>
              <w:rPr>
                <w:lang w:val="en-US"/>
              </w:rPr>
              <w:t>x</w:t>
            </w:r>
          </w:p>
        </w:tc>
        <w:tc>
          <w:tcPr>
            <w:tcW w:w="1165" w:type="pct"/>
            <w:gridSpan w:val="2"/>
            <w:tcBorders>
              <w:top w:val="single" w:sz="6" w:space="0" w:color="auto"/>
              <w:left w:val="single" w:sz="4" w:space="0" w:color="auto"/>
              <w:bottom w:val="single" w:sz="12" w:space="0" w:color="auto"/>
            </w:tcBorders>
          </w:tcPr>
          <w:p w:rsidR="00AA70AB" w:rsidRPr="00B02118" w:rsidRDefault="00AA70AB" w:rsidP="000E64A5">
            <w:pPr>
              <w:jc w:val="center"/>
              <w:rPr>
                <w:lang w:val="en-US"/>
              </w:rPr>
            </w:pPr>
          </w:p>
        </w:tc>
      </w:tr>
      <w:tr w:rsidR="00AA70AB" w:rsidRPr="00B02118" w:rsidTr="000E64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ASSESSMENT CRITERIA</w:t>
            </w:r>
          </w:p>
        </w:tc>
      </w:tr>
      <w:tr w:rsidR="00AA70AB" w:rsidRPr="00B02118" w:rsidTr="000E64A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A70AB" w:rsidRPr="00B02118" w:rsidRDefault="00AA70AB" w:rsidP="000E64A5">
            <w:pPr>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AA70AB" w:rsidRPr="00B02118" w:rsidRDefault="00AA70AB" w:rsidP="000E64A5">
            <w:pPr>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w:t>
            </w:r>
          </w:p>
        </w:tc>
      </w:tr>
      <w:tr w:rsidR="00AA70AB"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A70AB" w:rsidRPr="00B02118" w:rsidRDefault="00AA70AB" w:rsidP="000E64A5">
            <w:pPr>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AA70AB" w:rsidRPr="00B02118" w:rsidRDefault="00AA70AB" w:rsidP="000E64A5">
            <w:pPr>
              <w:jc w:val="center"/>
              <w:rPr>
                <w:sz w:val="20"/>
                <w:szCs w:val="20"/>
                <w:lang w:val="en-US"/>
              </w:rPr>
            </w:pPr>
            <w:r>
              <w:rPr>
                <w:sz w:val="20"/>
                <w:szCs w:val="20"/>
                <w:lang w:val="en-US"/>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AA70AB" w:rsidRPr="00B02118" w:rsidRDefault="00AA70AB" w:rsidP="000E64A5">
            <w:pPr>
              <w:jc w:val="center"/>
              <w:rPr>
                <w:sz w:val="20"/>
                <w:szCs w:val="20"/>
                <w:lang w:val="en-US"/>
              </w:rPr>
            </w:pPr>
            <w:r>
              <w:rPr>
                <w:sz w:val="20"/>
                <w:szCs w:val="20"/>
                <w:lang w:val="en-US"/>
              </w:rPr>
              <w:t>%50</w:t>
            </w:r>
          </w:p>
        </w:tc>
      </w:tr>
      <w:tr w:rsidR="00AA70AB"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A70AB" w:rsidRPr="00B02118" w:rsidRDefault="00AA70AB" w:rsidP="000E64A5">
            <w:pPr>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AA70AB" w:rsidRPr="00B02118" w:rsidRDefault="00AA70AB" w:rsidP="000E64A5">
            <w:pPr>
              <w:jc w:val="center"/>
              <w:rPr>
                <w:sz w:val="20"/>
                <w:szCs w:val="20"/>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AA70AB" w:rsidRPr="00B02118" w:rsidRDefault="00AA70AB" w:rsidP="000E64A5">
            <w:pPr>
              <w:jc w:val="center"/>
              <w:rPr>
                <w:sz w:val="20"/>
                <w:szCs w:val="20"/>
                <w:lang w:val="en-US"/>
              </w:rPr>
            </w:pPr>
          </w:p>
        </w:tc>
      </w:tr>
      <w:tr w:rsidR="00AA70AB"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A70AB" w:rsidRPr="00B02118" w:rsidRDefault="00AA70AB" w:rsidP="000E64A5">
            <w:pPr>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AA70AB" w:rsidRPr="00B02118" w:rsidRDefault="00AA70AB" w:rsidP="000E64A5">
            <w:pP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AA70AB" w:rsidRPr="00B02118" w:rsidRDefault="00AA70AB" w:rsidP="000E64A5">
            <w:pPr>
              <w:rPr>
                <w:sz w:val="20"/>
                <w:szCs w:val="20"/>
                <w:lang w:val="en-US"/>
              </w:rPr>
            </w:pPr>
            <w:r w:rsidRPr="00B02118">
              <w:rPr>
                <w:sz w:val="20"/>
                <w:szCs w:val="20"/>
                <w:lang w:val="en-US"/>
              </w:rPr>
              <w:t xml:space="preserve"> </w:t>
            </w:r>
          </w:p>
        </w:tc>
      </w:tr>
      <w:tr w:rsidR="00AA70AB"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A70AB" w:rsidRPr="00B02118" w:rsidRDefault="00AA70AB" w:rsidP="000E64A5">
            <w:pPr>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AA70AB" w:rsidRPr="00B02118" w:rsidRDefault="00AA70AB" w:rsidP="000E64A5">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AA70AB" w:rsidRPr="00B02118" w:rsidRDefault="00AA70AB" w:rsidP="000E64A5">
            <w:pPr>
              <w:jc w:val="center"/>
              <w:rPr>
                <w:lang w:val="en-US"/>
              </w:rPr>
            </w:pPr>
            <w:r w:rsidRPr="00B02118">
              <w:rPr>
                <w:lang w:val="en-US"/>
              </w:rPr>
              <w:t xml:space="preserve">  </w:t>
            </w:r>
          </w:p>
        </w:tc>
      </w:tr>
      <w:tr w:rsidR="00AA70AB"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A70AB" w:rsidRPr="00B02118" w:rsidRDefault="00AA70AB" w:rsidP="000E64A5">
            <w:pPr>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AA70AB" w:rsidRPr="00B02118" w:rsidRDefault="00AA70AB" w:rsidP="000E64A5">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AA70AB" w:rsidRPr="00B02118" w:rsidRDefault="00AA70AB" w:rsidP="000E64A5">
            <w:pPr>
              <w:jc w:val="center"/>
              <w:rPr>
                <w:lang w:val="en-US"/>
              </w:rPr>
            </w:pPr>
            <w:r w:rsidRPr="00B02118">
              <w:rPr>
                <w:lang w:val="en-US"/>
              </w:rPr>
              <w:t xml:space="preserve"> </w:t>
            </w:r>
          </w:p>
        </w:tc>
      </w:tr>
      <w:tr w:rsidR="00AA70AB"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A70AB" w:rsidRPr="00B02118" w:rsidRDefault="00AA70AB" w:rsidP="000E64A5">
            <w:pPr>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AA70AB" w:rsidRPr="00B02118" w:rsidRDefault="00AA70AB" w:rsidP="000E64A5">
            <w:pPr>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AA70AB" w:rsidRPr="00B02118" w:rsidRDefault="00AA70AB" w:rsidP="000E64A5">
            <w:pPr>
              <w:rPr>
                <w:lang w:val="en-US"/>
              </w:rPr>
            </w:pPr>
          </w:p>
        </w:tc>
      </w:tr>
      <w:tr w:rsidR="00AA70AB"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A70AB" w:rsidRPr="00B02118" w:rsidRDefault="00AA70AB" w:rsidP="000E64A5">
            <w:pPr>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AA70AB" w:rsidRPr="00B02118" w:rsidRDefault="00AA70AB" w:rsidP="000E64A5">
            <w:pPr>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AA70AB" w:rsidRPr="00B02118" w:rsidRDefault="00AA70AB" w:rsidP="000E64A5">
            <w:pPr>
              <w:rPr>
                <w:lang w:val="en-US"/>
              </w:rPr>
            </w:pPr>
          </w:p>
        </w:tc>
      </w:tr>
      <w:tr w:rsidR="00AA70AB" w:rsidRPr="00B02118" w:rsidTr="000E64A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A70AB" w:rsidRPr="00B02118" w:rsidRDefault="00AA70AB" w:rsidP="000E64A5">
            <w:pPr>
              <w:rPr>
                <w:sz w:val="20"/>
                <w:szCs w:val="20"/>
                <w:lang w:val="en-US"/>
              </w:rPr>
            </w:pPr>
            <w:r w:rsidRPr="00B02118">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AA70AB" w:rsidRPr="00B02118" w:rsidRDefault="00AA70AB" w:rsidP="000E64A5">
            <w:pPr>
              <w:jc w:val="center"/>
              <w:rPr>
                <w:lang w:val="en-US"/>
              </w:rPr>
            </w:pPr>
            <w:r w:rsidRPr="00B02118">
              <w:rPr>
                <w:lang w:val="en-US"/>
              </w:rPr>
              <w:tab/>
            </w:r>
            <w:r>
              <w:rPr>
                <w:lang w:val="en-US"/>
              </w:rPr>
              <w:t>1</w:t>
            </w:r>
            <w:r w:rsidRPr="00B02118">
              <w:rPr>
                <w:lang w:val="en-US"/>
              </w:rPr>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AA70AB" w:rsidRPr="00B02118" w:rsidRDefault="00AA70AB" w:rsidP="000E64A5">
            <w:pPr>
              <w:jc w:val="center"/>
              <w:rPr>
                <w:lang w:val="en-US"/>
              </w:rPr>
            </w:pPr>
            <w:r>
              <w:rPr>
                <w:lang w:val="en-US"/>
              </w:rPr>
              <w:t>%50</w:t>
            </w:r>
          </w:p>
        </w:tc>
      </w:tr>
      <w:tr w:rsidR="00AA70AB" w:rsidRPr="00B02118" w:rsidTr="000E64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both"/>
              <w:rPr>
                <w:sz w:val="20"/>
                <w:szCs w:val="20"/>
                <w:lang w:val="en-US"/>
              </w:rPr>
            </w:pPr>
          </w:p>
        </w:tc>
      </w:tr>
      <w:tr w:rsidR="00AA70AB" w:rsidRPr="00B02118" w:rsidTr="000E64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AA70AB" w:rsidRPr="003559A9" w:rsidRDefault="00AA70AB" w:rsidP="000E64A5">
            <w:pPr>
              <w:rPr>
                <w:sz w:val="20"/>
                <w:szCs w:val="20"/>
                <w:lang w:val="en-US"/>
              </w:rPr>
            </w:pPr>
            <w:r>
              <w:rPr>
                <w:sz w:val="20"/>
                <w:szCs w:val="20"/>
                <w:lang w:val="en-US"/>
              </w:rPr>
              <w:t>Treatment of advanced cases in restorative denistry</w:t>
            </w:r>
          </w:p>
        </w:tc>
      </w:tr>
      <w:tr w:rsidR="00AA70AB" w:rsidRPr="00B02118" w:rsidTr="000E64A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AA70AB" w:rsidRPr="003559A9" w:rsidRDefault="00AA70AB" w:rsidP="000E64A5">
            <w:pPr>
              <w:rPr>
                <w:sz w:val="20"/>
                <w:szCs w:val="20"/>
                <w:lang w:val="en-US"/>
              </w:rPr>
            </w:pPr>
            <w:r>
              <w:rPr>
                <w:sz w:val="20"/>
                <w:szCs w:val="20"/>
                <w:lang w:val="en-US"/>
              </w:rPr>
              <w:t>To teach advanced restorative treatments</w:t>
            </w:r>
          </w:p>
        </w:tc>
      </w:tr>
      <w:tr w:rsidR="00AA70AB" w:rsidRPr="00B02118" w:rsidTr="000E64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AA70AB" w:rsidRPr="003559A9" w:rsidRDefault="00AA70AB" w:rsidP="000E64A5">
            <w:pPr>
              <w:rPr>
                <w:sz w:val="20"/>
                <w:szCs w:val="20"/>
                <w:lang w:val="en-US"/>
              </w:rPr>
            </w:pPr>
            <w:r>
              <w:rPr>
                <w:sz w:val="20"/>
                <w:szCs w:val="20"/>
                <w:lang w:val="en-US"/>
              </w:rPr>
              <w:t>Student passing this course will have know how to treat advanced cases and treatments</w:t>
            </w:r>
          </w:p>
        </w:tc>
      </w:tr>
      <w:tr w:rsidR="00AA70AB" w:rsidRPr="00B02118" w:rsidTr="000E64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AA70AB" w:rsidRPr="003559A9" w:rsidRDefault="00AA70AB" w:rsidP="000E64A5">
            <w:pPr>
              <w:tabs>
                <w:tab w:val="left" w:pos="7800"/>
              </w:tabs>
              <w:rPr>
                <w:sz w:val="20"/>
                <w:szCs w:val="20"/>
                <w:lang w:val="en-US"/>
              </w:rPr>
            </w:pPr>
            <w:r>
              <w:rPr>
                <w:sz w:val="20"/>
                <w:szCs w:val="20"/>
                <w:lang w:val="en-US"/>
              </w:rPr>
              <w:t>Student passing this course will have know how to treat advanced cases and treatments</w:t>
            </w:r>
          </w:p>
        </w:tc>
      </w:tr>
      <w:tr w:rsidR="00AA70AB" w:rsidRPr="00B02118" w:rsidTr="000E64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AA70AB" w:rsidRDefault="00AA70AB" w:rsidP="000E64A5">
            <w:pPr>
              <w:widowControl w:val="0"/>
              <w:autoSpaceDE w:val="0"/>
              <w:autoSpaceDN w:val="0"/>
              <w:adjustRightInd w:val="0"/>
              <w:rPr>
                <w:sz w:val="20"/>
                <w:szCs w:val="20"/>
                <w:lang w:val="en-US"/>
              </w:rPr>
            </w:pPr>
            <w:r w:rsidRPr="003559A9">
              <w:rPr>
                <w:b/>
                <w:sz w:val="20"/>
                <w:szCs w:val="20"/>
                <w:lang w:val="en-US"/>
              </w:rPr>
              <w:t xml:space="preserve"> </w:t>
            </w:r>
            <w:r w:rsidRPr="002D45C2">
              <w:rPr>
                <w:sz w:val="20"/>
                <w:szCs w:val="20"/>
                <w:lang w:val="en-US"/>
              </w:rPr>
              <w:t>1. Theodore Roberson, Harold O. Heymann, and Edward J. Swift "Sturdevants The Art and Scie</w:t>
            </w:r>
            <w:r>
              <w:rPr>
                <w:sz w:val="20"/>
                <w:szCs w:val="20"/>
                <w:lang w:val="en-US"/>
              </w:rPr>
              <w:t>nce of Operative Dentistry"</w:t>
            </w:r>
          </w:p>
          <w:p w:rsidR="00AA70AB" w:rsidRDefault="00AA70AB" w:rsidP="000E64A5">
            <w:pPr>
              <w:widowControl w:val="0"/>
              <w:autoSpaceDE w:val="0"/>
              <w:autoSpaceDN w:val="0"/>
              <w:adjustRightInd w:val="0"/>
              <w:rPr>
                <w:sz w:val="20"/>
                <w:szCs w:val="20"/>
                <w:lang w:val="en-US"/>
              </w:rPr>
            </w:pPr>
            <w:r w:rsidRPr="002D45C2">
              <w:rPr>
                <w:sz w:val="20"/>
                <w:szCs w:val="20"/>
                <w:lang w:val="en-US"/>
              </w:rPr>
              <w:t>2. Ole Fejerskov, Edwina Kidd, "Dental Caries: The Disease and its Clinical Management"</w:t>
            </w:r>
          </w:p>
          <w:p w:rsidR="00AA70AB" w:rsidRPr="002D45C2" w:rsidRDefault="00AA70AB" w:rsidP="000E64A5">
            <w:pPr>
              <w:widowControl w:val="0"/>
              <w:autoSpaceDE w:val="0"/>
              <w:autoSpaceDN w:val="0"/>
              <w:adjustRightInd w:val="0"/>
              <w:rPr>
                <w:sz w:val="20"/>
                <w:szCs w:val="20"/>
                <w:lang w:val="en-US"/>
              </w:rPr>
            </w:pPr>
            <w:r w:rsidRPr="002D45C2">
              <w:rPr>
                <w:sz w:val="20"/>
                <w:szCs w:val="20"/>
                <w:lang w:val="en-US"/>
              </w:rPr>
              <w:t xml:space="preserve">3. Roulet, Jean-François; Wilson, Nairn H. F.; Fuzzi, Massimo. "Advances in Operative Dentistry, Volume 1: Contemporary Clinical Practice", </w:t>
            </w:r>
          </w:p>
          <w:p w:rsidR="00AA70AB" w:rsidRDefault="00AA70AB" w:rsidP="000E64A5">
            <w:pPr>
              <w:widowControl w:val="0"/>
              <w:autoSpaceDE w:val="0"/>
              <w:autoSpaceDN w:val="0"/>
              <w:adjustRightInd w:val="0"/>
              <w:rPr>
                <w:sz w:val="20"/>
                <w:szCs w:val="20"/>
                <w:lang w:val="en-US"/>
              </w:rPr>
            </w:pPr>
            <w:r w:rsidRPr="002D45C2">
              <w:rPr>
                <w:sz w:val="20"/>
                <w:szCs w:val="20"/>
                <w:lang w:val="en-US"/>
              </w:rPr>
              <w:t>4. Roulet, Jean-François; Wilson, Nairn H. F.; Fuzzi, Massimo. "Advances in Operative Dentistry, Volu</w:t>
            </w:r>
            <w:r>
              <w:rPr>
                <w:sz w:val="20"/>
                <w:szCs w:val="20"/>
                <w:lang w:val="en-US"/>
              </w:rPr>
              <w:t>me 2: Challenges of the Future"</w:t>
            </w:r>
          </w:p>
          <w:p w:rsidR="00AA70AB" w:rsidRPr="00914C5E" w:rsidRDefault="00AA70AB" w:rsidP="000E64A5">
            <w:pPr>
              <w:pStyle w:val="Balk4"/>
              <w:spacing w:before="0" w:beforeAutospacing="0" w:after="0" w:afterAutospacing="0"/>
              <w:rPr>
                <w:b w:val="0"/>
                <w:color w:val="000000"/>
                <w:sz w:val="20"/>
                <w:szCs w:val="20"/>
                <w:lang w:val="en-US"/>
              </w:rPr>
            </w:pPr>
            <w:r w:rsidRPr="00914C5E">
              <w:rPr>
                <w:b w:val="0"/>
                <w:sz w:val="20"/>
                <w:szCs w:val="20"/>
                <w:lang w:val="en-US" w:eastAsia="en-US"/>
              </w:rPr>
              <w:t>5. Greenwall, Linda. “</w:t>
            </w:r>
            <w:r w:rsidRPr="00914C5E">
              <w:rPr>
                <w:b w:val="0"/>
                <w:iCs/>
                <w:sz w:val="20"/>
                <w:szCs w:val="20"/>
                <w:lang w:val="en-US" w:eastAsia="en-US"/>
              </w:rPr>
              <w:t>Bleaching Techniques in Restorative Dentistry An Illustrated Guide.</w:t>
            </w:r>
            <w:r w:rsidRPr="00914C5E">
              <w:rPr>
                <w:b w:val="0"/>
                <w:sz w:val="20"/>
                <w:szCs w:val="20"/>
                <w:lang w:val="en-US" w:eastAsia="en-US"/>
              </w:rPr>
              <w:t>“</w:t>
            </w:r>
          </w:p>
        </w:tc>
      </w:tr>
      <w:tr w:rsidR="00AA70AB" w:rsidRPr="00B02118" w:rsidTr="000E64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AA70AB" w:rsidRPr="00914C5E" w:rsidRDefault="00AA70AB" w:rsidP="000E64A5">
            <w:pPr>
              <w:widowControl w:val="0"/>
              <w:autoSpaceDE w:val="0"/>
              <w:autoSpaceDN w:val="0"/>
              <w:adjustRightInd w:val="0"/>
              <w:rPr>
                <w:sz w:val="20"/>
                <w:szCs w:val="20"/>
                <w:lang w:val="en-US"/>
              </w:rPr>
            </w:pPr>
            <w:r w:rsidRPr="00914C5E">
              <w:rPr>
                <w:sz w:val="20"/>
                <w:szCs w:val="20"/>
                <w:lang w:val="en-US"/>
              </w:rPr>
              <w:t>1. Kenneth J. Anusavice "Phillips Science of Dental Materials"</w:t>
            </w:r>
          </w:p>
          <w:p w:rsidR="00AA70AB" w:rsidRPr="00914C5E" w:rsidRDefault="00AA70AB" w:rsidP="000E64A5">
            <w:pPr>
              <w:widowControl w:val="0"/>
              <w:autoSpaceDE w:val="0"/>
              <w:autoSpaceDN w:val="0"/>
              <w:adjustRightInd w:val="0"/>
              <w:rPr>
                <w:sz w:val="20"/>
                <w:szCs w:val="20"/>
                <w:lang w:val="en-US"/>
              </w:rPr>
            </w:pPr>
            <w:r w:rsidRPr="00914C5E">
              <w:rPr>
                <w:sz w:val="20"/>
                <w:szCs w:val="20"/>
                <w:lang w:val="en-US"/>
              </w:rPr>
              <w:t>2. John M. Powers , Ronald L. Sakaguchi, "Craig's Restorative Dental Materials”</w:t>
            </w:r>
          </w:p>
          <w:p w:rsidR="00AA70AB" w:rsidRPr="00914C5E" w:rsidRDefault="00AA70AB" w:rsidP="000E64A5">
            <w:pPr>
              <w:widowControl w:val="0"/>
              <w:autoSpaceDE w:val="0"/>
              <w:autoSpaceDN w:val="0"/>
              <w:adjustRightInd w:val="0"/>
              <w:rPr>
                <w:sz w:val="20"/>
                <w:szCs w:val="20"/>
                <w:lang w:val="en-US"/>
              </w:rPr>
            </w:pPr>
            <w:r w:rsidRPr="00914C5E">
              <w:rPr>
                <w:sz w:val="20"/>
                <w:szCs w:val="20"/>
                <w:lang w:val="en-US"/>
              </w:rPr>
              <w:t>3. William J. OBrien, "Dental materials and their selection"</w:t>
            </w:r>
          </w:p>
          <w:p w:rsidR="00AA70AB" w:rsidRPr="00914C5E" w:rsidRDefault="00AA70AB" w:rsidP="000E64A5">
            <w:pPr>
              <w:widowControl w:val="0"/>
              <w:autoSpaceDE w:val="0"/>
              <w:autoSpaceDN w:val="0"/>
              <w:adjustRightInd w:val="0"/>
              <w:rPr>
                <w:sz w:val="20"/>
                <w:szCs w:val="20"/>
                <w:lang w:val="en-US"/>
              </w:rPr>
            </w:pPr>
            <w:r w:rsidRPr="00914C5E">
              <w:rPr>
                <w:sz w:val="20"/>
                <w:szCs w:val="20"/>
                <w:lang w:val="en-US"/>
              </w:rPr>
              <w:t xml:space="preserve">4. Hugh Devlin "Operative Dentistry, A pratical guide to recent innovations" </w:t>
            </w:r>
          </w:p>
          <w:p w:rsidR="00AA70AB" w:rsidRPr="00914C5E" w:rsidRDefault="00AA70AB" w:rsidP="000E64A5">
            <w:pPr>
              <w:widowControl w:val="0"/>
              <w:autoSpaceDE w:val="0"/>
              <w:autoSpaceDN w:val="0"/>
              <w:adjustRightInd w:val="0"/>
              <w:rPr>
                <w:sz w:val="20"/>
                <w:szCs w:val="20"/>
                <w:lang w:val="en-US"/>
              </w:rPr>
            </w:pPr>
            <w:r w:rsidRPr="00914C5E">
              <w:rPr>
                <w:sz w:val="20"/>
                <w:szCs w:val="20"/>
                <w:lang w:val="en-US"/>
              </w:rPr>
              <w:t xml:space="preserve">5. Dayangaç, G.B., "Kompozit rezin restorasyonlar </w:t>
            </w:r>
          </w:p>
          <w:p w:rsidR="00AA70AB" w:rsidRPr="00914C5E" w:rsidRDefault="00AA70AB" w:rsidP="000E64A5">
            <w:pPr>
              <w:pStyle w:val="Balk4"/>
              <w:spacing w:before="0" w:beforeAutospacing="0" w:after="0" w:afterAutospacing="0"/>
              <w:rPr>
                <w:b w:val="0"/>
                <w:sz w:val="20"/>
                <w:szCs w:val="20"/>
                <w:lang w:val="en-US" w:eastAsia="en-US"/>
              </w:rPr>
            </w:pPr>
            <w:r w:rsidRPr="00914C5E">
              <w:rPr>
                <w:b w:val="0"/>
                <w:sz w:val="20"/>
                <w:szCs w:val="20"/>
                <w:lang w:val="en-US" w:eastAsia="en-US"/>
              </w:rPr>
              <w:t xml:space="preserve">6. J.B. Summitt, J.W. Robbins, T.J. Hilton, R.S. Schwartz, "Fundamentals of Operative  Dentistry" </w:t>
            </w:r>
          </w:p>
          <w:p w:rsidR="00AA70AB" w:rsidRPr="00914C5E" w:rsidRDefault="00AA70AB" w:rsidP="000E64A5">
            <w:pPr>
              <w:pStyle w:val="Balk4"/>
              <w:spacing w:before="0" w:beforeAutospacing="0" w:after="0" w:afterAutospacing="0"/>
              <w:rPr>
                <w:b w:val="0"/>
                <w:color w:val="000000"/>
                <w:lang w:val="en-US"/>
              </w:rPr>
            </w:pPr>
            <w:r w:rsidRPr="00914C5E">
              <w:rPr>
                <w:b w:val="0"/>
                <w:sz w:val="20"/>
                <w:szCs w:val="20"/>
                <w:lang w:val="en-US" w:eastAsia="en-US"/>
              </w:rPr>
              <w:t>7. Albers HF. "Tooth-colored restoratives: Principles and techniques”</w:t>
            </w:r>
          </w:p>
        </w:tc>
      </w:tr>
      <w:tr w:rsidR="00AA70AB" w:rsidRPr="00B02118" w:rsidTr="000E64A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AA70AB" w:rsidRPr="003559A9" w:rsidRDefault="00AA70AB" w:rsidP="000E64A5">
            <w:pPr>
              <w:jc w:val="both"/>
              <w:rPr>
                <w:sz w:val="20"/>
                <w:szCs w:val="20"/>
                <w:lang w:val="en-US"/>
              </w:rPr>
            </w:pPr>
            <w:r w:rsidRPr="003559A9">
              <w:rPr>
                <w:sz w:val="20"/>
                <w:szCs w:val="20"/>
                <w:lang w:val="en-US"/>
              </w:rPr>
              <w:t xml:space="preserve">  </w:t>
            </w:r>
            <w:r>
              <w:rPr>
                <w:sz w:val="20"/>
                <w:szCs w:val="20"/>
                <w:lang w:val="en-US"/>
              </w:rPr>
              <w:t>Computer, projector, internet connection</w:t>
            </w:r>
          </w:p>
        </w:tc>
      </w:tr>
    </w:tbl>
    <w:p w:rsidR="00AA70AB" w:rsidRDefault="00AA70AB" w:rsidP="00AA70AB">
      <w:pPr>
        <w:rPr>
          <w:sz w:val="18"/>
          <w:szCs w:val="18"/>
          <w:lang w:val="en-US"/>
        </w:rPr>
      </w:pPr>
    </w:p>
    <w:p w:rsidR="00AA70AB" w:rsidRDefault="00AA70AB" w:rsidP="00AA70AB">
      <w:pPr>
        <w:rPr>
          <w:sz w:val="18"/>
          <w:szCs w:val="18"/>
          <w:lang w:val="en-US"/>
        </w:rPr>
      </w:pPr>
    </w:p>
    <w:tbl>
      <w:tblPr>
        <w:tblW w:w="10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2733"/>
        <w:gridCol w:w="5769"/>
      </w:tblGrid>
      <w:tr w:rsidR="00AA70AB" w:rsidRPr="00B30800" w:rsidTr="000E64A5">
        <w:trPr>
          <w:trHeight w:val="397"/>
        </w:trPr>
        <w:tc>
          <w:tcPr>
            <w:tcW w:w="10454" w:type="dxa"/>
            <w:gridSpan w:val="3"/>
            <w:vMerge w:val="restart"/>
            <w:shd w:val="clear" w:color="auto" w:fill="auto"/>
            <w:noWrap/>
            <w:hideMark/>
          </w:tcPr>
          <w:p w:rsidR="00AA70AB" w:rsidRPr="00B30800" w:rsidRDefault="00AA70AB" w:rsidP="000E64A5">
            <w:pPr>
              <w:rPr>
                <w:b/>
                <w:bCs/>
                <w:sz w:val="18"/>
                <w:szCs w:val="18"/>
              </w:rPr>
            </w:pPr>
            <w:r w:rsidRPr="00B30800">
              <w:rPr>
                <w:b/>
                <w:bCs/>
                <w:sz w:val="18"/>
                <w:szCs w:val="18"/>
              </w:rPr>
              <w:t>COURSES SYLLABUS</w:t>
            </w:r>
          </w:p>
        </w:tc>
      </w:tr>
      <w:tr w:rsidR="00AA70AB" w:rsidRPr="00B30800" w:rsidTr="000E64A5">
        <w:trPr>
          <w:trHeight w:val="397"/>
        </w:trPr>
        <w:tc>
          <w:tcPr>
            <w:tcW w:w="10454" w:type="dxa"/>
            <w:gridSpan w:val="3"/>
            <w:vMerge/>
            <w:shd w:val="clear" w:color="auto" w:fill="auto"/>
            <w:hideMark/>
          </w:tcPr>
          <w:p w:rsidR="00AA70AB" w:rsidRPr="00B30800" w:rsidRDefault="00AA70AB" w:rsidP="000E64A5">
            <w:pPr>
              <w:rPr>
                <w:b/>
                <w:bCs/>
                <w:sz w:val="18"/>
                <w:szCs w:val="18"/>
              </w:rPr>
            </w:pPr>
          </w:p>
        </w:tc>
      </w:tr>
      <w:tr w:rsidR="00AA70AB" w:rsidRPr="00B30800" w:rsidTr="000E64A5">
        <w:trPr>
          <w:trHeight w:val="243"/>
        </w:trPr>
        <w:tc>
          <w:tcPr>
            <w:tcW w:w="1952" w:type="dxa"/>
            <w:shd w:val="clear" w:color="auto" w:fill="auto"/>
            <w:hideMark/>
          </w:tcPr>
          <w:p w:rsidR="00AA70AB" w:rsidRPr="00B30800" w:rsidRDefault="00AA70AB" w:rsidP="000E64A5">
            <w:pPr>
              <w:rPr>
                <w:b/>
                <w:bCs/>
                <w:sz w:val="18"/>
                <w:szCs w:val="18"/>
              </w:rPr>
            </w:pPr>
            <w:r w:rsidRPr="00B30800">
              <w:rPr>
                <w:b/>
                <w:bCs/>
                <w:sz w:val="18"/>
                <w:szCs w:val="18"/>
              </w:rPr>
              <w:t>DATE</w:t>
            </w:r>
          </w:p>
        </w:tc>
        <w:tc>
          <w:tcPr>
            <w:tcW w:w="2733" w:type="dxa"/>
            <w:shd w:val="clear" w:color="auto" w:fill="auto"/>
            <w:hideMark/>
          </w:tcPr>
          <w:p w:rsidR="00AA70AB" w:rsidRPr="00B30800" w:rsidRDefault="00AA70AB" w:rsidP="000E64A5">
            <w:pPr>
              <w:rPr>
                <w:b/>
                <w:bCs/>
                <w:sz w:val="18"/>
                <w:szCs w:val="18"/>
              </w:rPr>
            </w:pPr>
            <w:r w:rsidRPr="00B30800">
              <w:rPr>
                <w:b/>
                <w:bCs/>
                <w:sz w:val="18"/>
                <w:szCs w:val="18"/>
              </w:rPr>
              <w:t>INSTRUCTORS</w:t>
            </w:r>
          </w:p>
        </w:tc>
        <w:tc>
          <w:tcPr>
            <w:tcW w:w="5769" w:type="dxa"/>
            <w:shd w:val="clear" w:color="auto" w:fill="auto"/>
            <w:hideMark/>
          </w:tcPr>
          <w:p w:rsidR="00AA70AB" w:rsidRPr="00B30800" w:rsidRDefault="00AA70AB" w:rsidP="000E64A5">
            <w:pPr>
              <w:rPr>
                <w:b/>
                <w:bCs/>
                <w:sz w:val="18"/>
                <w:szCs w:val="18"/>
              </w:rPr>
            </w:pPr>
            <w:r w:rsidRPr="00B30800">
              <w:rPr>
                <w:b/>
                <w:bCs/>
                <w:sz w:val="18"/>
                <w:szCs w:val="18"/>
              </w:rPr>
              <w:t>DERSLER</w:t>
            </w:r>
          </w:p>
        </w:tc>
      </w:tr>
      <w:tr w:rsidR="00AA70AB" w:rsidRPr="00B30800" w:rsidTr="000E64A5">
        <w:trPr>
          <w:trHeight w:val="731"/>
        </w:trPr>
        <w:tc>
          <w:tcPr>
            <w:tcW w:w="1952" w:type="dxa"/>
            <w:shd w:val="clear" w:color="auto" w:fill="auto"/>
            <w:vAlign w:val="center"/>
          </w:tcPr>
          <w:p w:rsidR="00AA70AB" w:rsidRPr="00F81FB1" w:rsidRDefault="00AA70AB" w:rsidP="000E64A5">
            <w:pPr>
              <w:jc w:val="center"/>
              <w:rPr>
                <w:rFonts w:ascii="Cambria" w:hAnsi="Cambria"/>
              </w:rPr>
            </w:pPr>
            <w:r>
              <w:rPr>
                <w:rFonts w:ascii="Cambria" w:hAnsi="Cambria"/>
              </w:rPr>
              <w:t>01.02.2021</w:t>
            </w:r>
          </w:p>
        </w:tc>
        <w:tc>
          <w:tcPr>
            <w:tcW w:w="2733" w:type="dxa"/>
            <w:shd w:val="clear" w:color="auto" w:fill="auto"/>
            <w:vAlign w:val="center"/>
            <w:hideMark/>
          </w:tcPr>
          <w:p w:rsidR="00AA70AB" w:rsidRPr="0009560D" w:rsidRDefault="00AA70AB" w:rsidP="000E64A5">
            <w:pPr>
              <w:rPr>
                <w:color w:val="000000"/>
                <w:sz w:val="18"/>
                <w:szCs w:val="18"/>
              </w:rPr>
            </w:pPr>
            <w:r w:rsidRPr="0009560D">
              <w:rPr>
                <w:color w:val="000000"/>
                <w:sz w:val="18"/>
                <w:szCs w:val="18"/>
              </w:rPr>
              <w:t>Asist.Prof. Hatice Tepe</w:t>
            </w:r>
          </w:p>
        </w:tc>
        <w:tc>
          <w:tcPr>
            <w:tcW w:w="5769" w:type="dxa"/>
            <w:shd w:val="clear" w:color="auto" w:fill="auto"/>
            <w:hideMark/>
          </w:tcPr>
          <w:p w:rsidR="00AA70AB" w:rsidRPr="0009560D" w:rsidRDefault="00AA70AB" w:rsidP="000E64A5">
            <w:pPr>
              <w:rPr>
                <w:sz w:val="18"/>
                <w:szCs w:val="18"/>
              </w:rPr>
            </w:pPr>
            <w:r w:rsidRPr="0009560D">
              <w:rPr>
                <w:sz w:val="18"/>
                <w:szCs w:val="18"/>
              </w:rPr>
              <w:t>Introduction of dental adhesives restorations with endodontic treated tooth</w:t>
            </w:r>
          </w:p>
        </w:tc>
      </w:tr>
      <w:tr w:rsidR="00AA70AB" w:rsidRPr="00B30800" w:rsidTr="000E64A5">
        <w:trPr>
          <w:trHeight w:val="731"/>
        </w:trPr>
        <w:tc>
          <w:tcPr>
            <w:tcW w:w="1952" w:type="dxa"/>
            <w:shd w:val="clear" w:color="auto" w:fill="auto"/>
            <w:vAlign w:val="center"/>
          </w:tcPr>
          <w:p w:rsidR="00AA70AB" w:rsidRPr="00F81FB1" w:rsidRDefault="00AA70AB" w:rsidP="000E64A5">
            <w:pPr>
              <w:jc w:val="center"/>
              <w:rPr>
                <w:rFonts w:ascii="Cambria" w:hAnsi="Cambria"/>
              </w:rPr>
            </w:pPr>
            <w:r>
              <w:rPr>
                <w:rFonts w:ascii="Cambria" w:hAnsi="Cambria"/>
              </w:rPr>
              <w:t>08.02.2021</w:t>
            </w:r>
          </w:p>
        </w:tc>
        <w:tc>
          <w:tcPr>
            <w:tcW w:w="2733" w:type="dxa"/>
            <w:shd w:val="clear" w:color="auto" w:fill="auto"/>
            <w:hideMark/>
          </w:tcPr>
          <w:p w:rsidR="00AA70AB" w:rsidRPr="0009560D" w:rsidRDefault="00AA70AB" w:rsidP="000E64A5">
            <w:pPr>
              <w:rPr>
                <w:sz w:val="18"/>
                <w:szCs w:val="18"/>
              </w:rPr>
            </w:pPr>
            <w:r w:rsidRPr="0009560D">
              <w:rPr>
                <w:color w:val="000000"/>
                <w:sz w:val="18"/>
                <w:szCs w:val="18"/>
              </w:rPr>
              <w:t>Asist.Prof. Hatice Tepe</w:t>
            </w:r>
          </w:p>
        </w:tc>
        <w:tc>
          <w:tcPr>
            <w:tcW w:w="5769" w:type="dxa"/>
            <w:shd w:val="clear" w:color="auto" w:fill="auto"/>
            <w:hideMark/>
          </w:tcPr>
          <w:p w:rsidR="00AA70AB" w:rsidRPr="0009560D" w:rsidRDefault="00AA70AB" w:rsidP="000E64A5">
            <w:pPr>
              <w:rPr>
                <w:sz w:val="18"/>
                <w:szCs w:val="18"/>
              </w:rPr>
            </w:pPr>
            <w:r w:rsidRPr="0009560D">
              <w:rPr>
                <w:sz w:val="18"/>
                <w:szCs w:val="18"/>
              </w:rPr>
              <w:t>Dental adhesives restorations with endodontic treated tooth- Posts</w:t>
            </w:r>
          </w:p>
        </w:tc>
      </w:tr>
      <w:tr w:rsidR="00AA70AB" w:rsidRPr="00B30800" w:rsidTr="000E64A5">
        <w:trPr>
          <w:trHeight w:val="487"/>
        </w:trPr>
        <w:tc>
          <w:tcPr>
            <w:tcW w:w="1952" w:type="dxa"/>
            <w:shd w:val="clear" w:color="auto" w:fill="auto"/>
            <w:vAlign w:val="center"/>
          </w:tcPr>
          <w:p w:rsidR="00AA70AB" w:rsidRPr="00F81FB1" w:rsidRDefault="00AA70AB" w:rsidP="000E64A5">
            <w:pPr>
              <w:jc w:val="center"/>
              <w:rPr>
                <w:rFonts w:ascii="Cambria" w:hAnsi="Cambria"/>
              </w:rPr>
            </w:pPr>
            <w:r>
              <w:rPr>
                <w:rFonts w:ascii="Cambria" w:hAnsi="Cambria"/>
              </w:rPr>
              <w:t>15.02.2021</w:t>
            </w:r>
          </w:p>
        </w:tc>
        <w:tc>
          <w:tcPr>
            <w:tcW w:w="2733" w:type="dxa"/>
            <w:shd w:val="clear" w:color="auto" w:fill="auto"/>
            <w:hideMark/>
          </w:tcPr>
          <w:p w:rsidR="00AA70AB" w:rsidRPr="0009560D" w:rsidRDefault="00AA70AB" w:rsidP="000E64A5">
            <w:pPr>
              <w:rPr>
                <w:sz w:val="18"/>
                <w:szCs w:val="18"/>
              </w:rPr>
            </w:pPr>
            <w:r w:rsidRPr="0009560D">
              <w:rPr>
                <w:color w:val="000000"/>
                <w:sz w:val="18"/>
                <w:szCs w:val="18"/>
              </w:rPr>
              <w:t>Asist.Prof. Hatice Tepe</w:t>
            </w:r>
          </w:p>
        </w:tc>
        <w:tc>
          <w:tcPr>
            <w:tcW w:w="5769" w:type="dxa"/>
            <w:shd w:val="clear" w:color="auto" w:fill="auto"/>
            <w:hideMark/>
          </w:tcPr>
          <w:p w:rsidR="00AA70AB" w:rsidRPr="0009560D" w:rsidRDefault="00AA70AB" w:rsidP="000E64A5">
            <w:pPr>
              <w:rPr>
                <w:sz w:val="18"/>
                <w:szCs w:val="18"/>
              </w:rPr>
            </w:pPr>
            <w:r w:rsidRPr="0009560D">
              <w:rPr>
                <w:sz w:val="18"/>
                <w:szCs w:val="18"/>
              </w:rPr>
              <w:t>Dental adhesives restorations with endodontic treated tooth- Posts</w:t>
            </w:r>
          </w:p>
        </w:tc>
      </w:tr>
      <w:tr w:rsidR="00AA70AB" w:rsidRPr="00B30800" w:rsidTr="000E64A5">
        <w:trPr>
          <w:trHeight w:val="487"/>
        </w:trPr>
        <w:tc>
          <w:tcPr>
            <w:tcW w:w="1952" w:type="dxa"/>
            <w:shd w:val="clear" w:color="auto" w:fill="auto"/>
            <w:vAlign w:val="center"/>
          </w:tcPr>
          <w:p w:rsidR="00AA70AB" w:rsidRPr="00F81FB1" w:rsidRDefault="00AA70AB" w:rsidP="000E64A5">
            <w:pPr>
              <w:jc w:val="center"/>
              <w:rPr>
                <w:rFonts w:ascii="Cambria" w:hAnsi="Cambria"/>
              </w:rPr>
            </w:pPr>
            <w:r>
              <w:rPr>
                <w:rFonts w:ascii="Cambria" w:hAnsi="Cambria"/>
              </w:rPr>
              <w:t>22.02.2021</w:t>
            </w:r>
          </w:p>
        </w:tc>
        <w:tc>
          <w:tcPr>
            <w:tcW w:w="2733" w:type="dxa"/>
            <w:shd w:val="clear" w:color="auto" w:fill="auto"/>
            <w:vAlign w:val="center"/>
            <w:hideMark/>
          </w:tcPr>
          <w:p w:rsidR="00AA70AB" w:rsidRPr="0009560D" w:rsidRDefault="00AA70AB" w:rsidP="000E64A5">
            <w:pPr>
              <w:rPr>
                <w:color w:val="000000"/>
                <w:sz w:val="18"/>
                <w:szCs w:val="18"/>
              </w:rPr>
            </w:pPr>
            <w:r w:rsidRPr="0009560D">
              <w:rPr>
                <w:color w:val="000000"/>
                <w:sz w:val="18"/>
                <w:szCs w:val="18"/>
              </w:rPr>
              <w:t>Prof. Dr Batu Can Yaman</w:t>
            </w:r>
          </w:p>
        </w:tc>
        <w:tc>
          <w:tcPr>
            <w:tcW w:w="5769" w:type="dxa"/>
            <w:shd w:val="clear" w:color="auto" w:fill="auto"/>
            <w:hideMark/>
          </w:tcPr>
          <w:p w:rsidR="00AA70AB" w:rsidRPr="0009560D" w:rsidRDefault="00AA70AB" w:rsidP="000E64A5">
            <w:pPr>
              <w:rPr>
                <w:sz w:val="18"/>
                <w:szCs w:val="18"/>
              </w:rPr>
            </w:pPr>
            <w:r w:rsidRPr="0009560D">
              <w:rPr>
                <w:sz w:val="18"/>
                <w:szCs w:val="18"/>
              </w:rPr>
              <w:t>Indirect Dental Restorations- Inlays</w:t>
            </w:r>
          </w:p>
        </w:tc>
      </w:tr>
      <w:tr w:rsidR="00AA70AB" w:rsidRPr="00B30800" w:rsidTr="000E64A5">
        <w:trPr>
          <w:trHeight w:val="487"/>
        </w:trPr>
        <w:tc>
          <w:tcPr>
            <w:tcW w:w="1952" w:type="dxa"/>
            <w:shd w:val="clear" w:color="auto" w:fill="auto"/>
            <w:vAlign w:val="center"/>
          </w:tcPr>
          <w:p w:rsidR="00AA70AB" w:rsidRPr="00F81FB1" w:rsidRDefault="00AA70AB" w:rsidP="000E64A5">
            <w:pPr>
              <w:jc w:val="center"/>
              <w:rPr>
                <w:rFonts w:ascii="Cambria" w:hAnsi="Cambria"/>
              </w:rPr>
            </w:pPr>
            <w:r>
              <w:rPr>
                <w:rFonts w:ascii="Cambria" w:hAnsi="Cambria"/>
              </w:rPr>
              <w:t>01.03.2021</w:t>
            </w:r>
          </w:p>
        </w:tc>
        <w:tc>
          <w:tcPr>
            <w:tcW w:w="2733" w:type="dxa"/>
            <w:shd w:val="clear" w:color="auto" w:fill="auto"/>
            <w:vAlign w:val="center"/>
            <w:hideMark/>
          </w:tcPr>
          <w:p w:rsidR="00AA70AB" w:rsidRPr="0009560D" w:rsidRDefault="00AA70AB" w:rsidP="000E64A5">
            <w:pPr>
              <w:rPr>
                <w:color w:val="000000"/>
                <w:sz w:val="18"/>
                <w:szCs w:val="18"/>
              </w:rPr>
            </w:pPr>
            <w:r w:rsidRPr="0009560D">
              <w:rPr>
                <w:color w:val="000000"/>
                <w:sz w:val="18"/>
                <w:szCs w:val="18"/>
              </w:rPr>
              <w:t>Prof. Dr Batu Can Yaman</w:t>
            </w:r>
          </w:p>
        </w:tc>
        <w:tc>
          <w:tcPr>
            <w:tcW w:w="5769" w:type="dxa"/>
            <w:shd w:val="clear" w:color="auto" w:fill="auto"/>
            <w:hideMark/>
          </w:tcPr>
          <w:p w:rsidR="00AA70AB" w:rsidRPr="0009560D" w:rsidRDefault="00AA70AB" w:rsidP="000E64A5">
            <w:pPr>
              <w:rPr>
                <w:sz w:val="18"/>
                <w:szCs w:val="18"/>
              </w:rPr>
            </w:pPr>
            <w:r w:rsidRPr="0009560D">
              <w:rPr>
                <w:sz w:val="18"/>
                <w:szCs w:val="18"/>
              </w:rPr>
              <w:t>Indirect Dental Restorations- Onlays</w:t>
            </w:r>
          </w:p>
        </w:tc>
      </w:tr>
      <w:tr w:rsidR="00AA70AB" w:rsidRPr="00B30800" w:rsidTr="000E64A5">
        <w:trPr>
          <w:trHeight w:val="487"/>
        </w:trPr>
        <w:tc>
          <w:tcPr>
            <w:tcW w:w="1952" w:type="dxa"/>
            <w:shd w:val="clear" w:color="auto" w:fill="auto"/>
            <w:vAlign w:val="center"/>
          </w:tcPr>
          <w:p w:rsidR="00AA70AB" w:rsidRPr="00F81FB1" w:rsidRDefault="00AA70AB" w:rsidP="000E64A5">
            <w:pPr>
              <w:jc w:val="center"/>
              <w:rPr>
                <w:rFonts w:ascii="Cambria" w:hAnsi="Cambria"/>
              </w:rPr>
            </w:pPr>
            <w:r>
              <w:rPr>
                <w:rFonts w:ascii="Cambria" w:hAnsi="Cambria"/>
              </w:rPr>
              <w:t>08.03.2021</w:t>
            </w:r>
          </w:p>
        </w:tc>
        <w:tc>
          <w:tcPr>
            <w:tcW w:w="2733" w:type="dxa"/>
            <w:shd w:val="clear" w:color="auto" w:fill="auto"/>
            <w:vAlign w:val="center"/>
            <w:hideMark/>
          </w:tcPr>
          <w:p w:rsidR="00AA70AB" w:rsidRPr="0009560D" w:rsidRDefault="00AA70AB" w:rsidP="000E64A5">
            <w:pPr>
              <w:rPr>
                <w:color w:val="000000"/>
                <w:sz w:val="18"/>
                <w:szCs w:val="18"/>
              </w:rPr>
            </w:pPr>
            <w:r w:rsidRPr="0009560D">
              <w:rPr>
                <w:color w:val="000000"/>
                <w:sz w:val="18"/>
                <w:szCs w:val="18"/>
              </w:rPr>
              <w:t>Prof. Dr Batu Can Yaman</w:t>
            </w:r>
          </w:p>
        </w:tc>
        <w:tc>
          <w:tcPr>
            <w:tcW w:w="5769" w:type="dxa"/>
            <w:shd w:val="clear" w:color="auto" w:fill="auto"/>
            <w:hideMark/>
          </w:tcPr>
          <w:p w:rsidR="00AA70AB" w:rsidRPr="0009560D" w:rsidRDefault="00AA70AB" w:rsidP="000E64A5">
            <w:pPr>
              <w:rPr>
                <w:sz w:val="18"/>
                <w:szCs w:val="18"/>
              </w:rPr>
            </w:pPr>
            <w:r w:rsidRPr="0009560D">
              <w:rPr>
                <w:sz w:val="18"/>
                <w:szCs w:val="18"/>
              </w:rPr>
              <w:t>Dental Veneer Restorations-Indirect</w:t>
            </w:r>
          </w:p>
        </w:tc>
      </w:tr>
      <w:tr w:rsidR="00AA70AB" w:rsidRPr="00B30800" w:rsidTr="000E64A5">
        <w:trPr>
          <w:trHeight w:val="487"/>
        </w:trPr>
        <w:tc>
          <w:tcPr>
            <w:tcW w:w="1952" w:type="dxa"/>
            <w:shd w:val="clear" w:color="auto" w:fill="auto"/>
            <w:vAlign w:val="center"/>
          </w:tcPr>
          <w:p w:rsidR="00AA70AB" w:rsidRPr="00F81FB1" w:rsidRDefault="00AA70AB" w:rsidP="000E64A5">
            <w:pPr>
              <w:jc w:val="center"/>
              <w:rPr>
                <w:rFonts w:ascii="Cambria" w:hAnsi="Cambria"/>
              </w:rPr>
            </w:pPr>
            <w:r>
              <w:rPr>
                <w:rFonts w:ascii="Cambria" w:hAnsi="Cambria"/>
              </w:rPr>
              <w:t>15.03.2021</w:t>
            </w:r>
          </w:p>
        </w:tc>
        <w:tc>
          <w:tcPr>
            <w:tcW w:w="2733" w:type="dxa"/>
            <w:shd w:val="clear" w:color="auto" w:fill="auto"/>
            <w:vAlign w:val="center"/>
            <w:hideMark/>
          </w:tcPr>
          <w:p w:rsidR="00AA70AB" w:rsidRPr="0009560D" w:rsidRDefault="00AA70AB" w:rsidP="000E64A5">
            <w:pPr>
              <w:rPr>
                <w:color w:val="000000"/>
                <w:sz w:val="18"/>
                <w:szCs w:val="18"/>
              </w:rPr>
            </w:pPr>
            <w:r w:rsidRPr="0009560D">
              <w:rPr>
                <w:color w:val="000000"/>
                <w:sz w:val="18"/>
                <w:szCs w:val="18"/>
              </w:rPr>
              <w:t>Asist.Prof. Hatice Tepe</w:t>
            </w:r>
          </w:p>
        </w:tc>
        <w:tc>
          <w:tcPr>
            <w:tcW w:w="5769" w:type="dxa"/>
            <w:shd w:val="clear" w:color="auto" w:fill="auto"/>
            <w:hideMark/>
          </w:tcPr>
          <w:p w:rsidR="00AA70AB" w:rsidRPr="0009560D" w:rsidRDefault="00AA70AB" w:rsidP="000E64A5">
            <w:pPr>
              <w:rPr>
                <w:sz w:val="18"/>
                <w:szCs w:val="18"/>
              </w:rPr>
            </w:pPr>
            <w:r w:rsidRPr="0009560D">
              <w:rPr>
                <w:sz w:val="18"/>
                <w:szCs w:val="18"/>
              </w:rPr>
              <w:t>Tooth Shade Selection of the Restorations</w:t>
            </w:r>
          </w:p>
        </w:tc>
      </w:tr>
      <w:tr w:rsidR="00AA70AB" w:rsidRPr="00B30800" w:rsidTr="000E64A5">
        <w:trPr>
          <w:trHeight w:val="648"/>
        </w:trPr>
        <w:tc>
          <w:tcPr>
            <w:tcW w:w="1952" w:type="dxa"/>
            <w:shd w:val="clear" w:color="auto" w:fill="auto"/>
            <w:vAlign w:val="center"/>
          </w:tcPr>
          <w:p w:rsidR="00AA70AB" w:rsidRPr="00F81FB1" w:rsidRDefault="00AA70AB" w:rsidP="000E64A5">
            <w:pPr>
              <w:jc w:val="center"/>
              <w:rPr>
                <w:rFonts w:ascii="Cambria" w:hAnsi="Cambria"/>
                <w:highlight w:val="yellow"/>
              </w:rPr>
            </w:pPr>
            <w:r w:rsidRPr="008C7648">
              <w:rPr>
                <w:rFonts w:ascii="Cambria" w:hAnsi="Cambria"/>
              </w:rPr>
              <w:t>22.03.2021</w:t>
            </w:r>
          </w:p>
        </w:tc>
        <w:tc>
          <w:tcPr>
            <w:tcW w:w="2733" w:type="dxa"/>
            <w:shd w:val="clear" w:color="auto" w:fill="auto"/>
            <w:vAlign w:val="center"/>
            <w:hideMark/>
          </w:tcPr>
          <w:p w:rsidR="00AA70AB" w:rsidRPr="0009560D" w:rsidRDefault="00AA70AB" w:rsidP="000E64A5">
            <w:pPr>
              <w:rPr>
                <w:color w:val="000000"/>
                <w:sz w:val="18"/>
                <w:szCs w:val="18"/>
              </w:rPr>
            </w:pPr>
            <w:r w:rsidRPr="0009560D">
              <w:rPr>
                <w:color w:val="000000"/>
                <w:sz w:val="18"/>
                <w:szCs w:val="18"/>
              </w:rPr>
              <w:t>Prof. Dr Batu Can Yaman</w:t>
            </w:r>
          </w:p>
        </w:tc>
        <w:tc>
          <w:tcPr>
            <w:tcW w:w="5769" w:type="dxa"/>
            <w:shd w:val="clear" w:color="auto" w:fill="auto"/>
            <w:hideMark/>
          </w:tcPr>
          <w:p w:rsidR="00AA70AB" w:rsidRPr="0009560D" w:rsidRDefault="00AA70AB" w:rsidP="000E64A5">
            <w:pPr>
              <w:rPr>
                <w:sz w:val="18"/>
                <w:szCs w:val="18"/>
              </w:rPr>
            </w:pPr>
            <w:r w:rsidRPr="0009560D">
              <w:rPr>
                <w:sz w:val="18"/>
                <w:szCs w:val="18"/>
              </w:rPr>
              <w:t>Direct Posterior Dental Restorations</w:t>
            </w:r>
          </w:p>
        </w:tc>
      </w:tr>
      <w:tr w:rsidR="00AA70AB" w:rsidRPr="00B30800" w:rsidTr="000E64A5">
        <w:trPr>
          <w:trHeight w:val="487"/>
        </w:trPr>
        <w:tc>
          <w:tcPr>
            <w:tcW w:w="1952" w:type="dxa"/>
            <w:shd w:val="clear" w:color="auto" w:fill="auto"/>
            <w:vAlign w:val="center"/>
          </w:tcPr>
          <w:p w:rsidR="00AA70AB" w:rsidRPr="00F81FB1" w:rsidRDefault="00AA70AB" w:rsidP="000E64A5">
            <w:pPr>
              <w:jc w:val="center"/>
              <w:rPr>
                <w:rFonts w:ascii="Cambria" w:hAnsi="Cambria"/>
                <w:highlight w:val="yellow"/>
              </w:rPr>
            </w:pPr>
            <w:r w:rsidRPr="008C7648">
              <w:rPr>
                <w:rFonts w:ascii="Cambria" w:hAnsi="Cambria"/>
              </w:rPr>
              <w:t>29.03.2021</w:t>
            </w:r>
          </w:p>
        </w:tc>
        <w:tc>
          <w:tcPr>
            <w:tcW w:w="2733" w:type="dxa"/>
            <w:shd w:val="clear" w:color="auto" w:fill="auto"/>
            <w:vAlign w:val="center"/>
            <w:hideMark/>
          </w:tcPr>
          <w:p w:rsidR="00AA70AB" w:rsidRPr="0009560D" w:rsidRDefault="00AA70AB" w:rsidP="000E64A5">
            <w:pPr>
              <w:rPr>
                <w:color w:val="000000"/>
                <w:sz w:val="18"/>
                <w:szCs w:val="18"/>
              </w:rPr>
            </w:pPr>
            <w:r w:rsidRPr="0009560D">
              <w:rPr>
                <w:color w:val="000000"/>
                <w:sz w:val="18"/>
                <w:szCs w:val="18"/>
              </w:rPr>
              <w:t>Asist.Prof. Hatice Tepe</w:t>
            </w:r>
          </w:p>
        </w:tc>
        <w:tc>
          <w:tcPr>
            <w:tcW w:w="5769" w:type="dxa"/>
            <w:shd w:val="clear" w:color="auto" w:fill="auto"/>
            <w:hideMark/>
          </w:tcPr>
          <w:p w:rsidR="00AA70AB" w:rsidRPr="0009560D" w:rsidRDefault="00AA70AB" w:rsidP="000E64A5">
            <w:pPr>
              <w:rPr>
                <w:sz w:val="18"/>
                <w:szCs w:val="18"/>
              </w:rPr>
            </w:pPr>
            <w:r w:rsidRPr="0009560D">
              <w:rPr>
                <w:sz w:val="18"/>
                <w:szCs w:val="18"/>
              </w:rPr>
              <w:t>Diastemia Closure</w:t>
            </w:r>
          </w:p>
        </w:tc>
      </w:tr>
      <w:tr w:rsidR="00AA70AB" w:rsidRPr="00B30800" w:rsidTr="000E64A5">
        <w:trPr>
          <w:trHeight w:val="487"/>
        </w:trPr>
        <w:tc>
          <w:tcPr>
            <w:tcW w:w="1952" w:type="dxa"/>
            <w:shd w:val="clear" w:color="auto" w:fill="auto"/>
            <w:vAlign w:val="center"/>
          </w:tcPr>
          <w:p w:rsidR="00AA70AB" w:rsidRPr="00F81FB1" w:rsidRDefault="00AA70AB" w:rsidP="000E64A5">
            <w:pPr>
              <w:rPr>
                <w:rFonts w:ascii="Cambria" w:hAnsi="Cambria" w:cs="Arial"/>
                <w:highlight w:val="yellow"/>
              </w:rPr>
            </w:pPr>
            <w:r>
              <w:rPr>
                <w:rFonts w:ascii="Cambria" w:hAnsi="Cambria" w:cs="Arial"/>
                <w:highlight w:val="yellow"/>
              </w:rPr>
              <w:t>05-16.04.2021</w:t>
            </w:r>
          </w:p>
        </w:tc>
        <w:tc>
          <w:tcPr>
            <w:tcW w:w="2733" w:type="dxa"/>
            <w:shd w:val="clear" w:color="auto" w:fill="auto"/>
            <w:hideMark/>
          </w:tcPr>
          <w:p w:rsidR="00AA70AB" w:rsidRPr="0009560D" w:rsidRDefault="00AA70AB" w:rsidP="000E64A5">
            <w:pPr>
              <w:rPr>
                <w:sz w:val="18"/>
                <w:szCs w:val="18"/>
              </w:rPr>
            </w:pPr>
          </w:p>
        </w:tc>
        <w:tc>
          <w:tcPr>
            <w:tcW w:w="5769" w:type="dxa"/>
            <w:shd w:val="clear" w:color="auto" w:fill="auto"/>
          </w:tcPr>
          <w:p w:rsidR="00AA70AB" w:rsidRPr="0009560D" w:rsidRDefault="00AA70AB" w:rsidP="000E64A5">
            <w:pPr>
              <w:rPr>
                <w:sz w:val="18"/>
                <w:szCs w:val="18"/>
              </w:rPr>
            </w:pPr>
          </w:p>
        </w:tc>
      </w:tr>
      <w:tr w:rsidR="00AA70AB" w:rsidRPr="00B30800" w:rsidTr="000E64A5">
        <w:trPr>
          <w:trHeight w:val="487"/>
        </w:trPr>
        <w:tc>
          <w:tcPr>
            <w:tcW w:w="1952" w:type="dxa"/>
            <w:shd w:val="clear" w:color="auto" w:fill="auto"/>
            <w:vAlign w:val="center"/>
          </w:tcPr>
          <w:p w:rsidR="00AA70AB" w:rsidRPr="00F81FB1" w:rsidRDefault="00AA70AB" w:rsidP="000E64A5">
            <w:pPr>
              <w:rPr>
                <w:rFonts w:ascii="Cambria" w:hAnsi="Cambria" w:cs="Arial"/>
                <w:highlight w:val="yellow"/>
              </w:rPr>
            </w:pPr>
            <w:r>
              <w:rPr>
                <w:rFonts w:ascii="Cambria" w:hAnsi="Cambria" w:cs="Arial"/>
                <w:highlight w:val="yellow"/>
              </w:rPr>
              <w:t>05-16.04.2021</w:t>
            </w:r>
          </w:p>
        </w:tc>
        <w:tc>
          <w:tcPr>
            <w:tcW w:w="2733" w:type="dxa"/>
            <w:shd w:val="clear" w:color="auto" w:fill="auto"/>
            <w:hideMark/>
          </w:tcPr>
          <w:p w:rsidR="00AA70AB" w:rsidRPr="0009560D" w:rsidRDefault="00AA70AB" w:rsidP="000E64A5">
            <w:pPr>
              <w:rPr>
                <w:sz w:val="18"/>
                <w:szCs w:val="18"/>
              </w:rPr>
            </w:pPr>
          </w:p>
        </w:tc>
        <w:tc>
          <w:tcPr>
            <w:tcW w:w="5769" w:type="dxa"/>
            <w:shd w:val="clear" w:color="auto" w:fill="auto"/>
          </w:tcPr>
          <w:p w:rsidR="00AA70AB" w:rsidRPr="0009560D" w:rsidRDefault="00AA70AB" w:rsidP="000E64A5">
            <w:pPr>
              <w:rPr>
                <w:sz w:val="18"/>
                <w:szCs w:val="18"/>
              </w:rPr>
            </w:pPr>
          </w:p>
        </w:tc>
      </w:tr>
      <w:tr w:rsidR="00AA70AB" w:rsidRPr="00B30800" w:rsidTr="000E64A5">
        <w:trPr>
          <w:trHeight w:val="487"/>
        </w:trPr>
        <w:tc>
          <w:tcPr>
            <w:tcW w:w="1952" w:type="dxa"/>
            <w:shd w:val="clear" w:color="auto" w:fill="auto"/>
            <w:vAlign w:val="center"/>
          </w:tcPr>
          <w:p w:rsidR="00AA70AB" w:rsidRPr="00F81FB1" w:rsidRDefault="00AA70AB" w:rsidP="000E64A5">
            <w:pPr>
              <w:rPr>
                <w:rFonts w:ascii="Cambria" w:hAnsi="Cambria" w:cs="Arial"/>
              </w:rPr>
            </w:pPr>
            <w:r>
              <w:rPr>
                <w:rFonts w:ascii="Cambria" w:hAnsi="Cambria" w:cs="Arial"/>
              </w:rPr>
              <w:t>19.04.2021</w:t>
            </w:r>
          </w:p>
        </w:tc>
        <w:tc>
          <w:tcPr>
            <w:tcW w:w="2733" w:type="dxa"/>
            <w:shd w:val="clear" w:color="auto" w:fill="auto"/>
            <w:hideMark/>
          </w:tcPr>
          <w:p w:rsidR="00AA70AB" w:rsidRPr="0009560D" w:rsidRDefault="00AA70AB" w:rsidP="000E64A5">
            <w:pPr>
              <w:rPr>
                <w:sz w:val="18"/>
                <w:szCs w:val="18"/>
              </w:rPr>
            </w:pPr>
            <w:r w:rsidRPr="0009560D">
              <w:rPr>
                <w:color w:val="000000"/>
                <w:sz w:val="18"/>
                <w:szCs w:val="18"/>
              </w:rPr>
              <w:t>Asist.Prof. Hatice Tepe</w:t>
            </w:r>
          </w:p>
        </w:tc>
        <w:tc>
          <w:tcPr>
            <w:tcW w:w="5769" w:type="dxa"/>
            <w:shd w:val="clear" w:color="auto" w:fill="auto"/>
          </w:tcPr>
          <w:p w:rsidR="00AA70AB" w:rsidRPr="0009560D" w:rsidRDefault="00AA70AB" w:rsidP="000E64A5">
            <w:pPr>
              <w:rPr>
                <w:sz w:val="18"/>
                <w:szCs w:val="18"/>
              </w:rPr>
            </w:pPr>
            <w:r w:rsidRPr="0009560D">
              <w:rPr>
                <w:sz w:val="18"/>
                <w:szCs w:val="18"/>
              </w:rPr>
              <w:t>Diastemia Closure</w:t>
            </w:r>
          </w:p>
        </w:tc>
      </w:tr>
      <w:tr w:rsidR="00AA70AB" w:rsidRPr="00B30800" w:rsidTr="000E64A5">
        <w:trPr>
          <w:trHeight w:val="487"/>
        </w:trPr>
        <w:tc>
          <w:tcPr>
            <w:tcW w:w="1952" w:type="dxa"/>
            <w:shd w:val="clear" w:color="auto" w:fill="auto"/>
            <w:vAlign w:val="center"/>
          </w:tcPr>
          <w:p w:rsidR="00AA70AB" w:rsidRPr="00F81FB1" w:rsidRDefault="00AA70AB" w:rsidP="000E64A5">
            <w:pPr>
              <w:rPr>
                <w:rFonts w:ascii="Cambria" w:hAnsi="Cambria" w:cs="Arial"/>
              </w:rPr>
            </w:pPr>
            <w:r>
              <w:rPr>
                <w:rFonts w:ascii="Cambria" w:hAnsi="Cambria" w:cs="Arial"/>
              </w:rPr>
              <w:t>26.04.2021</w:t>
            </w:r>
          </w:p>
        </w:tc>
        <w:tc>
          <w:tcPr>
            <w:tcW w:w="2733" w:type="dxa"/>
            <w:shd w:val="clear" w:color="auto" w:fill="auto"/>
            <w:hideMark/>
          </w:tcPr>
          <w:p w:rsidR="00AA70AB" w:rsidRPr="0009560D" w:rsidRDefault="00AA70AB" w:rsidP="000E64A5">
            <w:pPr>
              <w:rPr>
                <w:sz w:val="18"/>
                <w:szCs w:val="18"/>
              </w:rPr>
            </w:pPr>
            <w:r w:rsidRPr="0009560D">
              <w:rPr>
                <w:color w:val="000000"/>
                <w:sz w:val="18"/>
                <w:szCs w:val="18"/>
              </w:rPr>
              <w:t>Asist.Prof. Hatice Tepe</w:t>
            </w:r>
          </w:p>
        </w:tc>
        <w:tc>
          <w:tcPr>
            <w:tcW w:w="5769" w:type="dxa"/>
            <w:shd w:val="clear" w:color="auto" w:fill="auto"/>
          </w:tcPr>
          <w:p w:rsidR="00AA70AB" w:rsidRPr="0009560D" w:rsidRDefault="00AA70AB" w:rsidP="000E64A5">
            <w:pPr>
              <w:rPr>
                <w:sz w:val="18"/>
                <w:szCs w:val="18"/>
              </w:rPr>
            </w:pPr>
            <w:r w:rsidRPr="0009560D">
              <w:rPr>
                <w:sz w:val="18"/>
                <w:szCs w:val="18"/>
              </w:rPr>
              <w:t>Diastemia Closure</w:t>
            </w:r>
          </w:p>
        </w:tc>
      </w:tr>
      <w:tr w:rsidR="00AA70AB" w:rsidRPr="00B30800" w:rsidTr="000E64A5">
        <w:trPr>
          <w:trHeight w:val="487"/>
        </w:trPr>
        <w:tc>
          <w:tcPr>
            <w:tcW w:w="1952" w:type="dxa"/>
            <w:shd w:val="clear" w:color="auto" w:fill="auto"/>
            <w:vAlign w:val="center"/>
          </w:tcPr>
          <w:p w:rsidR="00AA70AB" w:rsidRPr="00F81FB1" w:rsidRDefault="00AA70AB" w:rsidP="000E64A5">
            <w:pPr>
              <w:rPr>
                <w:rFonts w:ascii="Cambria" w:hAnsi="Cambria" w:cs="Arial"/>
              </w:rPr>
            </w:pPr>
            <w:r>
              <w:rPr>
                <w:rFonts w:ascii="Cambria" w:hAnsi="Cambria" w:cs="Arial"/>
              </w:rPr>
              <w:t>03.05.2021</w:t>
            </w:r>
          </w:p>
        </w:tc>
        <w:tc>
          <w:tcPr>
            <w:tcW w:w="2733" w:type="dxa"/>
            <w:shd w:val="clear" w:color="auto" w:fill="auto"/>
          </w:tcPr>
          <w:p w:rsidR="00AA70AB" w:rsidRPr="0009560D" w:rsidRDefault="00AA70AB" w:rsidP="000E64A5">
            <w:pPr>
              <w:rPr>
                <w:sz w:val="18"/>
                <w:szCs w:val="18"/>
              </w:rPr>
            </w:pPr>
            <w:r w:rsidRPr="0009560D">
              <w:rPr>
                <w:color w:val="000000"/>
                <w:sz w:val="18"/>
                <w:szCs w:val="18"/>
              </w:rPr>
              <w:t>Asist.Prof. Hatice Tepe</w:t>
            </w:r>
          </w:p>
        </w:tc>
        <w:tc>
          <w:tcPr>
            <w:tcW w:w="5769" w:type="dxa"/>
            <w:shd w:val="clear" w:color="auto" w:fill="auto"/>
          </w:tcPr>
          <w:p w:rsidR="00AA70AB" w:rsidRPr="0009560D" w:rsidRDefault="00AA70AB" w:rsidP="000E64A5">
            <w:pPr>
              <w:rPr>
                <w:sz w:val="18"/>
                <w:szCs w:val="18"/>
              </w:rPr>
            </w:pPr>
            <w:r w:rsidRPr="0009560D">
              <w:rPr>
                <w:sz w:val="18"/>
                <w:szCs w:val="18"/>
              </w:rPr>
              <w:t>Full Esthetic Restorations</w:t>
            </w:r>
          </w:p>
        </w:tc>
      </w:tr>
      <w:tr w:rsidR="00AA70AB" w:rsidRPr="00B30800" w:rsidTr="000E64A5">
        <w:trPr>
          <w:trHeight w:val="487"/>
        </w:trPr>
        <w:tc>
          <w:tcPr>
            <w:tcW w:w="1952" w:type="dxa"/>
            <w:shd w:val="clear" w:color="auto" w:fill="auto"/>
            <w:vAlign w:val="center"/>
          </w:tcPr>
          <w:p w:rsidR="00AA70AB" w:rsidRDefault="00AA70AB" w:rsidP="000E64A5">
            <w:pPr>
              <w:rPr>
                <w:rFonts w:ascii="Cambria" w:hAnsi="Cambria" w:cs="Arial"/>
              </w:rPr>
            </w:pPr>
            <w:r>
              <w:rPr>
                <w:rFonts w:ascii="Cambria" w:hAnsi="Cambria" w:cs="Arial"/>
              </w:rPr>
              <w:t>10.05.2021</w:t>
            </w:r>
          </w:p>
        </w:tc>
        <w:tc>
          <w:tcPr>
            <w:tcW w:w="2733" w:type="dxa"/>
            <w:shd w:val="clear" w:color="auto" w:fill="auto"/>
          </w:tcPr>
          <w:p w:rsidR="00AA70AB" w:rsidRPr="0009560D" w:rsidRDefault="00AA70AB" w:rsidP="000E64A5">
            <w:pPr>
              <w:rPr>
                <w:sz w:val="18"/>
                <w:szCs w:val="18"/>
              </w:rPr>
            </w:pPr>
            <w:r w:rsidRPr="0009560D">
              <w:rPr>
                <w:color w:val="000000"/>
                <w:sz w:val="18"/>
                <w:szCs w:val="18"/>
              </w:rPr>
              <w:t>Asist.Prof. Hatice Tepe</w:t>
            </w:r>
          </w:p>
        </w:tc>
        <w:tc>
          <w:tcPr>
            <w:tcW w:w="5769" w:type="dxa"/>
            <w:shd w:val="clear" w:color="auto" w:fill="auto"/>
          </w:tcPr>
          <w:p w:rsidR="00AA70AB" w:rsidRPr="0009560D" w:rsidRDefault="00AA70AB" w:rsidP="000E64A5">
            <w:pPr>
              <w:rPr>
                <w:sz w:val="18"/>
                <w:szCs w:val="18"/>
              </w:rPr>
            </w:pPr>
            <w:r>
              <w:rPr>
                <w:sz w:val="18"/>
                <w:szCs w:val="18"/>
              </w:rPr>
              <w:t>Adhesive Bridges</w:t>
            </w:r>
          </w:p>
        </w:tc>
      </w:tr>
      <w:tr w:rsidR="00AA70AB" w:rsidRPr="00B30800" w:rsidTr="000E64A5">
        <w:trPr>
          <w:trHeight w:val="487"/>
        </w:trPr>
        <w:tc>
          <w:tcPr>
            <w:tcW w:w="1952" w:type="dxa"/>
            <w:shd w:val="clear" w:color="auto" w:fill="auto"/>
            <w:vAlign w:val="center"/>
          </w:tcPr>
          <w:p w:rsidR="00AA70AB" w:rsidRDefault="00AA70AB" w:rsidP="000E64A5">
            <w:pPr>
              <w:rPr>
                <w:rFonts w:ascii="Cambria" w:hAnsi="Cambria" w:cs="Arial"/>
              </w:rPr>
            </w:pPr>
            <w:r>
              <w:rPr>
                <w:rFonts w:ascii="Cambria" w:hAnsi="Cambria" w:cs="Arial"/>
              </w:rPr>
              <w:t>17.05.2021</w:t>
            </w:r>
          </w:p>
        </w:tc>
        <w:tc>
          <w:tcPr>
            <w:tcW w:w="2733" w:type="dxa"/>
            <w:shd w:val="clear" w:color="auto" w:fill="auto"/>
          </w:tcPr>
          <w:p w:rsidR="00AA70AB" w:rsidRPr="0009560D" w:rsidRDefault="00AA70AB" w:rsidP="000E64A5">
            <w:pPr>
              <w:rPr>
                <w:sz w:val="18"/>
                <w:szCs w:val="18"/>
              </w:rPr>
            </w:pPr>
            <w:r w:rsidRPr="0009560D">
              <w:rPr>
                <w:color w:val="000000"/>
                <w:sz w:val="18"/>
                <w:szCs w:val="18"/>
              </w:rPr>
              <w:t>Asist.Prof. Hatice Tepe</w:t>
            </w:r>
          </w:p>
        </w:tc>
        <w:tc>
          <w:tcPr>
            <w:tcW w:w="5769" w:type="dxa"/>
            <w:shd w:val="clear" w:color="auto" w:fill="auto"/>
          </w:tcPr>
          <w:p w:rsidR="00AA70AB" w:rsidRPr="0009560D" w:rsidRDefault="00AA70AB" w:rsidP="000E64A5">
            <w:pPr>
              <w:rPr>
                <w:sz w:val="18"/>
                <w:szCs w:val="18"/>
              </w:rPr>
            </w:pPr>
            <w:r>
              <w:rPr>
                <w:sz w:val="18"/>
                <w:szCs w:val="18"/>
              </w:rPr>
              <w:t>Case Report</w:t>
            </w:r>
          </w:p>
        </w:tc>
      </w:tr>
      <w:tr w:rsidR="00AA70AB" w:rsidRPr="00B30800" w:rsidTr="000E64A5">
        <w:trPr>
          <w:trHeight w:val="487"/>
        </w:trPr>
        <w:tc>
          <w:tcPr>
            <w:tcW w:w="1952" w:type="dxa"/>
            <w:shd w:val="clear" w:color="auto" w:fill="auto"/>
            <w:vAlign w:val="center"/>
          </w:tcPr>
          <w:p w:rsidR="00AA70AB" w:rsidRDefault="00AA70AB" w:rsidP="000E64A5">
            <w:pPr>
              <w:rPr>
                <w:rFonts w:ascii="Cambria" w:hAnsi="Cambria" w:cs="Arial"/>
              </w:rPr>
            </w:pPr>
            <w:r>
              <w:rPr>
                <w:rFonts w:ascii="Cambria" w:hAnsi="Cambria" w:cs="Arial"/>
              </w:rPr>
              <w:t>24.05.2021</w:t>
            </w:r>
          </w:p>
        </w:tc>
        <w:tc>
          <w:tcPr>
            <w:tcW w:w="2733" w:type="dxa"/>
            <w:shd w:val="clear" w:color="auto" w:fill="auto"/>
          </w:tcPr>
          <w:p w:rsidR="00AA70AB" w:rsidRDefault="00AA70AB" w:rsidP="000E64A5">
            <w:r w:rsidRPr="00CF7FCB">
              <w:rPr>
                <w:color w:val="000000"/>
                <w:sz w:val="18"/>
                <w:szCs w:val="18"/>
              </w:rPr>
              <w:t>Prof. Dr Batu Can Yaman</w:t>
            </w:r>
          </w:p>
        </w:tc>
        <w:tc>
          <w:tcPr>
            <w:tcW w:w="5769" w:type="dxa"/>
            <w:shd w:val="clear" w:color="auto" w:fill="auto"/>
          </w:tcPr>
          <w:p w:rsidR="00AA70AB" w:rsidRDefault="00AA70AB" w:rsidP="000E64A5">
            <w:r w:rsidRPr="00311C8C">
              <w:rPr>
                <w:sz w:val="18"/>
                <w:szCs w:val="18"/>
              </w:rPr>
              <w:t>Case Report</w:t>
            </w:r>
          </w:p>
        </w:tc>
      </w:tr>
      <w:tr w:rsidR="00AA70AB" w:rsidRPr="00B30800" w:rsidTr="000E64A5">
        <w:trPr>
          <w:trHeight w:val="487"/>
        </w:trPr>
        <w:tc>
          <w:tcPr>
            <w:tcW w:w="1952" w:type="dxa"/>
            <w:shd w:val="clear" w:color="auto" w:fill="auto"/>
            <w:vAlign w:val="center"/>
          </w:tcPr>
          <w:p w:rsidR="00AA70AB" w:rsidRDefault="00AA70AB" w:rsidP="000E64A5">
            <w:pPr>
              <w:rPr>
                <w:rFonts w:ascii="Cambria" w:hAnsi="Cambria" w:cs="Arial"/>
              </w:rPr>
            </w:pPr>
            <w:r>
              <w:rPr>
                <w:rFonts w:ascii="Cambria" w:hAnsi="Cambria" w:cs="Arial"/>
              </w:rPr>
              <w:t>31.05.2021</w:t>
            </w:r>
          </w:p>
        </w:tc>
        <w:tc>
          <w:tcPr>
            <w:tcW w:w="2733" w:type="dxa"/>
            <w:shd w:val="clear" w:color="auto" w:fill="auto"/>
          </w:tcPr>
          <w:p w:rsidR="00AA70AB" w:rsidRDefault="00AA70AB" w:rsidP="000E64A5">
            <w:r w:rsidRPr="00CF7FCB">
              <w:rPr>
                <w:color w:val="000000"/>
                <w:sz w:val="18"/>
                <w:szCs w:val="18"/>
              </w:rPr>
              <w:t>Prof. Dr Batu Can Yaman</w:t>
            </w:r>
          </w:p>
        </w:tc>
        <w:tc>
          <w:tcPr>
            <w:tcW w:w="5769" w:type="dxa"/>
            <w:shd w:val="clear" w:color="auto" w:fill="auto"/>
          </w:tcPr>
          <w:p w:rsidR="00AA70AB" w:rsidRDefault="00AA70AB" w:rsidP="000E64A5">
            <w:r w:rsidRPr="00311C8C">
              <w:rPr>
                <w:sz w:val="18"/>
                <w:szCs w:val="18"/>
              </w:rPr>
              <w:t>Case Report</w:t>
            </w:r>
          </w:p>
        </w:tc>
      </w:tr>
      <w:tr w:rsidR="00AA70AB" w:rsidRPr="00B30800" w:rsidTr="000E64A5">
        <w:trPr>
          <w:trHeight w:val="487"/>
        </w:trPr>
        <w:tc>
          <w:tcPr>
            <w:tcW w:w="1952" w:type="dxa"/>
            <w:shd w:val="clear" w:color="auto" w:fill="auto"/>
            <w:vAlign w:val="center"/>
          </w:tcPr>
          <w:p w:rsidR="00AA70AB" w:rsidRDefault="00AA70AB" w:rsidP="000E64A5">
            <w:pPr>
              <w:rPr>
                <w:rFonts w:ascii="Cambria" w:hAnsi="Cambria" w:cs="Arial"/>
              </w:rPr>
            </w:pPr>
          </w:p>
        </w:tc>
        <w:tc>
          <w:tcPr>
            <w:tcW w:w="2733" w:type="dxa"/>
            <w:shd w:val="clear" w:color="auto" w:fill="auto"/>
          </w:tcPr>
          <w:p w:rsidR="00AA70AB" w:rsidRPr="0009560D" w:rsidRDefault="00AA70AB" w:rsidP="000E64A5">
            <w:pPr>
              <w:rPr>
                <w:sz w:val="18"/>
                <w:szCs w:val="18"/>
              </w:rPr>
            </w:pPr>
          </w:p>
        </w:tc>
        <w:tc>
          <w:tcPr>
            <w:tcW w:w="5769" w:type="dxa"/>
            <w:shd w:val="clear" w:color="auto" w:fill="auto"/>
          </w:tcPr>
          <w:p w:rsidR="00AA70AB" w:rsidRPr="0009560D" w:rsidRDefault="00AA70AB" w:rsidP="000E64A5">
            <w:pPr>
              <w:rPr>
                <w:sz w:val="18"/>
                <w:szCs w:val="18"/>
              </w:rPr>
            </w:pPr>
          </w:p>
        </w:tc>
      </w:tr>
    </w:tbl>
    <w:p w:rsidR="00AA70AB" w:rsidRPr="00B02118" w:rsidRDefault="00AA70AB" w:rsidP="00AA70AB">
      <w:pPr>
        <w:rPr>
          <w:sz w:val="18"/>
          <w:szCs w:val="18"/>
          <w:lang w:val="en-US"/>
        </w:rPr>
        <w:sectPr w:rsidR="00AA70AB" w:rsidRPr="00B02118" w:rsidSect="000E64A5">
          <w:pgSz w:w="11906" w:h="16838"/>
          <w:pgMar w:top="720" w:right="1134" w:bottom="720" w:left="1134" w:header="709" w:footer="709" w:gutter="0"/>
          <w:cols w:space="708"/>
        </w:sectPr>
      </w:pPr>
    </w:p>
    <w:p w:rsidR="00AA70AB" w:rsidRPr="00B02118" w:rsidRDefault="00AA70AB" w:rsidP="00AA70AB">
      <w:pPr>
        <w:rPr>
          <w:sz w:val="16"/>
          <w:szCs w:val="16"/>
          <w:lang w:val="en-US"/>
        </w:rPr>
      </w:pPr>
    </w:p>
    <w:p w:rsidR="00AA70AB" w:rsidRPr="00B02118" w:rsidRDefault="00AA70AB" w:rsidP="00AA70AB">
      <w:pPr>
        <w:rPr>
          <w:color w:val="FF000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A70AB" w:rsidRPr="00B02118" w:rsidTr="000E64A5">
        <w:tc>
          <w:tcPr>
            <w:tcW w:w="603" w:type="dxa"/>
            <w:tcBorders>
              <w:top w:val="single" w:sz="12" w:space="0" w:color="auto"/>
              <w:left w:val="single" w:sz="12" w:space="0" w:color="auto"/>
              <w:bottom w:val="single" w:sz="6" w:space="0" w:color="auto"/>
              <w:right w:val="single" w:sz="6" w:space="0" w:color="auto"/>
            </w:tcBorders>
            <w:vAlign w:val="center"/>
          </w:tcPr>
          <w:p w:rsidR="00AA70AB" w:rsidRPr="00B02118" w:rsidRDefault="00AA70AB" w:rsidP="000E64A5">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AA70AB" w:rsidRPr="00B02118" w:rsidRDefault="00AA70AB" w:rsidP="000E64A5">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lang w:val="en-US"/>
              </w:rPr>
            </w:pPr>
            <w:r w:rsidRPr="00B0211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lang w:val="en-US"/>
              </w:rPr>
            </w:pPr>
            <w:r w:rsidRPr="00B0211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AA70AB" w:rsidRPr="00B02118" w:rsidRDefault="00AA70AB" w:rsidP="000E64A5">
            <w:pPr>
              <w:jc w:val="center"/>
              <w:rPr>
                <w:b/>
                <w:lang w:val="en-US"/>
              </w:rPr>
            </w:pPr>
            <w:r w:rsidRPr="00B02118">
              <w:rPr>
                <w:b/>
                <w:lang w:val="en-US"/>
              </w:rPr>
              <w:t>1</w:t>
            </w:r>
          </w:p>
        </w:tc>
      </w:tr>
      <w:tr w:rsidR="00AA70AB"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AA70AB" w:rsidRPr="00B02118" w:rsidRDefault="00AA70AB" w:rsidP="000E64A5">
            <w:pPr>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A70AB" w:rsidRPr="00B02118" w:rsidRDefault="00AA70AB" w:rsidP="000E64A5">
            <w:pPr>
              <w:jc w:val="center"/>
              <w:rPr>
                <w:b/>
                <w:sz w:val="20"/>
                <w:szCs w:val="20"/>
                <w:lang w:val="en-US"/>
              </w:rPr>
            </w:pPr>
          </w:p>
        </w:tc>
      </w:tr>
      <w:tr w:rsidR="00AA70AB"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AA70AB" w:rsidRPr="00B02118" w:rsidRDefault="00AA70AB" w:rsidP="000E64A5">
            <w:pPr>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A70AB" w:rsidRPr="00B02118" w:rsidRDefault="00AA70AB" w:rsidP="000E64A5">
            <w:pPr>
              <w:jc w:val="center"/>
              <w:rPr>
                <w:b/>
                <w:sz w:val="20"/>
                <w:szCs w:val="20"/>
                <w:lang w:val="en-US"/>
              </w:rPr>
            </w:pPr>
          </w:p>
        </w:tc>
      </w:tr>
      <w:tr w:rsidR="00AA70AB"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AA70AB" w:rsidRPr="00B02118" w:rsidRDefault="00AA70AB" w:rsidP="000E64A5">
            <w:pPr>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 xml:space="preserve"> </w:t>
            </w:r>
          </w:p>
        </w:tc>
      </w:tr>
      <w:tr w:rsidR="00AA70AB"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AA70AB" w:rsidRPr="00B02118" w:rsidRDefault="00AA70AB" w:rsidP="000E64A5">
            <w:pPr>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 xml:space="preserve"> </w:t>
            </w:r>
          </w:p>
        </w:tc>
      </w:tr>
      <w:tr w:rsidR="00AA70AB"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AA70AB" w:rsidRPr="00B02118" w:rsidRDefault="00AA70AB" w:rsidP="000E64A5">
            <w:pPr>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 xml:space="preserve"> </w:t>
            </w:r>
          </w:p>
        </w:tc>
      </w:tr>
      <w:tr w:rsidR="00AA70AB"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AA70AB" w:rsidRPr="00B02118" w:rsidRDefault="00AA70AB" w:rsidP="000E64A5">
            <w:pPr>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 xml:space="preserve"> </w:t>
            </w:r>
          </w:p>
        </w:tc>
      </w:tr>
      <w:tr w:rsidR="00AA70AB"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AA70AB" w:rsidRPr="00B02118" w:rsidRDefault="00AA70AB" w:rsidP="000E64A5">
            <w:pPr>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both"/>
              <w:rPr>
                <w:sz w:val="20"/>
                <w:szCs w:val="20"/>
                <w:lang w:val="en-US"/>
              </w:rPr>
            </w:pPr>
            <w:r w:rsidRPr="00B02118">
              <w:rPr>
                <w:sz w:val="20"/>
                <w:szCs w:val="20"/>
                <w:lang w:val="en-US"/>
              </w:rPr>
              <w:t>Consciousness of professional and ethic responsibility</w:t>
            </w:r>
          </w:p>
          <w:p w:rsidR="00AA70AB" w:rsidRPr="00B02118" w:rsidRDefault="00AA70AB" w:rsidP="000E64A5">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highlight w:val="yellow"/>
                <w:lang w:val="en-US"/>
              </w:rPr>
            </w:pPr>
            <w:r w:rsidRPr="00B02118">
              <w:rPr>
                <w:b/>
                <w:sz w:val="20"/>
                <w:szCs w:val="20"/>
                <w:lang w:val="en-US"/>
              </w:rPr>
              <w:t>X</w:t>
            </w:r>
            <w:r w:rsidRPr="00B02118">
              <w:rPr>
                <w:b/>
                <w:sz w:val="20"/>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A70AB" w:rsidRPr="00B02118" w:rsidRDefault="00AA70AB" w:rsidP="000E64A5">
            <w:pPr>
              <w:jc w:val="center"/>
              <w:rPr>
                <w:b/>
                <w:sz w:val="20"/>
                <w:szCs w:val="20"/>
                <w:lang w:val="en-US"/>
              </w:rPr>
            </w:pPr>
            <w:r w:rsidRPr="00B02118">
              <w:rPr>
                <w:b/>
                <w:sz w:val="20"/>
                <w:szCs w:val="20"/>
                <w:lang w:val="en-US"/>
              </w:rPr>
              <w:t xml:space="preserve"> </w:t>
            </w:r>
          </w:p>
        </w:tc>
      </w:tr>
      <w:tr w:rsidR="00AA70AB"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AA70AB" w:rsidRPr="00B02118" w:rsidRDefault="00AA70AB" w:rsidP="000E64A5">
            <w:pPr>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A70AB" w:rsidRPr="00B02118" w:rsidRDefault="00AA70AB" w:rsidP="000E64A5">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A70AB" w:rsidRPr="00B02118" w:rsidRDefault="00AA70AB" w:rsidP="000E64A5">
            <w:pPr>
              <w:jc w:val="center"/>
              <w:rPr>
                <w:b/>
                <w:sz w:val="20"/>
                <w:szCs w:val="20"/>
                <w:lang w:val="en-US"/>
              </w:rPr>
            </w:pPr>
          </w:p>
        </w:tc>
      </w:tr>
      <w:tr w:rsidR="00AA70AB" w:rsidRPr="00B02118" w:rsidTr="000E64A5">
        <w:tc>
          <w:tcPr>
            <w:tcW w:w="9889" w:type="dxa"/>
            <w:gridSpan w:val="5"/>
            <w:tcBorders>
              <w:top w:val="single" w:sz="6" w:space="0" w:color="auto"/>
              <w:left w:val="single" w:sz="12" w:space="0" w:color="auto"/>
              <w:bottom w:val="single" w:sz="12" w:space="0" w:color="auto"/>
              <w:right w:val="single" w:sz="12" w:space="0" w:color="auto"/>
            </w:tcBorders>
            <w:vAlign w:val="center"/>
          </w:tcPr>
          <w:p w:rsidR="00AA70AB" w:rsidRPr="00B02118" w:rsidRDefault="00AA70AB" w:rsidP="000E64A5">
            <w:pPr>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AA70AB" w:rsidRDefault="00AA70AB"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AA70AB">
      <w:pPr>
        <w:rPr>
          <w:sz w:val="16"/>
          <w:szCs w:val="16"/>
          <w:lang w:val="en-US"/>
        </w:rPr>
      </w:pPr>
    </w:p>
    <w:p w:rsidR="00131DA1" w:rsidRDefault="00131DA1" w:rsidP="00131DA1">
      <w:pPr>
        <w:jc w:val="center"/>
        <w:outlineLvl w:val="0"/>
        <w:rPr>
          <w:b/>
          <w:noProof/>
          <w:sz w:val="28"/>
          <w:szCs w:val="28"/>
          <w:lang w:eastAsia="tr-TR"/>
        </w:rPr>
      </w:pPr>
    </w:p>
    <w:p w:rsidR="00131DA1" w:rsidRDefault="00131DA1" w:rsidP="00131DA1">
      <w:pPr>
        <w:jc w:val="center"/>
        <w:outlineLvl w:val="0"/>
        <w:rPr>
          <w:b/>
          <w:noProof/>
          <w:sz w:val="28"/>
          <w:szCs w:val="28"/>
          <w:lang w:eastAsia="tr-TR"/>
        </w:rPr>
      </w:pPr>
    </w:p>
    <w:p w:rsidR="00131DA1" w:rsidRPr="00B02118" w:rsidRDefault="00131DA1" w:rsidP="00131DA1">
      <w:pPr>
        <w:jc w:val="center"/>
        <w:outlineLvl w:val="0"/>
        <w:rPr>
          <w:b/>
          <w:sz w:val="28"/>
          <w:szCs w:val="28"/>
          <w:lang w:val="en-US"/>
        </w:rPr>
      </w:pPr>
      <w:r w:rsidRPr="00B02118">
        <w:rPr>
          <w:b/>
          <w:sz w:val="28"/>
          <w:szCs w:val="28"/>
          <w:lang w:val="en-US"/>
        </w:rPr>
        <w:t xml:space="preserve">ESOGÜ Faculty of Dentistry </w:t>
      </w:r>
    </w:p>
    <w:p w:rsidR="00131DA1" w:rsidRPr="00B02118" w:rsidRDefault="00131DA1" w:rsidP="00131DA1">
      <w:pPr>
        <w:jc w:val="center"/>
        <w:outlineLvl w:val="0"/>
        <w:rPr>
          <w:b/>
          <w:sz w:val="28"/>
          <w:szCs w:val="28"/>
          <w:lang w:val="en-US"/>
        </w:rPr>
      </w:pPr>
      <w:r w:rsidRPr="00B02118">
        <w:rPr>
          <w:b/>
          <w:sz w:val="28"/>
          <w:szCs w:val="28"/>
          <w:lang w:val="en-US"/>
        </w:rPr>
        <w:t>Course Information Form</w:t>
      </w:r>
    </w:p>
    <w:p w:rsidR="00131DA1" w:rsidRPr="00B02118" w:rsidRDefault="00131DA1" w:rsidP="00131DA1">
      <w:pPr>
        <w:outlineLvl w:val="0"/>
        <w:rPr>
          <w:b/>
          <w:sz w:val="10"/>
          <w:szCs w:val="10"/>
          <w:lang w:val="en-US"/>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131DA1" w:rsidRPr="00B02118" w:rsidTr="00131DA1">
        <w:tc>
          <w:tcPr>
            <w:tcW w:w="1167" w:type="dxa"/>
            <w:vAlign w:val="center"/>
          </w:tcPr>
          <w:p w:rsidR="00131DA1" w:rsidRPr="00B02118" w:rsidRDefault="00131DA1" w:rsidP="000E64A5">
            <w:pPr>
              <w:outlineLvl w:val="0"/>
              <w:rPr>
                <w:b/>
                <w:sz w:val="20"/>
                <w:szCs w:val="20"/>
                <w:lang w:val="en-US"/>
              </w:rPr>
            </w:pPr>
            <w:r>
              <w:rPr>
                <w:b/>
                <w:sz w:val="20"/>
                <w:szCs w:val="20"/>
                <w:lang w:val="en-US"/>
              </w:rPr>
              <w:t>CLASS</w:t>
            </w:r>
          </w:p>
        </w:tc>
        <w:tc>
          <w:tcPr>
            <w:tcW w:w="1437" w:type="dxa"/>
            <w:vAlign w:val="center"/>
          </w:tcPr>
          <w:p w:rsidR="00131DA1" w:rsidRPr="00B02118" w:rsidRDefault="00131DA1" w:rsidP="000E64A5">
            <w:pPr>
              <w:outlineLvl w:val="0"/>
              <w:rPr>
                <w:sz w:val="20"/>
                <w:szCs w:val="20"/>
                <w:lang w:val="en-US"/>
              </w:rPr>
            </w:pPr>
            <w:r w:rsidRPr="00B02118">
              <w:rPr>
                <w:sz w:val="20"/>
                <w:szCs w:val="20"/>
                <w:lang w:val="en-US"/>
              </w:rPr>
              <w:t xml:space="preserve"> </w:t>
            </w:r>
            <w:r>
              <w:rPr>
                <w:sz w:val="20"/>
                <w:szCs w:val="20"/>
                <w:lang w:val="en-US"/>
              </w:rPr>
              <w:t>5</w:t>
            </w:r>
          </w:p>
        </w:tc>
      </w:tr>
    </w:tbl>
    <w:p w:rsidR="00131DA1" w:rsidRPr="00B02118" w:rsidRDefault="00131DA1" w:rsidP="00131DA1">
      <w:pPr>
        <w:jc w:val="right"/>
        <w:outlineLvl w:val="0"/>
        <w:rPr>
          <w:b/>
          <w:sz w:val="20"/>
          <w:szCs w:val="20"/>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131DA1" w:rsidRPr="00B02118" w:rsidTr="00131DA1">
        <w:tc>
          <w:tcPr>
            <w:tcW w:w="2093" w:type="dxa"/>
            <w:vAlign w:val="center"/>
          </w:tcPr>
          <w:p w:rsidR="00131DA1" w:rsidRPr="00B02118" w:rsidRDefault="00131DA1" w:rsidP="000E64A5">
            <w:pPr>
              <w:jc w:val="center"/>
              <w:outlineLvl w:val="0"/>
              <w:rPr>
                <w:b/>
                <w:sz w:val="20"/>
                <w:szCs w:val="20"/>
                <w:lang w:val="en-US"/>
              </w:rPr>
            </w:pPr>
            <w:r w:rsidRPr="00B02118">
              <w:rPr>
                <w:b/>
                <w:sz w:val="20"/>
                <w:szCs w:val="20"/>
                <w:lang w:val="en-US"/>
              </w:rPr>
              <w:t>COURSE CODE</w:t>
            </w:r>
          </w:p>
        </w:tc>
        <w:tc>
          <w:tcPr>
            <w:tcW w:w="1984" w:type="dxa"/>
            <w:vAlign w:val="center"/>
          </w:tcPr>
          <w:p w:rsidR="00131DA1" w:rsidRPr="00B02118" w:rsidRDefault="00131DA1" w:rsidP="000E64A5">
            <w:pPr>
              <w:outlineLvl w:val="0"/>
              <w:rPr>
                <w:lang w:val="en-US"/>
              </w:rPr>
            </w:pPr>
            <w:r w:rsidRPr="00B02118">
              <w:rPr>
                <w:lang w:val="en-US"/>
              </w:rPr>
              <w:t xml:space="preserve"> </w:t>
            </w:r>
            <w:r>
              <w:rPr>
                <w:lang w:val="en-US"/>
              </w:rPr>
              <w:t>161119009</w:t>
            </w:r>
          </w:p>
        </w:tc>
        <w:tc>
          <w:tcPr>
            <w:tcW w:w="2127" w:type="dxa"/>
            <w:vAlign w:val="center"/>
          </w:tcPr>
          <w:p w:rsidR="00131DA1" w:rsidRPr="00B02118" w:rsidRDefault="00131DA1" w:rsidP="000E64A5">
            <w:pPr>
              <w:jc w:val="center"/>
              <w:outlineLvl w:val="0"/>
              <w:rPr>
                <w:b/>
                <w:sz w:val="20"/>
                <w:szCs w:val="20"/>
                <w:lang w:val="en-US"/>
              </w:rPr>
            </w:pPr>
            <w:r w:rsidRPr="00B02118">
              <w:rPr>
                <w:b/>
                <w:sz w:val="20"/>
                <w:szCs w:val="20"/>
                <w:lang w:val="en-US"/>
              </w:rPr>
              <w:t>COURSE NAME</w:t>
            </w:r>
          </w:p>
        </w:tc>
        <w:tc>
          <w:tcPr>
            <w:tcW w:w="3846" w:type="dxa"/>
          </w:tcPr>
          <w:p w:rsidR="00131DA1" w:rsidRPr="00B02118" w:rsidRDefault="00131DA1" w:rsidP="000E64A5">
            <w:pPr>
              <w:outlineLvl w:val="0"/>
              <w:rPr>
                <w:sz w:val="20"/>
                <w:szCs w:val="20"/>
                <w:lang w:val="en-US"/>
              </w:rPr>
            </w:pPr>
            <w:r>
              <w:rPr>
                <w:szCs w:val="20"/>
                <w:lang w:val="en-US"/>
              </w:rPr>
              <w:t>Digital Dentistry</w:t>
            </w:r>
          </w:p>
        </w:tc>
      </w:tr>
    </w:tbl>
    <w:p w:rsidR="00131DA1" w:rsidRPr="00B02118" w:rsidRDefault="00131DA1" w:rsidP="00131DA1">
      <w:pPr>
        <w:outlineLvl w:val="0"/>
        <w:rPr>
          <w:sz w:val="20"/>
          <w:szCs w:val="20"/>
          <w:lang w:val="en-US"/>
        </w:rPr>
      </w:pPr>
      <w:r w:rsidRPr="00B02118">
        <w:rPr>
          <w:b/>
          <w:sz w:val="20"/>
          <w:szCs w:val="20"/>
          <w:lang w:val="en-US"/>
        </w:rPr>
        <w:t xml:space="preserve">                                                   </w:t>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r>
      <w:r w:rsidRPr="00B0211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131DA1" w:rsidRPr="00B02118" w:rsidTr="000E64A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31DA1" w:rsidRPr="00B02118" w:rsidRDefault="00131DA1" w:rsidP="000E64A5">
            <w:pPr>
              <w:rPr>
                <w:b/>
                <w:sz w:val="18"/>
                <w:szCs w:val="20"/>
                <w:lang w:val="en-US"/>
              </w:rPr>
            </w:pPr>
            <w:r w:rsidRPr="00B02118">
              <w:rPr>
                <w:b/>
                <w:sz w:val="18"/>
                <w:szCs w:val="20"/>
                <w:lang w:val="en-US"/>
              </w:rPr>
              <w:t>SEMESTER</w:t>
            </w:r>
          </w:p>
          <w:p w:rsidR="00131DA1" w:rsidRPr="00B02118" w:rsidRDefault="00131DA1" w:rsidP="000E64A5">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WEEKLY COURSE PERIOD</w:t>
            </w:r>
          </w:p>
        </w:tc>
        <w:tc>
          <w:tcPr>
            <w:tcW w:w="2692" w:type="pct"/>
            <w:gridSpan w:val="7"/>
            <w:tcBorders>
              <w:left w:val="single" w:sz="12" w:space="0" w:color="auto"/>
              <w:bottom w:val="single" w:sz="4" w:space="0" w:color="auto"/>
            </w:tcBorders>
            <w:vAlign w:val="center"/>
          </w:tcPr>
          <w:p w:rsidR="00131DA1" w:rsidRPr="00B02118" w:rsidRDefault="00131DA1" w:rsidP="000E64A5">
            <w:pPr>
              <w:jc w:val="center"/>
              <w:rPr>
                <w:b/>
                <w:sz w:val="20"/>
                <w:szCs w:val="20"/>
                <w:lang w:val="en-US"/>
              </w:rPr>
            </w:pPr>
            <w:r w:rsidRPr="00B02118">
              <w:rPr>
                <w:b/>
                <w:sz w:val="20"/>
                <w:szCs w:val="20"/>
                <w:lang w:val="en-US"/>
              </w:rPr>
              <w:t>COURSE OF</w:t>
            </w:r>
          </w:p>
        </w:tc>
      </w:tr>
      <w:tr w:rsidR="00131DA1" w:rsidRPr="00B02118" w:rsidTr="000E64A5">
        <w:trPr>
          <w:trHeight w:val="382"/>
        </w:trPr>
        <w:tc>
          <w:tcPr>
            <w:tcW w:w="628" w:type="pct"/>
            <w:vMerge/>
            <w:tcBorders>
              <w:top w:val="single" w:sz="4" w:space="0" w:color="auto"/>
              <w:left w:val="single" w:sz="12" w:space="0" w:color="auto"/>
              <w:bottom w:val="single" w:sz="4" w:space="0" w:color="auto"/>
              <w:right w:val="single" w:sz="12" w:space="0" w:color="auto"/>
            </w:tcBorders>
          </w:tcPr>
          <w:p w:rsidR="00131DA1" w:rsidRPr="00B02118" w:rsidRDefault="00131DA1" w:rsidP="000E64A5">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131DA1" w:rsidRPr="00B02118" w:rsidRDefault="00131DA1" w:rsidP="000E64A5">
            <w:pPr>
              <w:jc w:val="center"/>
              <w:rPr>
                <w:b/>
                <w:sz w:val="20"/>
                <w:szCs w:val="20"/>
                <w:lang w:val="en-US"/>
              </w:rPr>
            </w:pPr>
            <w:r w:rsidRPr="00B02118">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131DA1" w:rsidRPr="00B02118" w:rsidRDefault="00131DA1" w:rsidP="000E64A5">
            <w:pPr>
              <w:jc w:val="center"/>
              <w:rPr>
                <w:b/>
                <w:sz w:val="20"/>
                <w:szCs w:val="20"/>
                <w:lang w:val="en-US"/>
              </w:rPr>
            </w:pPr>
            <w:r w:rsidRPr="00B02118">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131DA1" w:rsidRPr="00B02118" w:rsidRDefault="00131DA1" w:rsidP="000E64A5">
            <w:pPr>
              <w:ind w:left="-111" w:right="-108"/>
              <w:jc w:val="center"/>
              <w:rPr>
                <w:b/>
                <w:sz w:val="20"/>
                <w:szCs w:val="20"/>
                <w:lang w:val="en-US"/>
              </w:rPr>
            </w:pPr>
            <w:r w:rsidRPr="00B02118">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131DA1" w:rsidRPr="00B02118" w:rsidRDefault="00131DA1" w:rsidP="000E64A5">
            <w:pPr>
              <w:jc w:val="center"/>
              <w:rPr>
                <w:b/>
                <w:sz w:val="20"/>
                <w:szCs w:val="20"/>
                <w:lang w:val="en-US"/>
              </w:rPr>
            </w:pPr>
            <w:r w:rsidRPr="00B02118">
              <w:rPr>
                <w:b/>
                <w:sz w:val="20"/>
                <w:szCs w:val="20"/>
                <w:lang w:val="en-US"/>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131DA1" w:rsidRPr="00B02118" w:rsidRDefault="00131DA1" w:rsidP="000E64A5">
            <w:pPr>
              <w:ind w:left="-111" w:right="-108"/>
              <w:jc w:val="center"/>
              <w:rPr>
                <w:b/>
                <w:sz w:val="20"/>
                <w:szCs w:val="20"/>
                <w:lang w:val="en-US"/>
              </w:rPr>
            </w:pPr>
            <w:r w:rsidRPr="00B02118">
              <w:rPr>
                <w:b/>
                <w:sz w:val="20"/>
                <w:szCs w:val="20"/>
                <w:lang w:val="en-US"/>
              </w:rPr>
              <w:t>ECTS</w:t>
            </w:r>
          </w:p>
        </w:tc>
        <w:tc>
          <w:tcPr>
            <w:tcW w:w="1306" w:type="pct"/>
            <w:gridSpan w:val="3"/>
            <w:tcBorders>
              <w:top w:val="single" w:sz="4" w:space="0" w:color="auto"/>
              <w:left w:val="single" w:sz="4" w:space="0" w:color="auto"/>
              <w:bottom w:val="single" w:sz="4" w:space="0" w:color="auto"/>
            </w:tcBorders>
            <w:vAlign w:val="center"/>
          </w:tcPr>
          <w:p w:rsidR="00131DA1" w:rsidRPr="00B02118" w:rsidRDefault="00131DA1" w:rsidP="000E64A5">
            <w:pPr>
              <w:jc w:val="center"/>
              <w:rPr>
                <w:b/>
                <w:sz w:val="20"/>
                <w:szCs w:val="20"/>
                <w:lang w:val="en-US"/>
              </w:rPr>
            </w:pPr>
            <w:r w:rsidRPr="00B02118">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131DA1" w:rsidRPr="00B02118" w:rsidRDefault="00131DA1" w:rsidP="000E64A5">
            <w:pPr>
              <w:jc w:val="center"/>
              <w:rPr>
                <w:b/>
                <w:sz w:val="20"/>
                <w:szCs w:val="20"/>
                <w:lang w:val="en-US"/>
              </w:rPr>
            </w:pPr>
            <w:r w:rsidRPr="00B02118">
              <w:rPr>
                <w:b/>
                <w:sz w:val="20"/>
                <w:szCs w:val="20"/>
                <w:lang w:val="en-US"/>
              </w:rPr>
              <w:t>LANGUAGE</w:t>
            </w:r>
          </w:p>
        </w:tc>
      </w:tr>
      <w:tr w:rsidR="00131DA1" w:rsidRPr="00B02118" w:rsidTr="000E64A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lang w:val="en-US"/>
              </w:rPr>
            </w:pPr>
            <w:r>
              <w:rPr>
                <w:lang w:val="en-US"/>
              </w:rPr>
              <w:t>FALL</w:t>
            </w:r>
          </w:p>
        </w:tc>
        <w:tc>
          <w:tcPr>
            <w:tcW w:w="433" w:type="pct"/>
            <w:tcBorders>
              <w:top w:val="single" w:sz="4" w:space="0" w:color="auto"/>
              <w:left w:val="single" w:sz="12" w:space="0" w:color="auto"/>
              <w:bottom w:val="single" w:sz="12" w:space="0" w:color="auto"/>
              <w:right w:val="single" w:sz="4" w:space="0" w:color="auto"/>
            </w:tcBorders>
            <w:vAlign w:val="center"/>
          </w:tcPr>
          <w:p w:rsidR="00131DA1" w:rsidRPr="00B02118" w:rsidRDefault="00131DA1" w:rsidP="000E64A5">
            <w:pPr>
              <w:jc w:val="center"/>
              <w:rPr>
                <w:lang w:val="en-US"/>
              </w:rPr>
            </w:pPr>
            <w:r w:rsidRPr="00B02118">
              <w:rPr>
                <w:lang w:val="en-US"/>
              </w:rPr>
              <w:t xml:space="preserve"> </w:t>
            </w:r>
            <w:r>
              <w:rPr>
                <w:lang w:val="en-US"/>
              </w:rPr>
              <w:t>1</w:t>
            </w:r>
          </w:p>
        </w:tc>
        <w:tc>
          <w:tcPr>
            <w:tcW w:w="531" w:type="pct"/>
            <w:gridSpan w:val="2"/>
            <w:tcBorders>
              <w:top w:val="single" w:sz="4" w:space="0" w:color="auto"/>
              <w:left w:val="single" w:sz="4" w:space="0" w:color="auto"/>
              <w:bottom w:val="single" w:sz="12" w:space="0" w:color="auto"/>
            </w:tcBorders>
            <w:vAlign w:val="center"/>
          </w:tcPr>
          <w:p w:rsidR="00131DA1" w:rsidRPr="00B02118" w:rsidRDefault="00131DA1" w:rsidP="000E64A5">
            <w:pPr>
              <w:jc w:val="center"/>
              <w:rPr>
                <w:lang w:val="en-US"/>
              </w:rPr>
            </w:pPr>
            <w:r w:rsidRPr="00B02118">
              <w:rPr>
                <w:lang w:val="en-US"/>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131DA1" w:rsidRPr="00B02118" w:rsidRDefault="00131DA1" w:rsidP="000E64A5">
            <w:pPr>
              <w:jc w:val="center"/>
              <w:rPr>
                <w:lang w:val="en-US"/>
              </w:rPr>
            </w:pPr>
            <w:r w:rsidRPr="00B02118">
              <w:rPr>
                <w:lang w:val="en-US"/>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131DA1" w:rsidRPr="00B02118" w:rsidRDefault="00131DA1" w:rsidP="000E64A5">
            <w:pPr>
              <w:jc w:val="center"/>
              <w:rPr>
                <w:lang w:val="en-US"/>
              </w:rPr>
            </w:pPr>
            <w:r>
              <w:rPr>
                <w:lang w:val="en-US"/>
              </w:rPr>
              <w:t>1</w:t>
            </w:r>
            <w:r w:rsidRPr="00B02118">
              <w:rPr>
                <w:lang w:val="en-US"/>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131DA1" w:rsidRPr="00B02118" w:rsidRDefault="00131DA1" w:rsidP="000E64A5">
            <w:pPr>
              <w:jc w:val="center"/>
              <w:rPr>
                <w:lang w:val="en-US"/>
              </w:rPr>
            </w:pPr>
            <w:r w:rsidRPr="00B02118">
              <w:rPr>
                <w:lang w:val="en-US"/>
              </w:rPr>
              <w:t xml:space="preserve"> </w:t>
            </w:r>
            <w:r>
              <w:rPr>
                <w:lang w:val="en-US"/>
              </w:rPr>
              <w:t>2</w:t>
            </w:r>
          </w:p>
        </w:tc>
        <w:tc>
          <w:tcPr>
            <w:tcW w:w="1306" w:type="pct"/>
            <w:gridSpan w:val="3"/>
            <w:tcBorders>
              <w:top w:val="single" w:sz="4" w:space="0" w:color="auto"/>
              <w:left w:val="single" w:sz="4" w:space="0" w:color="auto"/>
              <w:bottom w:val="single" w:sz="12" w:space="0" w:color="auto"/>
            </w:tcBorders>
            <w:vAlign w:val="center"/>
          </w:tcPr>
          <w:p w:rsidR="00131DA1" w:rsidRPr="00B02118" w:rsidRDefault="00131DA1" w:rsidP="000E64A5">
            <w:pPr>
              <w:rPr>
                <w:vertAlign w:val="superscript"/>
                <w:lang w:val="en-US"/>
              </w:rPr>
            </w:pPr>
            <w:r>
              <w:rPr>
                <w:vertAlign w:val="superscript"/>
                <w:lang w:val="en-US"/>
              </w:rPr>
              <w:t>COMPULSORY (X</w:t>
            </w:r>
            <w:r w:rsidRPr="00B02118">
              <w:rPr>
                <w:vertAlign w:val="superscript"/>
                <w:lang w:val="en-US"/>
              </w:rPr>
              <w:t>)  ELECTIVE (  )</w:t>
            </w:r>
          </w:p>
        </w:tc>
        <w:tc>
          <w:tcPr>
            <w:tcW w:w="684" w:type="pct"/>
            <w:tcBorders>
              <w:top w:val="single" w:sz="4" w:space="0" w:color="auto"/>
              <w:left w:val="single" w:sz="4" w:space="0" w:color="auto"/>
              <w:bottom w:val="single" w:sz="12" w:space="0" w:color="auto"/>
            </w:tcBorders>
          </w:tcPr>
          <w:p w:rsidR="00131DA1" w:rsidRPr="00B02118" w:rsidRDefault="00131DA1" w:rsidP="000E64A5">
            <w:pPr>
              <w:jc w:val="center"/>
              <w:rPr>
                <w:vertAlign w:val="superscript"/>
                <w:lang w:val="en-US"/>
              </w:rPr>
            </w:pPr>
            <w:r w:rsidRPr="00B02118">
              <w:rPr>
                <w:vertAlign w:val="superscript"/>
                <w:lang w:val="en-US"/>
              </w:rPr>
              <w:t>TURKISH</w:t>
            </w:r>
          </w:p>
        </w:tc>
      </w:tr>
      <w:tr w:rsidR="00131DA1" w:rsidRPr="00B02118" w:rsidTr="000E64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COURSE CATAGORY</w:t>
            </w:r>
          </w:p>
        </w:tc>
      </w:tr>
      <w:tr w:rsidR="00131DA1" w:rsidRPr="00B02118" w:rsidTr="000E64A5">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131DA1" w:rsidRPr="00B02118" w:rsidRDefault="00131DA1" w:rsidP="000E64A5">
            <w:pPr>
              <w:spacing w:before="120" w:after="120"/>
              <w:jc w:val="center"/>
              <w:rPr>
                <w:b/>
                <w:sz w:val="20"/>
                <w:szCs w:val="20"/>
                <w:lang w:val="en-US"/>
              </w:rPr>
            </w:pPr>
            <w:r w:rsidRPr="00B02118">
              <w:rPr>
                <w:b/>
                <w:sz w:val="20"/>
                <w:szCs w:val="20"/>
                <w:lang w:val="en-US"/>
              </w:rPr>
              <w:t>Basic Science</w:t>
            </w:r>
          </w:p>
        </w:tc>
        <w:tc>
          <w:tcPr>
            <w:tcW w:w="1169" w:type="pct"/>
            <w:gridSpan w:val="4"/>
            <w:tcBorders>
              <w:top w:val="single" w:sz="12" w:space="0" w:color="auto"/>
              <w:bottom w:val="single" w:sz="6" w:space="0" w:color="auto"/>
            </w:tcBorders>
            <w:vAlign w:val="center"/>
          </w:tcPr>
          <w:p w:rsidR="00131DA1" w:rsidRPr="00B02118" w:rsidRDefault="00131DA1" w:rsidP="000E64A5">
            <w:pPr>
              <w:spacing w:before="120" w:after="120"/>
              <w:jc w:val="center"/>
              <w:rPr>
                <w:b/>
                <w:sz w:val="20"/>
                <w:szCs w:val="20"/>
                <w:lang w:val="en-US"/>
              </w:rPr>
            </w:pPr>
            <w:r w:rsidRPr="00B02118">
              <w:rPr>
                <w:b/>
                <w:sz w:val="20"/>
                <w:szCs w:val="20"/>
                <w:lang w:val="en-US"/>
              </w:rPr>
              <w:t>Basic Medical Science</w:t>
            </w:r>
          </w:p>
        </w:tc>
        <w:tc>
          <w:tcPr>
            <w:tcW w:w="1513" w:type="pct"/>
            <w:gridSpan w:val="4"/>
            <w:tcBorders>
              <w:top w:val="single" w:sz="12" w:space="0" w:color="auto"/>
              <w:bottom w:val="single" w:sz="6" w:space="0" w:color="auto"/>
            </w:tcBorders>
            <w:vAlign w:val="center"/>
          </w:tcPr>
          <w:p w:rsidR="00131DA1" w:rsidRPr="00B02118" w:rsidRDefault="00131DA1" w:rsidP="000E64A5">
            <w:pPr>
              <w:spacing w:before="120" w:after="120"/>
              <w:jc w:val="center"/>
              <w:rPr>
                <w:b/>
                <w:sz w:val="20"/>
                <w:szCs w:val="20"/>
                <w:lang w:val="en-US"/>
              </w:rPr>
            </w:pPr>
            <w:r w:rsidRPr="00B02118">
              <w:rPr>
                <w:b/>
                <w:sz w:val="20"/>
                <w:szCs w:val="20"/>
                <w:lang w:val="en-US"/>
              </w:rPr>
              <w:t>Clinical Science</w:t>
            </w:r>
          </w:p>
        </w:tc>
        <w:tc>
          <w:tcPr>
            <w:tcW w:w="1165" w:type="pct"/>
            <w:gridSpan w:val="2"/>
            <w:tcBorders>
              <w:top w:val="single" w:sz="12" w:space="0" w:color="auto"/>
              <w:bottom w:val="single" w:sz="6" w:space="0" w:color="auto"/>
            </w:tcBorders>
            <w:vAlign w:val="center"/>
          </w:tcPr>
          <w:p w:rsidR="00131DA1" w:rsidRPr="00B02118" w:rsidRDefault="00131DA1" w:rsidP="000E64A5">
            <w:pPr>
              <w:spacing w:before="120" w:after="120"/>
              <w:jc w:val="center"/>
              <w:rPr>
                <w:b/>
                <w:sz w:val="20"/>
                <w:szCs w:val="20"/>
                <w:lang w:val="en-US"/>
              </w:rPr>
            </w:pPr>
            <w:r w:rsidRPr="00B02118">
              <w:rPr>
                <w:b/>
                <w:sz w:val="20"/>
                <w:szCs w:val="20"/>
                <w:lang w:val="en-US"/>
              </w:rPr>
              <w:t xml:space="preserve">Social Science </w:t>
            </w:r>
          </w:p>
        </w:tc>
      </w:tr>
      <w:tr w:rsidR="00131DA1" w:rsidRPr="00B02118" w:rsidTr="000E64A5">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131DA1" w:rsidRPr="00B02118" w:rsidRDefault="00131DA1" w:rsidP="000E64A5">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131DA1" w:rsidRPr="00B02118" w:rsidRDefault="00131DA1" w:rsidP="000E64A5">
            <w:pPr>
              <w:jc w:val="center"/>
              <w:rPr>
                <w:lang w:val="en-US"/>
              </w:rPr>
            </w:pPr>
          </w:p>
        </w:tc>
        <w:tc>
          <w:tcPr>
            <w:tcW w:w="1513" w:type="pct"/>
            <w:gridSpan w:val="4"/>
            <w:tcBorders>
              <w:top w:val="single" w:sz="6" w:space="0" w:color="auto"/>
              <w:left w:val="single" w:sz="4" w:space="0" w:color="auto"/>
              <w:bottom w:val="single" w:sz="12" w:space="0" w:color="auto"/>
            </w:tcBorders>
          </w:tcPr>
          <w:p w:rsidR="00131DA1" w:rsidRPr="00B02118" w:rsidRDefault="00131DA1" w:rsidP="000E64A5">
            <w:pPr>
              <w:jc w:val="center"/>
              <w:rPr>
                <w:lang w:val="en-US"/>
              </w:rPr>
            </w:pPr>
            <w:r>
              <w:rPr>
                <w:lang w:val="en-US"/>
              </w:rPr>
              <w:t>X</w:t>
            </w:r>
            <w:r w:rsidRPr="00B02118">
              <w:rPr>
                <w:lang w:val="en-US"/>
              </w:rPr>
              <w:t xml:space="preserve">  </w:t>
            </w:r>
          </w:p>
        </w:tc>
        <w:tc>
          <w:tcPr>
            <w:tcW w:w="1165" w:type="pct"/>
            <w:gridSpan w:val="2"/>
            <w:tcBorders>
              <w:top w:val="single" w:sz="6" w:space="0" w:color="auto"/>
              <w:left w:val="single" w:sz="4" w:space="0" w:color="auto"/>
              <w:bottom w:val="single" w:sz="12" w:space="0" w:color="auto"/>
            </w:tcBorders>
          </w:tcPr>
          <w:p w:rsidR="00131DA1" w:rsidRPr="00B02118" w:rsidRDefault="00131DA1" w:rsidP="000E64A5">
            <w:pPr>
              <w:jc w:val="center"/>
              <w:rPr>
                <w:lang w:val="en-US"/>
              </w:rPr>
            </w:pPr>
          </w:p>
        </w:tc>
      </w:tr>
      <w:tr w:rsidR="00131DA1" w:rsidRPr="00B02118" w:rsidTr="000E64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ASSESSMENT CRITERIA</w:t>
            </w:r>
          </w:p>
        </w:tc>
      </w:tr>
      <w:tr w:rsidR="00131DA1" w:rsidRPr="00B02118" w:rsidTr="000E64A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31DA1" w:rsidRPr="00B02118" w:rsidRDefault="00131DA1" w:rsidP="000E64A5">
            <w:pPr>
              <w:jc w:val="center"/>
              <w:rPr>
                <w:b/>
                <w:sz w:val="20"/>
                <w:szCs w:val="20"/>
                <w:lang w:val="en-US"/>
              </w:rPr>
            </w:pPr>
            <w:r w:rsidRPr="00B02118">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131DA1" w:rsidRPr="00B02118" w:rsidRDefault="00131DA1" w:rsidP="000E64A5">
            <w:pPr>
              <w:jc w:val="center"/>
              <w:rPr>
                <w:b/>
                <w:sz w:val="20"/>
                <w:szCs w:val="20"/>
                <w:lang w:val="en-US"/>
              </w:rPr>
            </w:pPr>
            <w:r w:rsidRPr="00B02118">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w:t>
            </w:r>
          </w:p>
        </w:tc>
      </w:tr>
      <w:tr w:rsidR="00131DA1"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31DA1" w:rsidRPr="00B02118" w:rsidRDefault="00131DA1" w:rsidP="000E64A5">
            <w:pPr>
              <w:rPr>
                <w:sz w:val="20"/>
                <w:szCs w:val="20"/>
                <w:lang w:val="en-US"/>
              </w:rPr>
            </w:pPr>
            <w:r w:rsidRPr="00B02118">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131DA1" w:rsidRPr="00B02118" w:rsidRDefault="00131DA1" w:rsidP="000E64A5">
            <w:pPr>
              <w:jc w:val="center"/>
              <w:rPr>
                <w:sz w:val="20"/>
                <w:szCs w:val="20"/>
                <w:lang w:val="en-US"/>
              </w:rPr>
            </w:pPr>
            <w:r>
              <w:rPr>
                <w:sz w:val="20"/>
                <w:szCs w:val="20"/>
                <w:lang w:val="en-US"/>
              </w:rP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131DA1" w:rsidRPr="00B02118" w:rsidRDefault="00131DA1" w:rsidP="000E64A5">
            <w:pPr>
              <w:jc w:val="center"/>
              <w:rPr>
                <w:sz w:val="20"/>
                <w:szCs w:val="20"/>
                <w:lang w:val="en-US"/>
              </w:rPr>
            </w:pPr>
            <w:r>
              <w:rPr>
                <w:sz w:val="20"/>
                <w:szCs w:val="20"/>
                <w:lang w:val="en-US"/>
              </w:rPr>
              <w:t>50</w:t>
            </w:r>
          </w:p>
        </w:tc>
      </w:tr>
      <w:tr w:rsidR="00131DA1"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31DA1" w:rsidRPr="00B02118" w:rsidRDefault="00131DA1" w:rsidP="000E64A5">
            <w:pPr>
              <w:rPr>
                <w:sz w:val="20"/>
                <w:szCs w:val="20"/>
                <w:lang w:val="en-US"/>
              </w:rPr>
            </w:pPr>
            <w:r w:rsidRPr="00B02118">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131DA1" w:rsidRPr="00B02118" w:rsidRDefault="00131DA1" w:rsidP="000E64A5">
            <w:pPr>
              <w:jc w:val="center"/>
              <w:rPr>
                <w:sz w:val="20"/>
                <w:szCs w:val="20"/>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131DA1" w:rsidRPr="00B02118" w:rsidRDefault="00131DA1" w:rsidP="000E64A5">
            <w:pPr>
              <w:jc w:val="center"/>
              <w:rPr>
                <w:sz w:val="20"/>
                <w:szCs w:val="20"/>
                <w:lang w:val="en-US"/>
              </w:rPr>
            </w:pPr>
          </w:p>
        </w:tc>
      </w:tr>
      <w:tr w:rsidR="00131DA1"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31DA1" w:rsidRPr="00B02118" w:rsidRDefault="00131DA1" w:rsidP="000E64A5">
            <w:pPr>
              <w:rPr>
                <w:sz w:val="20"/>
                <w:szCs w:val="20"/>
                <w:lang w:val="en-US"/>
              </w:rPr>
            </w:pPr>
            <w:r w:rsidRPr="00B02118">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131DA1" w:rsidRPr="00B02118" w:rsidRDefault="00131DA1" w:rsidP="000E64A5">
            <w:pP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131DA1" w:rsidRPr="00B02118" w:rsidRDefault="00131DA1" w:rsidP="000E64A5">
            <w:pPr>
              <w:rPr>
                <w:sz w:val="20"/>
                <w:szCs w:val="20"/>
                <w:lang w:val="en-US"/>
              </w:rPr>
            </w:pPr>
            <w:r w:rsidRPr="00B02118">
              <w:rPr>
                <w:sz w:val="20"/>
                <w:szCs w:val="20"/>
                <w:lang w:val="en-US"/>
              </w:rPr>
              <w:t xml:space="preserve"> </w:t>
            </w:r>
          </w:p>
        </w:tc>
      </w:tr>
      <w:tr w:rsidR="00131DA1"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31DA1" w:rsidRPr="00B02118" w:rsidRDefault="00131DA1" w:rsidP="000E64A5">
            <w:pPr>
              <w:rPr>
                <w:sz w:val="20"/>
                <w:szCs w:val="20"/>
                <w:lang w:val="en-US"/>
              </w:rPr>
            </w:pPr>
            <w:r w:rsidRPr="00B02118">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131DA1" w:rsidRPr="00B02118" w:rsidRDefault="00131DA1" w:rsidP="000E64A5">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131DA1" w:rsidRPr="00B02118" w:rsidRDefault="00131DA1" w:rsidP="000E64A5">
            <w:pPr>
              <w:jc w:val="center"/>
              <w:rPr>
                <w:lang w:val="en-US"/>
              </w:rPr>
            </w:pPr>
            <w:r w:rsidRPr="00B02118">
              <w:rPr>
                <w:lang w:val="en-US"/>
              </w:rPr>
              <w:t xml:space="preserve">  </w:t>
            </w:r>
          </w:p>
        </w:tc>
      </w:tr>
      <w:tr w:rsidR="00131DA1"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31DA1" w:rsidRPr="00B02118" w:rsidRDefault="00131DA1" w:rsidP="000E64A5">
            <w:pPr>
              <w:rPr>
                <w:sz w:val="20"/>
                <w:szCs w:val="20"/>
                <w:lang w:val="en-US"/>
              </w:rPr>
            </w:pPr>
            <w:r w:rsidRPr="00B02118">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131DA1" w:rsidRPr="00B02118" w:rsidRDefault="00131DA1" w:rsidP="000E64A5">
            <w:pPr>
              <w:jc w:val="center"/>
              <w:rPr>
                <w:lang w:val="en-US"/>
              </w:rPr>
            </w:pPr>
            <w:r w:rsidRPr="00B02118">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131DA1" w:rsidRPr="00B02118" w:rsidRDefault="00131DA1" w:rsidP="000E64A5">
            <w:pPr>
              <w:jc w:val="center"/>
              <w:rPr>
                <w:lang w:val="en-US"/>
              </w:rPr>
            </w:pPr>
            <w:r w:rsidRPr="00B02118">
              <w:rPr>
                <w:lang w:val="en-US"/>
              </w:rPr>
              <w:t xml:space="preserve"> </w:t>
            </w:r>
          </w:p>
        </w:tc>
      </w:tr>
      <w:tr w:rsidR="00131DA1"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31DA1" w:rsidRPr="00B02118" w:rsidRDefault="00131DA1" w:rsidP="000E64A5">
            <w:pPr>
              <w:rPr>
                <w:sz w:val="20"/>
                <w:szCs w:val="20"/>
                <w:lang w:val="en-US"/>
              </w:rPr>
            </w:pPr>
            <w:r w:rsidRPr="00B02118">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131DA1" w:rsidRPr="00B02118" w:rsidRDefault="00131DA1" w:rsidP="000E64A5">
            <w:pPr>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131DA1" w:rsidRPr="00B02118" w:rsidRDefault="00131DA1" w:rsidP="000E64A5">
            <w:pPr>
              <w:rPr>
                <w:lang w:val="en-US"/>
              </w:rPr>
            </w:pPr>
          </w:p>
        </w:tc>
      </w:tr>
      <w:tr w:rsidR="00131DA1" w:rsidRPr="00B02118"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31DA1" w:rsidRPr="00B02118" w:rsidRDefault="00131DA1" w:rsidP="000E64A5">
            <w:pPr>
              <w:rPr>
                <w:sz w:val="20"/>
                <w:szCs w:val="20"/>
                <w:lang w:val="en-US"/>
              </w:rPr>
            </w:pPr>
            <w:r w:rsidRPr="00B02118">
              <w:rPr>
                <w:sz w:val="20"/>
                <w:szCs w:val="20"/>
                <w:lang w:val="en-US"/>
              </w:rPr>
              <w:t>Others (………)</w:t>
            </w:r>
          </w:p>
        </w:tc>
        <w:tc>
          <w:tcPr>
            <w:tcW w:w="745" w:type="pct"/>
            <w:tcBorders>
              <w:top w:val="single" w:sz="8" w:space="0" w:color="auto"/>
              <w:left w:val="single" w:sz="4" w:space="0" w:color="auto"/>
              <w:bottom w:val="single" w:sz="12" w:space="0" w:color="auto"/>
              <w:right w:val="single" w:sz="8" w:space="0" w:color="auto"/>
            </w:tcBorders>
          </w:tcPr>
          <w:p w:rsidR="00131DA1" w:rsidRPr="00B02118" w:rsidRDefault="00131DA1" w:rsidP="000E64A5">
            <w:pPr>
              <w:rPr>
                <w:lang w:val="en-US"/>
              </w:rPr>
            </w:pPr>
          </w:p>
        </w:tc>
        <w:tc>
          <w:tcPr>
            <w:tcW w:w="1165" w:type="pct"/>
            <w:gridSpan w:val="2"/>
            <w:tcBorders>
              <w:top w:val="single" w:sz="8" w:space="0" w:color="auto"/>
              <w:left w:val="single" w:sz="8" w:space="0" w:color="auto"/>
              <w:bottom w:val="single" w:sz="12" w:space="0" w:color="auto"/>
              <w:right w:val="single" w:sz="12" w:space="0" w:color="auto"/>
            </w:tcBorders>
          </w:tcPr>
          <w:p w:rsidR="00131DA1" w:rsidRPr="00B02118" w:rsidRDefault="00131DA1" w:rsidP="000E64A5">
            <w:pPr>
              <w:rPr>
                <w:lang w:val="en-US"/>
              </w:rPr>
            </w:pPr>
          </w:p>
        </w:tc>
      </w:tr>
      <w:tr w:rsidR="00131DA1" w:rsidRPr="00B02118" w:rsidTr="000E64A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31DA1" w:rsidRPr="00B02118" w:rsidRDefault="00131DA1" w:rsidP="000E64A5">
            <w:pPr>
              <w:rPr>
                <w:sz w:val="20"/>
                <w:szCs w:val="20"/>
                <w:lang w:val="en-US"/>
              </w:rPr>
            </w:pPr>
            <w:r w:rsidRPr="00B02118">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131DA1" w:rsidRPr="00B02118" w:rsidRDefault="00131DA1" w:rsidP="000E64A5">
            <w:pPr>
              <w:jc w:val="center"/>
              <w:rPr>
                <w:lang w:val="en-US"/>
              </w:rPr>
            </w:pPr>
            <w:r w:rsidRPr="00B02118">
              <w:rPr>
                <w:lang w:val="en-US"/>
              </w:rPr>
              <w:tab/>
            </w:r>
            <w:r>
              <w:rPr>
                <w:lang w:val="en-US"/>
              </w:rPr>
              <w:t>1</w:t>
            </w:r>
            <w:r w:rsidRPr="00B02118">
              <w:rPr>
                <w:lang w:val="en-US"/>
              </w:rPr>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131DA1" w:rsidRPr="00B02118" w:rsidRDefault="00131DA1" w:rsidP="000E64A5">
            <w:pPr>
              <w:jc w:val="center"/>
              <w:rPr>
                <w:lang w:val="en-US"/>
              </w:rPr>
            </w:pPr>
            <w:r>
              <w:rPr>
                <w:lang w:val="en-US"/>
              </w:rPr>
              <w:t>50</w:t>
            </w:r>
          </w:p>
        </w:tc>
      </w:tr>
      <w:tr w:rsidR="00131DA1" w:rsidRPr="00B02118" w:rsidTr="000E64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both"/>
              <w:rPr>
                <w:sz w:val="20"/>
                <w:szCs w:val="20"/>
                <w:lang w:val="en-US"/>
              </w:rPr>
            </w:pPr>
            <w:r>
              <w:rPr>
                <w:sz w:val="20"/>
                <w:szCs w:val="20"/>
                <w:lang w:val="en-US"/>
              </w:rPr>
              <w:t>-</w:t>
            </w:r>
          </w:p>
        </w:tc>
      </w:tr>
      <w:tr w:rsidR="00131DA1" w:rsidRPr="00B02118" w:rsidTr="000E64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131DA1" w:rsidRPr="00B02118" w:rsidRDefault="00131DA1" w:rsidP="000E64A5">
            <w:pPr>
              <w:tabs>
                <w:tab w:val="left" w:pos="7800"/>
              </w:tabs>
              <w:spacing w:after="120"/>
              <w:jc w:val="both"/>
              <w:rPr>
                <w:sz w:val="20"/>
                <w:szCs w:val="20"/>
                <w:lang w:val="en-US"/>
              </w:rPr>
            </w:pPr>
            <w:r>
              <w:rPr>
                <w:sz w:val="20"/>
                <w:szCs w:val="20"/>
                <w:lang w:val="en-US"/>
              </w:rPr>
              <w:t>Digital Dentistry Applications</w:t>
            </w:r>
          </w:p>
        </w:tc>
      </w:tr>
      <w:tr w:rsidR="00131DA1" w:rsidRPr="00B02118" w:rsidTr="000E64A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131DA1" w:rsidRDefault="00131DA1" w:rsidP="000E64A5">
            <w:pPr>
              <w:jc w:val="both"/>
              <w:rPr>
                <w:sz w:val="20"/>
                <w:szCs w:val="20"/>
                <w:lang w:val="en-US"/>
              </w:rPr>
            </w:pPr>
            <w:r>
              <w:rPr>
                <w:sz w:val="20"/>
                <w:szCs w:val="20"/>
                <w:lang w:val="en-US"/>
              </w:rPr>
              <w:t>To teach d</w:t>
            </w:r>
            <w:r w:rsidRPr="000F6DBE">
              <w:rPr>
                <w:sz w:val="20"/>
                <w:szCs w:val="20"/>
                <w:lang w:val="en-US"/>
              </w:rPr>
              <w:t xml:space="preserve">igital-based </w:t>
            </w:r>
            <w:r>
              <w:rPr>
                <w:sz w:val="20"/>
                <w:szCs w:val="20"/>
                <w:lang w:val="en-US"/>
              </w:rPr>
              <w:t xml:space="preserve">dentistry </w:t>
            </w:r>
            <w:r w:rsidRPr="000F6DBE">
              <w:rPr>
                <w:sz w:val="20"/>
                <w:szCs w:val="20"/>
                <w:lang w:val="en-US"/>
              </w:rPr>
              <w:t xml:space="preserve">applications </w:t>
            </w:r>
          </w:p>
          <w:p w:rsidR="00131DA1" w:rsidRDefault="00131DA1" w:rsidP="000E64A5">
            <w:pPr>
              <w:jc w:val="both"/>
              <w:rPr>
                <w:sz w:val="20"/>
                <w:szCs w:val="20"/>
                <w:lang w:val="en-US"/>
              </w:rPr>
            </w:pPr>
            <w:r>
              <w:rPr>
                <w:sz w:val="20"/>
                <w:szCs w:val="20"/>
                <w:lang w:val="en-US"/>
              </w:rPr>
              <w:t xml:space="preserve">To ensure </w:t>
            </w:r>
            <w:r w:rsidRPr="000F6DBE">
              <w:rPr>
                <w:sz w:val="20"/>
                <w:szCs w:val="20"/>
                <w:lang w:val="en-US"/>
              </w:rPr>
              <w:t xml:space="preserve">the students </w:t>
            </w:r>
            <w:r>
              <w:rPr>
                <w:sz w:val="20"/>
                <w:szCs w:val="20"/>
                <w:lang w:val="en-US"/>
              </w:rPr>
              <w:t xml:space="preserve">have the knowledge on </w:t>
            </w:r>
            <w:r w:rsidRPr="000F6DBE">
              <w:rPr>
                <w:sz w:val="20"/>
                <w:szCs w:val="20"/>
                <w:lang w:val="en-US"/>
              </w:rPr>
              <w:t>applications</w:t>
            </w:r>
            <w:r>
              <w:rPr>
                <w:sz w:val="20"/>
                <w:szCs w:val="20"/>
                <w:lang w:val="en-US"/>
              </w:rPr>
              <w:t xml:space="preserve"> of </w:t>
            </w:r>
            <w:r w:rsidRPr="000F6DBE">
              <w:rPr>
                <w:sz w:val="20"/>
                <w:szCs w:val="20"/>
                <w:lang w:val="en-US"/>
              </w:rPr>
              <w:t xml:space="preserve">the latest technological developments in the profession of dentistry </w:t>
            </w:r>
          </w:p>
          <w:p w:rsidR="00131DA1" w:rsidRPr="00B02118" w:rsidRDefault="00131DA1" w:rsidP="000E64A5">
            <w:pPr>
              <w:jc w:val="both"/>
              <w:rPr>
                <w:sz w:val="20"/>
                <w:szCs w:val="20"/>
                <w:lang w:val="en-US"/>
              </w:rPr>
            </w:pPr>
            <w:r>
              <w:rPr>
                <w:sz w:val="20"/>
                <w:szCs w:val="20"/>
                <w:lang w:val="en-US"/>
              </w:rPr>
              <w:t xml:space="preserve">To </w:t>
            </w:r>
            <w:r w:rsidRPr="000F6DBE">
              <w:rPr>
                <w:sz w:val="20"/>
                <w:szCs w:val="20"/>
                <w:lang w:val="en-US"/>
              </w:rPr>
              <w:t>improve experiences</w:t>
            </w:r>
            <w:r>
              <w:rPr>
                <w:sz w:val="20"/>
                <w:szCs w:val="20"/>
                <w:lang w:val="en-US"/>
              </w:rPr>
              <w:t xml:space="preserve"> of dental students</w:t>
            </w:r>
            <w:r w:rsidRPr="000F6DBE">
              <w:rPr>
                <w:sz w:val="20"/>
                <w:szCs w:val="20"/>
                <w:lang w:val="en-US"/>
              </w:rPr>
              <w:t xml:space="preserve"> </w:t>
            </w:r>
            <w:r>
              <w:rPr>
                <w:sz w:val="20"/>
                <w:szCs w:val="20"/>
                <w:lang w:val="en-US"/>
              </w:rPr>
              <w:t>on</w:t>
            </w:r>
            <w:r w:rsidRPr="000F6DBE">
              <w:rPr>
                <w:sz w:val="20"/>
                <w:szCs w:val="20"/>
                <w:lang w:val="en-US"/>
              </w:rPr>
              <w:t xml:space="preserve"> digital dentistry applications</w:t>
            </w:r>
          </w:p>
        </w:tc>
      </w:tr>
      <w:tr w:rsidR="00131DA1" w:rsidRPr="00B02118" w:rsidTr="000E64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both"/>
              <w:rPr>
                <w:sz w:val="20"/>
                <w:szCs w:val="20"/>
                <w:lang w:val="en-US"/>
              </w:rPr>
            </w:pPr>
            <w:r w:rsidRPr="000F6DBE">
              <w:rPr>
                <w:sz w:val="20"/>
                <w:szCs w:val="20"/>
                <w:lang w:val="en-US"/>
              </w:rPr>
              <w:t>To teach th</w:t>
            </w:r>
            <w:r>
              <w:rPr>
                <w:sz w:val="20"/>
                <w:szCs w:val="20"/>
                <w:lang w:val="en-US"/>
              </w:rPr>
              <w:t>e current applications of dental practice</w:t>
            </w:r>
          </w:p>
        </w:tc>
      </w:tr>
      <w:tr w:rsidR="00131DA1" w:rsidRPr="00B02118" w:rsidTr="000E64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131DA1" w:rsidRPr="000F6DBE" w:rsidRDefault="00131DA1" w:rsidP="000E64A5">
            <w:pPr>
              <w:tabs>
                <w:tab w:val="left" w:pos="7800"/>
              </w:tabs>
              <w:spacing w:before="120" w:after="120"/>
              <w:jc w:val="both"/>
              <w:rPr>
                <w:sz w:val="20"/>
                <w:szCs w:val="20"/>
                <w:lang w:val="en-US"/>
              </w:rPr>
            </w:pPr>
            <w:r w:rsidRPr="000F6DBE">
              <w:rPr>
                <w:sz w:val="20"/>
                <w:szCs w:val="20"/>
                <w:lang w:val="en-US"/>
              </w:rPr>
              <w:t>Knows the hardware and software components in digital dentistry</w:t>
            </w:r>
          </w:p>
          <w:p w:rsidR="00131DA1" w:rsidRPr="000F6DBE" w:rsidRDefault="00131DA1" w:rsidP="000E64A5">
            <w:pPr>
              <w:tabs>
                <w:tab w:val="left" w:pos="7800"/>
              </w:tabs>
              <w:spacing w:before="120" w:after="120"/>
              <w:jc w:val="both"/>
              <w:rPr>
                <w:sz w:val="20"/>
                <w:szCs w:val="20"/>
                <w:lang w:val="en-US"/>
              </w:rPr>
            </w:pPr>
            <w:r>
              <w:rPr>
                <w:sz w:val="20"/>
                <w:szCs w:val="20"/>
                <w:lang w:val="en-US"/>
              </w:rPr>
              <w:t xml:space="preserve">Knows restorative applications in digital dentistry </w:t>
            </w:r>
          </w:p>
          <w:p w:rsidR="00131DA1" w:rsidRPr="000F6DBE" w:rsidRDefault="00131DA1" w:rsidP="000E64A5">
            <w:pPr>
              <w:tabs>
                <w:tab w:val="left" w:pos="7800"/>
              </w:tabs>
              <w:spacing w:before="120" w:after="120"/>
              <w:jc w:val="both"/>
              <w:rPr>
                <w:sz w:val="20"/>
                <w:szCs w:val="20"/>
                <w:lang w:val="en-US"/>
              </w:rPr>
            </w:pPr>
            <w:r w:rsidRPr="000F6DBE">
              <w:rPr>
                <w:sz w:val="20"/>
                <w:szCs w:val="20"/>
                <w:lang w:val="en-US"/>
              </w:rPr>
              <w:t xml:space="preserve">Knows prosthetic </w:t>
            </w:r>
            <w:r>
              <w:rPr>
                <w:sz w:val="20"/>
                <w:szCs w:val="20"/>
                <w:lang w:val="en-US"/>
              </w:rPr>
              <w:t>applications in digital dentistry</w:t>
            </w:r>
          </w:p>
          <w:p w:rsidR="00131DA1" w:rsidRPr="000F6DBE" w:rsidRDefault="00131DA1" w:rsidP="000E64A5">
            <w:pPr>
              <w:tabs>
                <w:tab w:val="left" w:pos="7800"/>
              </w:tabs>
              <w:spacing w:before="120" w:after="120"/>
              <w:jc w:val="both"/>
              <w:rPr>
                <w:sz w:val="20"/>
                <w:szCs w:val="20"/>
                <w:lang w:val="en-US"/>
              </w:rPr>
            </w:pPr>
            <w:r w:rsidRPr="000F6DBE">
              <w:rPr>
                <w:sz w:val="20"/>
                <w:szCs w:val="20"/>
                <w:lang w:val="en-US"/>
              </w:rPr>
              <w:t xml:space="preserve">Knows orthodontic </w:t>
            </w:r>
            <w:r>
              <w:rPr>
                <w:sz w:val="20"/>
                <w:szCs w:val="20"/>
                <w:lang w:val="en-US"/>
              </w:rPr>
              <w:t>applications in digital dentistry</w:t>
            </w:r>
          </w:p>
          <w:p w:rsidR="00131DA1" w:rsidRPr="00B02118" w:rsidRDefault="00131DA1" w:rsidP="000E64A5">
            <w:pPr>
              <w:tabs>
                <w:tab w:val="left" w:pos="7800"/>
              </w:tabs>
              <w:spacing w:before="120" w:after="120"/>
              <w:jc w:val="both"/>
              <w:rPr>
                <w:sz w:val="20"/>
                <w:szCs w:val="20"/>
                <w:lang w:val="en-US"/>
              </w:rPr>
            </w:pPr>
            <w:r w:rsidRPr="000F6DBE">
              <w:rPr>
                <w:sz w:val="20"/>
                <w:szCs w:val="20"/>
                <w:lang w:val="en-US"/>
              </w:rPr>
              <w:t>Know</w:t>
            </w:r>
            <w:r>
              <w:rPr>
                <w:sz w:val="20"/>
                <w:szCs w:val="20"/>
                <w:lang w:val="en-US"/>
              </w:rPr>
              <w:t>s</w:t>
            </w:r>
            <w:r w:rsidRPr="000F6DBE">
              <w:rPr>
                <w:sz w:val="20"/>
                <w:szCs w:val="20"/>
                <w:lang w:val="en-US"/>
              </w:rPr>
              <w:t xml:space="preserve"> smile design applications in digital dentistry</w:t>
            </w:r>
          </w:p>
        </w:tc>
      </w:tr>
      <w:tr w:rsidR="00131DA1" w:rsidRPr="00B02118" w:rsidTr="000E64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131DA1" w:rsidRPr="00463380" w:rsidRDefault="00131DA1" w:rsidP="000E64A5">
            <w:pPr>
              <w:pStyle w:val="Balk4"/>
              <w:spacing w:before="120" w:beforeAutospacing="0" w:after="120" w:afterAutospacing="0"/>
              <w:rPr>
                <w:b w:val="0"/>
                <w:sz w:val="20"/>
                <w:szCs w:val="20"/>
              </w:rPr>
            </w:pPr>
            <w:r w:rsidRPr="00751E9A">
              <w:rPr>
                <w:b w:val="0"/>
                <w:sz w:val="20"/>
                <w:szCs w:val="20"/>
              </w:rPr>
              <w:t>Clinical Applications of Digital Dental Technology</w:t>
            </w:r>
            <w:r>
              <w:rPr>
                <w:b w:val="0"/>
                <w:sz w:val="20"/>
                <w:szCs w:val="20"/>
              </w:rPr>
              <w:t xml:space="preserve">. </w:t>
            </w:r>
            <w:r w:rsidRPr="00751E9A">
              <w:rPr>
                <w:b w:val="0"/>
                <w:sz w:val="20"/>
                <w:szCs w:val="20"/>
              </w:rPr>
              <w:t>Radi Masri, Carl F. Driscoll</w:t>
            </w:r>
            <w:r>
              <w:rPr>
                <w:b w:val="0"/>
                <w:sz w:val="20"/>
                <w:szCs w:val="20"/>
              </w:rPr>
              <w:t xml:space="preserve">, </w:t>
            </w:r>
            <w:r w:rsidRPr="00751E9A">
              <w:rPr>
                <w:b w:val="0"/>
                <w:sz w:val="20"/>
                <w:szCs w:val="20"/>
              </w:rPr>
              <w:t>John Wiley &amp; Sons, Inc</w:t>
            </w:r>
            <w:r>
              <w:rPr>
                <w:b w:val="0"/>
                <w:sz w:val="20"/>
                <w:szCs w:val="20"/>
              </w:rPr>
              <w:t xml:space="preserve">. </w:t>
            </w:r>
            <w:r w:rsidRPr="00751E9A">
              <w:rPr>
                <w:b w:val="0"/>
                <w:sz w:val="20"/>
                <w:szCs w:val="20"/>
              </w:rPr>
              <w:t>2015</w:t>
            </w:r>
            <w:r>
              <w:rPr>
                <w:b w:val="0"/>
                <w:sz w:val="20"/>
                <w:szCs w:val="20"/>
              </w:rPr>
              <w:t>.</w:t>
            </w:r>
          </w:p>
        </w:tc>
      </w:tr>
      <w:tr w:rsidR="00131DA1" w:rsidRPr="00B02118" w:rsidTr="000E64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131DA1" w:rsidRPr="00463380" w:rsidRDefault="00131DA1" w:rsidP="000E64A5">
            <w:pPr>
              <w:spacing w:before="120" w:after="120"/>
              <w:jc w:val="both"/>
              <w:rPr>
                <w:color w:val="000000"/>
                <w:sz w:val="20"/>
                <w:szCs w:val="20"/>
              </w:rPr>
            </w:pPr>
            <w:r w:rsidRPr="00624866">
              <w:rPr>
                <w:color w:val="000000"/>
                <w:sz w:val="20"/>
                <w:szCs w:val="20"/>
              </w:rPr>
              <w:t>Digital Dental Revolution: The Learning Curv</w:t>
            </w:r>
            <w:r>
              <w:rPr>
                <w:color w:val="000000"/>
                <w:sz w:val="20"/>
                <w:szCs w:val="20"/>
              </w:rPr>
              <w:t>e. Agnini Alessandro, Agnini Andrea,</w:t>
            </w:r>
            <w:r w:rsidRPr="00624866">
              <w:rPr>
                <w:color w:val="000000"/>
                <w:sz w:val="20"/>
                <w:szCs w:val="20"/>
              </w:rPr>
              <w:t xml:space="preserve"> Coachman, Christian</w:t>
            </w:r>
            <w:r>
              <w:rPr>
                <w:color w:val="000000"/>
                <w:sz w:val="20"/>
                <w:szCs w:val="20"/>
              </w:rPr>
              <w:t>. Quintessence Publishing 2015.</w:t>
            </w:r>
          </w:p>
        </w:tc>
      </w:tr>
      <w:tr w:rsidR="00131DA1" w:rsidRPr="00B02118" w:rsidTr="000E64A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131DA1" w:rsidRPr="00B02118" w:rsidRDefault="00131DA1" w:rsidP="000E64A5">
            <w:pPr>
              <w:rPr>
                <w:sz w:val="20"/>
                <w:szCs w:val="20"/>
                <w:lang w:val="en-US"/>
              </w:rPr>
            </w:pPr>
            <w:r>
              <w:rPr>
                <w:sz w:val="20"/>
                <w:szCs w:val="20"/>
                <w:lang w:val="en-US"/>
              </w:rPr>
              <w:t>-</w:t>
            </w:r>
          </w:p>
        </w:tc>
      </w:tr>
    </w:tbl>
    <w:p w:rsidR="00131DA1" w:rsidRPr="00B02118" w:rsidRDefault="00131DA1" w:rsidP="00131DA1">
      <w:pPr>
        <w:rPr>
          <w:sz w:val="18"/>
          <w:szCs w:val="18"/>
          <w:lang w:val="en-US"/>
        </w:rPr>
        <w:sectPr w:rsidR="00131DA1" w:rsidRPr="00B02118" w:rsidSect="000E64A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31DA1" w:rsidRPr="00B02118" w:rsidTr="000E64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31DA1" w:rsidRPr="00B02118" w:rsidRDefault="00131DA1" w:rsidP="00131DA1">
            <w:pPr>
              <w:spacing w:after="0" w:line="240" w:lineRule="auto"/>
              <w:jc w:val="center"/>
              <w:rPr>
                <w:b/>
                <w:lang w:val="en-US"/>
              </w:rPr>
            </w:pPr>
            <w:r w:rsidRPr="00B02118">
              <w:rPr>
                <w:b/>
                <w:lang w:val="en-US"/>
              </w:rPr>
              <w:t>COURSE SYLLABUS</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tcPr>
          <w:p w:rsidR="00131DA1" w:rsidRPr="00B02118" w:rsidRDefault="00131DA1" w:rsidP="00131DA1">
            <w:pPr>
              <w:spacing w:after="0" w:line="240" w:lineRule="auto"/>
              <w:jc w:val="center"/>
              <w:rPr>
                <w:b/>
                <w:lang w:val="en-US"/>
              </w:rPr>
            </w:pPr>
            <w:r w:rsidRPr="00B02118">
              <w:rPr>
                <w:b/>
                <w:lang w:val="en-US"/>
              </w:rPr>
              <w:t>WEEK</w:t>
            </w:r>
          </w:p>
        </w:tc>
        <w:tc>
          <w:tcPr>
            <w:tcW w:w="4407" w:type="pct"/>
            <w:tcBorders>
              <w:top w:val="single" w:sz="6" w:space="0" w:color="auto"/>
              <w:left w:val="single" w:sz="6" w:space="0" w:color="auto"/>
              <w:bottom w:val="single" w:sz="6" w:space="0" w:color="auto"/>
              <w:right w:val="single" w:sz="12" w:space="0" w:color="auto"/>
            </w:tcBorders>
          </w:tcPr>
          <w:p w:rsidR="00131DA1" w:rsidRPr="00B02118" w:rsidRDefault="00131DA1" w:rsidP="00131DA1">
            <w:pPr>
              <w:spacing w:after="0" w:line="240" w:lineRule="auto"/>
              <w:rPr>
                <w:b/>
                <w:lang w:val="en-US"/>
              </w:rPr>
            </w:pPr>
            <w:r w:rsidRPr="00B02118">
              <w:rPr>
                <w:b/>
                <w:lang w:val="en-US"/>
              </w:rPr>
              <w:t xml:space="preserve">TOPICS </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131DA1">
            <w:pPr>
              <w:spacing w:after="0" w:line="240" w:lineRule="auto"/>
              <w:jc w:val="center"/>
              <w:rPr>
                <w:lang w:val="en-US"/>
              </w:rPr>
            </w:pPr>
            <w:r w:rsidRPr="00B02118">
              <w:rPr>
                <w:lang w:val="en-US"/>
              </w:rPr>
              <w:t>1</w:t>
            </w:r>
          </w:p>
        </w:tc>
        <w:tc>
          <w:tcPr>
            <w:tcW w:w="4407" w:type="pct"/>
            <w:tcBorders>
              <w:top w:val="single" w:sz="6" w:space="0" w:color="auto"/>
              <w:left w:val="single" w:sz="6" w:space="0" w:color="auto"/>
              <w:bottom w:val="single" w:sz="6" w:space="0" w:color="auto"/>
              <w:right w:val="single" w:sz="12" w:space="0" w:color="auto"/>
            </w:tcBorders>
          </w:tcPr>
          <w:p w:rsidR="00131DA1" w:rsidRPr="0050366E" w:rsidRDefault="00131DA1" w:rsidP="00131DA1">
            <w:pPr>
              <w:spacing w:after="0" w:line="240" w:lineRule="auto"/>
              <w:rPr>
                <w:b/>
                <w:sz w:val="20"/>
                <w:szCs w:val="20"/>
              </w:rPr>
            </w:pPr>
            <w:r w:rsidRPr="0050366E">
              <w:rPr>
                <w:b/>
                <w:sz w:val="20"/>
                <w:szCs w:val="20"/>
              </w:rPr>
              <w:t>Introduction to Digital Dentistry</w:t>
            </w:r>
          </w:p>
          <w:p w:rsidR="00131DA1" w:rsidRPr="0050366E" w:rsidRDefault="00131DA1" w:rsidP="00131DA1">
            <w:pPr>
              <w:spacing w:after="0" w:line="240" w:lineRule="auto"/>
              <w:rPr>
                <w:sz w:val="20"/>
                <w:szCs w:val="20"/>
              </w:rPr>
            </w:pPr>
            <w:r w:rsidRPr="0050366E">
              <w:rPr>
                <w:sz w:val="20"/>
                <w:szCs w:val="20"/>
              </w:rPr>
              <w:t>- Hardware and Software Components</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131DA1">
            <w:pPr>
              <w:spacing w:after="0" w:line="240" w:lineRule="auto"/>
              <w:jc w:val="center"/>
              <w:rPr>
                <w:lang w:val="en-US"/>
              </w:rPr>
            </w:pPr>
            <w:r w:rsidRPr="00B02118">
              <w:rPr>
                <w:lang w:val="en-US"/>
              </w:rPr>
              <w:t>2</w:t>
            </w:r>
          </w:p>
        </w:tc>
        <w:tc>
          <w:tcPr>
            <w:tcW w:w="4407" w:type="pct"/>
            <w:tcBorders>
              <w:top w:val="single" w:sz="6" w:space="0" w:color="auto"/>
              <w:left w:val="single" w:sz="6" w:space="0" w:color="auto"/>
              <w:bottom w:val="single" w:sz="6" w:space="0" w:color="auto"/>
              <w:right w:val="single" w:sz="12" w:space="0" w:color="auto"/>
            </w:tcBorders>
          </w:tcPr>
          <w:p w:rsidR="00131DA1" w:rsidRPr="0050366E" w:rsidRDefault="00131DA1" w:rsidP="00131DA1">
            <w:pPr>
              <w:spacing w:after="0" w:line="240" w:lineRule="auto"/>
              <w:rPr>
                <w:b/>
                <w:sz w:val="20"/>
                <w:szCs w:val="20"/>
              </w:rPr>
            </w:pPr>
            <w:r w:rsidRPr="0050366E">
              <w:rPr>
                <w:b/>
                <w:sz w:val="20"/>
                <w:szCs w:val="20"/>
              </w:rPr>
              <w:t>Data Acquisition</w:t>
            </w:r>
            <w:r>
              <w:rPr>
                <w:b/>
                <w:sz w:val="20"/>
                <w:szCs w:val="20"/>
              </w:rPr>
              <w:t xml:space="preserve"> in</w:t>
            </w:r>
            <w:r w:rsidRPr="0050366E">
              <w:rPr>
                <w:b/>
                <w:sz w:val="20"/>
                <w:szCs w:val="20"/>
              </w:rPr>
              <w:t xml:space="preserve"> Digital Dentistry </w:t>
            </w:r>
          </w:p>
          <w:p w:rsidR="00131DA1" w:rsidRPr="0050366E" w:rsidRDefault="00131DA1" w:rsidP="00131DA1">
            <w:pPr>
              <w:spacing w:after="0" w:line="240" w:lineRule="auto"/>
              <w:rPr>
                <w:sz w:val="20"/>
                <w:szCs w:val="20"/>
              </w:rPr>
            </w:pPr>
            <w:r w:rsidRPr="0050366E">
              <w:rPr>
                <w:sz w:val="20"/>
                <w:szCs w:val="20"/>
              </w:rPr>
              <w:t>- Radiological Imaging</w:t>
            </w:r>
          </w:p>
          <w:p w:rsidR="00131DA1" w:rsidRPr="00EA29B0" w:rsidRDefault="00131DA1" w:rsidP="00131DA1">
            <w:pPr>
              <w:spacing w:after="0" w:line="240" w:lineRule="auto"/>
              <w:rPr>
                <w:sz w:val="20"/>
                <w:szCs w:val="20"/>
              </w:rPr>
            </w:pPr>
            <w:r w:rsidRPr="0050366E">
              <w:rPr>
                <w:sz w:val="20"/>
                <w:szCs w:val="20"/>
              </w:rPr>
              <w:t>- Optical Scan</w:t>
            </w:r>
            <w:r>
              <w:rPr>
                <w:sz w:val="20"/>
                <w:szCs w:val="20"/>
              </w:rPr>
              <w:t>ning</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131DA1">
            <w:pPr>
              <w:spacing w:after="0" w:line="240" w:lineRule="auto"/>
              <w:jc w:val="center"/>
              <w:rPr>
                <w:lang w:val="en-US"/>
              </w:rPr>
            </w:pPr>
            <w:r w:rsidRPr="00B02118">
              <w:rPr>
                <w:lang w:val="en-US"/>
              </w:rPr>
              <w:t>3</w:t>
            </w:r>
          </w:p>
        </w:tc>
        <w:tc>
          <w:tcPr>
            <w:tcW w:w="4407" w:type="pct"/>
            <w:tcBorders>
              <w:top w:val="single" w:sz="6" w:space="0" w:color="auto"/>
              <w:left w:val="single" w:sz="6" w:space="0" w:color="auto"/>
              <w:bottom w:val="single" w:sz="6" w:space="0" w:color="auto"/>
              <w:right w:val="single" w:sz="12" w:space="0" w:color="auto"/>
            </w:tcBorders>
          </w:tcPr>
          <w:p w:rsidR="00131DA1" w:rsidRPr="0050366E" w:rsidRDefault="00131DA1" w:rsidP="00131DA1">
            <w:pPr>
              <w:spacing w:after="0" w:line="240" w:lineRule="auto"/>
              <w:rPr>
                <w:b/>
                <w:sz w:val="20"/>
                <w:szCs w:val="20"/>
              </w:rPr>
            </w:pPr>
            <w:r>
              <w:rPr>
                <w:b/>
                <w:sz w:val="20"/>
                <w:szCs w:val="20"/>
              </w:rPr>
              <w:t>Manufacturing Technologies</w:t>
            </w:r>
            <w:r w:rsidRPr="0050366E">
              <w:rPr>
                <w:b/>
                <w:sz w:val="20"/>
                <w:szCs w:val="20"/>
              </w:rPr>
              <w:t xml:space="preserve"> in Digital Dentistry</w:t>
            </w:r>
          </w:p>
          <w:p w:rsidR="00131DA1" w:rsidRPr="0050366E" w:rsidRDefault="00131DA1" w:rsidP="00131DA1">
            <w:pPr>
              <w:spacing w:after="0" w:line="240" w:lineRule="auto"/>
              <w:rPr>
                <w:sz w:val="20"/>
                <w:szCs w:val="20"/>
              </w:rPr>
            </w:pPr>
            <w:r>
              <w:rPr>
                <w:sz w:val="20"/>
                <w:szCs w:val="20"/>
              </w:rPr>
              <w:t>- Milling manufacturing technologies</w:t>
            </w:r>
          </w:p>
          <w:p w:rsidR="00131DA1" w:rsidRPr="00F20E4A" w:rsidRDefault="00131DA1" w:rsidP="00131DA1">
            <w:pPr>
              <w:spacing w:after="0" w:line="240" w:lineRule="auto"/>
              <w:rPr>
                <w:sz w:val="20"/>
                <w:szCs w:val="20"/>
              </w:rPr>
            </w:pPr>
            <w:r w:rsidRPr="0050366E">
              <w:rPr>
                <w:sz w:val="20"/>
                <w:szCs w:val="20"/>
              </w:rPr>
              <w:t xml:space="preserve">- </w:t>
            </w:r>
            <w:r>
              <w:rPr>
                <w:sz w:val="20"/>
                <w:szCs w:val="20"/>
              </w:rPr>
              <w:t>3D</w:t>
            </w:r>
            <w:r w:rsidRPr="0050366E">
              <w:rPr>
                <w:sz w:val="20"/>
                <w:szCs w:val="20"/>
              </w:rPr>
              <w:t xml:space="preserve"> printing technolog</w:t>
            </w:r>
            <w:r>
              <w:rPr>
                <w:sz w:val="20"/>
                <w:szCs w:val="20"/>
              </w:rPr>
              <w:t>ies</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131DA1">
            <w:pPr>
              <w:spacing w:after="0" w:line="240" w:lineRule="auto"/>
              <w:jc w:val="center"/>
              <w:rPr>
                <w:lang w:val="en-US"/>
              </w:rPr>
            </w:pPr>
            <w:r w:rsidRPr="00B02118">
              <w:rPr>
                <w:lang w:val="en-US"/>
              </w:rPr>
              <w:t>4</w:t>
            </w:r>
          </w:p>
        </w:tc>
        <w:tc>
          <w:tcPr>
            <w:tcW w:w="4407" w:type="pct"/>
            <w:tcBorders>
              <w:top w:val="single" w:sz="6" w:space="0" w:color="auto"/>
              <w:left w:val="single" w:sz="6" w:space="0" w:color="auto"/>
              <w:bottom w:val="single" w:sz="6" w:space="0" w:color="auto"/>
              <w:right w:val="single" w:sz="12" w:space="0" w:color="auto"/>
            </w:tcBorders>
          </w:tcPr>
          <w:p w:rsidR="00131DA1" w:rsidRPr="004F3F5A" w:rsidRDefault="00131DA1" w:rsidP="00131DA1">
            <w:pPr>
              <w:tabs>
                <w:tab w:val="left" w:pos="7800"/>
              </w:tabs>
              <w:spacing w:before="120" w:after="0" w:line="240" w:lineRule="auto"/>
              <w:jc w:val="both"/>
              <w:rPr>
                <w:b/>
                <w:sz w:val="20"/>
                <w:szCs w:val="20"/>
                <w:lang w:val="en-US"/>
              </w:rPr>
            </w:pPr>
            <w:r w:rsidRPr="004F3F5A">
              <w:rPr>
                <w:b/>
                <w:sz w:val="20"/>
                <w:szCs w:val="20"/>
                <w:lang w:val="en-US"/>
              </w:rPr>
              <w:t>Restorative applications in digital dentistry I</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131DA1">
            <w:pPr>
              <w:spacing w:after="0" w:line="240" w:lineRule="auto"/>
              <w:jc w:val="center"/>
              <w:rPr>
                <w:lang w:val="en-US"/>
              </w:rPr>
            </w:pPr>
            <w:r w:rsidRPr="00B02118">
              <w:rPr>
                <w:lang w:val="en-US"/>
              </w:rPr>
              <w:t>5</w:t>
            </w:r>
          </w:p>
        </w:tc>
        <w:tc>
          <w:tcPr>
            <w:tcW w:w="4407" w:type="pct"/>
            <w:tcBorders>
              <w:top w:val="single" w:sz="6" w:space="0" w:color="auto"/>
              <w:left w:val="single" w:sz="6" w:space="0" w:color="auto"/>
              <w:bottom w:val="single" w:sz="6" w:space="0" w:color="auto"/>
              <w:right w:val="single" w:sz="12" w:space="0" w:color="auto"/>
            </w:tcBorders>
          </w:tcPr>
          <w:p w:rsidR="00131DA1" w:rsidRPr="00B02118" w:rsidRDefault="00131DA1" w:rsidP="00131DA1">
            <w:pPr>
              <w:spacing w:after="0" w:line="240" w:lineRule="auto"/>
              <w:rPr>
                <w:lang w:val="en-US"/>
              </w:rPr>
            </w:pPr>
            <w:r w:rsidRPr="004F3F5A">
              <w:rPr>
                <w:b/>
                <w:sz w:val="20"/>
                <w:szCs w:val="20"/>
                <w:lang w:val="en-US"/>
              </w:rPr>
              <w:t>Restorative applications in digital dentistry I</w:t>
            </w:r>
            <w:r>
              <w:rPr>
                <w:b/>
                <w:sz w:val="20"/>
                <w:szCs w:val="20"/>
                <w:lang w:val="en-US"/>
              </w:rPr>
              <w:t>I</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1DA1" w:rsidRPr="00B02118" w:rsidRDefault="00131DA1" w:rsidP="00131DA1">
            <w:pPr>
              <w:spacing w:after="0" w:line="240" w:lineRule="auto"/>
              <w:jc w:val="center"/>
              <w:rPr>
                <w:lang w:val="en-US"/>
              </w:rPr>
            </w:pPr>
            <w:r w:rsidRPr="00B02118">
              <w:rPr>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1DA1" w:rsidRPr="00B02118" w:rsidRDefault="00131DA1" w:rsidP="00131DA1">
            <w:pPr>
              <w:spacing w:after="0" w:line="240" w:lineRule="auto"/>
              <w:rPr>
                <w:lang w:val="en-US"/>
              </w:rPr>
            </w:pPr>
            <w:r w:rsidRPr="004F3F5A">
              <w:rPr>
                <w:b/>
                <w:sz w:val="20"/>
                <w:szCs w:val="20"/>
                <w:lang w:val="en-US"/>
              </w:rPr>
              <w:t>Restorative applications in digital dentistry I</w:t>
            </w:r>
            <w:r>
              <w:rPr>
                <w:b/>
                <w:sz w:val="20"/>
                <w:szCs w:val="20"/>
                <w:lang w:val="en-US"/>
              </w:rPr>
              <w:t>II</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1DA1" w:rsidRPr="00B02118" w:rsidRDefault="00131DA1" w:rsidP="00131DA1">
            <w:pPr>
              <w:spacing w:after="0" w:line="240" w:lineRule="auto"/>
              <w:jc w:val="center"/>
              <w:rPr>
                <w:lang w:val="en-US"/>
              </w:rPr>
            </w:pPr>
            <w:r w:rsidRPr="00B02118">
              <w:rPr>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1DA1" w:rsidRPr="00B02118" w:rsidRDefault="00131DA1" w:rsidP="00131DA1">
            <w:pPr>
              <w:spacing w:after="0" w:line="240" w:lineRule="auto"/>
              <w:rPr>
                <w:lang w:val="en-US"/>
              </w:rPr>
            </w:pPr>
            <w:r w:rsidRPr="004F3F5A">
              <w:rPr>
                <w:b/>
                <w:sz w:val="20"/>
                <w:szCs w:val="20"/>
                <w:lang w:val="en-US"/>
              </w:rPr>
              <w:t>Restorative applications in digital dentistry I</w:t>
            </w:r>
            <w:r>
              <w:rPr>
                <w:b/>
                <w:sz w:val="20"/>
                <w:szCs w:val="20"/>
                <w:lang w:val="en-US"/>
              </w:rPr>
              <w:t>V</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1DA1" w:rsidRPr="00B02118" w:rsidRDefault="00131DA1" w:rsidP="00131DA1">
            <w:pPr>
              <w:spacing w:after="0" w:line="240" w:lineRule="auto"/>
              <w:jc w:val="center"/>
              <w:rPr>
                <w:lang w:val="en-US"/>
              </w:rPr>
            </w:pPr>
            <w:r w:rsidRPr="00B02118">
              <w:rPr>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1DA1" w:rsidRPr="004F3F5A" w:rsidRDefault="00131DA1" w:rsidP="00131DA1">
            <w:pPr>
              <w:tabs>
                <w:tab w:val="left" w:pos="7800"/>
              </w:tabs>
              <w:spacing w:before="120" w:after="0" w:line="240" w:lineRule="auto"/>
              <w:jc w:val="both"/>
              <w:rPr>
                <w:b/>
                <w:sz w:val="20"/>
                <w:szCs w:val="20"/>
                <w:lang w:val="en-US"/>
              </w:rPr>
            </w:pPr>
            <w:r>
              <w:rPr>
                <w:b/>
                <w:sz w:val="20"/>
                <w:szCs w:val="20"/>
                <w:lang w:val="en-US"/>
              </w:rPr>
              <w:t>Prosthodontic</w:t>
            </w:r>
            <w:r w:rsidRPr="004F3F5A">
              <w:rPr>
                <w:b/>
                <w:sz w:val="20"/>
                <w:szCs w:val="20"/>
                <w:lang w:val="en-US"/>
              </w:rPr>
              <w:t xml:space="preserve"> applications in digital dentistry I</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1DA1" w:rsidRPr="00B02118" w:rsidRDefault="00131DA1" w:rsidP="00131DA1">
            <w:pPr>
              <w:spacing w:after="0" w:line="240" w:lineRule="auto"/>
              <w:jc w:val="center"/>
              <w:rPr>
                <w:lang w:val="en-US"/>
              </w:rPr>
            </w:pPr>
            <w:r w:rsidRPr="00B02118">
              <w:rPr>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1DA1" w:rsidRPr="00B02118" w:rsidRDefault="00131DA1" w:rsidP="00131DA1">
            <w:pPr>
              <w:spacing w:after="0" w:line="240" w:lineRule="auto"/>
              <w:rPr>
                <w:lang w:val="en-US"/>
              </w:rPr>
            </w:pPr>
            <w:r>
              <w:rPr>
                <w:b/>
                <w:sz w:val="20"/>
                <w:szCs w:val="20"/>
                <w:lang w:val="en-US"/>
              </w:rPr>
              <w:t>Prosthodontic</w:t>
            </w:r>
            <w:r w:rsidRPr="004F3F5A">
              <w:rPr>
                <w:b/>
                <w:sz w:val="20"/>
                <w:szCs w:val="20"/>
                <w:lang w:val="en-US"/>
              </w:rPr>
              <w:t xml:space="preserve"> applications in digital dentistry I</w:t>
            </w:r>
            <w:r>
              <w:rPr>
                <w:b/>
                <w:sz w:val="20"/>
                <w:szCs w:val="20"/>
                <w:lang w:val="en-US"/>
              </w:rPr>
              <w:t>I</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1DA1" w:rsidRPr="00B02118" w:rsidRDefault="00131DA1" w:rsidP="00131DA1">
            <w:pPr>
              <w:spacing w:after="0" w:line="240" w:lineRule="auto"/>
              <w:jc w:val="center"/>
              <w:rPr>
                <w:lang w:val="en-US"/>
              </w:rPr>
            </w:pPr>
            <w:r w:rsidRPr="00B02118">
              <w:rPr>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1DA1" w:rsidRPr="00B02118" w:rsidRDefault="00131DA1" w:rsidP="00131DA1">
            <w:pPr>
              <w:spacing w:after="0" w:line="240" w:lineRule="auto"/>
              <w:rPr>
                <w:lang w:val="en-US"/>
              </w:rPr>
            </w:pPr>
            <w:r>
              <w:rPr>
                <w:b/>
                <w:sz w:val="20"/>
                <w:szCs w:val="20"/>
                <w:lang w:val="en-US"/>
              </w:rPr>
              <w:t>Prosthodontic</w:t>
            </w:r>
            <w:r w:rsidRPr="004F3F5A">
              <w:rPr>
                <w:b/>
                <w:sz w:val="20"/>
                <w:szCs w:val="20"/>
                <w:lang w:val="en-US"/>
              </w:rPr>
              <w:t xml:space="preserve"> applications in digital dentistry I</w:t>
            </w:r>
            <w:r>
              <w:rPr>
                <w:b/>
                <w:sz w:val="20"/>
                <w:szCs w:val="20"/>
                <w:lang w:val="en-US"/>
              </w:rPr>
              <w:t>II</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1DA1" w:rsidRPr="00B02118" w:rsidRDefault="00131DA1" w:rsidP="00131DA1">
            <w:pPr>
              <w:spacing w:after="0" w:line="240" w:lineRule="auto"/>
              <w:jc w:val="center"/>
              <w:rPr>
                <w:lang w:val="en-US"/>
              </w:rPr>
            </w:pPr>
            <w:r w:rsidRPr="00B02118">
              <w:rPr>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1DA1" w:rsidRPr="00B02118" w:rsidRDefault="00131DA1" w:rsidP="00131DA1">
            <w:pPr>
              <w:spacing w:after="0" w:line="240" w:lineRule="auto"/>
              <w:rPr>
                <w:lang w:val="en-US"/>
              </w:rPr>
            </w:pPr>
            <w:r>
              <w:rPr>
                <w:b/>
                <w:sz w:val="20"/>
                <w:szCs w:val="20"/>
                <w:lang w:val="en-US"/>
              </w:rPr>
              <w:t>Prosthodontic</w:t>
            </w:r>
            <w:r w:rsidRPr="004F3F5A">
              <w:rPr>
                <w:b/>
                <w:sz w:val="20"/>
                <w:szCs w:val="20"/>
                <w:lang w:val="en-US"/>
              </w:rPr>
              <w:t xml:space="preserve"> applications in digital dentistry I</w:t>
            </w:r>
            <w:r>
              <w:rPr>
                <w:b/>
                <w:sz w:val="20"/>
                <w:szCs w:val="20"/>
                <w:lang w:val="en-US"/>
              </w:rPr>
              <w:t>V</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1DA1" w:rsidRPr="00B02118" w:rsidRDefault="00131DA1" w:rsidP="00131DA1">
            <w:pPr>
              <w:spacing w:after="0" w:line="240" w:lineRule="auto"/>
              <w:jc w:val="center"/>
              <w:rPr>
                <w:lang w:val="en-US"/>
              </w:rPr>
            </w:pPr>
            <w:r w:rsidRPr="00B02118">
              <w:rPr>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1DA1" w:rsidRPr="004F3F5A" w:rsidRDefault="00131DA1" w:rsidP="00131DA1">
            <w:pPr>
              <w:tabs>
                <w:tab w:val="left" w:pos="7800"/>
              </w:tabs>
              <w:spacing w:before="120" w:after="0" w:line="240" w:lineRule="auto"/>
              <w:jc w:val="both"/>
              <w:rPr>
                <w:b/>
                <w:sz w:val="20"/>
                <w:szCs w:val="20"/>
                <w:lang w:val="en-US"/>
              </w:rPr>
            </w:pPr>
            <w:r>
              <w:rPr>
                <w:b/>
                <w:sz w:val="20"/>
                <w:szCs w:val="20"/>
                <w:lang w:val="en-US"/>
              </w:rPr>
              <w:t>Orthodontic</w:t>
            </w:r>
            <w:r w:rsidRPr="004F3F5A">
              <w:rPr>
                <w:b/>
                <w:sz w:val="20"/>
                <w:szCs w:val="20"/>
                <w:lang w:val="en-US"/>
              </w:rPr>
              <w:t xml:space="preserve"> applications in digital dentistry </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1DA1" w:rsidRPr="00B02118" w:rsidRDefault="00131DA1" w:rsidP="00131DA1">
            <w:pPr>
              <w:spacing w:after="0" w:line="240" w:lineRule="auto"/>
              <w:jc w:val="center"/>
              <w:rPr>
                <w:lang w:val="en-US"/>
              </w:rPr>
            </w:pPr>
            <w:r w:rsidRPr="00B02118">
              <w:rPr>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1DA1" w:rsidRPr="004F3F5A" w:rsidRDefault="00131DA1" w:rsidP="00131DA1">
            <w:pPr>
              <w:spacing w:after="0" w:line="240" w:lineRule="auto"/>
              <w:rPr>
                <w:b/>
                <w:lang w:val="en-US"/>
              </w:rPr>
            </w:pPr>
            <w:r>
              <w:rPr>
                <w:b/>
                <w:sz w:val="20"/>
                <w:szCs w:val="20"/>
                <w:lang w:val="en-US"/>
              </w:rPr>
              <w:t>S</w:t>
            </w:r>
            <w:r w:rsidRPr="004F3F5A">
              <w:rPr>
                <w:b/>
                <w:sz w:val="20"/>
                <w:szCs w:val="20"/>
                <w:lang w:val="en-US"/>
              </w:rPr>
              <w:t>mile design applications in digital dentistry</w:t>
            </w:r>
            <w:r>
              <w:rPr>
                <w:b/>
                <w:sz w:val="20"/>
                <w:szCs w:val="20"/>
                <w:lang w:val="en-US"/>
              </w:rPr>
              <w:t xml:space="preserve"> I</w:t>
            </w:r>
          </w:p>
        </w:tc>
      </w:tr>
      <w:tr w:rsidR="00131DA1" w:rsidRPr="00B02118"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1DA1" w:rsidRPr="00B02118" w:rsidRDefault="00131DA1" w:rsidP="00131DA1">
            <w:pPr>
              <w:spacing w:after="0" w:line="240" w:lineRule="auto"/>
              <w:jc w:val="center"/>
              <w:rPr>
                <w:lang w:val="en-US"/>
              </w:rPr>
            </w:pPr>
            <w:r w:rsidRPr="00B02118">
              <w:rPr>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1DA1" w:rsidRPr="00B02118" w:rsidRDefault="00131DA1" w:rsidP="00131DA1">
            <w:pPr>
              <w:spacing w:after="0" w:line="240" w:lineRule="auto"/>
              <w:rPr>
                <w:lang w:val="en-US"/>
              </w:rPr>
            </w:pPr>
            <w:r>
              <w:rPr>
                <w:b/>
                <w:sz w:val="20"/>
                <w:szCs w:val="20"/>
                <w:lang w:val="en-US"/>
              </w:rPr>
              <w:t>S</w:t>
            </w:r>
            <w:r w:rsidRPr="004F3F5A">
              <w:rPr>
                <w:b/>
                <w:sz w:val="20"/>
                <w:szCs w:val="20"/>
                <w:lang w:val="en-US"/>
              </w:rPr>
              <w:t>mile design applications in digital dentistry</w:t>
            </w:r>
            <w:r>
              <w:rPr>
                <w:b/>
                <w:sz w:val="20"/>
                <w:szCs w:val="20"/>
                <w:lang w:val="en-US"/>
              </w:rPr>
              <w:t xml:space="preserve"> II</w:t>
            </w:r>
          </w:p>
        </w:tc>
      </w:tr>
    </w:tbl>
    <w:p w:rsidR="00131DA1" w:rsidRPr="00B02118" w:rsidRDefault="00131DA1" w:rsidP="00131DA1">
      <w:pPr>
        <w:spacing w:after="0" w:line="240" w:lineRule="auto"/>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1DA1" w:rsidRPr="00B02118" w:rsidTr="000E64A5">
        <w:tc>
          <w:tcPr>
            <w:tcW w:w="603" w:type="dxa"/>
            <w:tcBorders>
              <w:top w:val="single" w:sz="12" w:space="0" w:color="auto"/>
              <w:left w:val="single" w:sz="12" w:space="0" w:color="auto"/>
              <w:bottom w:val="single" w:sz="6" w:space="0" w:color="auto"/>
              <w:right w:val="single" w:sz="6" w:space="0" w:color="auto"/>
            </w:tcBorders>
            <w:vAlign w:val="center"/>
          </w:tcPr>
          <w:p w:rsidR="00131DA1" w:rsidRPr="00B02118" w:rsidRDefault="00131DA1" w:rsidP="000E64A5">
            <w:pPr>
              <w:jc w:val="center"/>
              <w:rPr>
                <w:b/>
                <w:sz w:val="18"/>
                <w:szCs w:val="18"/>
                <w:lang w:val="en-US"/>
              </w:rPr>
            </w:pPr>
            <w:r w:rsidRPr="00B0211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131DA1" w:rsidRPr="00B02118" w:rsidRDefault="00131DA1" w:rsidP="000E64A5">
            <w:pPr>
              <w:rPr>
                <w:b/>
                <w:lang w:val="en-US"/>
              </w:rPr>
            </w:pPr>
            <w:r w:rsidRPr="00B02118">
              <w:rPr>
                <w:b/>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lang w:val="en-US"/>
              </w:rPr>
            </w:pPr>
            <w:r w:rsidRPr="00B02118">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lang w:val="en-US"/>
              </w:rPr>
            </w:pPr>
            <w:r w:rsidRPr="00B02118">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131DA1" w:rsidRPr="00B02118" w:rsidRDefault="00131DA1" w:rsidP="000E64A5">
            <w:pPr>
              <w:jc w:val="center"/>
              <w:rPr>
                <w:b/>
                <w:lang w:val="en-US"/>
              </w:rPr>
            </w:pPr>
            <w:r w:rsidRPr="00B02118">
              <w:rPr>
                <w:b/>
                <w:lang w:val="en-US"/>
              </w:rPr>
              <w:t>1</w:t>
            </w:r>
          </w:p>
        </w:tc>
      </w:tr>
      <w:tr w:rsidR="00131DA1"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0E64A5">
            <w:pPr>
              <w:jc w:val="center"/>
              <w:rPr>
                <w:lang w:val="en-US"/>
              </w:rPr>
            </w:pPr>
            <w:r w:rsidRPr="00B02118">
              <w:rPr>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both"/>
              <w:rPr>
                <w:sz w:val="20"/>
                <w:szCs w:val="20"/>
                <w:lang w:val="en-US"/>
              </w:rPr>
            </w:pPr>
            <w:r w:rsidRPr="00B02118">
              <w:rPr>
                <w:sz w:val="20"/>
                <w:szCs w:val="20"/>
                <w:lang w:val="en-US"/>
              </w:rPr>
              <w:t xml:space="preserve">Sufficient knowledge of subjects related with dentistry; an ability to apply </w:t>
            </w:r>
            <w:r w:rsidRPr="00B02118">
              <w:rPr>
                <w:bCs/>
                <w:sz w:val="20"/>
                <w:szCs w:val="20"/>
                <w:lang w:val="en-US"/>
              </w:rPr>
              <w:t xml:space="preserve">theoretical and practical </w:t>
            </w:r>
            <w:r w:rsidRPr="00B02118">
              <w:rPr>
                <w:sz w:val="20"/>
                <w:szCs w:val="20"/>
                <w:lang w:val="en-US"/>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31DA1" w:rsidRPr="00B02118" w:rsidRDefault="00131DA1" w:rsidP="000E64A5">
            <w:pPr>
              <w:jc w:val="center"/>
              <w:rPr>
                <w:b/>
                <w:sz w:val="20"/>
                <w:szCs w:val="20"/>
                <w:lang w:val="en-US"/>
              </w:rPr>
            </w:pPr>
          </w:p>
        </w:tc>
      </w:tr>
      <w:tr w:rsidR="00131DA1"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0E64A5">
            <w:pPr>
              <w:jc w:val="center"/>
              <w:rPr>
                <w:lang w:val="en-US"/>
              </w:rPr>
            </w:pPr>
            <w:r w:rsidRPr="00B02118">
              <w:rPr>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both"/>
              <w:rPr>
                <w:sz w:val="20"/>
                <w:szCs w:val="20"/>
                <w:lang w:val="en-US"/>
              </w:rPr>
            </w:pPr>
            <w:r w:rsidRPr="00B02118">
              <w:rPr>
                <w:rFonts w:ascii="TimesNewRoman" w:hAnsi="TimesNewRoman" w:cs="TimesNewRoman"/>
                <w:sz w:val="20"/>
                <w:szCs w:val="20"/>
                <w:lang w:val="en-US"/>
              </w:rPr>
              <w:t xml:space="preserve">Ability to determine, define, formulate and solve dentistry problems; for that purpose an ability to select and use convenient </w:t>
            </w:r>
            <w:r w:rsidRPr="00B02118">
              <w:rPr>
                <w:bCs/>
                <w:sz w:val="20"/>
                <w:szCs w:val="20"/>
                <w:lang w:val="en-US"/>
              </w:rPr>
              <w:t>analytical and modeling methods</w:t>
            </w:r>
            <w:r w:rsidRPr="00B02118">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31DA1" w:rsidRPr="00B02118" w:rsidRDefault="00131DA1" w:rsidP="000E64A5">
            <w:pPr>
              <w:jc w:val="center"/>
              <w:rPr>
                <w:b/>
                <w:sz w:val="20"/>
                <w:szCs w:val="20"/>
                <w:lang w:val="en-US"/>
              </w:rPr>
            </w:pPr>
          </w:p>
        </w:tc>
      </w:tr>
      <w:tr w:rsidR="00131DA1"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0E64A5">
            <w:pPr>
              <w:jc w:val="center"/>
              <w:rPr>
                <w:lang w:val="en-US"/>
              </w:rPr>
            </w:pPr>
            <w:r w:rsidRPr="00B02118">
              <w:rPr>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both"/>
              <w:rPr>
                <w:sz w:val="20"/>
                <w:szCs w:val="20"/>
                <w:lang w:val="en-US"/>
              </w:rPr>
            </w:pPr>
            <w:r w:rsidRPr="00B02118">
              <w:rPr>
                <w:sz w:val="20"/>
                <w:szCs w:val="20"/>
                <w:lang w:val="en-US"/>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 xml:space="preserve"> </w:t>
            </w:r>
          </w:p>
        </w:tc>
      </w:tr>
      <w:tr w:rsidR="00131DA1"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0E64A5">
            <w:pPr>
              <w:jc w:val="center"/>
              <w:rPr>
                <w:lang w:val="en-US"/>
              </w:rPr>
            </w:pPr>
            <w:r w:rsidRPr="00B02118">
              <w:rPr>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both"/>
              <w:rPr>
                <w:rFonts w:ascii="TimesNewRoman" w:hAnsi="TimesNewRoman" w:cs="TimesNewRoman"/>
                <w:sz w:val="20"/>
                <w:szCs w:val="20"/>
                <w:lang w:val="en-US"/>
              </w:rPr>
            </w:pPr>
            <w:r w:rsidRPr="00B02118">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 xml:space="preserve"> </w:t>
            </w:r>
          </w:p>
        </w:tc>
      </w:tr>
      <w:tr w:rsidR="00131DA1"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0E64A5">
            <w:pPr>
              <w:jc w:val="center"/>
              <w:rPr>
                <w:lang w:val="en-US"/>
              </w:rPr>
            </w:pPr>
            <w:r w:rsidRPr="00B02118">
              <w:rPr>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both"/>
              <w:rPr>
                <w:rFonts w:ascii="TimesNewRoman" w:hAnsi="TimesNewRoman" w:cs="TimesNewRoman"/>
                <w:sz w:val="20"/>
                <w:szCs w:val="20"/>
                <w:lang w:val="en-US"/>
              </w:rPr>
            </w:pPr>
            <w:r w:rsidRPr="00B02118">
              <w:rPr>
                <w:sz w:val="20"/>
                <w:szCs w:val="20"/>
                <w:lang w:val="en-US"/>
              </w:rPr>
              <w:t xml:space="preserve">Ability to communicate in written and oral forms in Turkish/English; proficiency at least one </w:t>
            </w:r>
            <w:r w:rsidRPr="00B02118">
              <w:rPr>
                <w:bCs/>
                <w:sz w:val="20"/>
                <w:szCs w:val="20"/>
                <w:lang w:val="en-US"/>
              </w:rPr>
              <w:t>foreign language</w:t>
            </w:r>
            <w:r w:rsidRPr="00B02118">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highlight w:val="yellow"/>
                <w:lang w:val="en-US"/>
              </w:rPr>
            </w:pPr>
            <w:r w:rsidRPr="00B02118">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 xml:space="preserve"> </w:t>
            </w:r>
          </w:p>
        </w:tc>
      </w:tr>
      <w:tr w:rsidR="00131DA1"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0E64A5">
            <w:pPr>
              <w:jc w:val="center"/>
              <w:rPr>
                <w:lang w:val="en-US"/>
              </w:rPr>
            </w:pPr>
            <w:r w:rsidRPr="00B02118">
              <w:rPr>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both"/>
              <w:rPr>
                <w:rFonts w:ascii="TimesNewRoman" w:hAnsi="TimesNewRoman" w:cs="TimesNewRoman"/>
                <w:sz w:val="20"/>
                <w:szCs w:val="20"/>
                <w:lang w:val="en-US"/>
              </w:rPr>
            </w:pPr>
            <w:r w:rsidRPr="00B02118">
              <w:rPr>
                <w:sz w:val="20"/>
                <w:szCs w:val="20"/>
                <w:lang w:val="en-US"/>
              </w:rPr>
              <w:t xml:space="preserve">Awareness of life-long learning; ability to </w:t>
            </w:r>
            <w:r w:rsidRPr="00B02118">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 xml:space="preserve"> </w:t>
            </w:r>
          </w:p>
        </w:tc>
      </w:tr>
      <w:tr w:rsidR="00131DA1"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0E64A5">
            <w:pPr>
              <w:jc w:val="center"/>
              <w:rPr>
                <w:lang w:val="en-US"/>
              </w:rPr>
            </w:pPr>
            <w:r w:rsidRPr="00B02118">
              <w:rPr>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both"/>
              <w:rPr>
                <w:sz w:val="20"/>
                <w:szCs w:val="20"/>
                <w:lang w:val="en-US"/>
              </w:rPr>
            </w:pPr>
            <w:r w:rsidRPr="00B02118">
              <w:rPr>
                <w:sz w:val="20"/>
                <w:szCs w:val="20"/>
                <w:lang w:val="en-US"/>
              </w:rPr>
              <w:t>Consciousness of professional and ethic responsibility</w:t>
            </w:r>
          </w:p>
          <w:p w:rsidR="00131DA1" w:rsidRPr="00B02118" w:rsidRDefault="00131DA1" w:rsidP="000E64A5">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highlight w:val="yellow"/>
                <w:lang w:val="en-US"/>
              </w:rPr>
            </w:pPr>
            <w:r w:rsidRPr="00B02118">
              <w:rPr>
                <w:b/>
                <w:sz w:val="20"/>
                <w:szCs w:val="20"/>
                <w:lang w:val="en-US"/>
              </w:rPr>
              <w:t>X</w:t>
            </w:r>
            <w:r w:rsidRPr="00B02118">
              <w:rPr>
                <w:b/>
                <w:sz w:val="20"/>
                <w:szCs w:val="20"/>
                <w:highlight w:val="yellow"/>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31DA1" w:rsidRPr="00B02118" w:rsidRDefault="00131DA1" w:rsidP="000E64A5">
            <w:pPr>
              <w:jc w:val="center"/>
              <w:rPr>
                <w:b/>
                <w:sz w:val="20"/>
                <w:szCs w:val="20"/>
                <w:lang w:val="en-US"/>
              </w:rPr>
            </w:pPr>
            <w:r w:rsidRPr="00B02118">
              <w:rPr>
                <w:b/>
                <w:sz w:val="20"/>
                <w:szCs w:val="20"/>
                <w:lang w:val="en-US"/>
              </w:rPr>
              <w:t xml:space="preserve"> </w:t>
            </w:r>
          </w:p>
        </w:tc>
      </w:tr>
      <w:tr w:rsidR="00131DA1" w:rsidRPr="00B02118" w:rsidTr="000E64A5">
        <w:tc>
          <w:tcPr>
            <w:tcW w:w="603" w:type="dxa"/>
            <w:tcBorders>
              <w:top w:val="single" w:sz="6" w:space="0" w:color="auto"/>
              <w:left w:val="single" w:sz="12" w:space="0" w:color="auto"/>
              <w:bottom w:val="single" w:sz="6" w:space="0" w:color="auto"/>
              <w:right w:val="single" w:sz="6" w:space="0" w:color="auto"/>
            </w:tcBorders>
            <w:vAlign w:val="center"/>
          </w:tcPr>
          <w:p w:rsidR="00131DA1" w:rsidRPr="00B02118" w:rsidRDefault="00131DA1" w:rsidP="000E64A5">
            <w:pPr>
              <w:jc w:val="center"/>
              <w:rPr>
                <w:lang w:val="en-US"/>
              </w:rPr>
            </w:pPr>
            <w:r w:rsidRPr="00B02118">
              <w:rPr>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rPr>
                <w:sz w:val="20"/>
                <w:szCs w:val="20"/>
                <w:lang w:val="en-US"/>
              </w:rPr>
            </w:pPr>
            <w:r w:rsidRPr="00B02118">
              <w:rPr>
                <w:sz w:val="20"/>
                <w:szCs w:val="20"/>
                <w:lang w:val="en-US"/>
              </w:rPr>
              <w:t>Awareness of project, r</w:t>
            </w:r>
            <w:r w:rsidRPr="00B02118">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highlight w:val="yellow"/>
                <w:lang w:val="en-US"/>
              </w:rPr>
            </w:pPr>
            <w:r w:rsidRPr="00B02118">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31DA1" w:rsidRPr="00B02118" w:rsidRDefault="00131DA1" w:rsidP="000E64A5">
            <w:pPr>
              <w:jc w:val="center"/>
              <w:rPr>
                <w:b/>
                <w:sz w:val="20"/>
                <w:szCs w:val="20"/>
                <w:lang w:val="en-US"/>
              </w:rPr>
            </w:pPr>
            <w:r w:rsidRPr="00B02118">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31DA1" w:rsidRPr="00B02118" w:rsidRDefault="00131DA1" w:rsidP="000E64A5">
            <w:pPr>
              <w:jc w:val="center"/>
              <w:rPr>
                <w:b/>
                <w:sz w:val="20"/>
                <w:szCs w:val="20"/>
                <w:lang w:val="en-US"/>
              </w:rPr>
            </w:pPr>
          </w:p>
        </w:tc>
      </w:tr>
      <w:tr w:rsidR="00131DA1" w:rsidRPr="00B02118" w:rsidTr="000E64A5">
        <w:tc>
          <w:tcPr>
            <w:tcW w:w="9889" w:type="dxa"/>
            <w:gridSpan w:val="5"/>
            <w:tcBorders>
              <w:top w:val="single" w:sz="6" w:space="0" w:color="auto"/>
              <w:left w:val="single" w:sz="12" w:space="0" w:color="auto"/>
              <w:bottom w:val="single" w:sz="12" w:space="0" w:color="auto"/>
              <w:right w:val="single" w:sz="12" w:space="0" w:color="auto"/>
            </w:tcBorders>
            <w:vAlign w:val="center"/>
          </w:tcPr>
          <w:p w:rsidR="00131DA1" w:rsidRPr="00B02118" w:rsidRDefault="00131DA1" w:rsidP="000E64A5">
            <w:pPr>
              <w:jc w:val="both"/>
              <w:rPr>
                <w:sz w:val="20"/>
                <w:szCs w:val="20"/>
                <w:lang w:val="en-US"/>
              </w:rPr>
            </w:pPr>
            <w:r w:rsidRPr="00B02118">
              <w:rPr>
                <w:b/>
                <w:sz w:val="20"/>
                <w:szCs w:val="20"/>
                <w:lang w:val="en-US"/>
              </w:rPr>
              <w:t>1</w:t>
            </w:r>
            <w:r w:rsidRPr="00B02118">
              <w:rPr>
                <w:sz w:val="20"/>
                <w:szCs w:val="20"/>
                <w:lang w:val="en-US"/>
              </w:rPr>
              <w:t xml:space="preserve">:None. </w:t>
            </w:r>
            <w:r w:rsidRPr="00B02118">
              <w:rPr>
                <w:b/>
                <w:sz w:val="20"/>
                <w:szCs w:val="20"/>
                <w:lang w:val="en-US"/>
              </w:rPr>
              <w:t>2</w:t>
            </w:r>
            <w:r w:rsidRPr="00B02118">
              <w:rPr>
                <w:sz w:val="20"/>
                <w:szCs w:val="20"/>
                <w:lang w:val="en-US"/>
              </w:rPr>
              <w:t xml:space="preserve">:Partially contribution. </w:t>
            </w:r>
            <w:r w:rsidRPr="00B02118">
              <w:rPr>
                <w:b/>
                <w:sz w:val="20"/>
                <w:szCs w:val="20"/>
                <w:lang w:val="en-US"/>
              </w:rPr>
              <w:t>3</w:t>
            </w:r>
            <w:r w:rsidRPr="00B02118">
              <w:rPr>
                <w:sz w:val="20"/>
                <w:szCs w:val="20"/>
                <w:lang w:val="en-US"/>
              </w:rPr>
              <w:t>: Completely contribution.</w:t>
            </w:r>
          </w:p>
        </w:tc>
      </w:tr>
    </w:tbl>
    <w:p w:rsidR="00131DA1" w:rsidRDefault="00131DA1" w:rsidP="00131DA1">
      <w:pPr>
        <w:rPr>
          <w:sz w:val="16"/>
          <w:szCs w:val="16"/>
          <w:lang w:val="en-US"/>
        </w:rPr>
      </w:pPr>
    </w:p>
    <w:p w:rsidR="001029E7" w:rsidRDefault="001029E7" w:rsidP="00131DA1">
      <w:pPr>
        <w:rPr>
          <w:sz w:val="16"/>
          <w:szCs w:val="16"/>
          <w:lang w:val="en-US"/>
        </w:rPr>
      </w:pPr>
    </w:p>
    <w:p w:rsidR="00045C26" w:rsidRDefault="00045C26" w:rsidP="00045C26">
      <w:pPr>
        <w:jc w:val="center"/>
        <w:outlineLvl w:val="0"/>
        <w:rPr>
          <w:b/>
          <w:noProof/>
          <w:sz w:val="28"/>
          <w:szCs w:val="28"/>
          <w:lang w:eastAsia="tr-TR"/>
        </w:rPr>
      </w:pPr>
    </w:p>
    <w:p w:rsidR="00045C26" w:rsidRDefault="00045C26" w:rsidP="00045C26">
      <w:pPr>
        <w:jc w:val="center"/>
        <w:outlineLvl w:val="0"/>
        <w:rPr>
          <w:b/>
          <w:noProof/>
          <w:sz w:val="28"/>
          <w:szCs w:val="28"/>
          <w:lang w:eastAsia="tr-TR"/>
        </w:rPr>
      </w:pPr>
    </w:p>
    <w:p w:rsidR="00045C26" w:rsidRDefault="00045C26" w:rsidP="00045C26">
      <w:pPr>
        <w:jc w:val="center"/>
        <w:outlineLvl w:val="0"/>
        <w:rPr>
          <w:b/>
          <w:noProof/>
          <w:sz w:val="28"/>
          <w:szCs w:val="28"/>
          <w:lang w:eastAsia="tr-TR"/>
        </w:rPr>
      </w:pPr>
    </w:p>
    <w:p w:rsidR="00045C26" w:rsidRDefault="00045C26" w:rsidP="00D66211">
      <w:pPr>
        <w:jc w:val="center"/>
        <w:outlineLvl w:val="0"/>
        <w:rPr>
          <w:b/>
          <w:sz w:val="28"/>
          <w:szCs w:val="28"/>
        </w:rPr>
      </w:pPr>
      <w:r w:rsidRPr="00D64451">
        <w:rPr>
          <w:b/>
          <w:sz w:val="28"/>
          <w:szCs w:val="28"/>
        </w:rPr>
        <w:t xml:space="preserve">ESOGÜ </w:t>
      </w:r>
      <w:r>
        <w:rPr>
          <w:b/>
          <w:sz w:val="28"/>
          <w:szCs w:val="28"/>
        </w:rPr>
        <w:t>Faculty of Dentistry Course Information Form</w:t>
      </w:r>
    </w:p>
    <w:p w:rsidR="00045C26" w:rsidRPr="00EE411D" w:rsidRDefault="00045C26" w:rsidP="00045C26">
      <w:pPr>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045C26" w:rsidRPr="006B43E2" w:rsidTr="00045C26">
        <w:tc>
          <w:tcPr>
            <w:tcW w:w="1167" w:type="dxa"/>
            <w:vAlign w:val="center"/>
          </w:tcPr>
          <w:p w:rsidR="00045C26" w:rsidRPr="006B43E2" w:rsidRDefault="00045C26" w:rsidP="000E64A5">
            <w:pPr>
              <w:outlineLvl w:val="0"/>
              <w:rPr>
                <w:b/>
                <w:sz w:val="20"/>
                <w:szCs w:val="20"/>
              </w:rPr>
            </w:pPr>
            <w:r>
              <w:rPr>
                <w:b/>
                <w:sz w:val="20"/>
                <w:szCs w:val="20"/>
              </w:rPr>
              <w:t>CLASS</w:t>
            </w:r>
          </w:p>
        </w:tc>
        <w:tc>
          <w:tcPr>
            <w:tcW w:w="1437" w:type="dxa"/>
            <w:vAlign w:val="center"/>
          </w:tcPr>
          <w:p w:rsidR="00045C26" w:rsidRPr="006B43E2" w:rsidRDefault="00045C26" w:rsidP="000E64A5">
            <w:pPr>
              <w:outlineLvl w:val="0"/>
              <w:rPr>
                <w:sz w:val="20"/>
                <w:szCs w:val="20"/>
              </w:rPr>
            </w:pPr>
            <w:r>
              <w:rPr>
                <w:sz w:val="20"/>
                <w:szCs w:val="20"/>
              </w:rPr>
              <w:t>5</w:t>
            </w:r>
          </w:p>
        </w:tc>
      </w:tr>
    </w:tbl>
    <w:p w:rsidR="00045C26" w:rsidRPr="00474EEF" w:rsidRDefault="00045C26" w:rsidP="00045C26">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045C26" w:rsidRPr="006B43E2" w:rsidTr="00045C26">
        <w:tc>
          <w:tcPr>
            <w:tcW w:w="1668" w:type="dxa"/>
            <w:vAlign w:val="center"/>
          </w:tcPr>
          <w:p w:rsidR="00045C26" w:rsidRPr="006B43E2" w:rsidRDefault="00045C26" w:rsidP="000E64A5">
            <w:pPr>
              <w:jc w:val="center"/>
              <w:outlineLvl w:val="0"/>
              <w:rPr>
                <w:b/>
                <w:sz w:val="20"/>
                <w:szCs w:val="20"/>
              </w:rPr>
            </w:pPr>
            <w:r>
              <w:rPr>
                <w:b/>
                <w:sz w:val="20"/>
                <w:szCs w:val="20"/>
              </w:rPr>
              <w:t>COURSE CODE</w:t>
            </w:r>
          </w:p>
        </w:tc>
        <w:tc>
          <w:tcPr>
            <w:tcW w:w="2760" w:type="dxa"/>
            <w:vAlign w:val="center"/>
          </w:tcPr>
          <w:p w:rsidR="00045C26" w:rsidRPr="00711636" w:rsidRDefault="00045C26" w:rsidP="00045C26">
            <w:pPr>
              <w:outlineLvl w:val="0"/>
            </w:pPr>
            <w:r>
              <w:rPr>
                <w:color w:val="000000"/>
                <w:szCs w:val="15"/>
              </w:rPr>
              <w:t>161120019</w:t>
            </w:r>
          </w:p>
        </w:tc>
        <w:tc>
          <w:tcPr>
            <w:tcW w:w="1560" w:type="dxa"/>
            <w:vAlign w:val="center"/>
          </w:tcPr>
          <w:p w:rsidR="00045C26" w:rsidRPr="006B43E2" w:rsidRDefault="00045C26" w:rsidP="000E64A5">
            <w:pPr>
              <w:jc w:val="center"/>
              <w:outlineLvl w:val="0"/>
              <w:rPr>
                <w:b/>
                <w:sz w:val="20"/>
                <w:szCs w:val="20"/>
              </w:rPr>
            </w:pPr>
            <w:r>
              <w:rPr>
                <w:b/>
                <w:sz w:val="20"/>
                <w:szCs w:val="20"/>
              </w:rPr>
              <w:t>COURSE NAME</w:t>
            </w:r>
          </w:p>
        </w:tc>
        <w:tc>
          <w:tcPr>
            <w:tcW w:w="4062" w:type="dxa"/>
          </w:tcPr>
          <w:p w:rsidR="00045C26" w:rsidRPr="006B43E2" w:rsidRDefault="00045C26" w:rsidP="000E64A5">
            <w:pPr>
              <w:outlineLvl w:val="0"/>
              <w:rPr>
                <w:sz w:val="20"/>
                <w:szCs w:val="20"/>
              </w:rPr>
            </w:pPr>
            <w:r w:rsidRPr="00F1116A">
              <w:t>ORTHODONTICS</w:t>
            </w:r>
            <w:r>
              <w:t xml:space="preserve"> INTERNSHIP II</w:t>
            </w:r>
          </w:p>
        </w:tc>
      </w:tr>
    </w:tbl>
    <w:p w:rsidR="00045C26" w:rsidRPr="00474EEF" w:rsidRDefault="00045C26" w:rsidP="00045C2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045C26" w:rsidRPr="00424600" w:rsidTr="000E64A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45C26" w:rsidRPr="00E017F7" w:rsidRDefault="00045C26" w:rsidP="000E64A5">
            <w:pPr>
              <w:rPr>
                <w:b/>
                <w:sz w:val="18"/>
                <w:szCs w:val="20"/>
              </w:rPr>
            </w:pPr>
            <w:r>
              <w:rPr>
                <w:b/>
                <w:sz w:val="18"/>
                <w:szCs w:val="20"/>
              </w:rPr>
              <w:t>SEMESTER</w:t>
            </w:r>
          </w:p>
          <w:p w:rsidR="00045C26" w:rsidRPr="00521A1D" w:rsidRDefault="00045C26" w:rsidP="000E64A5">
            <w:pPr>
              <w:rPr>
                <w:sz w:val="20"/>
                <w:szCs w:val="20"/>
              </w:rPr>
            </w:pPr>
          </w:p>
        </w:tc>
        <w:tc>
          <w:tcPr>
            <w:tcW w:w="1680" w:type="pct"/>
            <w:gridSpan w:val="5"/>
            <w:tcBorders>
              <w:left w:val="single" w:sz="12" w:space="0" w:color="auto"/>
              <w:bottom w:val="single" w:sz="4" w:space="0" w:color="auto"/>
              <w:right w:val="single" w:sz="12" w:space="0" w:color="auto"/>
            </w:tcBorders>
            <w:vAlign w:val="center"/>
          </w:tcPr>
          <w:p w:rsidR="00045C26" w:rsidRPr="00521A1D" w:rsidRDefault="00045C26" w:rsidP="000E64A5">
            <w:pPr>
              <w:jc w:val="center"/>
              <w:rPr>
                <w:b/>
                <w:sz w:val="20"/>
                <w:szCs w:val="20"/>
              </w:rPr>
            </w:pPr>
            <w:r>
              <w:rPr>
                <w:b/>
                <w:sz w:val="20"/>
                <w:szCs w:val="20"/>
              </w:rPr>
              <w:t>WEEKLY COURSE PERIOD</w:t>
            </w:r>
          </w:p>
        </w:tc>
        <w:tc>
          <w:tcPr>
            <w:tcW w:w="2692" w:type="pct"/>
            <w:gridSpan w:val="7"/>
            <w:tcBorders>
              <w:left w:val="single" w:sz="12" w:space="0" w:color="auto"/>
              <w:bottom w:val="single" w:sz="4" w:space="0" w:color="auto"/>
            </w:tcBorders>
            <w:vAlign w:val="center"/>
          </w:tcPr>
          <w:p w:rsidR="00045C26" w:rsidRPr="00521A1D" w:rsidRDefault="00045C26" w:rsidP="000E64A5">
            <w:pPr>
              <w:jc w:val="center"/>
              <w:rPr>
                <w:b/>
                <w:sz w:val="20"/>
                <w:szCs w:val="20"/>
              </w:rPr>
            </w:pPr>
            <w:r>
              <w:rPr>
                <w:b/>
                <w:sz w:val="20"/>
                <w:szCs w:val="20"/>
              </w:rPr>
              <w:t>COURSE OF</w:t>
            </w:r>
          </w:p>
        </w:tc>
      </w:tr>
      <w:tr w:rsidR="00045C26" w:rsidRPr="00424600" w:rsidTr="000E64A5">
        <w:trPr>
          <w:trHeight w:val="382"/>
        </w:trPr>
        <w:tc>
          <w:tcPr>
            <w:tcW w:w="628" w:type="pct"/>
            <w:vMerge/>
            <w:tcBorders>
              <w:top w:val="single" w:sz="4" w:space="0" w:color="auto"/>
              <w:left w:val="single" w:sz="12" w:space="0" w:color="auto"/>
              <w:bottom w:val="single" w:sz="4" w:space="0" w:color="auto"/>
              <w:right w:val="single" w:sz="12" w:space="0" w:color="auto"/>
            </w:tcBorders>
          </w:tcPr>
          <w:p w:rsidR="00045C26" w:rsidRPr="00521A1D" w:rsidRDefault="00045C26" w:rsidP="000E64A5">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045C26" w:rsidRPr="00521A1D" w:rsidRDefault="00045C26" w:rsidP="000E64A5">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gridSpan w:val="2"/>
            <w:tcBorders>
              <w:top w:val="single" w:sz="4" w:space="0" w:color="auto"/>
              <w:left w:val="single" w:sz="4" w:space="0" w:color="auto"/>
              <w:bottom w:val="single" w:sz="4" w:space="0" w:color="auto"/>
            </w:tcBorders>
            <w:vAlign w:val="center"/>
          </w:tcPr>
          <w:p w:rsidR="00045C26" w:rsidRPr="00521A1D" w:rsidRDefault="00045C26" w:rsidP="000E64A5">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045C26" w:rsidRPr="00521A1D" w:rsidRDefault="00045C26" w:rsidP="000E64A5">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045C26" w:rsidRPr="00521A1D" w:rsidRDefault="00045C26" w:rsidP="000E64A5">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45C26" w:rsidRPr="00521A1D" w:rsidRDefault="00045C26" w:rsidP="000E64A5">
            <w:pPr>
              <w:ind w:left="-111" w:right="-108"/>
              <w:jc w:val="center"/>
              <w:rPr>
                <w:b/>
                <w:sz w:val="20"/>
                <w:szCs w:val="20"/>
              </w:rPr>
            </w:pPr>
            <w:r>
              <w:rPr>
                <w:b/>
                <w:sz w:val="20"/>
                <w:szCs w:val="20"/>
              </w:rPr>
              <w:t>ECTS</w:t>
            </w:r>
          </w:p>
        </w:tc>
        <w:tc>
          <w:tcPr>
            <w:tcW w:w="1274" w:type="pct"/>
            <w:gridSpan w:val="3"/>
            <w:tcBorders>
              <w:top w:val="single" w:sz="4" w:space="0" w:color="auto"/>
              <w:left w:val="single" w:sz="4" w:space="0" w:color="auto"/>
              <w:bottom w:val="single" w:sz="4" w:space="0" w:color="auto"/>
            </w:tcBorders>
            <w:vAlign w:val="center"/>
          </w:tcPr>
          <w:p w:rsidR="00045C26" w:rsidRPr="00521A1D" w:rsidRDefault="00045C26" w:rsidP="000E64A5">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vAlign w:val="center"/>
          </w:tcPr>
          <w:p w:rsidR="00045C26" w:rsidRPr="00521A1D" w:rsidRDefault="00045C26" w:rsidP="000E64A5">
            <w:pPr>
              <w:jc w:val="center"/>
              <w:rPr>
                <w:b/>
                <w:sz w:val="20"/>
                <w:szCs w:val="20"/>
              </w:rPr>
            </w:pPr>
            <w:r>
              <w:rPr>
                <w:b/>
                <w:sz w:val="20"/>
                <w:szCs w:val="20"/>
              </w:rPr>
              <w:t>LANGUAGE</w:t>
            </w:r>
          </w:p>
        </w:tc>
      </w:tr>
      <w:tr w:rsidR="00045C26" w:rsidRPr="00424600" w:rsidTr="000E64A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45C26" w:rsidRPr="002C02AF" w:rsidRDefault="00045C26" w:rsidP="000E64A5">
            <w:pPr>
              <w:jc w:val="center"/>
            </w:pPr>
            <w:r>
              <w:t>FALL SPRING</w:t>
            </w:r>
          </w:p>
        </w:tc>
        <w:tc>
          <w:tcPr>
            <w:tcW w:w="433" w:type="pct"/>
            <w:tcBorders>
              <w:top w:val="single" w:sz="4" w:space="0" w:color="auto"/>
              <w:left w:val="single" w:sz="12" w:space="0" w:color="auto"/>
              <w:bottom w:val="single" w:sz="12" w:space="0" w:color="auto"/>
              <w:right w:val="single" w:sz="4" w:space="0" w:color="auto"/>
            </w:tcBorders>
            <w:vAlign w:val="center"/>
          </w:tcPr>
          <w:p w:rsidR="00045C26" w:rsidRPr="002C02AF" w:rsidRDefault="00045C26" w:rsidP="000E64A5">
            <w:pPr>
              <w:jc w:val="center"/>
            </w:pPr>
          </w:p>
        </w:tc>
        <w:tc>
          <w:tcPr>
            <w:tcW w:w="531" w:type="pct"/>
            <w:gridSpan w:val="2"/>
            <w:tcBorders>
              <w:top w:val="single" w:sz="4" w:space="0" w:color="auto"/>
              <w:left w:val="single" w:sz="4" w:space="0" w:color="auto"/>
              <w:bottom w:val="single" w:sz="12" w:space="0" w:color="auto"/>
            </w:tcBorders>
            <w:vAlign w:val="center"/>
          </w:tcPr>
          <w:p w:rsidR="00045C26" w:rsidRPr="002C02AF" w:rsidRDefault="00045C26" w:rsidP="000E64A5">
            <w:pPr>
              <w:jc w:val="center"/>
            </w:pPr>
            <w:r>
              <w:t xml:space="preserve"> 19</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045C26" w:rsidRPr="002C02AF" w:rsidRDefault="00045C26" w:rsidP="000E64A5">
            <w:pPr>
              <w:jc w:val="center"/>
            </w:pPr>
            <w: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045C26" w:rsidRPr="002C02AF" w:rsidRDefault="00045C26" w:rsidP="000E64A5">
            <w:pPr>
              <w:jc w:val="center"/>
            </w:pPr>
            <w: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45C26" w:rsidRPr="002C02AF" w:rsidRDefault="00045C26" w:rsidP="000E64A5">
            <w:pPr>
              <w:jc w:val="center"/>
            </w:pPr>
            <w:r>
              <w:t xml:space="preserve"> 2</w:t>
            </w:r>
          </w:p>
        </w:tc>
        <w:tc>
          <w:tcPr>
            <w:tcW w:w="1274" w:type="pct"/>
            <w:gridSpan w:val="3"/>
            <w:tcBorders>
              <w:top w:val="single" w:sz="4" w:space="0" w:color="auto"/>
              <w:left w:val="single" w:sz="4" w:space="0" w:color="auto"/>
              <w:bottom w:val="single" w:sz="12" w:space="0" w:color="auto"/>
            </w:tcBorders>
            <w:vAlign w:val="center"/>
          </w:tcPr>
          <w:p w:rsidR="00045C26" w:rsidRPr="00E25D97" w:rsidRDefault="00045C26" w:rsidP="000E64A5">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84" w:type="pct"/>
            <w:tcBorders>
              <w:top w:val="single" w:sz="4" w:space="0" w:color="auto"/>
              <w:left w:val="single" w:sz="4" w:space="0" w:color="auto"/>
              <w:bottom w:val="single" w:sz="12" w:space="0" w:color="auto"/>
            </w:tcBorders>
          </w:tcPr>
          <w:p w:rsidR="00045C26" w:rsidRPr="002D0665" w:rsidRDefault="00045C26" w:rsidP="000E64A5">
            <w:pPr>
              <w:jc w:val="center"/>
            </w:pPr>
            <w:r w:rsidRPr="002D0665">
              <w:t>TURKISH</w:t>
            </w:r>
          </w:p>
        </w:tc>
      </w:tr>
      <w:tr w:rsidR="00045C26" w:rsidRPr="00424600" w:rsidTr="000E64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45C26" w:rsidRDefault="00045C26" w:rsidP="000E64A5">
            <w:pPr>
              <w:jc w:val="center"/>
              <w:rPr>
                <w:b/>
                <w:sz w:val="20"/>
                <w:szCs w:val="20"/>
              </w:rPr>
            </w:pPr>
            <w:r>
              <w:rPr>
                <w:b/>
                <w:sz w:val="20"/>
                <w:szCs w:val="20"/>
              </w:rPr>
              <w:t>COURSE CATAGORY</w:t>
            </w:r>
          </w:p>
        </w:tc>
      </w:tr>
      <w:tr w:rsidR="00045C26" w:rsidRPr="00D64451" w:rsidTr="000E64A5">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045C26" w:rsidRPr="00D62B39" w:rsidRDefault="00045C26" w:rsidP="000E64A5">
            <w:pPr>
              <w:spacing w:before="120" w:after="120"/>
              <w:jc w:val="center"/>
              <w:rPr>
                <w:b/>
                <w:sz w:val="20"/>
                <w:szCs w:val="20"/>
              </w:rPr>
            </w:pPr>
            <w:r>
              <w:rPr>
                <w:b/>
                <w:sz w:val="20"/>
                <w:szCs w:val="20"/>
              </w:rPr>
              <w:t>Basic Science</w:t>
            </w:r>
          </w:p>
        </w:tc>
        <w:tc>
          <w:tcPr>
            <w:tcW w:w="1169" w:type="pct"/>
            <w:gridSpan w:val="4"/>
            <w:tcBorders>
              <w:top w:val="single" w:sz="12" w:space="0" w:color="auto"/>
              <w:bottom w:val="single" w:sz="6" w:space="0" w:color="auto"/>
            </w:tcBorders>
            <w:vAlign w:val="center"/>
          </w:tcPr>
          <w:p w:rsidR="00045C26" w:rsidRPr="00D62B39" w:rsidRDefault="00045C26" w:rsidP="000E64A5">
            <w:pPr>
              <w:spacing w:before="120" w:after="120"/>
              <w:jc w:val="center"/>
              <w:rPr>
                <w:b/>
                <w:sz w:val="20"/>
                <w:szCs w:val="20"/>
              </w:rPr>
            </w:pPr>
            <w:r>
              <w:rPr>
                <w:b/>
                <w:sz w:val="20"/>
                <w:szCs w:val="20"/>
              </w:rPr>
              <w:t>Basic Medical Science</w:t>
            </w:r>
          </w:p>
        </w:tc>
        <w:tc>
          <w:tcPr>
            <w:tcW w:w="1513" w:type="pct"/>
            <w:gridSpan w:val="4"/>
            <w:tcBorders>
              <w:top w:val="single" w:sz="12" w:space="0" w:color="auto"/>
              <w:bottom w:val="single" w:sz="6" w:space="0" w:color="auto"/>
            </w:tcBorders>
            <w:vAlign w:val="center"/>
          </w:tcPr>
          <w:p w:rsidR="00045C26" w:rsidRPr="00D62B39" w:rsidRDefault="00045C26" w:rsidP="000E64A5">
            <w:pPr>
              <w:spacing w:before="120" w:after="120"/>
              <w:jc w:val="center"/>
              <w:rPr>
                <w:b/>
                <w:sz w:val="20"/>
                <w:szCs w:val="20"/>
              </w:rPr>
            </w:pPr>
            <w:r>
              <w:rPr>
                <w:b/>
                <w:sz w:val="20"/>
                <w:szCs w:val="20"/>
              </w:rPr>
              <w:t>Clinical Science</w:t>
            </w:r>
          </w:p>
        </w:tc>
        <w:tc>
          <w:tcPr>
            <w:tcW w:w="1165" w:type="pct"/>
            <w:gridSpan w:val="2"/>
            <w:tcBorders>
              <w:top w:val="single" w:sz="12" w:space="0" w:color="auto"/>
              <w:bottom w:val="single" w:sz="6" w:space="0" w:color="auto"/>
            </w:tcBorders>
            <w:vAlign w:val="center"/>
          </w:tcPr>
          <w:p w:rsidR="00045C26" w:rsidRDefault="00045C26" w:rsidP="000E64A5">
            <w:pPr>
              <w:spacing w:before="120" w:after="120"/>
              <w:jc w:val="center"/>
              <w:rPr>
                <w:b/>
                <w:sz w:val="20"/>
                <w:szCs w:val="20"/>
              </w:rPr>
            </w:pPr>
            <w:r>
              <w:rPr>
                <w:b/>
                <w:sz w:val="20"/>
                <w:szCs w:val="20"/>
              </w:rPr>
              <w:t xml:space="preserve">Social Science </w:t>
            </w:r>
          </w:p>
        </w:tc>
      </w:tr>
      <w:tr w:rsidR="00045C26" w:rsidRPr="00D64451" w:rsidTr="000E64A5">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045C26" w:rsidRPr="00771293" w:rsidRDefault="00045C26" w:rsidP="000E64A5">
            <w:pPr>
              <w:jc w:val="center"/>
            </w:pPr>
          </w:p>
        </w:tc>
        <w:tc>
          <w:tcPr>
            <w:tcW w:w="1169" w:type="pct"/>
            <w:gridSpan w:val="4"/>
            <w:tcBorders>
              <w:top w:val="single" w:sz="6" w:space="0" w:color="auto"/>
              <w:left w:val="single" w:sz="4" w:space="0" w:color="auto"/>
              <w:bottom w:val="single" w:sz="12" w:space="0" w:color="auto"/>
              <w:right w:val="single" w:sz="4" w:space="0" w:color="auto"/>
            </w:tcBorders>
          </w:tcPr>
          <w:p w:rsidR="00045C26" w:rsidRPr="00FF422D" w:rsidRDefault="00045C26" w:rsidP="000E64A5">
            <w:pPr>
              <w:jc w:val="center"/>
            </w:pPr>
          </w:p>
        </w:tc>
        <w:tc>
          <w:tcPr>
            <w:tcW w:w="1513" w:type="pct"/>
            <w:gridSpan w:val="4"/>
            <w:tcBorders>
              <w:top w:val="single" w:sz="6" w:space="0" w:color="auto"/>
              <w:left w:val="single" w:sz="4" w:space="0" w:color="auto"/>
              <w:bottom w:val="single" w:sz="12" w:space="0" w:color="auto"/>
            </w:tcBorders>
          </w:tcPr>
          <w:p w:rsidR="00045C26" w:rsidRPr="00FF422D" w:rsidRDefault="00045C26" w:rsidP="000E64A5">
            <w:pPr>
              <w:jc w:val="center"/>
            </w:pPr>
            <w:r>
              <w:t xml:space="preserve">  X</w:t>
            </w:r>
          </w:p>
        </w:tc>
        <w:tc>
          <w:tcPr>
            <w:tcW w:w="1165" w:type="pct"/>
            <w:gridSpan w:val="2"/>
            <w:tcBorders>
              <w:top w:val="single" w:sz="6" w:space="0" w:color="auto"/>
              <w:left w:val="single" w:sz="4" w:space="0" w:color="auto"/>
              <w:bottom w:val="single" w:sz="12" w:space="0" w:color="auto"/>
            </w:tcBorders>
          </w:tcPr>
          <w:p w:rsidR="00045C26" w:rsidRPr="00771293" w:rsidRDefault="00045C26" w:rsidP="000E64A5">
            <w:pPr>
              <w:jc w:val="center"/>
            </w:pPr>
          </w:p>
        </w:tc>
      </w:tr>
      <w:tr w:rsidR="00045C26" w:rsidTr="000E64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ASSESSMENT CRITERIA</w:t>
            </w:r>
          </w:p>
        </w:tc>
      </w:tr>
      <w:tr w:rsidR="00045C26" w:rsidTr="000E64A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45C26" w:rsidRDefault="00045C26" w:rsidP="000E64A5">
            <w:pPr>
              <w:jc w:val="center"/>
              <w:rPr>
                <w:b/>
                <w:sz w:val="20"/>
                <w:szCs w:val="20"/>
              </w:rPr>
            </w:pPr>
            <w:r>
              <w:rPr>
                <w:b/>
                <w:sz w:val="20"/>
                <w:szCs w:val="20"/>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045C26" w:rsidRDefault="00045C26" w:rsidP="000E64A5">
            <w:pPr>
              <w:jc w:val="center"/>
              <w:rPr>
                <w:b/>
                <w:sz w:val="20"/>
                <w:szCs w:val="20"/>
              </w:rPr>
            </w:pPr>
            <w:r>
              <w:rPr>
                <w:b/>
                <w:sz w:val="20"/>
                <w:szCs w:val="20"/>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045C26" w:rsidRDefault="00045C26" w:rsidP="000E64A5">
            <w:pPr>
              <w:jc w:val="center"/>
              <w:rPr>
                <w:b/>
                <w:sz w:val="20"/>
                <w:szCs w:val="20"/>
              </w:rPr>
            </w:pPr>
            <w:r>
              <w:rPr>
                <w:b/>
                <w:sz w:val="20"/>
                <w:szCs w:val="20"/>
              </w:rPr>
              <w:t>%</w:t>
            </w:r>
          </w:p>
        </w:tc>
      </w:tr>
      <w:tr w:rsidR="00045C26"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5C26" w:rsidRDefault="00045C26" w:rsidP="00D66211">
            <w:pPr>
              <w:spacing w:after="0"/>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45C26" w:rsidRDefault="00045C26" w:rsidP="00D66211">
            <w:pPr>
              <w:spacing w:after="0"/>
              <w:rPr>
                <w:sz w:val="20"/>
                <w:szCs w:val="20"/>
              </w:rPr>
            </w:pPr>
            <w:r>
              <w:rPr>
                <w:sz w:val="20"/>
                <w:szCs w:val="20"/>
              </w:rPr>
              <w:t>1st Mid-Term</w:t>
            </w:r>
          </w:p>
        </w:tc>
        <w:tc>
          <w:tcPr>
            <w:tcW w:w="745" w:type="pct"/>
            <w:tcBorders>
              <w:top w:val="single" w:sz="8" w:space="0" w:color="auto"/>
              <w:left w:val="single" w:sz="4" w:space="0" w:color="auto"/>
              <w:bottom w:val="single" w:sz="4" w:space="0" w:color="auto"/>
              <w:right w:val="single" w:sz="8" w:space="0" w:color="auto"/>
            </w:tcBorders>
          </w:tcPr>
          <w:p w:rsidR="00045C26" w:rsidRPr="000E3402" w:rsidRDefault="00045C26" w:rsidP="00D66211">
            <w:pPr>
              <w:spacing w:after="0"/>
              <w:jc w:val="cente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045C26" w:rsidRPr="005D19B7" w:rsidRDefault="00045C26" w:rsidP="00D66211">
            <w:pPr>
              <w:spacing w:after="0"/>
              <w:jc w:val="center"/>
              <w:rPr>
                <w:sz w:val="20"/>
                <w:szCs w:val="20"/>
                <w:highlight w:val="yellow"/>
              </w:rPr>
            </w:pPr>
          </w:p>
        </w:tc>
      </w:tr>
      <w:tr w:rsidR="00045C26"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5C26" w:rsidRDefault="00045C26" w:rsidP="00D66211">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45C26" w:rsidRDefault="00045C26" w:rsidP="00D66211">
            <w:pPr>
              <w:spacing w:after="0"/>
              <w:rPr>
                <w:sz w:val="20"/>
                <w:szCs w:val="20"/>
              </w:rPr>
            </w:pPr>
            <w:r>
              <w:rPr>
                <w:sz w:val="20"/>
                <w:szCs w:val="20"/>
              </w:rPr>
              <w:t>2nd Mid-Term</w:t>
            </w:r>
          </w:p>
        </w:tc>
        <w:tc>
          <w:tcPr>
            <w:tcW w:w="745" w:type="pct"/>
            <w:tcBorders>
              <w:top w:val="single" w:sz="4" w:space="0" w:color="auto"/>
              <w:left w:val="single" w:sz="4" w:space="0" w:color="auto"/>
              <w:bottom w:val="single" w:sz="4" w:space="0" w:color="auto"/>
              <w:right w:val="single" w:sz="8" w:space="0" w:color="auto"/>
            </w:tcBorders>
          </w:tcPr>
          <w:p w:rsidR="00045C26" w:rsidRPr="000E3402" w:rsidRDefault="00045C26" w:rsidP="00D66211">
            <w:pPr>
              <w:spacing w:after="0"/>
              <w:jc w:val="cente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045C26" w:rsidRPr="004F7948" w:rsidRDefault="00045C26" w:rsidP="00D66211">
            <w:pPr>
              <w:spacing w:after="0"/>
              <w:jc w:val="center"/>
              <w:rPr>
                <w:highlight w:val="yellow"/>
              </w:rPr>
            </w:pPr>
          </w:p>
        </w:tc>
      </w:tr>
      <w:tr w:rsidR="00045C26"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5C26" w:rsidRDefault="00045C26" w:rsidP="00D66211">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45C26" w:rsidRDefault="00045C26" w:rsidP="00D66211">
            <w:pPr>
              <w:spacing w:after="0"/>
              <w:rPr>
                <w:sz w:val="20"/>
                <w:szCs w:val="20"/>
              </w:rPr>
            </w:pPr>
            <w:r>
              <w:rPr>
                <w:sz w:val="20"/>
                <w:szCs w:val="20"/>
              </w:rPr>
              <w:t>Quiz</w:t>
            </w:r>
          </w:p>
        </w:tc>
        <w:tc>
          <w:tcPr>
            <w:tcW w:w="745" w:type="pct"/>
            <w:tcBorders>
              <w:top w:val="single" w:sz="4" w:space="0" w:color="auto"/>
              <w:left w:val="single" w:sz="4" w:space="0" w:color="auto"/>
              <w:bottom w:val="single" w:sz="4" w:space="0" w:color="auto"/>
              <w:right w:val="single" w:sz="8" w:space="0" w:color="auto"/>
            </w:tcBorders>
          </w:tcPr>
          <w:p w:rsidR="00045C26" w:rsidRPr="000E3402" w:rsidRDefault="00045C26" w:rsidP="00D66211">
            <w:pPr>
              <w:spacing w:after="0"/>
            </w:pPr>
          </w:p>
        </w:tc>
        <w:tc>
          <w:tcPr>
            <w:tcW w:w="1165" w:type="pct"/>
            <w:gridSpan w:val="2"/>
            <w:tcBorders>
              <w:top w:val="single" w:sz="4" w:space="0" w:color="auto"/>
              <w:left w:val="single" w:sz="8" w:space="0" w:color="auto"/>
              <w:bottom w:val="single" w:sz="4" w:space="0" w:color="auto"/>
              <w:right w:val="single" w:sz="12" w:space="0" w:color="auto"/>
            </w:tcBorders>
          </w:tcPr>
          <w:p w:rsidR="00045C26" w:rsidRPr="00D605C4" w:rsidRDefault="00045C26" w:rsidP="00D66211">
            <w:pPr>
              <w:spacing w:after="0"/>
              <w:rPr>
                <w:sz w:val="20"/>
                <w:szCs w:val="20"/>
              </w:rPr>
            </w:pPr>
            <w:r>
              <w:rPr>
                <w:sz w:val="20"/>
                <w:szCs w:val="20"/>
              </w:rPr>
              <w:t xml:space="preserve"> </w:t>
            </w:r>
          </w:p>
        </w:tc>
      </w:tr>
      <w:tr w:rsidR="00045C26"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5C26" w:rsidRDefault="00045C26" w:rsidP="00D66211">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45C26" w:rsidRDefault="00045C26" w:rsidP="00D66211">
            <w:pPr>
              <w:spacing w:after="0"/>
              <w:rPr>
                <w:sz w:val="20"/>
                <w:szCs w:val="20"/>
              </w:rPr>
            </w:pPr>
            <w:r>
              <w:rPr>
                <w:sz w:val="20"/>
                <w:szCs w:val="20"/>
              </w:rPr>
              <w:t>Homework</w:t>
            </w:r>
          </w:p>
        </w:tc>
        <w:tc>
          <w:tcPr>
            <w:tcW w:w="745" w:type="pct"/>
            <w:tcBorders>
              <w:top w:val="single" w:sz="4" w:space="0" w:color="auto"/>
              <w:left w:val="single" w:sz="4" w:space="0" w:color="auto"/>
              <w:bottom w:val="single" w:sz="4" w:space="0" w:color="auto"/>
              <w:right w:val="single" w:sz="8" w:space="0" w:color="auto"/>
            </w:tcBorders>
          </w:tcPr>
          <w:p w:rsidR="00045C26" w:rsidRPr="000E3402" w:rsidRDefault="00045C26" w:rsidP="00D66211">
            <w:pPr>
              <w:spacing w:after="0"/>
              <w:jc w:val="center"/>
            </w:pPr>
          </w:p>
        </w:tc>
        <w:tc>
          <w:tcPr>
            <w:tcW w:w="1165" w:type="pct"/>
            <w:gridSpan w:val="2"/>
            <w:tcBorders>
              <w:top w:val="single" w:sz="4" w:space="0" w:color="auto"/>
              <w:left w:val="single" w:sz="8" w:space="0" w:color="auto"/>
              <w:bottom w:val="single" w:sz="4" w:space="0" w:color="auto"/>
              <w:right w:val="single" w:sz="12" w:space="0" w:color="auto"/>
            </w:tcBorders>
          </w:tcPr>
          <w:p w:rsidR="00045C26" w:rsidRPr="00D605C4" w:rsidRDefault="00045C26" w:rsidP="00D66211">
            <w:pPr>
              <w:spacing w:after="0"/>
              <w:jc w:val="center"/>
              <w:rPr>
                <w:sz w:val="20"/>
                <w:szCs w:val="20"/>
              </w:rPr>
            </w:pPr>
          </w:p>
        </w:tc>
      </w:tr>
      <w:tr w:rsidR="00045C26"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5C26" w:rsidRDefault="00045C26" w:rsidP="00D66211">
            <w:pPr>
              <w:spacing w:after="0"/>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45C26" w:rsidRDefault="00045C26" w:rsidP="00D66211">
            <w:pPr>
              <w:spacing w:after="0"/>
              <w:rPr>
                <w:sz w:val="20"/>
                <w:szCs w:val="20"/>
              </w:rPr>
            </w:pPr>
            <w:r>
              <w:rPr>
                <w:sz w:val="20"/>
                <w:szCs w:val="20"/>
              </w:rPr>
              <w:t>Project</w:t>
            </w:r>
          </w:p>
        </w:tc>
        <w:tc>
          <w:tcPr>
            <w:tcW w:w="745" w:type="pct"/>
            <w:tcBorders>
              <w:top w:val="single" w:sz="4" w:space="0" w:color="auto"/>
              <w:left w:val="single" w:sz="4" w:space="0" w:color="auto"/>
              <w:bottom w:val="single" w:sz="8" w:space="0" w:color="auto"/>
              <w:right w:val="single" w:sz="8" w:space="0" w:color="auto"/>
            </w:tcBorders>
          </w:tcPr>
          <w:p w:rsidR="00045C26" w:rsidRPr="000E3402" w:rsidRDefault="00045C26" w:rsidP="00D66211">
            <w:pPr>
              <w:spacing w:after="0"/>
              <w:jc w:val="center"/>
            </w:pPr>
            <w: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045C26" w:rsidRPr="00D605C4" w:rsidRDefault="00045C26" w:rsidP="00D66211">
            <w:pPr>
              <w:spacing w:after="0"/>
              <w:jc w:val="center"/>
              <w:rPr>
                <w:sz w:val="20"/>
                <w:szCs w:val="20"/>
              </w:rPr>
            </w:pPr>
            <w:r>
              <w:rPr>
                <w:sz w:val="20"/>
                <w:szCs w:val="20"/>
              </w:rPr>
              <w:t xml:space="preserve"> </w:t>
            </w:r>
          </w:p>
        </w:tc>
      </w:tr>
      <w:tr w:rsidR="00045C26"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5C26" w:rsidRDefault="00045C26" w:rsidP="00D66211">
            <w:pPr>
              <w:spacing w:after="0"/>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45C26" w:rsidRDefault="00045C26" w:rsidP="00D66211">
            <w:pPr>
              <w:spacing w:after="0"/>
              <w:rPr>
                <w:sz w:val="20"/>
                <w:szCs w:val="20"/>
              </w:rPr>
            </w:pPr>
            <w:r>
              <w:rPr>
                <w:sz w:val="20"/>
                <w:szCs w:val="20"/>
              </w:rPr>
              <w:t>Report</w:t>
            </w:r>
          </w:p>
        </w:tc>
        <w:tc>
          <w:tcPr>
            <w:tcW w:w="745" w:type="pct"/>
            <w:tcBorders>
              <w:top w:val="single" w:sz="8" w:space="0" w:color="auto"/>
              <w:left w:val="single" w:sz="4" w:space="0" w:color="auto"/>
              <w:bottom w:val="single" w:sz="8" w:space="0" w:color="auto"/>
              <w:right w:val="single" w:sz="8" w:space="0" w:color="auto"/>
            </w:tcBorders>
          </w:tcPr>
          <w:p w:rsidR="00045C26" w:rsidRPr="000E3402" w:rsidRDefault="00045C26" w:rsidP="00D66211">
            <w:pPr>
              <w:spacing w:after="0"/>
              <w:jc w:val="center"/>
            </w:pPr>
          </w:p>
        </w:tc>
        <w:tc>
          <w:tcPr>
            <w:tcW w:w="1165" w:type="pct"/>
            <w:gridSpan w:val="2"/>
            <w:tcBorders>
              <w:top w:val="single" w:sz="8" w:space="0" w:color="auto"/>
              <w:left w:val="single" w:sz="8" w:space="0" w:color="auto"/>
              <w:bottom w:val="single" w:sz="8" w:space="0" w:color="auto"/>
              <w:right w:val="single" w:sz="12" w:space="0" w:color="auto"/>
            </w:tcBorders>
          </w:tcPr>
          <w:p w:rsidR="00045C26" w:rsidRPr="00D605C4" w:rsidRDefault="00045C26" w:rsidP="00D66211">
            <w:pPr>
              <w:spacing w:after="0"/>
              <w:rPr>
                <w:sz w:val="20"/>
                <w:szCs w:val="20"/>
              </w:rPr>
            </w:pPr>
          </w:p>
        </w:tc>
      </w:tr>
      <w:tr w:rsidR="00045C26"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45C26" w:rsidRDefault="00045C26" w:rsidP="00D66211">
            <w:pPr>
              <w:spacing w:after="0"/>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45C26" w:rsidRDefault="00045C26" w:rsidP="00D66211">
            <w:pPr>
              <w:spacing w:after="0"/>
              <w:rPr>
                <w:sz w:val="20"/>
                <w:szCs w:val="20"/>
              </w:rPr>
            </w:pPr>
            <w:r>
              <w:rPr>
                <w:sz w:val="20"/>
                <w:szCs w:val="20"/>
              </w:rPr>
              <w:t>Others (………)</w:t>
            </w:r>
          </w:p>
        </w:tc>
        <w:tc>
          <w:tcPr>
            <w:tcW w:w="745" w:type="pct"/>
            <w:tcBorders>
              <w:top w:val="single" w:sz="8" w:space="0" w:color="auto"/>
              <w:left w:val="single" w:sz="4" w:space="0" w:color="auto"/>
              <w:bottom w:val="single" w:sz="12" w:space="0" w:color="auto"/>
              <w:right w:val="single" w:sz="8" w:space="0" w:color="auto"/>
            </w:tcBorders>
          </w:tcPr>
          <w:p w:rsidR="00045C26" w:rsidRPr="000E3402" w:rsidRDefault="00045C26" w:rsidP="00D66211">
            <w:pPr>
              <w:spacing w:after="0"/>
            </w:pPr>
          </w:p>
        </w:tc>
        <w:tc>
          <w:tcPr>
            <w:tcW w:w="1165" w:type="pct"/>
            <w:gridSpan w:val="2"/>
            <w:tcBorders>
              <w:top w:val="single" w:sz="8" w:space="0" w:color="auto"/>
              <w:left w:val="single" w:sz="8" w:space="0" w:color="auto"/>
              <w:bottom w:val="single" w:sz="12" w:space="0" w:color="auto"/>
              <w:right w:val="single" w:sz="12" w:space="0" w:color="auto"/>
            </w:tcBorders>
          </w:tcPr>
          <w:p w:rsidR="00045C26" w:rsidRPr="00D605C4" w:rsidRDefault="00045C26" w:rsidP="00D66211">
            <w:pPr>
              <w:spacing w:after="0"/>
              <w:rPr>
                <w:sz w:val="20"/>
                <w:szCs w:val="20"/>
              </w:rPr>
            </w:pPr>
          </w:p>
        </w:tc>
      </w:tr>
      <w:tr w:rsidR="00045C26" w:rsidTr="000E64A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45C26" w:rsidRDefault="00045C26" w:rsidP="000E64A5">
            <w:pPr>
              <w:rPr>
                <w:sz w:val="20"/>
                <w:szCs w:val="20"/>
              </w:rPr>
            </w:pPr>
            <w:r>
              <w:rPr>
                <w:sz w:val="20"/>
                <w:szCs w:val="20"/>
              </w:rPr>
              <w:t xml:space="preserve"> </w:t>
            </w:r>
          </w:p>
        </w:tc>
        <w:tc>
          <w:tcPr>
            <w:tcW w:w="745" w:type="pct"/>
            <w:tcBorders>
              <w:top w:val="single" w:sz="12" w:space="0" w:color="auto"/>
              <w:left w:val="single" w:sz="4" w:space="0" w:color="auto"/>
              <w:bottom w:val="single" w:sz="8" w:space="0" w:color="auto"/>
              <w:right w:val="single" w:sz="8" w:space="0" w:color="auto"/>
            </w:tcBorders>
          </w:tcPr>
          <w:p w:rsidR="00045C26" w:rsidRPr="000E3402" w:rsidRDefault="00045C26" w:rsidP="000E64A5">
            <w:pPr>
              <w:jc w:val="center"/>
            </w:pPr>
            <w:r>
              <w:t>1</w:t>
            </w:r>
          </w:p>
        </w:tc>
        <w:tc>
          <w:tcPr>
            <w:tcW w:w="1165" w:type="pct"/>
            <w:gridSpan w:val="2"/>
            <w:tcBorders>
              <w:top w:val="single" w:sz="12" w:space="0" w:color="auto"/>
              <w:left w:val="single" w:sz="8" w:space="0" w:color="auto"/>
              <w:bottom w:val="single" w:sz="8" w:space="0" w:color="auto"/>
              <w:right w:val="single" w:sz="12" w:space="0" w:color="auto"/>
            </w:tcBorders>
          </w:tcPr>
          <w:p w:rsidR="00045C26" w:rsidRPr="004F7948" w:rsidRDefault="00045C26" w:rsidP="000E64A5">
            <w:pPr>
              <w:jc w:val="center"/>
            </w:pPr>
            <w:r>
              <w:t>100</w:t>
            </w:r>
          </w:p>
        </w:tc>
      </w:tr>
      <w:tr w:rsidR="00045C26" w:rsidTr="000E64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45C26" w:rsidRPr="00112E99" w:rsidRDefault="00045C26" w:rsidP="000E64A5">
            <w:pPr>
              <w:jc w:val="both"/>
              <w:rPr>
                <w:sz w:val="20"/>
                <w:szCs w:val="20"/>
                <w:lang w:val="en-US"/>
              </w:rPr>
            </w:pPr>
          </w:p>
        </w:tc>
      </w:tr>
      <w:tr w:rsidR="00045C26" w:rsidTr="000E64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045C26" w:rsidRPr="003C1BE1" w:rsidRDefault="00045C26" w:rsidP="000E64A5">
            <w:pPr>
              <w:rPr>
                <w:sz w:val="20"/>
                <w:szCs w:val="20"/>
              </w:rPr>
            </w:pPr>
            <w:r>
              <w:rPr>
                <w:sz w:val="20"/>
                <w:szCs w:val="20"/>
              </w:rPr>
              <w:t>Planning, construction  and application of removable orthodontic appliances.</w:t>
            </w:r>
          </w:p>
        </w:tc>
      </w:tr>
      <w:tr w:rsidR="00045C26" w:rsidTr="000E64A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045C26" w:rsidRPr="003769FC" w:rsidRDefault="00045C26" w:rsidP="000E64A5">
            <w:pPr>
              <w:rPr>
                <w:sz w:val="20"/>
                <w:szCs w:val="20"/>
              </w:rPr>
            </w:pPr>
            <w:r>
              <w:rPr>
                <w:sz w:val="20"/>
                <w:szCs w:val="20"/>
              </w:rPr>
              <w:t>Identifiying and learning of basic orthodontic appliance construction and applying the to the patient.</w:t>
            </w:r>
          </w:p>
        </w:tc>
      </w:tr>
      <w:tr w:rsidR="00045C26" w:rsidTr="000E64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45C26" w:rsidRPr="000C64AA" w:rsidRDefault="00045C26" w:rsidP="000E64A5">
            <w:pPr>
              <w:rPr>
                <w:sz w:val="20"/>
                <w:szCs w:val="20"/>
              </w:rPr>
            </w:pPr>
            <w:r>
              <w:rPr>
                <w:sz w:val="20"/>
                <w:szCs w:val="20"/>
              </w:rPr>
              <w:t>Distinguish the patient with orthodontic disorders, construct the basic removable appliance and apply to the patient.</w:t>
            </w:r>
          </w:p>
        </w:tc>
      </w:tr>
      <w:tr w:rsidR="00045C26" w:rsidTr="000E64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045C26" w:rsidRDefault="00045C26" w:rsidP="000E64A5">
            <w:pPr>
              <w:tabs>
                <w:tab w:val="left" w:pos="7800"/>
              </w:tabs>
              <w:rPr>
                <w:sz w:val="20"/>
                <w:szCs w:val="20"/>
              </w:rPr>
            </w:pPr>
            <w:r>
              <w:rPr>
                <w:sz w:val="20"/>
                <w:szCs w:val="20"/>
              </w:rPr>
              <w:t>To h</w:t>
            </w:r>
            <w:r w:rsidRPr="00A438B2">
              <w:rPr>
                <w:sz w:val="20"/>
                <w:szCs w:val="20"/>
              </w:rPr>
              <w:t>ave knowledge about the clinical tre</w:t>
            </w:r>
            <w:r>
              <w:rPr>
                <w:sz w:val="20"/>
                <w:szCs w:val="20"/>
              </w:rPr>
              <w:t>atment methods used in orthodontics.</w:t>
            </w:r>
          </w:p>
          <w:p w:rsidR="00045C26" w:rsidRPr="008B79A0" w:rsidRDefault="00045C26" w:rsidP="000E64A5">
            <w:pPr>
              <w:tabs>
                <w:tab w:val="left" w:pos="7800"/>
              </w:tabs>
              <w:rPr>
                <w:sz w:val="20"/>
                <w:szCs w:val="20"/>
              </w:rPr>
            </w:pPr>
            <w:r>
              <w:rPr>
                <w:sz w:val="20"/>
                <w:szCs w:val="20"/>
              </w:rPr>
              <w:t>To know indications of the basic orthodontic appliance and understand the laboratory procedures and apply to the patient</w:t>
            </w:r>
          </w:p>
        </w:tc>
      </w:tr>
      <w:tr w:rsidR="00045C26" w:rsidTr="000E64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045C26" w:rsidRPr="00445B30" w:rsidRDefault="00045C26" w:rsidP="000E64A5">
            <w:pPr>
              <w:pStyle w:val="Balk4"/>
              <w:spacing w:before="0" w:beforeAutospacing="0" w:after="0" w:afterAutospacing="0"/>
              <w:rPr>
                <w:b w:val="0"/>
                <w:sz w:val="20"/>
                <w:szCs w:val="20"/>
              </w:rPr>
            </w:pPr>
            <w:r w:rsidRPr="00445B30">
              <w:rPr>
                <w:rFonts w:eastAsia="Arial"/>
                <w:b w:val="0"/>
                <w:color w:val="000000"/>
                <w:sz w:val="20"/>
                <w:szCs w:val="20"/>
              </w:rPr>
              <w:t xml:space="preserve">William R. Proffit,  Henry W. Fields,  David M. Sarver. Contemporary Orthodontics, Mosby, St. Louis, 2007.  </w:t>
            </w:r>
          </w:p>
        </w:tc>
      </w:tr>
      <w:tr w:rsidR="00045C26" w:rsidTr="000E64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045C26" w:rsidRPr="00CF7BB9" w:rsidRDefault="00045C26" w:rsidP="000E64A5">
            <w:pPr>
              <w:pStyle w:val="Balk4"/>
              <w:spacing w:before="0" w:beforeAutospacing="0" w:after="0" w:afterAutospacing="0"/>
              <w:rPr>
                <w:color w:val="000000"/>
              </w:rPr>
            </w:pPr>
            <w:r>
              <w:rPr>
                <w:b w:val="0"/>
                <w:bCs w:val="0"/>
                <w:color w:val="000000"/>
                <w:sz w:val="20"/>
                <w:szCs w:val="20"/>
              </w:rPr>
              <w:t xml:space="preserve"> Nakajima E. Manual of wire bending techniques, Quintessence,2010.</w:t>
            </w:r>
          </w:p>
        </w:tc>
      </w:tr>
      <w:tr w:rsidR="00045C26" w:rsidTr="000E64A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45C26" w:rsidRDefault="00045C26" w:rsidP="000E64A5">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045C26" w:rsidRPr="00112E99" w:rsidRDefault="00045C26" w:rsidP="000E64A5">
            <w:pPr>
              <w:jc w:val="both"/>
              <w:rPr>
                <w:sz w:val="20"/>
                <w:szCs w:val="20"/>
                <w:lang w:val="en-US"/>
              </w:rPr>
            </w:pPr>
            <w:r>
              <w:rPr>
                <w:sz w:val="20"/>
                <w:szCs w:val="20"/>
                <w:lang w:val="en-US"/>
              </w:rPr>
              <w:t xml:space="preserve"> </w:t>
            </w:r>
            <w:r w:rsidRPr="00112E99">
              <w:rPr>
                <w:sz w:val="20"/>
                <w:szCs w:val="20"/>
                <w:lang w:val="en-US"/>
              </w:rPr>
              <w:t xml:space="preserve"> </w:t>
            </w:r>
          </w:p>
        </w:tc>
      </w:tr>
    </w:tbl>
    <w:p w:rsidR="00045C26" w:rsidRDefault="00045C26" w:rsidP="00045C26">
      <w:pPr>
        <w:rPr>
          <w:sz w:val="18"/>
          <w:szCs w:val="18"/>
        </w:rPr>
        <w:sectPr w:rsidR="00045C26" w:rsidSect="000E64A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45C26" w:rsidTr="000E64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45C26" w:rsidRDefault="00045C26" w:rsidP="00045C26">
            <w:pPr>
              <w:spacing w:after="0" w:line="240" w:lineRule="auto"/>
              <w:jc w:val="center"/>
              <w:rPr>
                <w:b/>
              </w:rPr>
            </w:pPr>
            <w:r>
              <w:rPr>
                <w:b/>
              </w:rPr>
              <w:t>COURSE SYLLABUS</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tcPr>
          <w:p w:rsidR="00045C26" w:rsidRDefault="00045C26" w:rsidP="00045C26">
            <w:pPr>
              <w:spacing w:after="0" w:line="240" w:lineRule="auto"/>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045C26" w:rsidRDefault="00045C26" w:rsidP="00045C26">
            <w:pPr>
              <w:spacing w:after="0" w:line="240" w:lineRule="auto"/>
              <w:rPr>
                <w:b/>
              </w:rPr>
            </w:pPr>
            <w:r>
              <w:rPr>
                <w:b/>
              </w:rPr>
              <w:t xml:space="preserve">TOPICS </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5C26" w:rsidRDefault="00045C26" w:rsidP="00045C26">
            <w:pPr>
              <w:spacing w:after="0" w:line="240" w:lineRule="auto"/>
              <w:jc w:val="center"/>
            </w:pPr>
            <w:r>
              <w:t>1</w:t>
            </w:r>
          </w:p>
        </w:tc>
        <w:tc>
          <w:tcPr>
            <w:tcW w:w="4407" w:type="pct"/>
            <w:tcBorders>
              <w:top w:val="single" w:sz="6" w:space="0" w:color="auto"/>
              <w:left w:val="single" w:sz="6" w:space="0" w:color="auto"/>
              <w:bottom w:val="single" w:sz="6" w:space="0" w:color="auto"/>
              <w:right w:val="single" w:sz="12" w:space="0" w:color="auto"/>
            </w:tcBorders>
          </w:tcPr>
          <w:p w:rsidR="00045C26" w:rsidRPr="0072271B" w:rsidRDefault="00045C26" w:rsidP="00045C26">
            <w:pPr>
              <w:spacing w:after="0" w:line="240" w:lineRule="auto"/>
              <w:rPr>
                <w:sz w:val="20"/>
              </w:rPr>
            </w:pPr>
            <w:r>
              <w:rPr>
                <w:sz w:val="20"/>
              </w:rPr>
              <w:t>Learning of orthodontic clinical operation</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5C26" w:rsidRDefault="00045C26" w:rsidP="00045C26">
            <w:pPr>
              <w:spacing w:after="0" w:line="240" w:lineRule="auto"/>
              <w:jc w:val="center"/>
            </w:pPr>
            <w:r>
              <w:t>2</w:t>
            </w:r>
          </w:p>
        </w:tc>
        <w:tc>
          <w:tcPr>
            <w:tcW w:w="4407" w:type="pct"/>
            <w:tcBorders>
              <w:top w:val="single" w:sz="6" w:space="0" w:color="auto"/>
              <w:left w:val="single" w:sz="6" w:space="0" w:color="auto"/>
              <w:bottom w:val="single" w:sz="6" w:space="0" w:color="auto"/>
              <w:right w:val="single" w:sz="12" w:space="0" w:color="auto"/>
            </w:tcBorders>
          </w:tcPr>
          <w:p w:rsidR="00045C26" w:rsidRPr="0072271B" w:rsidRDefault="00045C26" w:rsidP="00045C26">
            <w:pPr>
              <w:spacing w:after="0" w:line="240" w:lineRule="auto"/>
              <w:rPr>
                <w:sz w:val="20"/>
              </w:rPr>
            </w:pPr>
            <w:r w:rsidRPr="00CD0439">
              <w:rPr>
                <w:sz w:val="20"/>
              </w:rPr>
              <w:t>Learning the materials used in orthodontic clinics</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5C26" w:rsidRDefault="00045C26" w:rsidP="00045C26">
            <w:pPr>
              <w:spacing w:after="0" w:line="240" w:lineRule="auto"/>
              <w:jc w:val="center"/>
            </w:pPr>
            <w:r>
              <w:t>3</w:t>
            </w:r>
          </w:p>
        </w:tc>
        <w:tc>
          <w:tcPr>
            <w:tcW w:w="4407" w:type="pct"/>
            <w:tcBorders>
              <w:top w:val="single" w:sz="6" w:space="0" w:color="auto"/>
              <w:left w:val="single" w:sz="6" w:space="0" w:color="auto"/>
              <w:bottom w:val="single" w:sz="6" w:space="0" w:color="auto"/>
              <w:right w:val="single" w:sz="12" w:space="0" w:color="auto"/>
            </w:tcBorders>
          </w:tcPr>
          <w:p w:rsidR="00045C26" w:rsidRPr="0072271B" w:rsidRDefault="00045C26" w:rsidP="00045C26">
            <w:pPr>
              <w:spacing w:after="0" w:line="240" w:lineRule="auto"/>
              <w:rPr>
                <w:sz w:val="20"/>
              </w:rPr>
            </w:pPr>
            <w:r w:rsidRPr="00CD0439">
              <w:rPr>
                <w:sz w:val="20"/>
              </w:rPr>
              <w:t xml:space="preserve">Understanding orthodontic </w:t>
            </w:r>
            <w:r>
              <w:rPr>
                <w:sz w:val="20"/>
              </w:rPr>
              <w:t xml:space="preserve">diagnosis in </w:t>
            </w:r>
            <w:r w:rsidRPr="00CD0439">
              <w:rPr>
                <w:sz w:val="20"/>
              </w:rPr>
              <w:t>clinic</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5C26" w:rsidRDefault="00045C26" w:rsidP="00045C26">
            <w:pPr>
              <w:spacing w:after="0" w:line="240" w:lineRule="auto"/>
              <w:jc w:val="center"/>
            </w:pPr>
            <w:r>
              <w:t>4</w:t>
            </w:r>
          </w:p>
        </w:tc>
        <w:tc>
          <w:tcPr>
            <w:tcW w:w="4407" w:type="pct"/>
            <w:tcBorders>
              <w:top w:val="single" w:sz="6" w:space="0" w:color="auto"/>
              <w:left w:val="single" w:sz="6" w:space="0" w:color="auto"/>
              <w:bottom w:val="single" w:sz="6" w:space="0" w:color="auto"/>
              <w:right w:val="single" w:sz="12" w:space="0" w:color="auto"/>
            </w:tcBorders>
          </w:tcPr>
          <w:p w:rsidR="00045C26" w:rsidRPr="0072271B" w:rsidRDefault="00045C26" w:rsidP="00045C26">
            <w:pPr>
              <w:spacing w:after="0" w:line="240" w:lineRule="auto"/>
              <w:rPr>
                <w:sz w:val="20"/>
              </w:rPr>
            </w:pPr>
            <w:r w:rsidRPr="00F0090B">
              <w:rPr>
                <w:sz w:val="20"/>
              </w:rPr>
              <w:t>Understanding the process o</w:t>
            </w:r>
            <w:r>
              <w:rPr>
                <w:sz w:val="20"/>
              </w:rPr>
              <w:t>f orthodontic patients diagnose</w:t>
            </w:r>
            <w:r w:rsidRPr="00F0090B">
              <w:rPr>
                <w:sz w:val="20"/>
              </w:rPr>
              <w:t xml:space="preserve"> material collection</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5C26" w:rsidRDefault="00045C26" w:rsidP="00045C26">
            <w:pPr>
              <w:spacing w:after="0" w:line="240" w:lineRule="auto"/>
              <w:jc w:val="center"/>
            </w:pPr>
            <w:r>
              <w:t>5</w:t>
            </w:r>
          </w:p>
        </w:tc>
        <w:tc>
          <w:tcPr>
            <w:tcW w:w="4407" w:type="pct"/>
            <w:tcBorders>
              <w:top w:val="single" w:sz="6" w:space="0" w:color="auto"/>
              <w:left w:val="single" w:sz="6" w:space="0" w:color="auto"/>
              <w:bottom w:val="single" w:sz="6" w:space="0" w:color="auto"/>
              <w:right w:val="single" w:sz="12" w:space="0" w:color="auto"/>
            </w:tcBorders>
          </w:tcPr>
          <w:p w:rsidR="00045C26" w:rsidRPr="0072271B" w:rsidRDefault="00045C26" w:rsidP="00045C26">
            <w:pPr>
              <w:spacing w:after="0" w:line="240" w:lineRule="auto"/>
              <w:rPr>
                <w:sz w:val="20"/>
              </w:rPr>
            </w:pPr>
            <w:r>
              <w:rPr>
                <w:sz w:val="20"/>
              </w:rPr>
              <w:t>Impression, construction process and applying of removable space maintainer</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45C26" w:rsidRDefault="00045C26" w:rsidP="00045C26">
            <w:pPr>
              <w:spacing w:after="0" w:line="240" w:lineRule="auto"/>
              <w:jc w:val="center"/>
            </w:pPr>
            <w:r>
              <w:t>6</w:t>
            </w:r>
          </w:p>
        </w:tc>
        <w:tc>
          <w:tcPr>
            <w:tcW w:w="4407" w:type="pct"/>
            <w:tcBorders>
              <w:top w:val="single" w:sz="6" w:space="0" w:color="auto"/>
              <w:left w:val="single" w:sz="6" w:space="0" w:color="auto"/>
              <w:bottom w:val="single" w:sz="6" w:space="0" w:color="auto"/>
              <w:right w:val="single" w:sz="12" w:space="0" w:color="auto"/>
            </w:tcBorders>
          </w:tcPr>
          <w:p w:rsidR="00045C26" w:rsidRPr="0072271B" w:rsidRDefault="00045C26" w:rsidP="00045C26">
            <w:pPr>
              <w:spacing w:after="0" w:line="240" w:lineRule="auto"/>
              <w:rPr>
                <w:sz w:val="20"/>
              </w:rPr>
            </w:pPr>
            <w:r>
              <w:rPr>
                <w:sz w:val="20"/>
              </w:rPr>
              <w:t>Impression, construction process and applying of removable space maintainer</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343738" w:rsidRDefault="00045C26" w:rsidP="00045C26">
            <w:pPr>
              <w:spacing w:after="0" w:line="240" w:lineRule="auto"/>
              <w:rPr>
                <w:b/>
                <w:sz w:val="20"/>
              </w:rPr>
            </w:pPr>
            <w:r>
              <w:rPr>
                <w:sz w:val="20"/>
              </w:rPr>
              <w:t>Impression, construction process and applying of fixed space maintainer</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fixed space maintainer</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maxillary slow expansion appliance</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maxillary slow expansion appliance</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maxillary slow expansion appliance</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mandibular  slow expansion appliance</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mandibular  slow expansion appliance</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mandibular  slow expansion appliance</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maxillary labio-lingual spring appliance</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maxillary labio-lingual spring appliance</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maxillary mesio-distal spring appliance</w:t>
            </w:r>
          </w:p>
        </w:tc>
      </w:tr>
      <w:tr w:rsidR="00045C26"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45C26" w:rsidRDefault="00045C26" w:rsidP="00045C26">
            <w:pPr>
              <w:spacing w:after="0" w:line="240" w:lineRule="auto"/>
              <w:jc w:val="center"/>
            </w:pPr>
            <w: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45C26" w:rsidRPr="0072271B" w:rsidRDefault="00045C26" w:rsidP="00045C26">
            <w:pPr>
              <w:spacing w:after="0" w:line="240" w:lineRule="auto"/>
              <w:rPr>
                <w:sz w:val="20"/>
              </w:rPr>
            </w:pPr>
            <w:r>
              <w:rPr>
                <w:sz w:val="20"/>
              </w:rPr>
              <w:t>Impression, construction process and applying of removable maxillary mesio-distal spring appliance</w:t>
            </w:r>
          </w:p>
        </w:tc>
      </w:tr>
    </w:tbl>
    <w:p w:rsidR="00045C26" w:rsidRDefault="00045C26" w:rsidP="00045C26">
      <w:pPr>
        <w:rPr>
          <w:sz w:val="16"/>
          <w:szCs w:val="16"/>
        </w:rPr>
      </w:pPr>
    </w:p>
    <w:p w:rsidR="00045C26" w:rsidRPr="0085036E" w:rsidRDefault="00045C26" w:rsidP="00045C26">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45C26" w:rsidTr="000E64A5">
        <w:tc>
          <w:tcPr>
            <w:tcW w:w="603" w:type="dxa"/>
            <w:tcBorders>
              <w:top w:val="single" w:sz="12" w:space="0" w:color="auto"/>
              <w:left w:val="single" w:sz="12" w:space="0" w:color="auto"/>
              <w:bottom w:val="single" w:sz="6" w:space="0" w:color="auto"/>
              <w:right w:val="single" w:sz="6" w:space="0" w:color="auto"/>
            </w:tcBorders>
            <w:vAlign w:val="center"/>
          </w:tcPr>
          <w:p w:rsidR="00045C26" w:rsidRDefault="00045C26" w:rsidP="000E64A5">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045C26" w:rsidRDefault="00045C26" w:rsidP="000E64A5">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45C26" w:rsidRDefault="00045C26" w:rsidP="000E64A5">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045C26" w:rsidRDefault="00045C26" w:rsidP="000E64A5">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045C26" w:rsidRDefault="00045C26" w:rsidP="000E64A5">
            <w:pPr>
              <w:jc w:val="center"/>
              <w:rPr>
                <w:b/>
              </w:rPr>
            </w:pPr>
            <w:r>
              <w:rPr>
                <w:b/>
              </w:rPr>
              <w:t>1</w:t>
            </w:r>
          </w:p>
        </w:tc>
      </w:tr>
      <w:tr w:rsidR="00045C26" w:rsidTr="000E64A5">
        <w:tc>
          <w:tcPr>
            <w:tcW w:w="603" w:type="dxa"/>
            <w:tcBorders>
              <w:top w:val="single" w:sz="6" w:space="0" w:color="auto"/>
              <w:left w:val="single" w:sz="12" w:space="0" w:color="auto"/>
              <w:bottom w:val="single" w:sz="6" w:space="0" w:color="auto"/>
              <w:right w:val="single" w:sz="6" w:space="0" w:color="auto"/>
            </w:tcBorders>
            <w:vAlign w:val="center"/>
          </w:tcPr>
          <w:p w:rsidR="00045C26" w:rsidRDefault="00045C26" w:rsidP="000E64A5">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045C26" w:rsidRPr="00203302" w:rsidRDefault="00045C26" w:rsidP="000E64A5">
            <w:pPr>
              <w:jc w:val="both"/>
              <w:rPr>
                <w:sz w:val="20"/>
                <w:szCs w:val="20"/>
                <w:lang w:val="en-US"/>
              </w:rPr>
            </w:pPr>
            <w:r w:rsidRPr="00203302">
              <w:rPr>
                <w:sz w:val="20"/>
                <w:szCs w:val="20"/>
                <w:lang w:val="en-US"/>
              </w:rPr>
              <w:t>Sufficient kn</w:t>
            </w:r>
            <w:r>
              <w:rPr>
                <w:sz w:val="20"/>
                <w:szCs w:val="20"/>
                <w:lang w:val="en-US"/>
              </w:rPr>
              <w:t>owledge of subjects related with dentistry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dentistry</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45C26" w:rsidRPr="000E3402" w:rsidRDefault="00045C26" w:rsidP="000E64A5">
            <w:pPr>
              <w:jc w:val="center"/>
              <w:rPr>
                <w:b/>
                <w:sz w:val="20"/>
                <w:szCs w:val="20"/>
              </w:rPr>
            </w:pPr>
          </w:p>
        </w:tc>
      </w:tr>
      <w:tr w:rsidR="00045C26" w:rsidTr="000E64A5">
        <w:tc>
          <w:tcPr>
            <w:tcW w:w="603" w:type="dxa"/>
            <w:tcBorders>
              <w:top w:val="single" w:sz="6" w:space="0" w:color="auto"/>
              <w:left w:val="single" w:sz="12" w:space="0" w:color="auto"/>
              <w:bottom w:val="single" w:sz="6" w:space="0" w:color="auto"/>
              <w:right w:val="single" w:sz="6" w:space="0" w:color="auto"/>
            </w:tcBorders>
            <w:vAlign w:val="center"/>
          </w:tcPr>
          <w:p w:rsidR="00045C26" w:rsidRDefault="00045C26" w:rsidP="000E64A5">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045C26" w:rsidRPr="00203302" w:rsidRDefault="00045C26" w:rsidP="000E64A5">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dentistry</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45C26" w:rsidRPr="000E3402" w:rsidRDefault="00045C26" w:rsidP="000E64A5">
            <w:pPr>
              <w:jc w:val="center"/>
              <w:rPr>
                <w:b/>
                <w:sz w:val="20"/>
                <w:szCs w:val="20"/>
              </w:rPr>
            </w:pPr>
          </w:p>
        </w:tc>
      </w:tr>
      <w:tr w:rsidR="00045C26" w:rsidTr="000E64A5">
        <w:tc>
          <w:tcPr>
            <w:tcW w:w="603" w:type="dxa"/>
            <w:tcBorders>
              <w:top w:val="single" w:sz="6" w:space="0" w:color="auto"/>
              <w:left w:val="single" w:sz="12" w:space="0" w:color="auto"/>
              <w:bottom w:val="single" w:sz="6" w:space="0" w:color="auto"/>
              <w:right w:val="single" w:sz="6" w:space="0" w:color="auto"/>
            </w:tcBorders>
            <w:vAlign w:val="center"/>
          </w:tcPr>
          <w:p w:rsidR="00045C26" w:rsidRDefault="00045C26" w:rsidP="000E64A5">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045C26" w:rsidRPr="00203302" w:rsidRDefault="00045C26" w:rsidP="000E64A5">
            <w:pPr>
              <w:jc w:val="both"/>
              <w:rPr>
                <w:sz w:val="20"/>
                <w:szCs w:val="20"/>
                <w:lang w:val="en-US"/>
              </w:rPr>
            </w:pPr>
            <w:r w:rsidRPr="00203302">
              <w:rPr>
                <w:sz w:val="20"/>
                <w:szCs w:val="20"/>
                <w:lang w:val="en-US"/>
              </w:rPr>
              <w:t xml:space="preserve">In order to investigate </w:t>
            </w:r>
            <w:r>
              <w:rPr>
                <w:sz w:val="20"/>
                <w:szCs w:val="20"/>
                <w:lang w:val="en-US"/>
              </w:rPr>
              <w:t>dentistry</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45C26" w:rsidRPr="000E3402" w:rsidRDefault="00045C26" w:rsidP="000E64A5">
            <w:pPr>
              <w:jc w:val="center"/>
              <w:rPr>
                <w:b/>
                <w:sz w:val="20"/>
                <w:szCs w:val="20"/>
              </w:rPr>
            </w:pPr>
            <w:r>
              <w:rPr>
                <w:b/>
                <w:sz w:val="20"/>
                <w:szCs w:val="20"/>
              </w:rPr>
              <w:t xml:space="preserve"> </w:t>
            </w:r>
          </w:p>
        </w:tc>
      </w:tr>
      <w:tr w:rsidR="00045C26" w:rsidTr="000E64A5">
        <w:tc>
          <w:tcPr>
            <w:tcW w:w="603" w:type="dxa"/>
            <w:tcBorders>
              <w:top w:val="single" w:sz="6" w:space="0" w:color="auto"/>
              <w:left w:val="single" w:sz="12" w:space="0" w:color="auto"/>
              <w:bottom w:val="single" w:sz="6" w:space="0" w:color="auto"/>
              <w:right w:val="single" w:sz="6" w:space="0" w:color="auto"/>
            </w:tcBorders>
            <w:vAlign w:val="center"/>
          </w:tcPr>
          <w:p w:rsidR="00045C26" w:rsidRDefault="00045C26" w:rsidP="000E64A5">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045C26" w:rsidRPr="00203302" w:rsidRDefault="00045C26" w:rsidP="000E64A5">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45C26" w:rsidRPr="000E3402" w:rsidRDefault="00045C26" w:rsidP="000E64A5">
            <w:pPr>
              <w:jc w:val="center"/>
              <w:rPr>
                <w:b/>
                <w:sz w:val="20"/>
                <w:szCs w:val="20"/>
              </w:rPr>
            </w:pPr>
            <w:r>
              <w:rPr>
                <w:b/>
                <w:sz w:val="20"/>
                <w:szCs w:val="20"/>
              </w:rPr>
              <w:t xml:space="preserve"> </w:t>
            </w:r>
          </w:p>
        </w:tc>
      </w:tr>
      <w:tr w:rsidR="00045C26" w:rsidTr="000E64A5">
        <w:tc>
          <w:tcPr>
            <w:tcW w:w="603" w:type="dxa"/>
            <w:tcBorders>
              <w:top w:val="single" w:sz="6" w:space="0" w:color="auto"/>
              <w:left w:val="single" w:sz="12" w:space="0" w:color="auto"/>
              <w:bottom w:val="single" w:sz="6" w:space="0" w:color="auto"/>
              <w:right w:val="single" w:sz="6" w:space="0" w:color="auto"/>
            </w:tcBorders>
            <w:vAlign w:val="center"/>
          </w:tcPr>
          <w:p w:rsidR="00045C26" w:rsidRDefault="00045C26" w:rsidP="000E64A5">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045C26" w:rsidRPr="00203302" w:rsidRDefault="00045C26" w:rsidP="000E64A5">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45C26" w:rsidRPr="000E3402" w:rsidRDefault="00045C26" w:rsidP="000E64A5">
            <w:pPr>
              <w:jc w:val="center"/>
              <w:rPr>
                <w:b/>
                <w:sz w:val="20"/>
                <w:szCs w:val="20"/>
              </w:rPr>
            </w:pPr>
            <w:r>
              <w:rPr>
                <w:b/>
                <w:sz w:val="20"/>
                <w:szCs w:val="20"/>
              </w:rPr>
              <w:t xml:space="preserve">X </w:t>
            </w:r>
          </w:p>
        </w:tc>
      </w:tr>
      <w:tr w:rsidR="00045C26" w:rsidTr="000E64A5">
        <w:tc>
          <w:tcPr>
            <w:tcW w:w="603" w:type="dxa"/>
            <w:tcBorders>
              <w:top w:val="single" w:sz="6" w:space="0" w:color="auto"/>
              <w:left w:val="single" w:sz="12" w:space="0" w:color="auto"/>
              <w:bottom w:val="single" w:sz="6" w:space="0" w:color="auto"/>
              <w:right w:val="single" w:sz="6" w:space="0" w:color="auto"/>
            </w:tcBorders>
            <w:vAlign w:val="center"/>
          </w:tcPr>
          <w:p w:rsidR="00045C26" w:rsidRDefault="00045C26" w:rsidP="000E64A5">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045C26" w:rsidRPr="00203302" w:rsidRDefault="00045C26" w:rsidP="000E64A5">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045C26" w:rsidRPr="000E3402" w:rsidRDefault="00045C26" w:rsidP="000E64A5">
            <w:pPr>
              <w:jc w:val="center"/>
              <w:rPr>
                <w:b/>
                <w:sz w:val="20"/>
                <w:szCs w:val="20"/>
              </w:rPr>
            </w:pPr>
            <w:r>
              <w:rPr>
                <w:b/>
                <w:sz w:val="20"/>
                <w:szCs w:val="20"/>
              </w:rPr>
              <w:t xml:space="preserve">X </w:t>
            </w:r>
          </w:p>
        </w:tc>
      </w:tr>
      <w:tr w:rsidR="00045C26" w:rsidTr="000E64A5">
        <w:tc>
          <w:tcPr>
            <w:tcW w:w="603" w:type="dxa"/>
            <w:tcBorders>
              <w:top w:val="single" w:sz="6" w:space="0" w:color="auto"/>
              <w:left w:val="single" w:sz="12" w:space="0" w:color="auto"/>
              <w:bottom w:val="single" w:sz="6" w:space="0" w:color="auto"/>
              <w:right w:val="single" w:sz="6" w:space="0" w:color="auto"/>
            </w:tcBorders>
            <w:vAlign w:val="center"/>
          </w:tcPr>
          <w:p w:rsidR="00045C26" w:rsidRDefault="00045C26" w:rsidP="000E64A5">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045C26" w:rsidRDefault="00045C26" w:rsidP="000E64A5">
            <w:pPr>
              <w:jc w:val="both"/>
              <w:rPr>
                <w:sz w:val="20"/>
                <w:szCs w:val="20"/>
                <w:lang w:val="en-US"/>
              </w:rPr>
            </w:pPr>
            <w:r w:rsidRPr="00171A56">
              <w:rPr>
                <w:sz w:val="20"/>
                <w:szCs w:val="20"/>
                <w:lang w:val="en-US"/>
              </w:rPr>
              <w:t>Consciousness of professional and ethic responsibility</w:t>
            </w:r>
          </w:p>
          <w:p w:rsidR="00045C26" w:rsidRPr="00203302" w:rsidRDefault="00045C26" w:rsidP="000E64A5">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045C26" w:rsidRPr="000E3402" w:rsidRDefault="00045C26" w:rsidP="000E64A5">
            <w:pPr>
              <w:jc w:val="center"/>
              <w:rPr>
                <w:b/>
                <w:sz w:val="20"/>
                <w:szCs w:val="20"/>
              </w:rPr>
            </w:pPr>
            <w:r>
              <w:rPr>
                <w:b/>
                <w:sz w:val="20"/>
                <w:szCs w:val="20"/>
              </w:rPr>
              <w:t xml:space="preserve"> </w:t>
            </w:r>
          </w:p>
        </w:tc>
      </w:tr>
      <w:tr w:rsidR="00045C26" w:rsidTr="000E64A5">
        <w:tc>
          <w:tcPr>
            <w:tcW w:w="603" w:type="dxa"/>
            <w:tcBorders>
              <w:top w:val="single" w:sz="6" w:space="0" w:color="auto"/>
              <w:left w:val="single" w:sz="12" w:space="0" w:color="auto"/>
              <w:bottom w:val="single" w:sz="6" w:space="0" w:color="auto"/>
              <w:right w:val="single" w:sz="6" w:space="0" w:color="auto"/>
            </w:tcBorders>
            <w:vAlign w:val="center"/>
          </w:tcPr>
          <w:p w:rsidR="00045C26" w:rsidRDefault="00045C26" w:rsidP="000E64A5">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045C26" w:rsidRPr="00203302" w:rsidRDefault="00045C26" w:rsidP="000E64A5">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45C26" w:rsidRPr="000E3402" w:rsidRDefault="00045C26" w:rsidP="000E64A5">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45C26" w:rsidRPr="000E3402" w:rsidRDefault="00045C26" w:rsidP="000E64A5">
            <w:pPr>
              <w:jc w:val="center"/>
              <w:rPr>
                <w:b/>
                <w:sz w:val="20"/>
                <w:szCs w:val="20"/>
              </w:rPr>
            </w:pPr>
          </w:p>
        </w:tc>
      </w:tr>
      <w:tr w:rsidR="00045C26" w:rsidTr="000E64A5">
        <w:tc>
          <w:tcPr>
            <w:tcW w:w="9889" w:type="dxa"/>
            <w:gridSpan w:val="5"/>
            <w:tcBorders>
              <w:top w:val="single" w:sz="6" w:space="0" w:color="auto"/>
              <w:left w:val="single" w:sz="12" w:space="0" w:color="auto"/>
              <w:bottom w:val="single" w:sz="12" w:space="0" w:color="auto"/>
              <w:right w:val="single" w:sz="12" w:space="0" w:color="auto"/>
            </w:tcBorders>
            <w:vAlign w:val="center"/>
          </w:tcPr>
          <w:p w:rsidR="00045C26" w:rsidRPr="00AC75B1" w:rsidRDefault="00045C26" w:rsidP="000E64A5">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1029E7" w:rsidRDefault="001029E7" w:rsidP="00045C26">
      <w:pPr>
        <w:rPr>
          <w:sz w:val="16"/>
          <w:szCs w:val="16"/>
          <w:lang w:val="en-US"/>
        </w:rPr>
      </w:pPr>
    </w:p>
    <w:p w:rsidR="00045C26" w:rsidRDefault="00045C26" w:rsidP="00045C26">
      <w:pPr>
        <w:rPr>
          <w:sz w:val="16"/>
          <w:szCs w:val="16"/>
          <w:lang w:val="en-US"/>
        </w:rPr>
      </w:pPr>
    </w:p>
    <w:p w:rsidR="003F01DD" w:rsidRDefault="003F01DD" w:rsidP="003F01DD">
      <w:pPr>
        <w:jc w:val="center"/>
        <w:outlineLvl w:val="0"/>
        <w:rPr>
          <w:b/>
          <w:noProof/>
          <w:sz w:val="28"/>
          <w:szCs w:val="28"/>
        </w:rPr>
      </w:pPr>
    </w:p>
    <w:p w:rsidR="003F01DD" w:rsidRDefault="003F01DD" w:rsidP="003F01DD">
      <w:pPr>
        <w:jc w:val="center"/>
        <w:outlineLvl w:val="0"/>
        <w:rPr>
          <w:b/>
          <w:noProof/>
          <w:sz w:val="28"/>
          <w:szCs w:val="28"/>
        </w:rPr>
      </w:pPr>
    </w:p>
    <w:p w:rsidR="003F01DD" w:rsidRDefault="003F01DD" w:rsidP="003F01DD">
      <w:pPr>
        <w:jc w:val="center"/>
        <w:outlineLvl w:val="0"/>
        <w:rPr>
          <w:b/>
          <w:noProof/>
          <w:sz w:val="28"/>
          <w:szCs w:val="28"/>
        </w:rPr>
      </w:pPr>
    </w:p>
    <w:p w:rsidR="003F01DD" w:rsidRDefault="003F01DD" w:rsidP="003F01DD">
      <w:pPr>
        <w:jc w:val="center"/>
        <w:outlineLvl w:val="0"/>
        <w:rPr>
          <w:b/>
          <w:sz w:val="28"/>
          <w:szCs w:val="28"/>
        </w:rPr>
      </w:pPr>
      <w:r w:rsidRPr="00D64451">
        <w:rPr>
          <w:b/>
          <w:sz w:val="28"/>
          <w:szCs w:val="28"/>
        </w:rPr>
        <w:t xml:space="preserve">ESOGÜ </w:t>
      </w:r>
      <w:r>
        <w:rPr>
          <w:b/>
          <w:sz w:val="28"/>
          <w:szCs w:val="28"/>
        </w:rPr>
        <w:t xml:space="preserve">Faculty of Dentistry </w:t>
      </w:r>
    </w:p>
    <w:p w:rsidR="003F01DD" w:rsidRDefault="003F01DD" w:rsidP="003F01DD">
      <w:pPr>
        <w:jc w:val="center"/>
        <w:outlineLvl w:val="0"/>
        <w:rPr>
          <w:b/>
          <w:sz w:val="28"/>
          <w:szCs w:val="28"/>
        </w:rPr>
      </w:pPr>
      <w:r>
        <w:rPr>
          <w:b/>
          <w:sz w:val="28"/>
          <w:szCs w:val="28"/>
        </w:rPr>
        <w:t>Course Information Form</w:t>
      </w:r>
    </w:p>
    <w:p w:rsidR="003F01DD" w:rsidRDefault="003F01DD" w:rsidP="003F01DD">
      <w:pPr>
        <w:outlineLvl w:val="0"/>
        <w:rPr>
          <w:b/>
          <w:sz w:val="10"/>
          <w:szCs w:val="10"/>
        </w:rPr>
      </w:pPr>
    </w:p>
    <w:p w:rsidR="003F01DD" w:rsidRPr="00EE411D" w:rsidRDefault="003F01DD" w:rsidP="003F01DD">
      <w:pPr>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3F01DD" w:rsidRPr="006B43E2" w:rsidTr="003F01DD">
        <w:tc>
          <w:tcPr>
            <w:tcW w:w="1167" w:type="dxa"/>
            <w:vAlign w:val="center"/>
          </w:tcPr>
          <w:p w:rsidR="003F01DD" w:rsidRPr="006B43E2" w:rsidRDefault="003F01DD" w:rsidP="000E64A5">
            <w:pPr>
              <w:outlineLvl w:val="0"/>
              <w:rPr>
                <w:b/>
                <w:sz w:val="20"/>
                <w:szCs w:val="20"/>
              </w:rPr>
            </w:pPr>
            <w:r>
              <w:rPr>
                <w:b/>
                <w:sz w:val="20"/>
                <w:szCs w:val="20"/>
              </w:rPr>
              <w:t>CLASS</w:t>
            </w:r>
          </w:p>
        </w:tc>
        <w:tc>
          <w:tcPr>
            <w:tcW w:w="1437" w:type="dxa"/>
            <w:vAlign w:val="center"/>
          </w:tcPr>
          <w:p w:rsidR="003F01DD" w:rsidRPr="006B43E2" w:rsidRDefault="003F01DD" w:rsidP="000E64A5">
            <w:pPr>
              <w:outlineLvl w:val="0"/>
              <w:rPr>
                <w:sz w:val="20"/>
                <w:szCs w:val="20"/>
              </w:rPr>
            </w:pPr>
            <w:r>
              <w:t>5</w:t>
            </w:r>
          </w:p>
        </w:tc>
      </w:tr>
    </w:tbl>
    <w:p w:rsidR="003F01DD" w:rsidRPr="00474EEF" w:rsidRDefault="003F01DD" w:rsidP="003F01DD">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3F01DD" w:rsidRPr="006B43E2" w:rsidTr="003F01DD">
        <w:tc>
          <w:tcPr>
            <w:tcW w:w="1668" w:type="dxa"/>
            <w:vAlign w:val="center"/>
          </w:tcPr>
          <w:p w:rsidR="003F01DD" w:rsidRPr="006B43E2" w:rsidRDefault="003F01DD" w:rsidP="000E64A5">
            <w:pPr>
              <w:jc w:val="center"/>
              <w:outlineLvl w:val="0"/>
              <w:rPr>
                <w:b/>
                <w:sz w:val="20"/>
                <w:szCs w:val="20"/>
              </w:rPr>
            </w:pPr>
            <w:r>
              <w:rPr>
                <w:b/>
                <w:sz w:val="20"/>
                <w:szCs w:val="20"/>
              </w:rPr>
              <w:t>COURSE CODE</w:t>
            </w:r>
          </w:p>
        </w:tc>
        <w:tc>
          <w:tcPr>
            <w:tcW w:w="2760" w:type="dxa"/>
            <w:vAlign w:val="center"/>
          </w:tcPr>
          <w:p w:rsidR="003F01DD" w:rsidRPr="00711636" w:rsidRDefault="003F01DD" w:rsidP="000E64A5">
            <w:pPr>
              <w:outlineLvl w:val="0"/>
            </w:pPr>
            <w:r>
              <w:t xml:space="preserve"> 161120020</w:t>
            </w:r>
          </w:p>
        </w:tc>
        <w:tc>
          <w:tcPr>
            <w:tcW w:w="1560" w:type="dxa"/>
            <w:vAlign w:val="center"/>
          </w:tcPr>
          <w:p w:rsidR="003F01DD" w:rsidRPr="006B43E2" w:rsidRDefault="003F01DD" w:rsidP="000E64A5">
            <w:pPr>
              <w:jc w:val="center"/>
              <w:outlineLvl w:val="0"/>
              <w:rPr>
                <w:b/>
                <w:sz w:val="20"/>
                <w:szCs w:val="20"/>
              </w:rPr>
            </w:pPr>
            <w:r>
              <w:rPr>
                <w:b/>
                <w:sz w:val="20"/>
                <w:szCs w:val="20"/>
              </w:rPr>
              <w:t>COURSE NAME</w:t>
            </w:r>
          </w:p>
        </w:tc>
        <w:tc>
          <w:tcPr>
            <w:tcW w:w="4062" w:type="dxa"/>
          </w:tcPr>
          <w:p w:rsidR="003F01DD" w:rsidRDefault="003F01DD" w:rsidP="000E64A5">
            <w:pPr>
              <w:outlineLvl w:val="0"/>
              <w:rPr>
                <w:sz w:val="20"/>
                <w:szCs w:val="20"/>
              </w:rPr>
            </w:pPr>
          </w:p>
          <w:p w:rsidR="003F01DD" w:rsidRPr="001957BA" w:rsidRDefault="003F01DD" w:rsidP="000E64A5">
            <w:pPr>
              <w:outlineLvl w:val="0"/>
              <w:rPr>
                <w:szCs w:val="20"/>
              </w:rPr>
            </w:pPr>
            <w:r>
              <w:t>Restorative Dentistry Intership II</w:t>
            </w:r>
          </w:p>
          <w:p w:rsidR="003F01DD" w:rsidRPr="006B43E2" w:rsidRDefault="003F01DD" w:rsidP="000E64A5">
            <w:pPr>
              <w:outlineLvl w:val="0"/>
              <w:rPr>
                <w:sz w:val="20"/>
                <w:szCs w:val="20"/>
              </w:rPr>
            </w:pPr>
          </w:p>
        </w:tc>
      </w:tr>
    </w:tbl>
    <w:p w:rsidR="003F01DD" w:rsidRPr="00474EEF" w:rsidRDefault="003F01DD" w:rsidP="003F01DD">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3F01DD" w:rsidRPr="005F461D" w:rsidTr="000E64A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F01DD" w:rsidRPr="005F461D" w:rsidRDefault="003F01DD" w:rsidP="000E64A5">
            <w:pPr>
              <w:rPr>
                <w:b/>
                <w:sz w:val="18"/>
                <w:szCs w:val="20"/>
                <w:lang w:val="en-US"/>
              </w:rPr>
            </w:pPr>
            <w:r w:rsidRPr="005F461D">
              <w:rPr>
                <w:b/>
                <w:sz w:val="18"/>
                <w:szCs w:val="20"/>
                <w:lang w:val="en-US"/>
              </w:rPr>
              <w:t>SEMESTER</w:t>
            </w:r>
          </w:p>
          <w:p w:rsidR="003F01DD" w:rsidRPr="005F461D" w:rsidRDefault="003F01DD" w:rsidP="000E64A5">
            <w:pPr>
              <w:rPr>
                <w:sz w:val="20"/>
                <w:szCs w:val="20"/>
                <w:lang w:val="en-US"/>
              </w:rPr>
            </w:pPr>
          </w:p>
        </w:tc>
        <w:tc>
          <w:tcPr>
            <w:tcW w:w="1680" w:type="pct"/>
            <w:gridSpan w:val="5"/>
            <w:tcBorders>
              <w:left w:val="single" w:sz="12" w:space="0" w:color="auto"/>
              <w:bottom w:val="single" w:sz="4"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WEEKLY COURSE PERIOD</w:t>
            </w:r>
          </w:p>
        </w:tc>
        <w:tc>
          <w:tcPr>
            <w:tcW w:w="2692" w:type="pct"/>
            <w:gridSpan w:val="7"/>
            <w:tcBorders>
              <w:left w:val="single" w:sz="12" w:space="0" w:color="auto"/>
              <w:bottom w:val="single" w:sz="4" w:space="0" w:color="auto"/>
            </w:tcBorders>
            <w:vAlign w:val="center"/>
          </w:tcPr>
          <w:p w:rsidR="003F01DD" w:rsidRPr="005F461D" w:rsidRDefault="003F01DD" w:rsidP="000E64A5">
            <w:pPr>
              <w:jc w:val="center"/>
              <w:rPr>
                <w:b/>
                <w:sz w:val="20"/>
                <w:szCs w:val="20"/>
                <w:lang w:val="en-US"/>
              </w:rPr>
            </w:pPr>
            <w:r w:rsidRPr="005F461D">
              <w:rPr>
                <w:b/>
                <w:sz w:val="20"/>
                <w:szCs w:val="20"/>
                <w:lang w:val="en-US"/>
              </w:rPr>
              <w:t>COURSE OF</w:t>
            </w:r>
          </w:p>
        </w:tc>
      </w:tr>
      <w:tr w:rsidR="003F01DD" w:rsidRPr="005F461D" w:rsidTr="000E64A5">
        <w:trPr>
          <w:trHeight w:val="416"/>
        </w:trPr>
        <w:tc>
          <w:tcPr>
            <w:tcW w:w="628" w:type="pct"/>
            <w:vMerge/>
            <w:tcBorders>
              <w:top w:val="single" w:sz="4" w:space="0" w:color="auto"/>
              <w:left w:val="single" w:sz="12" w:space="0" w:color="auto"/>
              <w:bottom w:val="single" w:sz="4" w:space="0" w:color="auto"/>
              <w:right w:val="single" w:sz="12" w:space="0" w:color="auto"/>
            </w:tcBorders>
          </w:tcPr>
          <w:p w:rsidR="003F01DD" w:rsidRPr="005F461D" w:rsidRDefault="003F01DD" w:rsidP="000E64A5">
            <w:pPr>
              <w:rPr>
                <w:b/>
                <w:sz w:val="20"/>
                <w:szCs w:val="20"/>
                <w:lang w:val="en-US"/>
              </w:rPr>
            </w:pPr>
          </w:p>
        </w:tc>
        <w:tc>
          <w:tcPr>
            <w:tcW w:w="433" w:type="pct"/>
            <w:tcBorders>
              <w:top w:val="single" w:sz="4" w:space="0" w:color="auto"/>
              <w:left w:val="single" w:sz="12" w:space="0" w:color="auto"/>
              <w:bottom w:val="single" w:sz="4" w:space="0" w:color="auto"/>
              <w:right w:val="single" w:sz="4" w:space="0" w:color="auto"/>
            </w:tcBorders>
            <w:vAlign w:val="center"/>
          </w:tcPr>
          <w:p w:rsidR="003F01DD" w:rsidRPr="005F461D" w:rsidRDefault="003F01DD" w:rsidP="000E64A5">
            <w:pPr>
              <w:jc w:val="center"/>
              <w:rPr>
                <w:b/>
                <w:sz w:val="20"/>
                <w:szCs w:val="20"/>
                <w:lang w:val="en-US"/>
              </w:rPr>
            </w:pPr>
            <w:r w:rsidRPr="005F461D">
              <w:rPr>
                <w:b/>
                <w:sz w:val="20"/>
                <w:szCs w:val="20"/>
                <w:lang w:val="en-US"/>
              </w:rPr>
              <w:t>Theory</w:t>
            </w:r>
          </w:p>
        </w:tc>
        <w:tc>
          <w:tcPr>
            <w:tcW w:w="531" w:type="pct"/>
            <w:gridSpan w:val="2"/>
            <w:tcBorders>
              <w:top w:val="single" w:sz="4" w:space="0" w:color="auto"/>
              <w:left w:val="single" w:sz="4" w:space="0" w:color="auto"/>
              <w:bottom w:val="single" w:sz="4" w:space="0" w:color="auto"/>
            </w:tcBorders>
            <w:vAlign w:val="center"/>
          </w:tcPr>
          <w:p w:rsidR="003F01DD" w:rsidRPr="005F461D" w:rsidRDefault="003F01DD" w:rsidP="000E64A5">
            <w:pPr>
              <w:jc w:val="center"/>
              <w:rPr>
                <w:b/>
                <w:sz w:val="20"/>
                <w:szCs w:val="20"/>
                <w:lang w:val="en-US"/>
              </w:rPr>
            </w:pPr>
            <w:r w:rsidRPr="005F461D">
              <w:rPr>
                <w:b/>
                <w:sz w:val="20"/>
                <w:szCs w:val="20"/>
                <w:lang w:val="en-US"/>
              </w:rPr>
              <w:t>Practice</w:t>
            </w:r>
          </w:p>
        </w:tc>
        <w:tc>
          <w:tcPr>
            <w:tcW w:w="716" w:type="pct"/>
            <w:gridSpan w:val="2"/>
            <w:tcBorders>
              <w:top w:val="single" w:sz="4" w:space="0" w:color="auto"/>
              <w:bottom w:val="single" w:sz="4" w:space="0" w:color="auto"/>
              <w:right w:val="single" w:sz="12" w:space="0" w:color="auto"/>
            </w:tcBorders>
            <w:vAlign w:val="center"/>
          </w:tcPr>
          <w:p w:rsidR="003F01DD" w:rsidRPr="005F461D" w:rsidRDefault="003F01DD" w:rsidP="000E64A5">
            <w:pPr>
              <w:ind w:left="-111" w:right="-108"/>
              <w:jc w:val="center"/>
              <w:rPr>
                <w:b/>
                <w:sz w:val="20"/>
                <w:szCs w:val="20"/>
                <w:lang w:val="en-US"/>
              </w:rPr>
            </w:pPr>
            <w:r w:rsidRPr="005F461D">
              <w:rPr>
                <w:b/>
                <w:sz w:val="20"/>
                <w:szCs w:val="20"/>
                <w:lang w:val="en-US"/>
              </w:rPr>
              <w:t>Labratory</w:t>
            </w:r>
          </w:p>
        </w:tc>
        <w:tc>
          <w:tcPr>
            <w:tcW w:w="412" w:type="pct"/>
            <w:gridSpan w:val="2"/>
            <w:tcBorders>
              <w:top w:val="single" w:sz="4" w:space="0" w:color="auto"/>
              <w:bottom w:val="single" w:sz="4" w:space="0" w:color="auto"/>
              <w:right w:val="single" w:sz="4" w:space="0" w:color="auto"/>
            </w:tcBorders>
            <w:vAlign w:val="center"/>
          </w:tcPr>
          <w:p w:rsidR="003F01DD" w:rsidRPr="005F461D" w:rsidRDefault="003F01DD" w:rsidP="000E64A5">
            <w:pPr>
              <w:jc w:val="center"/>
              <w:rPr>
                <w:b/>
                <w:sz w:val="20"/>
                <w:szCs w:val="20"/>
                <w:lang w:val="en-US"/>
              </w:rPr>
            </w:pPr>
            <w:r w:rsidRPr="005F461D">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F01DD" w:rsidRPr="005F461D" w:rsidRDefault="003F01DD" w:rsidP="000E64A5">
            <w:pPr>
              <w:ind w:left="-111" w:right="-108"/>
              <w:jc w:val="center"/>
              <w:rPr>
                <w:b/>
                <w:sz w:val="20"/>
                <w:szCs w:val="20"/>
                <w:lang w:val="en-US"/>
              </w:rPr>
            </w:pPr>
            <w:r w:rsidRPr="005F461D">
              <w:rPr>
                <w:b/>
                <w:sz w:val="20"/>
                <w:szCs w:val="20"/>
                <w:lang w:val="en-US"/>
              </w:rPr>
              <w:t>ECTS</w:t>
            </w:r>
          </w:p>
        </w:tc>
        <w:tc>
          <w:tcPr>
            <w:tcW w:w="1274" w:type="pct"/>
            <w:gridSpan w:val="3"/>
            <w:tcBorders>
              <w:top w:val="single" w:sz="4" w:space="0" w:color="auto"/>
              <w:left w:val="single" w:sz="4" w:space="0" w:color="auto"/>
              <w:bottom w:val="single" w:sz="4" w:space="0" w:color="auto"/>
            </w:tcBorders>
            <w:vAlign w:val="center"/>
          </w:tcPr>
          <w:p w:rsidR="003F01DD" w:rsidRPr="005F461D" w:rsidRDefault="003F01DD" w:rsidP="000E64A5">
            <w:pPr>
              <w:jc w:val="center"/>
              <w:rPr>
                <w:b/>
                <w:sz w:val="20"/>
                <w:szCs w:val="20"/>
                <w:lang w:val="en-US"/>
              </w:rPr>
            </w:pPr>
            <w:r w:rsidRPr="005F461D">
              <w:rPr>
                <w:b/>
                <w:sz w:val="20"/>
                <w:szCs w:val="20"/>
                <w:lang w:val="en-US"/>
              </w:rPr>
              <w:t>TYPE</w:t>
            </w:r>
          </w:p>
        </w:tc>
        <w:tc>
          <w:tcPr>
            <w:tcW w:w="684" w:type="pct"/>
            <w:tcBorders>
              <w:top w:val="single" w:sz="4" w:space="0" w:color="auto"/>
              <w:left w:val="single" w:sz="4" w:space="0" w:color="auto"/>
              <w:bottom w:val="single" w:sz="4" w:space="0" w:color="auto"/>
            </w:tcBorders>
            <w:vAlign w:val="center"/>
          </w:tcPr>
          <w:p w:rsidR="003F01DD" w:rsidRPr="005F461D" w:rsidRDefault="003F01DD" w:rsidP="000E64A5">
            <w:pPr>
              <w:jc w:val="center"/>
              <w:rPr>
                <w:b/>
                <w:sz w:val="20"/>
                <w:szCs w:val="20"/>
                <w:lang w:val="en-US"/>
              </w:rPr>
            </w:pPr>
            <w:r w:rsidRPr="005F461D">
              <w:rPr>
                <w:b/>
                <w:sz w:val="20"/>
                <w:szCs w:val="20"/>
                <w:lang w:val="en-US"/>
              </w:rPr>
              <w:t>LANGUAGE</w:t>
            </w:r>
          </w:p>
        </w:tc>
      </w:tr>
      <w:tr w:rsidR="003F01DD" w:rsidRPr="005F461D" w:rsidTr="000E64A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F01DD" w:rsidRPr="006B43E2" w:rsidRDefault="003F01DD" w:rsidP="000E64A5">
            <w:pPr>
              <w:outlineLvl w:val="0"/>
              <w:rPr>
                <w:sz w:val="20"/>
                <w:szCs w:val="20"/>
              </w:rPr>
            </w:pPr>
            <w:r>
              <w:rPr>
                <w:sz w:val="20"/>
                <w:szCs w:val="20"/>
              </w:rPr>
              <w:t xml:space="preserve"> Fall/Spring</w:t>
            </w:r>
          </w:p>
        </w:tc>
        <w:tc>
          <w:tcPr>
            <w:tcW w:w="433" w:type="pct"/>
            <w:tcBorders>
              <w:top w:val="single" w:sz="4" w:space="0" w:color="auto"/>
              <w:left w:val="single" w:sz="12" w:space="0" w:color="auto"/>
              <w:bottom w:val="single" w:sz="12" w:space="0" w:color="auto"/>
              <w:right w:val="single" w:sz="4" w:space="0" w:color="auto"/>
            </w:tcBorders>
            <w:vAlign w:val="center"/>
          </w:tcPr>
          <w:p w:rsidR="003F01DD" w:rsidRPr="005F461D" w:rsidRDefault="003F01DD" w:rsidP="000E64A5">
            <w:pPr>
              <w:jc w:val="center"/>
              <w:rPr>
                <w:lang w:val="en-US"/>
              </w:rPr>
            </w:pPr>
            <w:r w:rsidRPr="005F461D">
              <w:rPr>
                <w:lang w:val="en-US"/>
              </w:rPr>
              <w:t xml:space="preserve"> </w:t>
            </w:r>
          </w:p>
        </w:tc>
        <w:tc>
          <w:tcPr>
            <w:tcW w:w="531" w:type="pct"/>
            <w:gridSpan w:val="2"/>
            <w:tcBorders>
              <w:top w:val="single" w:sz="4" w:space="0" w:color="auto"/>
              <w:left w:val="single" w:sz="4" w:space="0" w:color="auto"/>
              <w:bottom w:val="single" w:sz="12" w:space="0" w:color="auto"/>
            </w:tcBorders>
            <w:vAlign w:val="center"/>
          </w:tcPr>
          <w:p w:rsidR="003F01DD" w:rsidRPr="005F461D" w:rsidRDefault="003F01DD" w:rsidP="000E64A5">
            <w:pPr>
              <w:jc w:val="center"/>
              <w:rPr>
                <w:lang w:val="en-US"/>
              </w:rPr>
            </w:pPr>
            <w:r>
              <w:rPr>
                <w:lang w:val="en-US"/>
              </w:rPr>
              <w:t>X</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3F01DD" w:rsidRPr="005F461D" w:rsidRDefault="003F01DD" w:rsidP="000E64A5">
            <w:pPr>
              <w:jc w:val="center"/>
              <w:rPr>
                <w:lang w:val="en-US"/>
              </w:rPr>
            </w:pPr>
          </w:p>
        </w:tc>
        <w:tc>
          <w:tcPr>
            <w:tcW w:w="412" w:type="pct"/>
            <w:gridSpan w:val="2"/>
            <w:tcBorders>
              <w:top w:val="single" w:sz="4" w:space="0" w:color="auto"/>
              <w:bottom w:val="single" w:sz="12" w:space="0" w:color="auto"/>
              <w:right w:val="single" w:sz="4" w:space="0" w:color="auto"/>
            </w:tcBorders>
            <w:shd w:val="clear" w:color="auto" w:fill="auto"/>
            <w:vAlign w:val="center"/>
          </w:tcPr>
          <w:p w:rsidR="003F01DD" w:rsidRPr="005F461D" w:rsidRDefault="003F01DD" w:rsidP="000E64A5">
            <w:pPr>
              <w:jc w:val="center"/>
              <w:rPr>
                <w:lang w:val="en-US"/>
              </w:rPr>
            </w:pPr>
            <w:r w:rsidRPr="005F461D">
              <w:rPr>
                <w:lang w:val="en-US"/>
              </w:rPr>
              <w:t xml:space="preserve">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F01DD" w:rsidRPr="005F461D" w:rsidRDefault="003F01DD" w:rsidP="000E64A5">
            <w:pPr>
              <w:jc w:val="center"/>
              <w:rPr>
                <w:lang w:val="en-US"/>
              </w:rPr>
            </w:pPr>
            <w:r w:rsidRPr="005F461D">
              <w:rPr>
                <w:lang w:val="en-US"/>
              </w:rPr>
              <w:t xml:space="preserve"> </w:t>
            </w:r>
          </w:p>
        </w:tc>
        <w:tc>
          <w:tcPr>
            <w:tcW w:w="1274" w:type="pct"/>
            <w:gridSpan w:val="3"/>
            <w:tcBorders>
              <w:top w:val="single" w:sz="4" w:space="0" w:color="auto"/>
              <w:left w:val="single" w:sz="4" w:space="0" w:color="auto"/>
              <w:bottom w:val="single" w:sz="12" w:space="0" w:color="auto"/>
            </w:tcBorders>
            <w:vAlign w:val="center"/>
          </w:tcPr>
          <w:p w:rsidR="003F01DD" w:rsidRPr="005F461D" w:rsidRDefault="003F01DD" w:rsidP="000E64A5">
            <w:pPr>
              <w:jc w:val="center"/>
              <w:rPr>
                <w:vertAlign w:val="superscript"/>
                <w:lang w:val="en-US"/>
              </w:rPr>
            </w:pPr>
            <w:r w:rsidRPr="005F461D">
              <w:rPr>
                <w:vertAlign w:val="superscript"/>
                <w:lang w:val="en-US"/>
              </w:rPr>
              <w:t>COMPULSORY (x ) ELECTIVE (  )</w:t>
            </w:r>
          </w:p>
        </w:tc>
        <w:tc>
          <w:tcPr>
            <w:tcW w:w="684" w:type="pct"/>
            <w:tcBorders>
              <w:top w:val="single" w:sz="4" w:space="0" w:color="auto"/>
              <w:left w:val="single" w:sz="4" w:space="0" w:color="auto"/>
              <w:bottom w:val="single" w:sz="12" w:space="0" w:color="auto"/>
            </w:tcBorders>
          </w:tcPr>
          <w:p w:rsidR="003F01DD" w:rsidRPr="005F461D" w:rsidRDefault="003F01DD" w:rsidP="000E64A5">
            <w:pPr>
              <w:jc w:val="center"/>
              <w:rPr>
                <w:vertAlign w:val="superscript"/>
                <w:lang w:val="en-US"/>
              </w:rPr>
            </w:pPr>
            <w:r>
              <w:rPr>
                <w:vertAlign w:val="superscript"/>
                <w:lang w:val="en-US"/>
              </w:rPr>
              <w:t>Turkish</w:t>
            </w:r>
          </w:p>
        </w:tc>
      </w:tr>
      <w:tr w:rsidR="003F01DD" w:rsidRPr="005F461D" w:rsidTr="000E64A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COURSE CATAGORY</w:t>
            </w:r>
          </w:p>
        </w:tc>
      </w:tr>
      <w:tr w:rsidR="003F01DD" w:rsidRPr="005F461D" w:rsidTr="000E64A5">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3F01DD" w:rsidRPr="005F461D" w:rsidRDefault="003F01DD" w:rsidP="000E64A5">
            <w:pPr>
              <w:spacing w:before="120" w:after="120"/>
              <w:jc w:val="center"/>
              <w:rPr>
                <w:b/>
                <w:sz w:val="20"/>
                <w:szCs w:val="20"/>
                <w:lang w:val="en-US"/>
              </w:rPr>
            </w:pPr>
            <w:r w:rsidRPr="005F461D">
              <w:rPr>
                <w:b/>
                <w:sz w:val="20"/>
                <w:szCs w:val="20"/>
                <w:lang w:val="en-US"/>
              </w:rPr>
              <w:t>Basic Science</w:t>
            </w:r>
          </w:p>
        </w:tc>
        <w:tc>
          <w:tcPr>
            <w:tcW w:w="1169" w:type="pct"/>
            <w:gridSpan w:val="4"/>
            <w:tcBorders>
              <w:top w:val="single" w:sz="12" w:space="0" w:color="auto"/>
              <w:bottom w:val="single" w:sz="6" w:space="0" w:color="auto"/>
            </w:tcBorders>
            <w:vAlign w:val="center"/>
          </w:tcPr>
          <w:p w:rsidR="003F01DD" w:rsidRPr="005F461D" w:rsidRDefault="003F01DD" w:rsidP="000E64A5">
            <w:pPr>
              <w:spacing w:before="120" w:after="120"/>
              <w:jc w:val="center"/>
              <w:rPr>
                <w:b/>
                <w:sz w:val="20"/>
                <w:szCs w:val="20"/>
                <w:lang w:val="en-US"/>
              </w:rPr>
            </w:pPr>
            <w:r w:rsidRPr="005F461D">
              <w:rPr>
                <w:b/>
                <w:sz w:val="20"/>
                <w:szCs w:val="20"/>
                <w:lang w:val="en-US"/>
              </w:rPr>
              <w:t>Basic Medical Science</w:t>
            </w:r>
          </w:p>
        </w:tc>
        <w:tc>
          <w:tcPr>
            <w:tcW w:w="1513" w:type="pct"/>
            <w:gridSpan w:val="4"/>
            <w:tcBorders>
              <w:top w:val="single" w:sz="12" w:space="0" w:color="auto"/>
              <w:bottom w:val="single" w:sz="6" w:space="0" w:color="auto"/>
            </w:tcBorders>
            <w:vAlign w:val="center"/>
          </w:tcPr>
          <w:p w:rsidR="003F01DD" w:rsidRPr="005F461D" w:rsidRDefault="003F01DD" w:rsidP="000E64A5">
            <w:pPr>
              <w:spacing w:before="120" w:after="120"/>
              <w:jc w:val="center"/>
              <w:rPr>
                <w:b/>
                <w:sz w:val="20"/>
                <w:szCs w:val="20"/>
                <w:lang w:val="en-US"/>
              </w:rPr>
            </w:pPr>
            <w:r w:rsidRPr="005F461D">
              <w:rPr>
                <w:b/>
                <w:sz w:val="20"/>
                <w:szCs w:val="20"/>
                <w:lang w:val="en-US"/>
              </w:rPr>
              <w:t>Clinical Science</w:t>
            </w:r>
          </w:p>
        </w:tc>
        <w:tc>
          <w:tcPr>
            <w:tcW w:w="1165" w:type="pct"/>
            <w:gridSpan w:val="2"/>
            <w:tcBorders>
              <w:top w:val="single" w:sz="12" w:space="0" w:color="auto"/>
              <w:bottom w:val="single" w:sz="6" w:space="0" w:color="auto"/>
            </w:tcBorders>
            <w:vAlign w:val="center"/>
          </w:tcPr>
          <w:p w:rsidR="003F01DD" w:rsidRPr="005F461D" w:rsidRDefault="003F01DD" w:rsidP="000E64A5">
            <w:pPr>
              <w:spacing w:before="120" w:after="120"/>
              <w:jc w:val="center"/>
              <w:rPr>
                <w:b/>
                <w:sz w:val="20"/>
                <w:szCs w:val="20"/>
                <w:lang w:val="en-US"/>
              </w:rPr>
            </w:pPr>
            <w:r w:rsidRPr="005F461D">
              <w:rPr>
                <w:b/>
                <w:sz w:val="20"/>
                <w:szCs w:val="20"/>
                <w:lang w:val="en-US"/>
              </w:rPr>
              <w:t xml:space="preserve">Social Science </w:t>
            </w:r>
          </w:p>
        </w:tc>
      </w:tr>
      <w:tr w:rsidR="003F01DD" w:rsidRPr="005F461D" w:rsidTr="000E64A5">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3F01DD" w:rsidRPr="005F461D" w:rsidRDefault="003F01DD" w:rsidP="000E64A5">
            <w:pPr>
              <w:jc w:val="center"/>
              <w:rPr>
                <w:lang w:val="en-US"/>
              </w:rPr>
            </w:pPr>
          </w:p>
        </w:tc>
        <w:tc>
          <w:tcPr>
            <w:tcW w:w="1169" w:type="pct"/>
            <w:gridSpan w:val="4"/>
            <w:tcBorders>
              <w:top w:val="single" w:sz="6" w:space="0" w:color="auto"/>
              <w:left w:val="single" w:sz="4" w:space="0" w:color="auto"/>
              <w:bottom w:val="single" w:sz="12" w:space="0" w:color="auto"/>
              <w:right w:val="single" w:sz="4" w:space="0" w:color="auto"/>
            </w:tcBorders>
          </w:tcPr>
          <w:p w:rsidR="003F01DD" w:rsidRPr="005F461D" w:rsidRDefault="003F01DD" w:rsidP="000E64A5">
            <w:pPr>
              <w:jc w:val="center"/>
              <w:rPr>
                <w:lang w:val="en-US"/>
              </w:rPr>
            </w:pPr>
          </w:p>
        </w:tc>
        <w:tc>
          <w:tcPr>
            <w:tcW w:w="1513" w:type="pct"/>
            <w:gridSpan w:val="4"/>
            <w:tcBorders>
              <w:top w:val="single" w:sz="6" w:space="0" w:color="auto"/>
              <w:left w:val="single" w:sz="4" w:space="0" w:color="auto"/>
              <w:bottom w:val="single" w:sz="12" w:space="0" w:color="auto"/>
            </w:tcBorders>
          </w:tcPr>
          <w:p w:rsidR="003F01DD" w:rsidRPr="005F461D" w:rsidRDefault="003F01DD" w:rsidP="000E64A5">
            <w:pPr>
              <w:jc w:val="center"/>
              <w:rPr>
                <w:lang w:val="en-US"/>
              </w:rPr>
            </w:pPr>
            <w:r w:rsidRPr="005F461D">
              <w:rPr>
                <w:lang w:val="en-US"/>
              </w:rPr>
              <w:t xml:space="preserve">  X</w:t>
            </w:r>
          </w:p>
        </w:tc>
        <w:tc>
          <w:tcPr>
            <w:tcW w:w="1165" w:type="pct"/>
            <w:gridSpan w:val="2"/>
            <w:tcBorders>
              <w:top w:val="single" w:sz="6" w:space="0" w:color="auto"/>
              <w:left w:val="single" w:sz="4" w:space="0" w:color="auto"/>
              <w:bottom w:val="single" w:sz="12" w:space="0" w:color="auto"/>
            </w:tcBorders>
          </w:tcPr>
          <w:p w:rsidR="003F01DD" w:rsidRPr="005F461D" w:rsidRDefault="003F01DD" w:rsidP="000E64A5">
            <w:pPr>
              <w:jc w:val="center"/>
              <w:rPr>
                <w:lang w:val="en-US"/>
              </w:rPr>
            </w:pPr>
          </w:p>
        </w:tc>
      </w:tr>
      <w:tr w:rsidR="003F01DD" w:rsidRPr="005F461D" w:rsidTr="000E64A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ASSESSMENT CRITERIA</w:t>
            </w:r>
          </w:p>
        </w:tc>
      </w:tr>
      <w:tr w:rsidR="003F01DD" w:rsidRPr="005F461D" w:rsidTr="000E64A5">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F01DD" w:rsidRPr="005F461D" w:rsidRDefault="003F01DD" w:rsidP="000E64A5">
            <w:pPr>
              <w:jc w:val="center"/>
              <w:rPr>
                <w:b/>
                <w:sz w:val="20"/>
                <w:szCs w:val="20"/>
                <w:lang w:val="en-US"/>
              </w:rPr>
            </w:pPr>
            <w:r w:rsidRPr="005F461D">
              <w:rPr>
                <w:b/>
                <w:sz w:val="20"/>
                <w:szCs w:val="20"/>
                <w:lang w:val="en-US"/>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3F01DD" w:rsidRPr="005F461D" w:rsidRDefault="003F01DD" w:rsidP="000E64A5">
            <w:pPr>
              <w:jc w:val="center"/>
              <w:rPr>
                <w:b/>
                <w:sz w:val="20"/>
                <w:szCs w:val="20"/>
                <w:lang w:val="en-US"/>
              </w:rPr>
            </w:pPr>
            <w:r w:rsidRPr="005F461D">
              <w:rPr>
                <w:b/>
                <w:sz w:val="20"/>
                <w:szCs w:val="20"/>
                <w:lang w:val="en-US"/>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w:t>
            </w:r>
          </w:p>
        </w:tc>
      </w:tr>
      <w:tr w:rsidR="003F01DD" w:rsidRPr="005F461D"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F01DD" w:rsidRPr="005F461D" w:rsidRDefault="003F01DD" w:rsidP="000E64A5">
            <w:pPr>
              <w:rPr>
                <w:sz w:val="20"/>
                <w:szCs w:val="20"/>
                <w:lang w:val="en-US"/>
              </w:rPr>
            </w:pPr>
            <w:r w:rsidRPr="005F461D">
              <w:rPr>
                <w:sz w:val="20"/>
                <w:szCs w:val="20"/>
                <w:lang w:val="en-US"/>
              </w:rPr>
              <w:t>1st Mid-Term</w:t>
            </w:r>
          </w:p>
        </w:tc>
        <w:tc>
          <w:tcPr>
            <w:tcW w:w="745" w:type="pct"/>
            <w:tcBorders>
              <w:top w:val="single" w:sz="8" w:space="0" w:color="auto"/>
              <w:left w:val="single" w:sz="4" w:space="0" w:color="auto"/>
              <w:bottom w:val="single" w:sz="4" w:space="0" w:color="auto"/>
              <w:right w:val="single" w:sz="8" w:space="0" w:color="auto"/>
            </w:tcBorders>
          </w:tcPr>
          <w:p w:rsidR="003F01DD" w:rsidRPr="005F461D" w:rsidRDefault="003F01DD" w:rsidP="000E64A5">
            <w:pPr>
              <w:jc w:val="center"/>
              <w:rPr>
                <w:lang w:val="en-US"/>
              </w:rP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3F01DD" w:rsidRPr="005F461D" w:rsidRDefault="003F01DD" w:rsidP="000E64A5">
            <w:pPr>
              <w:jc w:val="center"/>
              <w:rPr>
                <w:sz w:val="20"/>
                <w:szCs w:val="20"/>
                <w:highlight w:val="yellow"/>
                <w:lang w:val="en-US"/>
              </w:rPr>
            </w:pPr>
          </w:p>
        </w:tc>
      </w:tr>
      <w:tr w:rsidR="003F01DD" w:rsidRPr="005F461D"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F01DD" w:rsidRPr="005F461D" w:rsidRDefault="003F01DD" w:rsidP="000E64A5">
            <w:pPr>
              <w:rPr>
                <w:sz w:val="20"/>
                <w:szCs w:val="20"/>
                <w:lang w:val="en-US"/>
              </w:rPr>
            </w:pPr>
            <w:r w:rsidRPr="005F461D">
              <w:rPr>
                <w:sz w:val="20"/>
                <w:szCs w:val="20"/>
                <w:lang w:val="en-US"/>
              </w:rPr>
              <w:t>2nd Mid-Term</w:t>
            </w:r>
          </w:p>
        </w:tc>
        <w:tc>
          <w:tcPr>
            <w:tcW w:w="745" w:type="pct"/>
            <w:tcBorders>
              <w:top w:val="single" w:sz="4" w:space="0" w:color="auto"/>
              <w:left w:val="single" w:sz="4" w:space="0" w:color="auto"/>
              <w:bottom w:val="single" w:sz="4" w:space="0" w:color="auto"/>
              <w:right w:val="single" w:sz="8" w:space="0" w:color="auto"/>
            </w:tcBorders>
          </w:tcPr>
          <w:p w:rsidR="003F01DD" w:rsidRPr="005F461D" w:rsidRDefault="003F01DD" w:rsidP="000E64A5">
            <w:pPr>
              <w:jc w:val="center"/>
              <w:rPr>
                <w:lang w:val="en-US"/>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3F01DD" w:rsidRPr="005F461D" w:rsidRDefault="003F01DD" w:rsidP="000E64A5">
            <w:pPr>
              <w:jc w:val="center"/>
              <w:rPr>
                <w:sz w:val="20"/>
                <w:szCs w:val="20"/>
                <w:highlight w:val="yellow"/>
                <w:lang w:val="en-US"/>
              </w:rPr>
            </w:pPr>
          </w:p>
        </w:tc>
      </w:tr>
      <w:tr w:rsidR="003F01DD" w:rsidRPr="005F461D"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F01DD" w:rsidRPr="005F461D" w:rsidRDefault="003F01DD" w:rsidP="000E64A5">
            <w:pPr>
              <w:rPr>
                <w:sz w:val="20"/>
                <w:szCs w:val="20"/>
                <w:lang w:val="en-US"/>
              </w:rPr>
            </w:pPr>
            <w:r w:rsidRPr="005F461D">
              <w:rPr>
                <w:sz w:val="20"/>
                <w:szCs w:val="20"/>
                <w:lang w:val="en-US"/>
              </w:rPr>
              <w:t>Quiz</w:t>
            </w:r>
          </w:p>
        </w:tc>
        <w:tc>
          <w:tcPr>
            <w:tcW w:w="745" w:type="pct"/>
            <w:tcBorders>
              <w:top w:val="single" w:sz="4" w:space="0" w:color="auto"/>
              <w:left w:val="single" w:sz="4" w:space="0" w:color="auto"/>
              <w:bottom w:val="single" w:sz="4" w:space="0" w:color="auto"/>
              <w:right w:val="single" w:sz="8" w:space="0" w:color="auto"/>
            </w:tcBorders>
          </w:tcPr>
          <w:p w:rsidR="003F01DD" w:rsidRPr="005F461D" w:rsidRDefault="003F01DD" w:rsidP="000E64A5">
            <w:pP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3F01DD" w:rsidRPr="005F461D" w:rsidRDefault="003F01DD" w:rsidP="000E64A5">
            <w:pPr>
              <w:rPr>
                <w:sz w:val="20"/>
                <w:szCs w:val="20"/>
                <w:lang w:val="en-US"/>
              </w:rPr>
            </w:pPr>
            <w:r w:rsidRPr="005F461D">
              <w:rPr>
                <w:sz w:val="20"/>
                <w:szCs w:val="20"/>
                <w:lang w:val="en-US"/>
              </w:rPr>
              <w:t xml:space="preserve"> </w:t>
            </w:r>
          </w:p>
        </w:tc>
      </w:tr>
      <w:tr w:rsidR="003F01DD" w:rsidRPr="005F461D"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F01DD" w:rsidRPr="005F461D" w:rsidRDefault="003F01DD" w:rsidP="000E64A5">
            <w:pPr>
              <w:rPr>
                <w:sz w:val="20"/>
                <w:szCs w:val="20"/>
                <w:lang w:val="en-US"/>
              </w:rPr>
            </w:pPr>
            <w:r w:rsidRPr="005F461D">
              <w:rPr>
                <w:sz w:val="20"/>
                <w:szCs w:val="20"/>
                <w:lang w:val="en-US"/>
              </w:rPr>
              <w:t>Homework</w:t>
            </w:r>
          </w:p>
        </w:tc>
        <w:tc>
          <w:tcPr>
            <w:tcW w:w="745" w:type="pct"/>
            <w:tcBorders>
              <w:top w:val="single" w:sz="4" w:space="0" w:color="auto"/>
              <w:left w:val="single" w:sz="4" w:space="0" w:color="auto"/>
              <w:bottom w:val="single" w:sz="4" w:space="0" w:color="auto"/>
              <w:right w:val="single" w:sz="8" w:space="0" w:color="auto"/>
            </w:tcBorders>
          </w:tcPr>
          <w:p w:rsidR="003F01DD" w:rsidRPr="005F461D" w:rsidRDefault="003F01DD" w:rsidP="000E64A5">
            <w:pPr>
              <w:jc w:val="center"/>
              <w:rPr>
                <w:lang w:val="en-US"/>
              </w:rPr>
            </w:pPr>
          </w:p>
        </w:tc>
        <w:tc>
          <w:tcPr>
            <w:tcW w:w="1165" w:type="pct"/>
            <w:gridSpan w:val="2"/>
            <w:tcBorders>
              <w:top w:val="single" w:sz="4" w:space="0" w:color="auto"/>
              <w:left w:val="single" w:sz="8" w:space="0" w:color="auto"/>
              <w:bottom w:val="single" w:sz="4" w:space="0" w:color="auto"/>
              <w:right w:val="single" w:sz="12" w:space="0" w:color="auto"/>
            </w:tcBorders>
          </w:tcPr>
          <w:p w:rsidR="003F01DD" w:rsidRPr="005F461D" w:rsidRDefault="003F01DD" w:rsidP="000E64A5">
            <w:pPr>
              <w:jc w:val="center"/>
              <w:rPr>
                <w:sz w:val="20"/>
                <w:szCs w:val="20"/>
                <w:lang w:val="en-US"/>
              </w:rPr>
            </w:pPr>
          </w:p>
        </w:tc>
      </w:tr>
      <w:tr w:rsidR="003F01DD" w:rsidRPr="005F461D"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F01DD" w:rsidRPr="005F461D" w:rsidRDefault="003F01DD" w:rsidP="000E64A5">
            <w:pPr>
              <w:rPr>
                <w:sz w:val="20"/>
                <w:szCs w:val="20"/>
                <w:lang w:val="en-US"/>
              </w:rPr>
            </w:pPr>
            <w:r w:rsidRPr="005F461D">
              <w:rPr>
                <w:sz w:val="20"/>
                <w:szCs w:val="20"/>
                <w:lang w:val="en-US"/>
              </w:rPr>
              <w:t>Project</w:t>
            </w:r>
          </w:p>
        </w:tc>
        <w:tc>
          <w:tcPr>
            <w:tcW w:w="745" w:type="pct"/>
            <w:tcBorders>
              <w:top w:val="single" w:sz="4" w:space="0" w:color="auto"/>
              <w:left w:val="single" w:sz="4" w:space="0" w:color="auto"/>
              <w:bottom w:val="single" w:sz="8" w:space="0" w:color="auto"/>
              <w:right w:val="single" w:sz="8" w:space="0" w:color="auto"/>
            </w:tcBorders>
          </w:tcPr>
          <w:p w:rsidR="003F01DD" w:rsidRPr="005F461D" w:rsidRDefault="003F01DD" w:rsidP="000E64A5">
            <w:pPr>
              <w:jc w:val="center"/>
              <w:rPr>
                <w:lang w:val="en-US"/>
              </w:rPr>
            </w:pPr>
            <w:r w:rsidRPr="005F461D">
              <w:rPr>
                <w:lang w:val="en-US"/>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3F01DD" w:rsidRPr="005F461D" w:rsidRDefault="003F01DD" w:rsidP="000E64A5">
            <w:pPr>
              <w:jc w:val="center"/>
              <w:rPr>
                <w:sz w:val="20"/>
                <w:szCs w:val="20"/>
                <w:lang w:val="en-US"/>
              </w:rPr>
            </w:pPr>
            <w:r w:rsidRPr="005F461D">
              <w:rPr>
                <w:sz w:val="20"/>
                <w:szCs w:val="20"/>
                <w:lang w:val="en-US"/>
              </w:rPr>
              <w:t xml:space="preserve"> </w:t>
            </w:r>
          </w:p>
        </w:tc>
      </w:tr>
      <w:tr w:rsidR="003F01DD" w:rsidRPr="005F461D"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F01DD" w:rsidRPr="005F461D" w:rsidRDefault="003F01DD" w:rsidP="000E64A5">
            <w:pPr>
              <w:rPr>
                <w:sz w:val="20"/>
                <w:szCs w:val="20"/>
                <w:lang w:val="en-US"/>
              </w:rPr>
            </w:pPr>
            <w:r w:rsidRPr="005F461D">
              <w:rPr>
                <w:sz w:val="20"/>
                <w:szCs w:val="20"/>
                <w:lang w:val="en-US"/>
              </w:rPr>
              <w:t>Report</w:t>
            </w:r>
          </w:p>
        </w:tc>
        <w:tc>
          <w:tcPr>
            <w:tcW w:w="745" w:type="pct"/>
            <w:tcBorders>
              <w:top w:val="single" w:sz="8" w:space="0" w:color="auto"/>
              <w:left w:val="single" w:sz="4" w:space="0" w:color="auto"/>
              <w:bottom w:val="single" w:sz="8" w:space="0" w:color="auto"/>
              <w:right w:val="single" w:sz="8" w:space="0" w:color="auto"/>
            </w:tcBorders>
          </w:tcPr>
          <w:p w:rsidR="003F01DD" w:rsidRPr="005F461D" w:rsidRDefault="003F01DD" w:rsidP="000E64A5">
            <w:pPr>
              <w:jc w:val="center"/>
              <w:rPr>
                <w:lang w:val="en-US"/>
              </w:rPr>
            </w:pPr>
          </w:p>
        </w:tc>
        <w:tc>
          <w:tcPr>
            <w:tcW w:w="1165" w:type="pct"/>
            <w:gridSpan w:val="2"/>
            <w:tcBorders>
              <w:top w:val="single" w:sz="8" w:space="0" w:color="auto"/>
              <w:left w:val="single" w:sz="8" w:space="0" w:color="auto"/>
              <w:bottom w:val="single" w:sz="8" w:space="0" w:color="auto"/>
              <w:right w:val="single" w:sz="12" w:space="0" w:color="auto"/>
            </w:tcBorders>
          </w:tcPr>
          <w:p w:rsidR="003F01DD" w:rsidRPr="005F461D" w:rsidRDefault="003F01DD" w:rsidP="000E64A5">
            <w:pPr>
              <w:rPr>
                <w:sz w:val="20"/>
                <w:szCs w:val="20"/>
                <w:lang w:val="en-US"/>
              </w:rPr>
            </w:pPr>
          </w:p>
        </w:tc>
      </w:tr>
      <w:tr w:rsidR="003F01DD" w:rsidRPr="005F461D" w:rsidTr="000E64A5">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F01DD" w:rsidRPr="005F461D" w:rsidRDefault="003F01DD" w:rsidP="000E64A5">
            <w:pPr>
              <w:rPr>
                <w:sz w:val="20"/>
                <w:szCs w:val="20"/>
                <w:lang w:val="en-US"/>
              </w:rPr>
            </w:pPr>
            <w:r w:rsidRPr="005F461D">
              <w:rPr>
                <w:sz w:val="20"/>
                <w:szCs w:val="20"/>
                <w:lang w:val="en-US"/>
              </w:rPr>
              <w:t xml:space="preserve">Others </w:t>
            </w:r>
            <w:r>
              <w:rPr>
                <w:sz w:val="20"/>
                <w:szCs w:val="20"/>
                <w:lang w:val="en-US"/>
              </w:rPr>
              <w:t>(Clinical works)</w:t>
            </w:r>
          </w:p>
        </w:tc>
        <w:tc>
          <w:tcPr>
            <w:tcW w:w="745" w:type="pct"/>
            <w:tcBorders>
              <w:top w:val="single" w:sz="8" w:space="0" w:color="auto"/>
              <w:left w:val="single" w:sz="4" w:space="0" w:color="auto"/>
              <w:bottom w:val="single" w:sz="12" w:space="0" w:color="auto"/>
              <w:right w:val="single" w:sz="8" w:space="0" w:color="auto"/>
            </w:tcBorders>
          </w:tcPr>
          <w:p w:rsidR="003F01DD" w:rsidRPr="005F461D" w:rsidRDefault="003F01DD" w:rsidP="000E64A5">
            <w:pPr>
              <w:jc w:val="center"/>
              <w:rPr>
                <w:lang w:val="en-US"/>
              </w:rPr>
            </w:pPr>
            <w:r>
              <w:rPr>
                <w:lang w:val="en-US"/>
              </w:rPr>
              <w:t>1</w:t>
            </w:r>
          </w:p>
        </w:tc>
        <w:tc>
          <w:tcPr>
            <w:tcW w:w="1165" w:type="pct"/>
            <w:gridSpan w:val="2"/>
            <w:tcBorders>
              <w:top w:val="single" w:sz="8" w:space="0" w:color="auto"/>
              <w:left w:val="single" w:sz="8" w:space="0" w:color="auto"/>
              <w:bottom w:val="single" w:sz="12" w:space="0" w:color="auto"/>
              <w:right w:val="single" w:sz="12" w:space="0" w:color="auto"/>
            </w:tcBorders>
          </w:tcPr>
          <w:p w:rsidR="003F01DD" w:rsidRPr="005F461D" w:rsidRDefault="003F01DD" w:rsidP="000E64A5">
            <w:pPr>
              <w:jc w:val="center"/>
              <w:rPr>
                <w:sz w:val="20"/>
                <w:szCs w:val="20"/>
                <w:lang w:val="en-US"/>
              </w:rPr>
            </w:pPr>
            <w:r>
              <w:rPr>
                <w:sz w:val="20"/>
                <w:szCs w:val="20"/>
                <w:lang w:val="en-US"/>
              </w:rPr>
              <w:t>50</w:t>
            </w:r>
          </w:p>
        </w:tc>
      </w:tr>
      <w:tr w:rsidR="003F01DD" w:rsidRPr="005F461D" w:rsidTr="000E64A5">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F01DD" w:rsidRPr="005F461D" w:rsidRDefault="003F01DD" w:rsidP="000E64A5">
            <w:pPr>
              <w:rPr>
                <w:sz w:val="20"/>
                <w:szCs w:val="20"/>
                <w:lang w:val="en-US"/>
              </w:rPr>
            </w:pPr>
            <w:r w:rsidRPr="005F461D">
              <w:rPr>
                <w:sz w:val="20"/>
                <w:szCs w:val="20"/>
                <w:lang w:val="en-US"/>
              </w:rPr>
              <w:t xml:space="preserve"> </w:t>
            </w:r>
          </w:p>
        </w:tc>
        <w:tc>
          <w:tcPr>
            <w:tcW w:w="745" w:type="pct"/>
            <w:tcBorders>
              <w:top w:val="single" w:sz="12" w:space="0" w:color="auto"/>
              <w:left w:val="single" w:sz="4" w:space="0" w:color="auto"/>
              <w:bottom w:val="single" w:sz="8" w:space="0" w:color="auto"/>
              <w:right w:val="single" w:sz="8" w:space="0" w:color="auto"/>
            </w:tcBorders>
          </w:tcPr>
          <w:p w:rsidR="003F01DD" w:rsidRPr="005F461D" w:rsidRDefault="003F01DD" w:rsidP="000E64A5">
            <w:pPr>
              <w:jc w:val="center"/>
              <w:rPr>
                <w:lang w:val="en-US"/>
              </w:rPr>
            </w:pPr>
            <w:r w:rsidRPr="005F461D">
              <w:rPr>
                <w:lang w:val="en-US"/>
              </w:rPr>
              <w:t>1</w:t>
            </w:r>
          </w:p>
        </w:tc>
        <w:tc>
          <w:tcPr>
            <w:tcW w:w="1165" w:type="pct"/>
            <w:gridSpan w:val="2"/>
            <w:tcBorders>
              <w:top w:val="single" w:sz="12" w:space="0" w:color="auto"/>
              <w:left w:val="single" w:sz="8" w:space="0" w:color="auto"/>
              <w:bottom w:val="single" w:sz="8" w:space="0" w:color="auto"/>
              <w:right w:val="single" w:sz="12" w:space="0" w:color="auto"/>
            </w:tcBorders>
          </w:tcPr>
          <w:p w:rsidR="003F01DD" w:rsidRPr="005F461D" w:rsidRDefault="003F01DD" w:rsidP="000E64A5">
            <w:pPr>
              <w:jc w:val="center"/>
              <w:rPr>
                <w:sz w:val="20"/>
                <w:szCs w:val="20"/>
                <w:lang w:val="en-US"/>
              </w:rPr>
            </w:pPr>
            <w:r w:rsidRPr="005F461D">
              <w:rPr>
                <w:sz w:val="20"/>
                <w:szCs w:val="20"/>
                <w:lang w:val="en-US"/>
              </w:rPr>
              <w:t>50</w:t>
            </w:r>
          </w:p>
        </w:tc>
      </w:tr>
      <w:tr w:rsidR="003F01DD" w:rsidRPr="005F461D" w:rsidTr="000E64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both"/>
              <w:rPr>
                <w:sz w:val="20"/>
                <w:szCs w:val="20"/>
                <w:lang w:val="en-US"/>
              </w:rPr>
            </w:pPr>
            <w:r>
              <w:rPr>
                <w:sz w:val="20"/>
                <w:szCs w:val="20"/>
                <w:lang w:val="en-US"/>
              </w:rPr>
              <w:t>-</w:t>
            </w:r>
          </w:p>
        </w:tc>
      </w:tr>
      <w:tr w:rsidR="003F01DD" w:rsidRPr="005F461D" w:rsidTr="000E64A5">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3F01DD" w:rsidRPr="005F461D" w:rsidRDefault="003F01DD" w:rsidP="000E64A5">
            <w:pPr>
              <w:rPr>
                <w:sz w:val="20"/>
                <w:szCs w:val="20"/>
                <w:lang w:val="en-US"/>
              </w:rPr>
            </w:pPr>
            <w:r>
              <w:rPr>
                <w:sz w:val="20"/>
                <w:szCs w:val="20"/>
                <w:lang w:val="en-US"/>
              </w:rPr>
              <w:t>Restorative dentistry</w:t>
            </w:r>
            <w:r w:rsidRPr="005F461D">
              <w:rPr>
                <w:sz w:val="20"/>
                <w:szCs w:val="20"/>
                <w:lang w:val="en-US"/>
              </w:rPr>
              <w:t xml:space="preserve"> </w:t>
            </w:r>
            <w:r>
              <w:rPr>
                <w:sz w:val="20"/>
                <w:szCs w:val="20"/>
                <w:lang w:val="en-US"/>
              </w:rPr>
              <w:t>“Clinical practice”</w:t>
            </w:r>
          </w:p>
        </w:tc>
      </w:tr>
      <w:tr w:rsidR="003F01DD" w:rsidRPr="005F461D" w:rsidTr="000E64A5">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3F01DD" w:rsidRPr="005F461D" w:rsidRDefault="003F01DD" w:rsidP="000E64A5">
            <w:pPr>
              <w:rPr>
                <w:sz w:val="20"/>
                <w:szCs w:val="20"/>
                <w:lang w:val="en-US"/>
              </w:rPr>
            </w:pPr>
            <w:r w:rsidRPr="005F461D">
              <w:rPr>
                <w:bCs/>
                <w:color w:val="000000"/>
                <w:sz w:val="20"/>
                <w:szCs w:val="20"/>
                <w:lang w:val="en-US"/>
              </w:rPr>
              <w:t xml:space="preserve">This program aims to provide students with knowledge, understanding and skills in the scientific field of </w:t>
            </w:r>
            <w:r>
              <w:rPr>
                <w:bCs/>
                <w:color w:val="000000"/>
                <w:sz w:val="20"/>
                <w:szCs w:val="20"/>
                <w:lang w:val="en-US"/>
              </w:rPr>
              <w:t>restorative dentistry.</w:t>
            </w:r>
          </w:p>
        </w:tc>
      </w:tr>
      <w:tr w:rsidR="003F01DD" w:rsidRPr="005F461D" w:rsidTr="000E64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spacing w:before="120" w:after="120"/>
              <w:rPr>
                <w:sz w:val="20"/>
                <w:szCs w:val="20"/>
                <w:lang w:val="en-US"/>
              </w:rPr>
            </w:pPr>
            <w:r>
              <w:rPr>
                <w:bCs/>
                <w:color w:val="000000"/>
                <w:sz w:val="20"/>
                <w:szCs w:val="20"/>
                <w:lang w:val="en-US"/>
              </w:rPr>
              <w:t>For each dentistry student,</w:t>
            </w:r>
            <w:r w:rsidRPr="005F461D">
              <w:rPr>
                <w:bCs/>
                <w:color w:val="000000"/>
                <w:sz w:val="20"/>
                <w:szCs w:val="20"/>
                <w:lang w:val="en-US"/>
              </w:rPr>
              <w:t xml:space="preserve"> independent thinking and the ability to investigate their original work in the field to plan, manage and finalize the skills, attitudes and behavior and provide information and skills for serving society.</w:t>
            </w:r>
          </w:p>
        </w:tc>
      </w:tr>
      <w:tr w:rsidR="003F01DD" w:rsidRPr="005F461D" w:rsidTr="000E64A5">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3F01DD" w:rsidRPr="00634D59" w:rsidRDefault="003F01DD" w:rsidP="000E64A5">
            <w:pPr>
              <w:tabs>
                <w:tab w:val="left" w:pos="7800"/>
              </w:tabs>
              <w:rPr>
                <w:sz w:val="20"/>
                <w:szCs w:val="20"/>
                <w:lang w:val="en-US"/>
              </w:rPr>
            </w:pPr>
            <w:r w:rsidRPr="00634D59">
              <w:rPr>
                <w:color w:val="000000"/>
                <w:sz w:val="20"/>
                <w:szCs w:val="14"/>
                <w:lang w:val="en-US"/>
              </w:rPr>
              <w:t xml:space="preserve">Students who have successfully completed this course will be able to </w:t>
            </w:r>
            <w:r>
              <w:rPr>
                <w:color w:val="000000"/>
                <w:sz w:val="20"/>
                <w:szCs w:val="14"/>
                <w:lang w:val="en-US"/>
              </w:rPr>
              <w:t xml:space="preserve">teeth of patients. </w:t>
            </w:r>
          </w:p>
        </w:tc>
      </w:tr>
      <w:tr w:rsidR="003F01DD" w:rsidRPr="005F461D" w:rsidTr="000E64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3F01DD" w:rsidRPr="00BA645B" w:rsidRDefault="003F01DD" w:rsidP="000E64A5">
            <w:pPr>
              <w:widowControl w:val="0"/>
              <w:autoSpaceDE w:val="0"/>
              <w:autoSpaceDN w:val="0"/>
              <w:adjustRightInd w:val="0"/>
              <w:rPr>
                <w:sz w:val="20"/>
                <w:szCs w:val="20"/>
                <w:lang w:val="en-US"/>
              </w:rPr>
            </w:pPr>
            <w:r w:rsidRPr="00BA645B">
              <w:rPr>
                <w:sz w:val="20"/>
                <w:szCs w:val="20"/>
                <w:lang w:val="en-US"/>
              </w:rPr>
              <w:t>1. Theodore Roberson, Harold O. Heymann, and Edward J. Swift "Sturdevants The Art and Science of Operative Dentistry"</w:t>
            </w:r>
          </w:p>
          <w:p w:rsidR="003F01DD" w:rsidRPr="00BA645B" w:rsidRDefault="003F01DD" w:rsidP="000E64A5">
            <w:pPr>
              <w:widowControl w:val="0"/>
              <w:autoSpaceDE w:val="0"/>
              <w:autoSpaceDN w:val="0"/>
              <w:adjustRightInd w:val="0"/>
              <w:rPr>
                <w:sz w:val="20"/>
                <w:szCs w:val="20"/>
                <w:lang w:val="en-US"/>
              </w:rPr>
            </w:pPr>
            <w:r w:rsidRPr="00BA645B">
              <w:rPr>
                <w:sz w:val="20"/>
                <w:szCs w:val="20"/>
                <w:lang w:val="en-US"/>
              </w:rPr>
              <w:t>2. Ole Fejerskov, Edwina Kidd, "Dental Caries: The Disease and its Clinical Management"</w:t>
            </w:r>
          </w:p>
          <w:p w:rsidR="003F01DD" w:rsidRPr="00BA645B" w:rsidRDefault="003F01DD" w:rsidP="000E64A5">
            <w:pPr>
              <w:widowControl w:val="0"/>
              <w:autoSpaceDE w:val="0"/>
              <w:autoSpaceDN w:val="0"/>
              <w:adjustRightInd w:val="0"/>
              <w:rPr>
                <w:sz w:val="20"/>
                <w:szCs w:val="20"/>
                <w:lang w:val="en-US"/>
              </w:rPr>
            </w:pPr>
            <w:r w:rsidRPr="00BA645B">
              <w:rPr>
                <w:sz w:val="20"/>
                <w:szCs w:val="20"/>
                <w:lang w:val="en-US"/>
              </w:rPr>
              <w:t xml:space="preserve">3. Roulet, Jean-François; Wilson, Nairn H. F.; Fuzzi, Massimo. "Advances in Operative Dentistry, Volume 1: Contemporary Clinical Practice", </w:t>
            </w:r>
          </w:p>
          <w:p w:rsidR="003F01DD" w:rsidRPr="00BA645B" w:rsidRDefault="003F01DD" w:rsidP="000E64A5">
            <w:pPr>
              <w:widowControl w:val="0"/>
              <w:autoSpaceDE w:val="0"/>
              <w:autoSpaceDN w:val="0"/>
              <w:adjustRightInd w:val="0"/>
              <w:rPr>
                <w:sz w:val="20"/>
                <w:szCs w:val="20"/>
                <w:lang w:val="en-US"/>
              </w:rPr>
            </w:pPr>
            <w:r w:rsidRPr="00BA645B">
              <w:rPr>
                <w:sz w:val="20"/>
                <w:szCs w:val="20"/>
                <w:lang w:val="en-US"/>
              </w:rPr>
              <w:t>4. Roulet, Jean-François; Wilson, Nairn H. F.; Fuzzi, Massimo. "Advances in Operative Dentistry, Volume 2: Challenges of the Future"</w:t>
            </w:r>
          </w:p>
          <w:p w:rsidR="003F01DD" w:rsidRPr="00BA645B" w:rsidRDefault="003F01DD" w:rsidP="000E64A5">
            <w:pPr>
              <w:widowControl w:val="0"/>
              <w:autoSpaceDE w:val="0"/>
              <w:autoSpaceDN w:val="0"/>
              <w:adjustRightInd w:val="0"/>
              <w:rPr>
                <w:sz w:val="20"/>
                <w:szCs w:val="20"/>
                <w:lang w:val="en-US"/>
              </w:rPr>
            </w:pPr>
            <w:r w:rsidRPr="00BA645B">
              <w:rPr>
                <w:sz w:val="20"/>
                <w:szCs w:val="20"/>
                <w:lang w:val="en-US"/>
              </w:rPr>
              <w:t>5. Greenwall, Linda. “</w:t>
            </w:r>
            <w:r w:rsidRPr="00BA645B">
              <w:rPr>
                <w:iCs/>
                <w:sz w:val="20"/>
                <w:szCs w:val="20"/>
                <w:lang w:val="en-US"/>
              </w:rPr>
              <w:t>Bleaching Techniques in Restorative Dentistry An Illustrated Guide.</w:t>
            </w:r>
            <w:r w:rsidRPr="00BA645B">
              <w:rPr>
                <w:sz w:val="20"/>
                <w:szCs w:val="20"/>
                <w:lang w:val="en-US"/>
              </w:rPr>
              <w:t>“</w:t>
            </w:r>
          </w:p>
        </w:tc>
      </w:tr>
      <w:tr w:rsidR="003F01DD" w:rsidRPr="005F461D" w:rsidTr="000E64A5">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3F01DD" w:rsidRPr="00914C5E" w:rsidRDefault="003F01DD" w:rsidP="000E64A5">
            <w:pPr>
              <w:widowControl w:val="0"/>
              <w:autoSpaceDE w:val="0"/>
              <w:autoSpaceDN w:val="0"/>
              <w:adjustRightInd w:val="0"/>
              <w:rPr>
                <w:sz w:val="20"/>
                <w:szCs w:val="20"/>
                <w:lang w:val="en-US"/>
              </w:rPr>
            </w:pPr>
            <w:r w:rsidRPr="00914C5E">
              <w:rPr>
                <w:sz w:val="20"/>
                <w:szCs w:val="20"/>
                <w:lang w:val="en-US"/>
              </w:rPr>
              <w:t>1. Kenneth J. Anusavice "Phillips Science of Dental Materials"</w:t>
            </w:r>
          </w:p>
          <w:p w:rsidR="003F01DD" w:rsidRPr="00914C5E" w:rsidRDefault="003F01DD" w:rsidP="000E64A5">
            <w:pPr>
              <w:widowControl w:val="0"/>
              <w:autoSpaceDE w:val="0"/>
              <w:autoSpaceDN w:val="0"/>
              <w:adjustRightInd w:val="0"/>
              <w:rPr>
                <w:sz w:val="20"/>
                <w:szCs w:val="20"/>
                <w:lang w:val="en-US"/>
              </w:rPr>
            </w:pPr>
            <w:r w:rsidRPr="00914C5E">
              <w:rPr>
                <w:sz w:val="20"/>
                <w:szCs w:val="20"/>
                <w:lang w:val="en-US"/>
              </w:rPr>
              <w:t>2. John M. Powers , Ronald L. Sakaguchi, "Craig's Restorative Dental Materials”</w:t>
            </w:r>
          </w:p>
          <w:p w:rsidR="003F01DD" w:rsidRPr="00914C5E" w:rsidRDefault="003F01DD" w:rsidP="000E64A5">
            <w:pPr>
              <w:widowControl w:val="0"/>
              <w:autoSpaceDE w:val="0"/>
              <w:autoSpaceDN w:val="0"/>
              <w:adjustRightInd w:val="0"/>
              <w:rPr>
                <w:sz w:val="20"/>
                <w:szCs w:val="20"/>
                <w:lang w:val="en-US"/>
              </w:rPr>
            </w:pPr>
            <w:r w:rsidRPr="00914C5E">
              <w:rPr>
                <w:sz w:val="20"/>
                <w:szCs w:val="20"/>
                <w:lang w:val="en-US"/>
              </w:rPr>
              <w:t>3. William J. OBrien, "Dental materials and their selection"</w:t>
            </w:r>
          </w:p>
          <w:p w:rsidR="003F01DD" w:rsidRPr="00914C5E" w:rsidRDefault="003F01DD" w:rsidP="000E64A5">
            <w:pPr>
              <w:widowControl w:val="0"/>
              <w:autoSpaceDE w:val="0"/>
              <w:autoSpaceDN w:val="0"/>
              <w:adjustRightInd w:val="0"/>
              <w:rPr>
                <w:sz w:val="20"/>
                <w:szCs w:val="20"/>
                <w:lang w:val="en-US"/>
              </w:rPr>
            </w:pPr>
            <w:r w:rsidRPr="00914C5E">
              <w:rPr>
                <w:sz w:val="20"/>
                <w:szCs w:val="20"/>
                <w:lang w:val="en-US"/>
              </w:rPr>
              <w:t xml:space="preserve">4. Hugh Devlin "Operative Dentistry, A pratical guide to recent innovations" </w:t>
            </w:r>
          </w:p>
          <w:p w:rsidR="003F01DD" w:rsidRPr="00914C5E" w:rsidRDefault="003F01DD" w:rsidP="000E64A5">
            <w:pPr>
              <w:widowControl w:val="0"/>
              <w:autoSpaceDE w:val="0"/>
              <w:autoSpaceDN w:val="0"/>
              <w:adjustRightInd w:val="0"/>
              <w:rPr>
                <w:sz w:val="20"/>
                <w:szCs w:val="20"/>
                <w:lang w:val="en-US"/>
              </w:rPr>
            </w:pPr>
            <w:r w:rsidRPr="00914C5E">
              <w:rPr>
                <w:sz w:val="20"/>
                <w:szCs w:val="20"/>
                <w:lang w:val="en-US"/>
              </w:rPr>
              <w:t xml:space="preserve">5. Dayangaç, G.B., "Kompozit rezin restorasyonlar </w:t>
            </w:r>
          </w:p>
          <w:p w:rsidR="003F01DD" w:rsidRPr="00914C5E" w:rsidRDefault="003F01DD" w:rsidP="000E64A5">
            <w:pPr>
              <w:pStyle w:val="Balk4"/>
              <w:spacing w:before="0" w:beforeAutospacing="0" w:after="0" w:afterAutospacing="0"/>
              <w:rPr>
                <w:b w:val="0"/>
                <w:sz w:val="20"/>
                <w:szCs w:val="20"/>
                <w:lang w:val="en-US" w:eastAsia="en-US"/>
              </w:rPr>
            </w:pPr>
            <w:r w:rsidRPr="00914C5E">
              <w:rPr>
                <w:b w:val="0"/>
                <w:sz w:val="20"/>
                <w:szCs w:val="20"/>
                <w:lang w:val="en-US" w:eastAsia="en-US"/>
              </w:rPr>
              <w:t xml:space="preserve">6. J.B. Summitt, J.W. Robbins, T.J. Hilton, R.S. Schwartz, "Fundamentals of Operative  Dentistry" </w:t>
            </w:r>
          </w:p>
          <w:p w:rsidR="003F01DD" w:rsidRPr="005F461D" w:rsidRDefault="003F01DD" w:rsidP="000E64A5">
            <w:pPr>
              <w:pStyle w:val="Balk4"/>
              <w:spacing w:before="0" w:beforeAutospacing="0" w:after="0" w:afterAutospacing="0"/>
              <w:rPr>
                <w:color w:val="000000"/>
                <w:lang w:val="en-US"/>
              </w:rPr>
            </w:pPr>
            <w:r w:rsidRPr="00914C5E">
              <w:rPr>
                <w:b w:val="0"/>
                <w:sz w:val="20"/>
                <w:szCs w:val="20"/>
                <w:lang w:val="en-US" w:eastAsia="en-US"/>
              </w:rPr>
              <w:t>7. Albers HF. "Tooth-colored restoratives: Principles and techniques”</w:t>
            </w:r>
          </w:p>
        </w:tc>
      </w:tr>
      <w:tr w:rsidR="003F01DD" w:rsidRPr="005F461D" w:rsidTr="000E64A5">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01DD" w:rsidRPr="005F461D" w:rsidRDefault="003F01DD" w:rsidP="000E64A5">
            <w:pPr>
              <w:jc w:val="center"/>
              <w:rPr>
                <w:b/>
                <w:sz w:val="20"/>
                <w:szCs w:val="20"/>
                <w:lang w:val="en-US"/>
              </w:rPr>
            </w:pPr>
            <w:r w:rsidRPr="005F461D">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3F01DD" w:rsidRDefault="003F01DD" w:rsidP="000E64A5">
            <w:pPr>
              <w:jc w:val="both"/>
              <w:rPr>
                <w:sz w:val="20"/>
                <w:szCs w:val="20"/>
              </w:rPr>
            </w:pPr>
            <w:r w:rsidRPr="005F461D">
              <w:rPr>
                <w:sz w:val="20"/>
                <w:szCs w:val="20"/>
                <w:lang w:val="en-US"/>
              </w:rPr>
              <w:t xml:space="preserve">  </w:t>
            </w:r>
            <w:r>
              <w:rPr>
                <w:sz w:val="20"/>
                <w:szCs w:val="20"/>
                <w:lang w:val="en-US"/>
              </w:rPr>
              <w:t>List of clinical equipments declared interns before semester on official website of Dentistry faculty (</w:t>
            </w:r>
            <w:r w:rsidRPr="00446B0D">
              <w:rPr>
                <w:sz w:val="20"/>
                <w:szCs w:val="20"/>
                <w:lang w:val="en-US"/>
              </w:rPr>
              <w:t>http://dis.ogu.edu.tr/</w:t>
            </w:r>
            <w:r>
              <w:rPr>
                <w:sz w:val="20"/>
                <w:szCs w:val="20"/>
                <w:lang w:val="en-US"/>
              </w:rPr>
              <w:t>)</w:t>
            </w:r>
          </w:p>
          <w:p w:rsidR="003F01DD" w:rsidRPr="005F461D" w:rsidRDefault="003F01DD" w:rsidP="000E64A5">
            <w:pPr>
              <w:jc w:val="both"/>
              <w:rPr>
                <w:sz w:val="20"/>
                <w:szCs w:val="20"/>
                <w:lang w:val="en-US"/>
              </w:rPr>
            </w:pPr>
          </w:p>
        </w:tc>
      </w:tr>
    </w:tbl>
    <w:p w:rsidR="003F01DD" w:rsidRDefault="003F01DD" w:rsidP="003F01DD">
      <w:pPr>
        <w:rPr>
          <w:sz w:val="18"/>
          <w:szCs w:val="18"/>
        </w:rPr>
        <w:sectPr w:rsidR="003F01DD" w:rsidSect="000E64A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F01DD" w:rsidTr="000E64A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F01DD" w:rsidRDefault="003F01DD" w:rsidP="003F01DD">
            <w:pPr>
              <w:spacing w:after="0"/>
              <w:jc w:val="center"/>
              <w:rPr>
                <w:b/>
              </w:rPr>
            </w:pPr>
            <w:r>
              <w:rPr>
                <w:b/>
              </w:rPr>
              <w:t>COURSE SYLLABUS</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tcPr>
          <w:p w:rsidR="003F01DD" w:rsidRDefault="003F01DD" w:rsidP="003F01DD">
            <w:pPr>
              <w:spacing w:after="0"/>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3F01DD" w:rsidRDefault="003F01DD" w:rsidP="003F01DD">
            <w:pPr>
              <w:spacing w:after="0"/>
              <w:rPr>
                <w:b/>
              </w:rPr>
            </w:pPr>
            <w:r>
              <w:rPr>
                <w:b/>
              </w:rPr>
              <w:t xml:space="preserve">TOPICS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01DD" w:rsidRDefault="003F01DD" w:rsidP="003F01DD">
            <w:pPr>
              <w:spacing w:after="0"/>
              <w:jc w:val="center"/>
            </w:pPr>
            <w:r>
              <w:t>1</w:t>
            </w:r>
          </w:p>
        </w:tc>
        <w:tc>
          <w:tcPr>
            <w:tcW w:w="4407" w:type="pct"/>
            <w:tcBorders>
              <w:top w:val="single" w:sz="6" w:space="0" w:color="auto"/>
              <w:left w:val="single" w:sz="6" w:space="0" w:color="auto"/>
              <w:bottom w:val="single" w:sz="6" w:space="0" w:color="auto"/>
              <w:right w:val="single" w:sz="12" w:space="0" w:color="auto"/>
            </w:tcBorders>
          </w:tcPr>
          <w:p w:rsidR="003F01DD" w:rsidRPr="003448F8" w:rsidRDefault="003F01DD" w:rsidP="003F01DD">
            <w:pPr>
              <w:spacing w:after="0"/>
              <w:rPr>
                <w:rFonts w:ascii="Arial Narrow" w:hAnsi="Arial Narrow"/>
                <w:sz w:val="18"/>
                <w:szCs w:val="18"/>
              </w:rPr>
            </w:pPr>
            <w:r>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01DD" w:rsidRDefault="003F01DD" w:rsidP="003F01DD">
            <w:pPr>
              <w:spacing w:after="0"/>
              <w:jc w:val="center"/>
            </w:pPr>
            <w:r>
              <w:t>2</w:t>
            </w:r>
          </w:p>
        </w:tc>
        <w:tc>
          <w:tcPr>
            <w:tcW w:w="4407" w:type="pct"/>
            <w:tcBorders>
              <w:top w:val="single" w:sz="6" w:space="0" w:color="auto"/>
              <w:left w:val="single" w:sz="6" w:space="0" w:color="auto"/>
              <w:bottom w:val="single" w:sz="6" w:space="0" w:color="auto"/>
              <w:right w:val="single" w:sz="12" w:space="0" w:color="auto"/>
            </w:tcBorders>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01DD" w:rsidRDefault="003F01DD" w:rsidP="003F01DD">
            <w:pPr>
              <w:spacing w:after="0"/>
              <w:jc w:val="center"/>
            </w:pPr>
            <w:r>
              <w:t>3</w:t>
            </w:r>
          </w:p>
        </w:tc>
        <w:tc>
          <w:tcPr>
            <w:tcW w:w="4407" w:type="pct"/>
            <w:tcBorders>
              <w:top w:val="single" w:sz="6" w:space="0" w:color="auto"/>
              <w:left w:val="single" w:sz="6" w:space="0" w:color="auto"/>
              <w:bottom w:val="single" w:sz="6" w:space="0" w:color="auto"/>
              <w:right w:val="single" w:sz="12" w:space="0" w:color="auto"/>
            </w:tcBorders>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01DD" w:rsidRDefault="003F01DD" w:rsidP="003F01DD">
            <w:pPr>
              <w:spacing w:after="0"/>
              <w:jc w:val="center"/>
            </w:pPr>
            <w:r>
              <w:t>4</w:t>
            </w:r>
          </w:p>
        </w:tc>
        <w:tc>
          <w:tcPr>
            <w:tcW w:w="4407" w:type="pct"/>
            <w:tcBorders>
              <w:top w:val="single" w:sz="6" w:space="0" w:color="auto"/>
              <w:left w:val="single" w:sz="6" w:space="0" w:color="auto"/>
              <w:bottom w:val="single" w:sz="6" w:space="0" w:color="auto"/>
              <w:right w:val="single" w:sz="12" w:space="0" w:color="auto"/>
            </w:tcBorders>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01DD" w:rsidRDefault="003F01DD" w:rsidP="003F01DD">
            <w:pPr>
              <w:spacing w:after="0"/>
              <w:jc w:val="center"/>
            </w:pPr>
            <w:r>
              <w:t>5</w:t>
            </w:r>
          </w:p>
        </w:tc>
        <w:tc>
          <w:tcPr>
            <w:tcW w:w="4407" w:type="pct"/>
            <w:tcBorders>
              <w:top w:val="single" w:sz="6" w:space="0" w:color="auto"/>
              <w:left w:val="single" w:sz="6" w:space="0" w:color="auto"/>
              <w:bottom w:val="single" w:sz="6" w:space="0" w:color="auto"/>
              <w:right w:val="single" w:sz="12" w:space="0" w:color="auto"/>
            </w:tcBorders>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17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18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306709">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19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21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22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23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24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25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26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01DD" w:rsidRDefault="003F01DD" w:rsidP="003F01DD">
            <w:pPr>
              <w:spacing w:after="0"/>
              <w:jc w:val="center"/>
            </w:pPr>
            <w:r>
              <w:t>27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28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887823">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29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9C40A5">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30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9C40A5">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31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9C40A5">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32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9C40A5">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33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9C40A5">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34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9C40A5">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35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9C40A5">
              <w:rPr>
                <w:rFonts w:ascii="Arial Narrow" w:hAnsi="Arial Narrow"/>
                <w:sz w:val="18"/>
                <w:szCs w:val="18"/>
              </w:rPr>
              <w:t xml:space="preserve">Clinical Practice </w:t>
            </w:r>
          </w:p>
        </w:tc>
      </w:tr>
      <w:tr w:rsidR="003F01DD" w:rsidTr="000E64A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01DD" w:rsidRDefault="003F01DD" w:rsidP="003F01DD">
            <w:pPr>
              <w:spacing w:after="0"/>
              <w:jc w:val="center"/>
            </w:pPr>
            <w:r>
              <w:t>36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01DD" w:rsidRDefault="003F01DD" w:rsidP="003F01DD">
            <w:pPr>
              <w:spacing w:after="0"/>
            </w:pPr>
            <w:r w:rsidRPr="009C40A5">
              <w:rPr>
                <w:rFonts w:ascii="Arial Narrow" w:hAnsi="Arial Narrow"/>
                <w:sz w:val="18"/>
                <w:szCs w:val="18"/>
              </w:rPr>
              <w:t xml:space="preserve">Clinical Practice </w:t>
            </w:r>
          </w:p>
        </w:tc>
      </w:tr>
    </w:tbl>
    <w:p w:rsidR="003F01DD" w:rsidRDefault="003F01DD" w:rsidP="003F01DD">
      <w:pPr>
        <w:rPr>
          <w:sz w:val="16"/>
          <w:szCs w:val="16"/>
        </w:rPr>
      </w:pPr>
    </w:p>
    <w:p w:rsidR="003F01DD" w:rsidRDefault="003F01DD" w:rsidP="003F01DD">
      <w:pPr>
        <w:rPr>
          <w:color w:val="FF0000"/>
        </w:rPr>
      </w:pPr>
    </w:p>
    <w:p w:rsidR="003F01DD" w:rsidRDefault="003F01DD" w:rsidP="003F01DD">
      <w:pPr>
        <w:rPr>
          <w:color w:val="FF0000"/>
        </w:rPr>
      </w:pPr>
    </w:p>
    <w:p w:rsidR="00D66211" w:rsidRDefault="00D66211" w:rsidP="003F01DD">
      <w:pPr>
        <w:rPr>
          <w:color w:val="FF0000"/>
        </w:rPr>
      </w:pPr>
    </w:p>
    <w:p w:rsidR="003F01DD" w:rsidRPr="0085036E" w:rsidRDefault="003F01DD" w:rsidP="003F01DD">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F01DD" w:rsidTr="000E64A5">
        <w:tc>
          <w:tcPr>
            <w:tcW w:w="603" w:type="dxa"/>
            <w:tcBorders>
              <w:top w:val="single" w:sz="12" w:space="0" w:color="auto"/>
              <w:left w:val="single" w:sz="12" w:space="0" w:color="auto"/>
              <w:bottom w:val="single" w:sz="6" w:space="0" w:color="auto"/>
              <w:right w:val="single" w:sz="6" w:space="0" w:color="auto"/>
            </w:tcBorders>
            <w:vAlign w:val="center"/>
          </w:tcPr>
          <w:p w:rsidR="003F01DD" w:rsidRDefault="003F01DD" w:rsidP="000E64A5">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F01DD" w:rsidRDefault="003F01DD" w:rsidP="000E64A5">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F01DD" w:rsidRDefault="003F01DD" w:rsidP="000E64A5">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3F01DD" w:rsidRDefault="003F01DD" w:rsidP="000E64A5">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3F01DD" w:rsidRDefault="003F01DD" w:rsidP="000E64A5">
            <w:pPr>
              <w:jc w:val="center"/>
              <w:rPr>
                <w:b/>
              </w:rPr>
            </w:pPr>
            <w:r>
              <w:rPr>
                <w:b/>
              </w:rPr>
              <w:t>1</w:t>
            </w:r>
          </w:p>
        </w:tc>
      </w:tr>
      <w:tr w:rsidR="003F01DD" w:rsidTr="000E64A5">
        <w:tc>
          <w:tcPr>
            <w:tcW w:w="603" w:type="dxa"/>
            <w:tcBorders>
              <w:top w:val="single" w:sz="6" w:space="0" w:color="auto"/>
              <w:left w:val="single" w:sz="12" w:space="0" w:color="auto"/>
              <w:bottom w:val="single" w:sz="6" w:space="0" w:color="auto"/>
              <w:right w:val="single" w:sz="6" w:space="0" w:color="auto"/>
            </w:tcBorders>
            <w:vAlign w:val="center"/>
          </w:tcPr>
          <w:p w:rsidR="003F01DD" w:rsidRDefault="003F01DD" w:rsidP="000E64A5">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3F01DD" w:rsidRPr="00203302" w:rsidRDefault="003F01DD" w:rsidP="000E64A5">
            <w:pPr>
              <w:jc w:val="both"/>
              <w:rPr>
                <w:sz w:val="20"/>
                <w:szCs w:val="20"/>
                <w:lang w:val="en-US"/>
              </w:rPr>
            </w:pPr>
            <w:r w:rsidRPr="00203302">
              <w:rPr>
                <w:sz w:val="20"/>
                <w:szCs w:val="20"/>
                <w:lang w:val="en-US"/>
              </w:rPr>
              <w:t>Sufficient kn</w:t>
            </w:r>
            <w:r>
              <w:rPr>
                <w:sz w:val="20"/>
                <w:szCs w:val="20"/>
                <w:lang w:val="en-US"/>
              </w:rPr>
              <w:t>owledge of subjects related with dentistry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dentistry</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01DD" w:rsidRPr="000E3402" w:rsidRDefault="003F01DD" w:rsidP="000E64A5">
            <w:pPr>
              <w:jc w:val="center"/>
              <w:rPr>
                <w:b/>
                <w:sz w:val="20"/>
                <w:szCs w:val="20"/>
              </w:rPr>
            </w:pPr>
          </w:p>
        </w:tc>
      </w:tr>
      <w:tr w:rsidR="003F01DD" w:rsidTr="000E64A5">
        <w:tc>
          <w:tcPr>
            <w:tcW w:w="603" w:type="dxa"/>
            <w:tcBorders>
              <w:top w:val="single" w:sz="6" w:space="0" w:color="auto"/>
              <w:left w:val="single" w:sz="12" w:space="0" w:color="auto"/>
              <w:bottom w:val="single" w:sz="6" w:space="0" w:color="auto"/>
              <w:right w:val="single" w:sz="6" w:space="0" w:color="auto"/>
            </w:tcBorders>
            <w:vAlign w:val="center"/>
          </w:tcPr>
          <w:p w:rsidR="003F01DD" w:rsidRDefault="003F01DD" w:rsidP="000E64A5">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3F01DD" w:rsidRPr="00203302" w:rsidRDefault="003F01DD" w:rsidP="000E64A5">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dentistry</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01DD" w:rsidRPr="000E3402" w:rsidRDefault="003F01DD" w:rsidP="000E64A5">
            <w:pPr>
              <w:jc w:val="center"/>
              <w:rPr>
                <w:b/>
                <w:sz w:val="20"/>
                <w:szCs w:val="20"/>
              </w:rPr>
            </w:pPr>
          </w:p>
        </w:tc>
      </w:tr>
      <w:tr w:rsidR="003F01DD" w:rsidTr="000E64A5">
        <w:tc>
          <w:tcPr>
            <w:tcW w:w="603" w:type="dxa"/>
            <w:tcBorders>
              <w:top w:val="single" w:sz="6" w:space="0" w:color="auto"/>
              <w:left w:val="single" w:sz="12" w:space="0" w:color="auto"/>
              <w:bottom w:val="single" w:sz="6" w:space="0" w:color="auto"/>
              <w:right w:val="single" w:sz="6" w:space="0" w:color="auto"/>
            </w:tcBorders>
            <w:vAlign w:val="center"/>
          </w:tcPr>
          <w:p w:rsidR="003F01DD" w:rsidRDefault="003F01DD" w:rsidP="000E64A5">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3F01DD" w:rsidRPr="00203302" w:rsidRDefault="003F01DD" w:rsidP="000E64A5">
            <w:pPr>
              <w:jc w:val="both"/>
              <w:rPr>
                <w:sz w:val="20"/>
                <w:szCs w:val="20"/>
                <w:lang w:val="en-US"/>
              </w:rPr>
            </w:pPr>
            <w:r w:rsidRPr="00203302">
              <w:rPr>
                <w:sz w:val="20"/>
                <w:szCs w:val="20"/>
                <w:lang w:val="en-US"/>
              </w:rPr>
              <w:t xml:space="preserve">In order to investigate </w:t>
            </w:r>
            <w:r>
              <w:rPr>
                <w:sz w:val="20"/>
                <w:szCs w:val="20"/>
                <w:lang w:val="en-US"/>
              </w:rPr>
              <w:t>dentistry</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01DD" w:rsidRPr="000E3402" w:rsidRDefault="003F01DD" w:rsidP="000E64A5">
            <w:pPr>
              <w:jc w:val="center"/>
              <w:rPr>
                <w:b/>
                <w:sz w:val="20"/>
                <w:szCs w:val="20"/>
              </w:rPr>
            </w:pPr>
          </w:p>
        </w:tc>
      </w:tr>
      <w:tr w:rsidR="003F01DD" w:rsidTr="000E64A5">
        <w:tc>
          <w:tcPr>
            <w:tcW w:w="603" w:type="dxa"/>
            <w:tcBorders>
              <w:top w:val="single" w:sz="6" w:space="0" w:color="auto"/>
              <w:left w:val="single" w:sz="12" w:space="0" w:color="auto"/>
              <w:bottom w:val="single" w:sz="6" w:space="0" w:color="auto"/>
              <w:right w:val="single" w:sz="6" w:space="0" w:color="auto"/>
            </w:tcBorders>
            <w:vAlign w:val="center"/>
          </w:tcPr>
          <w:p w:rsidR="003F01DD" w:rsidRDefault="003F01DD" w:rsidP="000E64A5">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3F01DD" w:rsidRPr="00203302" w:rsidRDefault="003F01DD" w:rsidP="000E64A5">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01DD" w:rsidRPr="000E3402" w:rsidRDefault="003F01DD" w:rsidP="000E64A5">
            <w:pPr>
              <w:jc w:val="center"/>
              <w:rPr>
                <w:b/>
                <w:sz w:val="20"/>
                <w:szCs w:val="20"/>
              </w:rPr>
            </w:pPr>
          </w:p>
        </w:tc>
      </w:tr>
      <w:tr w:rsidR="003F01DD" w:rsidTr="000E64A5">
        <w:tc>
          <w:tcPr>
            <w:tcW w:w="603" w:type="dxa"/>
            <w:tcBorders>
              <w:top w:val="single" w:sz="6" w:space="0" w:color="auto"/>
              <w:left w:val="single" w:sz="12" w:space="0" w:color="auto"/>
              <w:bottom w:val="single" w:sz="6" w:space="0" w:color="auto"/>
              <w:right w:val="single" w:sz="6" w:space="0" w:color="auto"/>
            </w:tcBorders>
            <w:vAlign w:val="center"/>
          </w:tcPr>
          <w:p w:rsidR="003F01DD" w:rsidRDefault="003F01DD" w:rsidP="000E64A5">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3F01DD" w:rsidRPr="00203302" w:rsidRDefault="003F01DD" w:rsidP="000E64A5">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01DD" w:rsidRPr="000E3402" w:rsidRDefault="003F01DD" w:rsidP="000E64A5">
            <w:pPr>
              <w:jc w:val="center"/>
              <w:rPr>
                <w:b/>
                <w:sz w:val="20"/>
                <w:szCs w:val="20"/>
              </w:rPr>
            </w:pPr>
            <w:r>
              <w:rPr>
                <w:b/>
                <w:sz w:val="20"/>
                <w:szCs w:val="20"/>
              </w:rPr>
              <w:t>X</w:t>
            </w:r>
          </w:p>
        </w:tc>
      </w:tr>
      <w:tr w:rsidR="003F01DD" w:rsidTr="000E64A5">
        <w:tc>
          <w:tcPr>
            <w:tcW w:w="603" w:type="dxa"/>
            <w:tcBorders>
              <w:top w:val="single" w:sz="6" w:space="0" w:color="auto"/>
              <w:left w:val="single" w:sz="12" w:space="0" w:color="auto"/>
              <w:bottom w:val="single" w:sz="6" w:space="0" w:color="auto"/>
              <w:right w:val="single" w:sz="6" w:space="0" w:color="auto"/>
            </w:tcBorders>
            <w:vAlign w:val="center"/>
          </w:tcPr>
          <w:p w:rsidR="003F01DD" w:rsidRDefault="003F01DD" w:rsidP="000E64A5">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3F01DD" w:rsidRPr="00203302" w:rsidRDefault="003F01DD" w:rsidP="000E64A5">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01DD" w:rsidRPr="000E3402" w:rsidRDefault="003F01DD" w:rsidP="000E64A5">
            <w:pPr>
              <w:jc w:val="center"/>
              <w:rPr>
                <w:b/>
                <w:sz w:val="20"/>
                <w:szCs w:val="20"/>
              </w:rPr>
            </w:pPr>
          </w:p>
        </w:tc>
      </w:tr>
      <w:tr w:rsidR="003F01DD" w:rsidTr="000E64A5">
        <w:tc>
          <w:tcPr>
            <w:tcW w:w="603" w:type="dxa"/>
            <w:tcBorders>
              <w:top w:val="single" w:sz="6" w:space="0" w:color="auto"/>
              <w:left w:val="single" w:sz="12" w:space="0" w:color="auto"/>
              <w:bottom w:val="single" w:sz="6" w:space="0" w:color="auto"/>
              <w:right w:val="single" w:sz="6" w:space="0" w:color="auto"/>
            </w:tcBorders>
            <w:vAlign w:val="center"/>
          </w:tcPr>
          <w:p w:rsidR="003F01DD" w:rsidRDefault="003F01DD" w:rsidP="000E64A5">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3F01DD" w:rsidRDefault="003F01DD" w:rsidP="000E64A5">
            <w:pPr>
              <w:jc w:val="both"/>
              <w:rPr>
                <w:sz w:val="20"/>
                <w:szCs w:val="20"/>
                <w:lang w:val="en-US"/>
              </w:rPr>
            </w:pPr>
            <w:r w:rsidRPr="00171A56">
              <w:rPr>
                <w:sz w:val="20"/>
                <w:szCs w:val="20"/>
                <w:lang w:val="en-US"/>
              </w:rPr>
              <w:t>Consciousness of professional and ethic responsibility</w:t>
            </w:r>
          </w:p>
          <w:p w:rsidR="003F01DD" w:rsidRPr="00203302" w:rsidRDefault="003F01DD" w:rsidP="000E64A5">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01DD" w:rsidRPr="000E3402" w:rsidRDefault="003F01DD" w:rsidP="000E64A5">
            <w:pPr>
              <w:jc w:val="center"/>
              <w:rPr>
                <w:b/>
                <w:sz w:val="20"/>
                <w:szCs w:val="20"/>
              </w:rPr>
            </w:pPr>
          </w:p>
        </w:tc>
      </w:tr>
      <w:tr w:rsidR="003F01DD" w:rsidTr="000E64A5">
        <w:tc>
          <w:tcPr>
            <w:tcW w:w="603" w:type="dxa"/>
            <w:tcBorders>
              <w:top w:val="single" w:sz="6" w:space="0" w:color="auto"/>
              <w:left w:val="single" w:sz="12" w:space="0" w:color="auto"/>
              <w:bottom w:val="single" w:sz="6" w:space="0" w:color="auto"/>
              <w:right w:val="single" w:sz="6" w:space="0" w:color="auto"/>
            </w:tcBorders>
            <w:vAlign w:val="center"/>
          </w:tcPr>
          <w:p w:rsidR="003F01DD" w:rsidRDefault="003F01DD" w:rsidP="000E64A5">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3F01DD" w:rsidRPr="00203302" w:rsidRDefault="003F01DD" w:rsidP="000E64A5">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F01DD" w:rsidRPr="000E3402" w:rsidRDefault="003F01DD" w:rsidP="000E64A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F01DD" w:rsidRPr="000E3402" w:rsidRDefault="003F01DD" w:rsidP="000E64A5">
            <w:pPr>
              <w:jc w:val="center"/>
              <w:rPr>
                <w:b/>
                <w:sz w:val="20"/>
                <w:szCs w:val="20"/>
              </w:rPr>
            </w:pPr>
          </w:p>
        </w:tc>
      </w:tr>
      <w:tr w:rsidR="003F01DD" w:rsidTr="000E64A5">
        <w:tc>
          <w:tcPr>
            <w:tcW w:w="9889" w:type="dxa"/>
            <w:gridSpan w:val="5"/>
            <w:tcBorders>
              <w:top w:val="single" w:sz="6" w:space="0" w:color="auto"/>
              <w:left w:val="single" w:sz="12" w:space="0" w:color="auto"/>
              <w:bottom w:val="single" w:sz="12" w:space="0" w:color="auto"/>
              <w:right w:val="single" w:sz="12" w:space="0" w:color="auto"/>
            </w:tcBorders>
            <w:vAlign w:val="center"/>
          </w:tcPr>
          <w:p w:rsidR="003F01DD" w:rsidRPr="00AC75B1" w:rsidRDefault="003F01DD" w:rsidP="000E64A5">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F01DD" w:rsidRDefault="003F01DD" w:rsidP="003F01DD">
      <w:pPr>
        <w:rPr>
          <w:sz w:val="16"/>
          <w:szCs w:val="16"/>
        </w:rPr>
      </w:pPr>
    </w:p>
    <w:p w:rsidR="000E64A5" w:rsidRDefault="000E64A5" w:rsidP="003F01DD">
      <w:pPr>
        <w:rPr>
          <w:sz w:val="16"/>
          <w:szCs w:val="16"/>
        </w:rPr>
      </w:pPr>
    </w:p>
    <w:p w:rsidR="000E64A5" w:rsidRDefault="000E64A5" w:rsidP="003F01DD">
      <w:pPr>
        <w:rPr>
          <w:sz w:val="16"/>
          <w:szCs w:val="16"/>
        </w:rPr>
      </w:pPr>
    </w:p>
    <w:p w:rsidR="000E64A5" w:rsidRDefault="000E64A5" w:rsidP="003F01DD">
      <w:pPr>
        <w:rPr>
          <w:sz w:val="16"/>
          <w:szCs w:val="16"/>
        </w:rPr>
      </w:pPr>
    </w:p>
    <w:p w:rsidR="000E64A5" w:rsidRDefault="000E64A5" w:rsidP="003F01DD">
      <w:pPr>
        <w:rPr>
          <w:sz w:val="16"/>
          <w:szCs w:val="16"/>
        </w:rPr>
      </w:pPr>
    </w:p>
    <w:p w:rsidR="000E64A5" w:rsidRDefault="000E64A5" w:rsidP="003F01DD">
      <w:pPr>
        <w:rPr>
          <w:sz w:val="16"/>
          <w:szCs w:val="16"/>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D66211" w:rsidRDefault="00D66211" w:rsidP="000E64A5">
      <w:pPr>
        <w:spacing w:after="0"/>
        <w:ind w:left="-3008" w:right="-15" w:hanging="10"/>
        <w:jc w:val="right"/>
        <w:rPr>
          <w:rFonts w:ascii="Times New Roman" w:eastAsia="Times New Roman" w:hAnsi="Times New Roman" w:cs="Times New Roman"/>
          <w:b/>
          <w:sz w:val="28"/>
        </w:rPr>
      </w:pPr>
    </w:p>
    <w:p w:rsidR="00D66211" w:rsidRDefault="00D66211" w:rsidP="000E64A5">
      <w:pPr>
        <w:spacing w:after="0"/>
        <w:ind w:left="-3008" w:right="-15" w:hanging="10"/>
        <w:jc w:val="right"/>
        <w:rPr>
          <w:rFonts w:ascii="Times New Roman" w:eastAsia="Times New Roman" w:hAnsi="Times New Roman" w:cs="Times New Roman"/>
          <w:b/>
          <w:sz w:val="28"/>
        </w:rPr>
      </w:pPr>
    </w:p>
    <w:p w:rsidR="00D66211" w:rsidRDefault="00D66211" w:rsidP="000E64A5">
      <w:pPr>
        <w:spacing w:after="0"/>
        <w:ind w:left="-3008" w:right="-15" w:hanging="10"/>
        <w:jc w:val="right"/>
        <w:rPr>
          <w:rFonts w:ascii="Times New Roman" w:eastAsia="Times New Roman" w:hAnsi="Times New Roman" w:cs="Times New Roman"/>
          <w:b/>
          <w:sz w:val="28"/>
        </w:rPr>
      </w:pPr>
    </w:p>
    <w:p w:rsidR="00D66211" w:rsidRDefault="00D66211" w:rsidP="000E64A5">
      <w:pPr>
        <w:spacing w:after="0"/>
        <w:ind w:left="-3008" w:right="-15" w:hanging="10"/>
        <w:jc w:val="right"/>
        <w:rPr>
          <w:rFonts w:ascii="Times New Roman" w:eastAsia="Times New Roman" w:hAnsi="Times New Roman" w:cs="Times New Roman"/>
          <w:b/>
          <w:sz w:val="28"/>
        </w:rPr>
      </w:pPr>
    </w:p>
    <w:p w:rsidR="00D66211" w:rsidRDefault="00D66211"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spacing w:after="0"/>
        <w:ind w:left="-3008" w:right="-15" w:hanging="10"/>
        <w:jc w:val="right"/>
        <w:rPr>
          <w:rFonts w:ascii="Times New Roman" w:eastAsia="Times New Roman" w:hAnsi="Times New Roman" w:cs="Times New Roman"/>
          <w:b/>
          <w:sz w:val="28"/>
        </w:rPr>
      </w:pPr>
    </w:p>
    <w:p w:rsidR="000E64A5" w:rsidRDefault="000E64A5" w:rsidP="000E64A5">
      <w:pPr>
        <w:jc w:val="center"/>
        <w:outlineLvl w:val="0"/>
        <w:rPr>
          <w:b/>
          <w:sz w:val="28"/>
          <w:szCs w:val="28"/>
        </w:rPr>
      </w:pPr>
    </w:p>
    <w:p w:rsidR="000E64A5" w:rsidRDefault="000E64A5" w:rsidP="000E64A5">
      <w:pPr>
        <w:spacing w:after="0" w:line="240" w:lineRule="auto"/>
        <w:jc w:val="center"/>
        <w:outlineLvl w:val="0"/>
        <w:rPr>
          <w:b/>
          <w:sz w:val="28"/>
          <w:szCs w:val="28"/>
        </w:rPr>
      </w:pPr>
      <w:r w:rsidRPr="00D64451">
        <w:rPr>
          <w:b/>
          <w:sz w:val="28"/>
          <w:szCs w:val="28"/>
        </w:rPr>
        <w:t xml:space="preserve">ESOGÜ </w:t>
      </w:r>
      <w:r>
        <w:rPr>
          <w:b/>
          <w:sz w:val="28"/>
          <w:szCs w:val="28"/>
        </w:rPr>
        <w:t>Faculty of Dentistry</w:t>
      </w:r>
    </w:p>
    <w:p w:rsidR="000E64A5" w:rsidRDefault="000E64A5" w:rsidP="000E64A5">
      <w:pPr>
        <w:spacing w:after="0" w:line="240" w:lineRule="auto"/>
        <w:jc w:val="center"/>
        <w:outlineLvl w:val="0"/>
        <w:rPr>
          <w:b/>
          <w:sz w:val="28"/>
          <w:szCs w:val="28"/>
        </w:rPr>
      </w:pPr>
      <w:r>
        <w:rPr>
          <w:b/>
          <w:sz w:val="28"/>
          <w:szCs w:val="28"/>
        </w:rPr>
        <w:t>Course Information Form</w:t>
      </w:r>
    </w:p>
    <w:p w:rsidR="000E64A5" w:rsidRDefault="000E64A5" w:rsidP="000E64A5">
      <w:pPr>
        <w:spacing w:after="0" w:line="240" w:lineRule="auto"/>
        <w:outlineLvl w:val="0"/>
        <w:rPr>
          <w:b/>
          <w:sz w:val="10"/>
          <w:szCs w:val="10"/>
        </w:rPr>
      </w:pPr>
    </w:p>
    <w:p w:rsidR="000E64A5" w:rsidRPr="00EE411D" w:rsidRDefault="000E64A5" w:rsidP="000E64A5">
      <w:pPr>
        <w:spacing w:after="0" w:line="240" w:lineRule="auto"/>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0E64A5" w:rsidRPr="006B43E2" w:rsidTr="006B6561">
        <w:tc>
          <w:tcPr>
            <w:tcW w:w="1167" w:type="dxa"/>
            <w:vAlign w:val="center"/>
          </w:tcPr>
          <w:p w:rsidR="000E64A5" w:rsidRPr="006B43E2" w:rsidRDefault="000E64A5" w:rsidP="000E64A5">
            <w:pPr>
              <w:spacing w:after="0" w:line="240" w:lineRule="auto"/>
              <w:outlineLvl w:val="0"/>
              <w:rPr>
                <w:b/>
                <w:sz w:val="20"/>
                <w:szCs w:val="20"/>
              </w:rPr>
            </w:pPr>
            <w:r>
              <w:rPr>
                <w:b/>
                <w:sz w:val="20"/>
                <w:szCs w:val="20"/>
              </w:rPr>
              <w:t>CLASS</w:t>
            </w:r>
          </w:p>
        </w:tc>
        <w:tc>
          <w:tcPr>
            <w:tcW w:w="1437" w:type="dxa"/>
            <w:vAlign w:val="center"/>
          </w:tcPr>
          <w:p w:rsidR="000E64A5" w:rsidRPr="006B43E2" w:rsidRDefault="000E64A5" w:rsidP="000E64A5">
            <w:pPr>
              <w:spacing w:after="0" w:line="240" w:lineRule="auto"/>
              <w:outlineLvl w:val="0"/>
              <w:rPr>
                <w:sz w:val="20"/>
                <w:szCs w:val="20"/>
              </w:rPr>
            </w:pPr>
            <w:r>
              <w:t>5</w:t>
            </w:r>
          </w:p>
        </w:tc>
      </w:tr>
    </w:tbl>
    <w:p w:rsidR="000E64A5" w:rsidRDefault="000E64A5" w:rsidP="000E64A5">
      <w:pPr>
        <w:spacing w:after="0" w:line="240" w:lineRule="auto"/>
        <w:ind w:left="-3008" w:right="167" w:hanging="10"/>
        <w:jc w:val="center"/>
      </w:pPr>
    </w:p>
    <w:tbl>
      <w:tblPr>
        <w:tblStyle w:val="TableGrid"/>
        <w:tblW w:w="9927" w:type="dxa"/>
        <w:tblInd w:w="123" w:type="dxa"/>
        <w:tblCellMar>
          <w:top w:w="85" w:type="dxa"/>
          <w:left w:w="95" w:type="dxa"/>
          <w:right w:w="115" w:type="dxa"/>
        </w:tblCellMar>
        <w:tblLook w:val="04A0" w:firstRow="1" w:lastRow="0" w:firstColumn="1" w:lastColumn="0" w:noHBand="0" w:noVBand="1"/>
      </w:tblPr>
      <w:tblGrid>
        <w:gridCol w:w="1928"/>
        <w:gridCol w:w="1958"/>
        <w:gridCol w:w="1629"/>
        <w:gridCol w:w="4412"/>
      </w:tblGrid>
      <w:tr w:rsidR="000E64A5" w:rsidTr="006B6561">
        <w:trPr>
          <w:trHeight w:val="510"/>
        </w:trPr>
        <w:tc>
          <w:tcPr>
            <w:tcW w:w="1928" w:type="dxa"/>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ind w:left="138"/>
            </w:pPr>
            <w:r>
              <w:rPr>
                <w:rFonts w:ascii="Times New Roman" w:eastAsia="Times New Roman" w:hAnsi="Times New Roman" w:cs="Times New Roman"/>
                <w:b/>
                <w:sz w:val="20"/>
              </w:rPr>
              <w:t>COURSE CODE</w:t>
            </w:r>
          </w:p>
        </w:tc>
        <w:tc>
          <w:tcPr>
            <w:tcW w:w="1958" w:type="dxa"/>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r>
              <w:rPr>
                <w:rFonts w:ascii="Times New Roman" w:eastAsia="Times New Roman" w:hAnsi="Times New Roman" w:cs="Times New Roman"/>
                <w:sz w:val="24"/>
              </w:rPr>
              <w:t xml:space="preserve"> </w:t>
            </w:r>
            <w:r w:rsidR="006B6561">
              <w:rPr>
                <w:rFonts w:ascii="Times New Roman" w:eastAsia="Times New Roman" w:hAnsi="Times New Roman" w:cs="Times New Roman"/>
                <w:sz w:val="24"/>
              </w:rPr>
              <w:t>161120021</w:t>
            </w:r>
          </w:p>
        </w:tc>
        <w:tc>
          <w:tcPr>
            <w:tcW w:w="1629" w:type="dxa"/>
            <w:tcBorders>
              <w:top w:val="single" w:sz="12" w:space="0" w:color="000000"/>
              <w:left w:val="single" w:sz="12" w:space="0" w:color="000000"/>
              <w:bottom w:val="single" w:sz="12" w:space="0" w:color="000000"/>
              <w:right w:val="single" w:sz="12" w:space="0" w:color="000000"/>
            </w:tcBorders>
            <w:vAlign w:val="bottom"/>
          </w:tcPr>
          <w:p w:rsidR="000E64A5" w:rsidRDefault="000E64A5" w:rsidP="000E64A5">
            <w:pPr>
              <w:jc w:val="center"/>
            </w:pPr>
            <w:r>
              <w:rPr>
                <w:rFonts w:ascii="Times New Roman" w:eastAsia="Times New Roman" w:hAnsi="Times New Roman" w:cs="Times New Roman"/>
                <w:b/>
                <w:sz w:val="20"/>
              </w:rPr>
              <w:t>COURSE NAME</w:t>
            </w:r>
          </w:p>
        </w:tc>
        <w:tc>
          <w:tcPr>
            <w:tcW w:w="4412" w:type="dxa"/>
            <w:tcBorders>
              <w:top w:val="single" w:sz="12" w:space="0" w:color="000000"/>
              <w:left w:val="single" w:sz="12" w:space="0" w:color="000000"/>
              <w:bottom w:val="single" w:sz="12" w:space="0" w:color="000000"/>
              <w:right w:val="single" w:sz="12" w:space="0" w:color="000000"/>
            </w:tcBorders>
          </w:tcPr>
          <w:p w:rsidR="000E64A5" w:rsidRDefault="000E64A5" w:rsidP="000E64A5">
            <w:r>
              <w:rPr>
                <w:rFonts w:ascii="Times New Roman" w:eastAsia="Times New Roman" w:hAnsi="Times New Roman" w:cs="Times New Roman"/>
                <w:sz w:val="20"/>
              </w:rPr>
              <w:t>PROSTHODONTICS INTERNSHIP II</w:t>
            </w:r>
          </w:p>
        </w:tc>
      </w:tr>
    </w:tbl>
    <w:p w:rsidR="000E64A5" w:rsidRDefault="000E64A5" w:rsidP="000E64A5">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7" w:type="dxa"/>
        <w:tblInd w:w="123" w:type="dxa"/>
        <w:tblCellMar>
          <w:right w:w="95" w:type="dxa"/>
        </w:tblCellMar>
        <w:tblLook w:val="04A0" w:firstRow="1" w:lastRow="0" w:firstColumn="1" w:lastColumn="0" w:noHBand="0" w:noVBand="1"/>
      </w:tblPr>
      <w:tblGrid>
        <w:gridCol w:w="1192"/>
        <w:gridCol w:w="526"/>
        <w:gridCol w:w="297"/>
        <w:gridCol w:w="1009"/>
        <w:gridCol w:w="612"/>
        <w:gridCol w:w="122"/>
        <w:gridCol w:w="623"/>
        <w:gridCol w:w="782"/>
        <w:gridCol w:w="556"/>
        <w:gridCol w:w="147"/>
        <w:gridCol w:w="2356"/>
        <w:gridCol w:w="1171"/>
        <w:gridCol w:w="534"/>
      </w:tblGrid>
      <w:tr w:rsidR="000E64A5" w:rsidTr="006B6561">
        <w:trPr>
          <w:trHeight w:val="443"/>
        </w:trPr>
        <w:tc>
          <w:tcPr>
            <w:tcW w:w="1192" w:type="dxa"/>
            <w:vMerge w:val="restart"/>
            <w:tcBorders>
              <w:top w:val="single" w:sz="12" w:space="0" w:color="000000"/>
              <w:left w:val="single" w:sz="12" w:space="0" w:color="000000"/>
              <w:bottom w:val="single" w:sz="4" w:space="0" w:color="7F7F7F"/>
              <w:right w:val="single" w:sz="12" w:space="0" w:color="000000"/>
            </w:tcBorders>
            <w:vAlign w:val="center"/>
          </w:tcPr>
          <w:p w:rsidR="000E64A5" w:rsidRDefault="000E64A5" w:rsidP="000E64A5">
            <w:pPr>
              <w:ind w:left="95"/>
              <w:jc w:val="both"/>
            </w:pPr>
            <w:r>
              <w:rPr>
                <w:rFonts w:ascii="Times New Roman" w:eastAsia="Times New Roman" w:hAnsi="Times New Roman" w:cs="Times New Roman"/>
                <w:b/>
                <w:sz w:val="18"/>
              </w:rPr>
              <w:t>SEMESTER</w:t>
            </w:r>
          </w:p>
        </w:tc>
        <w:tc>
          <w:tcPr>
            <w:tcW w:w="3189" w:type="dxa"/>
            <w:gridSpan w:val="6"/>
            <w:tcBorders>
              <w:top w:val="single" w:sz="12" w:space="0" w:color="000000"/>
              <w:left w:val="single" w:sz="12" w:space="0" w:color="000000"/>
              <w:bottom w:val="single" w:sz="4" w:space="0" w:color="7F7F7F"/>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WEEKLY COURSE PERIOD</w:t>
            </w:r>
          </w:p>
        </w:tc>
        <w:tc>
          <w:tcPr>
            <w:tcW w:w="5546" w:type="dxa"/>
            <w:gridSpan w:val="6"/>
            <w:tcBorders>
              <w:top w:val="single" w:sz="12" w:space="0" w:color="000000"/>
              <w:left w:val="single" w:sz="12" w:space="0" w:color="000000"/>
              <w:bottom w:val="single" w:sz="4" w:space="0" w:color="7F7F7F"/>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COURSE OF</w:t>
            </w:r>
          </w:p>
        </w:tc>
      </w:tr>
      <w:tr w:rsidR="000E64A5" w:rsidTr="006B6561">
        <w:trPr>
          <w:trHeight w:val="632"/>
        </w:trPr>
        <w:tc>
          <w:tcPr>
            <w:tcW w:w="0" w:type="auto"/>
            <w:vMerge/>
            <w:tcBorders>
              <w:top w:val="nil"/>
              <w:left w:val="single" w:sz="12" w:space="0" w:color="000000"/>
              <w:bottom w:val="single" w:sz="4" w:space="0" w:color="7F7F7F"/>
              <w:right w:val="single" w:sz="12" w:space="0" w:color="000000"/>
            </w:tcBorders>
          </w:tcPr>
          <w:p w:rsidR="000E64A5" w:rsidRDefault="000E64A5" w:rsidP="000E64A5"/>
        </w:tc>
        <w:tc>
          <w:tcPr>
            <w:tcW w:w="823" w:type="dxa"/>
            <w:gridSpan w:val="2"/>
            <w:tcBorders>
              <w:top w:val="single" w:sz="4" w:space="0" w:color="7F7F7F"/>
              <w:left w:val="single" w:sz="12" w:space="0" w:color="000000"/>
              <w:bottom w:val="single" w:sz="4" w:space="0" w:color="7F7F7F"/>
              <w:right w:val="single" w:sz="4" w:space="0" w:color="7F7F7F"/>
            </w:tcBorders>
            <w:vAlign w:val="center"/>
          </w:tcPr>
          <w:p w:rsidR="000E64A5" w:rsidRDefault="000E64A5" w:rsidP="000E64A5">
            <w:pPr>
              <w:ind w:left="105"/>
            </w:pPr>
            <w:r>
              <w:rPr>
                <w:rFonts w:ascii="Times New Roman" w:eastAsia="Times New Roman" w:hAnsi="Times New Roman" w:cs="Times New Roman"/>
                <w:b/>
                <w:sz w:val="20"/>
              </w:rPr>
              <w:t>Theory</w:t>
            </w:r>
          </w:p>
        </w:tc>
        <w:tc>
          <w:tcPr>
            <w:tcW w:w="1009" w:type="dxa"/>
            <w:tcBorders>
              <w:top w:val="single" w:sz="4" w:space="0" w:color="7F7F7F"/>
              <w:left w:val="single" w:sz="4" w:space="0" w:color="7F7F7F"/>
              <w:bottom w:val="single" w:sz="4" w:space="0" w:color="7F7F7F"/>
              <w:right w:val="single" w:sz="4" w:space="0" w:color="7F7F7F"/>
            </w:tcBorders>
            <w:vAlign w:val="center"/>
          </w:tcPr>
          <w:p w:rsidR="000E64A5" w:rsidRDefault="000E64A5" w:rsidP="000E64A5">
            <w:pPr>
              <w:ind w:left="155"/>
            </w:pPr>
            <w:r>
              <w:rPr>
                <w:rFonts w:ascii="Times New Roman" w:eastAsia="Times New Roman" w:hAnsi="Times New Roman" w:cs="Times New Roman"/>
                <w:b/>
                <w:sz w:val="20"/>
              </w:rPr>
              <w:t>Practice</w:t>
            </w:r>
          </w:p>
        </w:tc>
        <w:tc>
          <w:tcPr>
            <w:tcW w:w="1357" w:type="dxa"/>
            <w:gridSpan w:val="3"/>
            <w:tcBorders>
              <w:top w:val="single" w:sz="4" w:space="0" w:color="7F7F7F"/>
              <w:left w:val="single" w:sz="4" w:space="0" w:color="7F7F7F"/>
              <w:bottom w:val="single" w:sz="4" w:space="0" w:color="7F7F7F"/>
              <w:right w:val="single" w:sz="4" w:space="0" w:color="7F7F7F"/>
            </w:tcBorders>
            <w:vAlign w:val="center"/>
          </w:tcPr>
          <w:p w:rsidR="000E64A5" w:rsidRDefault="000E64A5" w:rsidP="000E64A5">
            <w:pPr>
              <w:ind w:left="95"/>
              <w:jc w:val="center"/>
            </w:pPr>
            <w:r>
              <w:rPr>
                <w:rFonts w:ascii="Times New Roman" w:eastAsia="Times New Roman" w:hAnsi="Times New Roman" w:cs="Times New Roman"/>
                <w:b/>
                <w:sz w:val="20"/>
              </w:rPr>
              <w:t>Labratory</w:t>
            </w:r>
          </w:p>
        </w:tc>
        <w:tc>
          <w:tcPr>
            <w:tcW w:w="782" w:type="dxa"/>
            <w:tcBorders>
              <w:top w:val="single" w:sz="4" w:space="0" w:color="7F7F7F"/>
              <w:left w:val="single" w:sz="4" w:space="0" w:color="7F7F7F"/>
              <w:bottom w:val="single" w:sz="4" w:space="0" w:color="7F7F7F"/>
              <w:right w:val="single" w:sz="4" w:space="0" w:color="7F7F7F"/>
            </w:tcBorders>
            <w:vAlign w:val="center"/>
          </w:tcPr>
          <w:p w:rsidR="000E64A5" w:rsidRDefault="000E64A5" w:rsidP="000E64A5">
            <w:pPr>
              <w:ind w:left="115"/>
            </w:pPr>
            <w:r>
              <w:rPr>
                <w:rFonts w:ascii="Times New Roman" w:eastAsia="Times New Roman" w:hAnsi="Times New Roman" w:cs="Times New Roman"/>
                <w:b/>
                <w:sz w:val="20"/>
              </w:rPr>
              <w:t>Credit</w:t>
            </w:r>
          </w:p>
        </w:tc>
        <w:tc>
          <w:tcPr>
            <w:tcW w:w="556" w:type="dxa"/>
            <w:tcBorders>
              <w:top w:val="single" w:sz="4" w:space="0" w:color="7F7F7F"/>
              <w:left w:val="single" w:sz="4" w:space="0" w:color="7F7F7F"/>
              <w:bottom w:val="single" w:sz="4" w:space="0" w:color="7F7F7F"/>
              <w:right w:val="single" w:sz="4" w:space="0" w:color="7F7F7F"/>
            </w:tcBorders>
          </w:tcPr>
          <w:p w:rsidR="000E64A5" w:rsidRDefault="000E64A5" w:rsidP="000E64A5">
            <w:pPr>
              <w:ind w:left="17"/>
              <w:jc w:val="center"/>
            </w:pPr>
            <w:r>
              <w:rPr>
                <w:rFonts w:ascii="Times New Roman" w:eastAsia="Times New Roman" w:hAnsi="Times New Roman" w:cs="Times New Roman"/>
                <w:b/>
                <w:sz w:val="20"/>
              </w:rPr>
              <w:t>EC TS</w:t>
            </w:r>
          </w:p>
        </w:tc>
        <w:tc>
          <w:tcPr>
            <w:tcW w:w="2503" w:type="dxa"/>
            <w:gridSpan w:val="2"/>
            <w:tcBorders>
              <w:top w:val="single" w:sz="4" w:space="0" w:color="7F7F7F"/>
              <w:left w:val="single" w:sz="4" w:space="0" w:color="7F7F7F"/>
              <w:bottom w:val="single" w:sz="4" w:space="0" w:color="7F7F7F"/>
              <w:right w:val="single" w:sz="4" w:space="0" w:color="7F7F7F"/>
            </w:tcBorders>
            <w:vAlign w:val="center"/>
          </w:tcPr>
          <w:p w:rsidR="000E64A5" w:rsidRDefault="000E64A5" w:rsidP="000E64A5">
            <w:pPr>
              <w:ind w:left="95"/>
              <w:jc w:val="center"/>
            </w:pPr>
            <w:r>
              <w:rPr>
                <w:rFonts w:ascii="Times New Roman" w:eastAsia="Times New Roman" w:hAnsi="Times New Roman" w:cs="Times New Roman"/>
                <w:b/>
                <w:sz w:val="20"/>
              </w:rPr>
              <w:t>TYPE</w:t>
            </w:r>
          </w:p>
        </w:tc>
        <w:tc>
          <w:tcPr>
            <w:tcW w:w="1705" w:type="dxa"/>
            <w:gridSpan w:val="2"/>
            <w:tcBorders>
              <w:top w:val="single" w:sz="4" w:space="0" w:color="7F7F7F"/>
              <w:left w:val="single" w:sz="4" w:space="0" w:color="7F7F7F"/>
              <w:bottom w:val="single" w:sz="4" w:space="0" w:color="7F7F7F"/>
              <w:right w:val="single" w:sz="12" w:space="0" w:color="000000"/>
            </w:tcBorders>
          </w:tcPr>
          <w:p w:rsidR="000E64A5" w:rsidRDefault="006B6561" w:rsidP="000E64A5">
            <w:pPr>
              <w:ind w:left="50"/>
              <w:jc w:val="center"/>
            </w:pPr>
            <w:r>
              <w:rPr>
                <w:rFonts w:ascii="Times New Roman" w:eastAsia="Times New Roman" w:hAnsi="Times New Roman" w:cs="Times New Roman"/>
                <w:b/>
                <w:sz w:val="20"/>
              </w:rPr>
              <w:t>LANGUAG</w:t>
            </w:r>
            <w:r w:rsidR="000E64A5">
              <w:rPr>
                <w:rFonts w:ascii="Times New Roman" w:eastAsia="Times New Roman" w:hAnsi="Times New Roman" w:cs="Times New Roman"/>
                <w:b/>
                <w:sz w:val="20"/>
              </w:rPr>
              <w:t>E</w:t>
            </w:r>
          </w:p>
        </w:tc>
      </w:tr>
      <w:tr w:rsidR="000E64A5" w:rsidTr="006B6561">
        <w:trPr>
          <w:trHeight w:val="480"/>
        </w:trPr>
        <w:tc>
          <w:tcPr>
            <w:tcW w:w="1192" w:type="dxa"/>
            <w:tcBorders>
              <w:top w:val="single" w:sz="4" w:space="0" w:color="7F7F7F"/>
              <w:left w:val="single" w:sz="12" w:space="0" w:color="000000"/>
              <w:bottom w:val="single" w:sz="12" w:space="0" w:color="000000"/>
              <w:right w:val="single" w:sz="12" w:space="0" w:color="000000"/>
            </w:tcBorders>
            <w:vAlign w:val="bottom"/>
          </w:tcPr>
          <w:p w:rsidR="000E64A5" w:rsidRDefault="000E64A5" w:rsidP="000E64A5">
            <w:pPr>
              <w:ind w:left="95"/>
              <w:jc w:val="center"/>
            </w:pPr>
            <w:r>
              <w:rPr>
                <w:rFonts w:ascii="Times New Roman" w:eastAsia="Times New Roman" w:hAnsi="Times New Roman" w:cs="Times New Roman"/>
              </w:rPr>
              <w:t>Fall-</w:t>
            </w:r>
          </w:p>
          <w:p w:rsidR="000E64A5" w:rsidRDefault="000E64A5" w:rsidP="000E64A5">
            <w:pPr>
              <w:ind w:left="95"/>
              <w:jc w:val="center"/>
            </w:pPr>
            <w:r>
              <w:rPr>
                <w:rFonts w:ascii="Times New Roman" w:eastAsia="Times New Roman" w:hAnsi="Times New Roman" w:cs="Times New Roman"/>
              </w:rPr>
              <w:t xml:space="preserve">Spring </w:t>
            </w:r>
          </w:p>
        </w:tc>
        <w:tc>
          <w:tcPr>
            <w:tcW w:w="823" w:type="dxa"/>
            <w:gridSpan w:val="2"/>
            <w:tcBorders>
              <w:top w:val="single" w:sz="4" w:space="0" w:color="7F7F7F"/>
              <w:left w:val="single" w:sz="12" w:space="0" w:color="000000"/>
              <w:bottom w:val="single" w:sz="12" w:space="0" w:color="000000"/>
              <w:right w:val="single" w:sz="4" w:space="0" w:color="7F7F7F"/>
            </w:tcBorders>
          </w:tcPr>
          <w:p w:rsidR="000E64A5" w:rsidRDefault="000E64A5" w:rsidP="000E64A5"/>
        </w:tc>
        <w:tc>
          <w:tcPr>
            <w:tcW w:w="1009" w:type="dxa"/>
            <w:tcBorders>
              <w:top w:val="single" w:sz="4" w:space="0" w:color="7F7F7F"/>
              <w:left w:val="single" w:sz="4" w:space="0" w:color="7F7F7F"/>
              <w:bottom w:val="single" w:sz="12" w:space="0" w:color="000000"/>
              <w:right w:val="single" w:sz="4" w:space="0" w:color="7F7F7F"/>
            </w:tcBorders>
            <w:vAlign w:val="center"/>
          </w:tcPr>
          <w:p w:rsidR="000E64A5" w:rsidRDefault="000E64A5" w:rsidP="000E64A5">
            <w:pPr>
              <w:ind w:left="95"/>
              <w:jc w:val="center"/>
            </w:pPr>
            <w:r>
              <w:rPr>
                <w:rFonts w:ascii="Times New Roman" w:eastAsia="Times New Roman" w:hAnsi="Times New Roman" w:cs="Times New Roman"/>
              </w:rPr>
              <w:t>20</w:t>
            </w:r>
          </w:p>
        </w:tc>
        <w:tc>
          <w:tcPr>
            <w:tcW w:w="1357" w:type="dxa"/>
            <w:gridSpan w:val="3"/>
            <w:tcBorders>
              <w:top w:val="single" w:sz="4" w:space="0" w:color="7F7F7F"/>
              <w:left w:val="single" w:sz="4" w:space="0" w:color="7F7F7F"/>
              <w:bottom w:val="single" w:sz="12" w:space="0" w:color="000000"/>
              <w:right w:val="single" w:sz="4" w:space="0" w:color="7F7F7F"/>
            </w:tcBorders>
            <w:vAlign w:val="center"/>
          </w:tcPr>
          <w:p w:rsidR="000E64A5" w:rsidRDefault="000E64A5" w:rsidP="000E64A5">
            <w:pPr>
              <w:ind w:left="150"/>
              <w:jc w:val="center"/>
            </w:pPr>
            <w:r>
              <w:rPr>
                <w:rFonts w:ascii="Times New Roman" w:eastAsia="Times New Roman" w:hAnsi="Times New Roman" w:cs="Times New Roman"/>
              </w:rPr>
              <w:t xml:space="preserve"> </w:t>
            </w:r>
          </w:p>
        </w:tc>
        <w:tc>
          <w:tcPr>
            <w:tcW w:w="782" w:type="dxa"/>
            <w:tcBorders>
              <w:top w:val="single" w:sz="4" w:space="0" w:color="7F7F7F"/>
              <w:left w:val="single" w:sz="4" w:space="0" w:color="7F7F7F"/>
              <w:bottom w:val="single" w:sz="12" w:space="0" w:color="000000"/>
              <w:right w:val="single" w:sz="4" w:space="0" w:color="7F7F7F"/>
            </w:tcBorders>
            <w:vAlign w:val="center"/>
          </w:tcPr>
          <w:p w:rsidR="000E64A5" w:rsidRDefault="000E64A5" w:rsidP="000E64A5">
            <w:pPr>
              <w:ind w:left="95"/>
              <w:jc w:val="center"/>
            </w:pPr>
            <w:r>
              <w:rPr>
                <w:rFonts w:ascii="Times New Roman" w:eastAsia="Times New Roman" w:hAnsi="Times New Roman" w:cs="Times New Roman"/>
              </w:rPr>
              <w:t>4</w:t>
            </w:r>
          </w:p>
        </w:tc>
        <w:tc>
          <w:tcPr>
            <w:tcW w:w="556" w:type="dxa"/>
            <w:tcBorders>
              <w:top w:val="single" w:sz="4" w:space="0" w:color="7F7F7F"/>
              <w:left w:val="single" w:sz="4" w:space="0" w:color="7F7F7F"/>
              <w:bottom w:val="single" w:sz="12" w:space="0" w:color="000000"/>
              <w:right w:val="single" w:sz="4" w:space="0" w:color="7F7F7F"/>
            </w:tcBorders>
            <w:vAlign w:val="center"/>
          </w:tcPr>
          <w:p w:rsidR="000E64A5" w:rsidRDefault="000E64A5" w:rsidP="000E64A5">
            <w:pPr>
              <w:ind w:left="95"/>
              <w:jc w:val="center"/>
            </w:pPr>
            <w:r>
              <w:rPr>
                <w:rFonts w:ascii="Times New Roman" w:eastAsia="Times New Roman" w:hAnsi="Times New Roman" w:cs="Times New Roman"/>
              </w:rPr>
              <w:t>5</w:t>
            </w:r>
          </w:p>
        </w:tc>
        <w:tc>
          <w:tcPr>
            <w:tcW w:w="2503" w:type="dxa"/>
            <w:gridSpan w:val="2"/>
            <w:tcBorders>
              <w:top w:val="single" w:sz="4" w:space="0" w:color="7F7F7F"/>
              <w:left w:val="single" w:sz="4" w:space="0" w:color="7F7F7F"/>
              <w:bottom w:val="single" w:sz="12" w:space="0" w:color="000000"/>
              <w:right w:val="single" w:sz="4" w:space="0" w:color="7F7F7F"/>
            </w:tcBorders>
            <w:vAlign w:val="center"/>
          </w:tcPr>
          <w:p w:rsidR="000E64A5" w:rsidRDefault="000E64A5" w:rsidP="000E64A5">
            <w:pPr>
              <w:ind w:left="85"/>
            </w:pPr>
            <w:r>
              <w:rPr>
                <w:rFonts w:ascii="Times New Roman" w:eastAsia="Times New Roman" w:hAnsi="Times New Roman" w:cs="Times New Roman"/>
                <w:sz w:val="15"/>
              </w:rPr>
              <w:t>COMPULSORY (X )  ELECTIVE (  )</w:t>
            </w:r>
          </w:p>
        </w:tc>
        <w:tc>
          <w:tcPr>
            <w:tcW w:w="1705" w:type="dxa"/>
            <w:gridSpan w:val="2"/>
            <w:tcBorders>
              <w:top w:val="single" w:sz="4" w:space="0" w:color="7F7F7F"/>
              <w:left w:val="single" w:sz="4" w:space="0" w:color="7F7F7F"/>
              <w:bottom w:val="single" w:sz="12" w:space="0" w:color="000000"/>
              <w:right w:val="single" w:sz="12" w:space="0" w:color="000000"/>
            </w:tcBorders>
            <w:vAlign w:val="center"/>
          </w:tcPr>
          <w:p w:rsidR="000E64A5" w:rsidRDefault="000E64A5" w:rsidP="000E64A5">
            <w:pPr>
              <w:ind w:left="85"/>
              <w:jc w:val="center"/>
            </w:pPr>
            <w:r>
              <w:rPr>
                <w:rFonts w:ascii="Times New Roman" w:eastAsia="Times New Roman" w:hAnsi="Times New Roman" w:cs="Times New Roman"/>
                <w:sz w:val="16"/>
              </w:rPr>
              <w:t>TURKISH</w:t>
            </w:r>
          </w:p>
        </w:tc>
      </w:tr>
      <w:tr w:rsidR="000E64A5" w:rsidTr="006B6561">
        <w:trPr>
          <w:trHeight w:val="432"/>
        </w:trPr>
        <w:tc>
          <w:tcPr>
            <w:tcW w:w="9927" w:type="dxa"/>
            <w:gridSpan w:val="13"/>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COURSE CATAGORY</w:t>
            </w:r>
          </w:p>
        </w:tc>
      </w:tr>
      <w:tr w:rsidR="000E64A5" w:rsidTr="006B6561">
        <w:trPr>
          <w:trHeight w:val="606"/>
        </w:trPr>
        <w:tc>
          <w:tcPr>
            <w:tcW w:w="1718" w:type="dxa"/>
            <w:gridSpan w:val="2"/>
            <w:tcBorders>
              <w:top w:val="single" w:sz="12" w:space="0" w:color="000000"/>
              <w:left w:val="single" w:sz="12" w:space="0" w:color="000000"/>
              <w:bottom w:val="single" w:sz="6" w:space="0" w:color="3E3E3E"/>
              <w:right w:val="single" w:sz="4" w:space="0" w:color="7F7F7F"/>
            </w:tcBorders>
            <w:vAlign w:val="center"/>
          </w:tcPr>
          <w:p w:rsidR="000E64A5" w:rsidRDefault="000E64A5" w:rsidP="000E64A5">
            <w:pPr>
              <w:ind w:left="105"/>
              <w:jc w:val="center"/>
            </w:pPr>
            <w:r>
              <w:rPr>
                <w:rFonts w:ascii="Times New Roman" w:eastAsia="Times New Roman" w:hAnsi="Times New Roman" w:cs="Times New Roman"/>
                <w:b/>
                <w:sz w:val="20"/>
              </w:rPr>
              <w:t>Basic Science</w:t>
            </w:r>
          </w:p>
        </w:tc>
        <w:tc>
          <w:tcPr>
            <w:tcW w:w="2040" w:type="dxa"/>
            <w:gridSpan w:val="4"/>
            <w:tcBorders>
              <w:top w:val="single" w:sz="12" w:space="0" w:color="000000"/>
              <w:left w:val="single" w:sz="4" w:space="0" w:color="7F7F7F"/>
              <w:bottom w:val="single" w:sz="6" w:space="0" w:color="3E3E3E"/>
              <w:right w:val="single" w:sz="4" w:space="0" w:color="7F7F7F"/>
            </w:tcBorders>
            <w:vAlign w:val="center"/>
          </w:tcPr>
          <w:p w:rsidR="000E64A5" w:rsidRDefault="000E64A5" w:rsidP="000E64A5">
            <w:pPr>
              <w:ind w:left="120"/>
              <w:jc w:val="center"/>
            </w:pPr>
            <w:r>
              <w:rPr>
                <w:rFonts w:ascii="Times New Roman" w:eastAsia="Times New Roman" w:hAnsi="Times New Roman" w:cs="Times New Roman"/>
                <w:b/>
                <w:sz w:val="20"/>
              </w:rPr>
              <w:t>Clinical Science</w:t>
            </w:r>
          </w:p>
        </w:tc>
        <w:tc>
          <w:tcPr>
            <w:tcW w:w="4464" w:type="dxa"/>
            <w:gridSpan w:val="5"/>
            <w:tcBorders>
              <w:top w:val="single" w:sz="12" w:space="0" w:color="000000"/>
              <w:left w:val="single" w:sz="4" w:space="0" w:color="7F7F7F"/>
              <w:bottom w:val="single" w:sz="6" w:space="0" w:color="3E3E3E"/>
              <w:right w:val="single" w:sz="4" w:space="0" w:color="7F7F7F"/>
            </w:tcBorders>
            <w:vAlign w:val="center"/>
          </w:tcPr>
          <w:p w:rsidR="000E64A5" w:rsidRDefault="000E64A5" w:rsidP="000E64A5">
            <w:pPr>
              <w:ind w:left="120"/>
              <w:jc w:val="center"/>
            </w:pPr>
            <w:r>
              <w:rPr>
                <w:rFonts w:ascii="Times New Roman" w:eastAsia="Times New Roman" w:hAnsi="Times New Roman" w:cs="Times New Roman"/>
                <w:b/>
                <w:sz w:val="20"/>
              </w:rPr>
              <w:t>Social Science</w:t>
            </w:r>
          </w:p>
        </w:tc>
        <w:tc>
          <w:tcPr>
            <w:tcW w:w="1705" w:type="dxa"/>
            <w:gridSpan w:val="2"/>
            <w:tcBorders>
              <w:top w:val="single" w:sz="12" w:space="0" w:color="000000"/>
              <w:left w:val="single" w:sz="4" w:space="0" w:color="7F7F7F"/>
              <w:bottom w:val="single" w:sz="6" w:space="0" w:color="3E3E3E"/>
              <w:right w:val="single" w:sz="12" w:space="0" w:color="000000"/>
            </w:tcBorders>
            <w:vAlign w:val="center"/>
          </w:tcPr>
          <w:p w:rsidR="000E64A5" w:rsidRDefault="000E64A5" w:rsidP="000E64A5">
            <w:pPr>
              <w:ind w:left="85"/>
              <w:jc w:val="center"/>
            </w:pPr>
            <w:r>
              <w:rPr>
                <w:rFonts w:ascii="Times New Roman" w:eastAsia="Times New Roman" w:hAnsi="Times New Roman" w:cs="Times New Roman"/>
                <w:b/>
                <w:sz w:val="20"/>
              </w:rPr>
              <w:t>Elective</w:t>
            </w:r>
          </w:p>
        </w:tc>
      </w:tr>
      <w:tr w:rsidR="000E64A5" w:rsidTr="006B6561">
        <w:trPr>
          <w:trHeight w:val="487"/>
        </w:trPr>
        <w:tc>
          <w:tcPr>
            <w:tcW w:w="1718" w:type="dxa"/>
            <w:gridSpan w:val="2"/>
            <w:tcBorders>
              <w:top w:val="single" w:sz="6" w:space="0" w:color="3E3E3E"/>
              <w:left w:val="single" w:sz="12" w:space="0" w:color="000000"/>
              <w:bottom w:val="single" w:sz="12" w:space="0" w:color="000000"/>
              <w:right w:val="single" w:sz="4" w:space="0" w:color="7F7F7F"/>
            </w:tcBorders>
          </w:tcPr>
          <w:p w:rsidR="000E64A5" w:rsidRDefault="000E64A5" w:rsidP="000E64A5"/>
        </w:tc>
        <w:tc>
          <w:tcPr>
            <w:tcW w:w="2040" w:type="dxa"/>
            <w:gridSpan w:val="4"/>
            <w:tcBorders>
              <w:top w:val="single" w:sz="6" w:space="0" w:color="3E3E3E"/>
              <w:left w:val="single" w:sz="4" w:space="0" w:color="7F7F7F"/>
              <w:bottom w:val="single" w:sz="12" w:space="0" w:color="000000"/>
              <w:right w:val="single" w:sz="4" w:space="0" w:color="7F7F7F"/>
            </w:tcBorders>
            <w:vAlign w:val="center"/>
          </w:tcPr>
          <w:p w:rsidR="000E64A5" w:rsidRDefault="000E64A5" w:rsidP="000E64A5">
            <w:pPr>
              <w:ind w:left="120"/>
              <w:jc w:val="center"/>
            </w:pPr>
            <w:r>
              <w:rPr>
                <w:rFonts w:ascii="Times New Roman" w:eastAsia="Times New Roman" w:hAnsi="Times New Roman" w:cs="Times New Roman"/>
                <w:sz w:val="24"/>
              </w:rPr>
              <w:t>x</w:t>
            </w:r>
          </w:p>
        </w:tc>
        <w:tc>
          <w:tcPr>
            <w:tcW w:w="4464" w:type="dxa"/>
            <w:gridSpan w:val="5"/>
            <w:tcBorders>
              <w:top w:val="single" w:sz="6" w:space="0" w:color="3E3E3E"/>
              <w:left w:val="single" w:sz="4" w:space="0" w:color="7F7F7F"/>
              <w:bottom w:val="single" w:sz="12" w:space="0" w:color="000000"/>
              <w:right w:val="single" w:sz="4" w:space="0" w:color="7F7F7F"/>
            </w:tcBorders>
          </w:tcPr>
          <w:p w:rsidR="000E64A5" w:rsidRDefault="000E64A5" w:rsidP="000E64A5"/>
        </w:tc>
        <w:tc>
          <w:tcPr>
            <w:tcW w:w="1705" w:type="dxa"/>
            <w:gridSpan w:val="2"/>
            <w:tcBorders>
              <w:top w:val="single" w:sz="6" w:space="0" w:color="3E3E3E"/>
              <w:left w:val="single" w:sz="4" w:space="0" w:color="7F7F7F"/>
              <w:bottom w:val="single" w:sz="12" w:space="0" w:color="000000"/>
              <w:right w:val="single" w:sz="12" w:space="0" w:color="000000"/>
            </w:tcBorders>
          </w:tcPr>
          <w:p w:rsidR="000E64A5" w:rsidRDefault="000E64A5" w:rsidP="000E64A5"/>
        </w:tc>
      </w:tr>
      <w:tr w:rsidR="000E64A5" w:rsidTr="006B6561">
        <w:trPr>
          <w:trHeight w:val="432"/>
        </w:trPr>
        <w:tc>
          <w:tcPr>
            <w:tcW w:w="9927" w:type="dxa"/>
            <w:gridSpan w:val="13"/>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ASSESSMENT CRITERIA</w:t>
            </w:r>
          </w:p>
        </w:tc>
      </w:tr>
      <w:tr w:rsidR="000E64A5" w:rsidTr="006B6561">
        <w:trPr>
          <w:trHeight w:val="427"/>
        </w:trPr>
        <w:tc>
          <w:tcPr>
            <w:tcW w:w="363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MID-TERM</w:t>
            </w:r>
          </w:p>
        </w:tc>
        <w:tc>
          <w:tcPr>
            <w:tcW w:w="2230" w:type="dxa"/>
            <w:gridSpan w:val="5"/>
            <w:tcBorders>
              <w:top w:val="single" w:sz="12" w:space="0" w:color="000000"/>
              <w:left w:val="single" w:sz="12" w:space="0" w:color="000000"/>
              <w:bottom w:val="single" w:sz="8" w:space="0" w:color="000000"/>
              <w:right w:val="single" w:sz="4" w:space="0" w:color="7F7F7F"/>
            </w:tcBorders>
            <w:vAlign w:val="center"/>
          </w:tcPr>
          <w:p w:rsidR="000E64A5" w:rsidRDefault="000E64A5" w:rsidP="000E64A5">
            <w:pPr>
              <w:ind w:left="105"/>
              <w:jc w:val="center"/>
            </w:pPr>
            <w:r>
              <w:rPr>
                <w:rFonts w:ascii="Times New Roman" w:eastAsia="Times New Roman" w:hAnsi="Times New Roman" w:cs="Times New Roman"/>
                <w:b/>
                <w:sz w:val="20"/>
              </w:rPr>
              <w:t>Evaluation Type</w:t>
            </w:r>
          </w:p>
        </w:tc>
        <w:tc>
          <w:tcPr>
            <w:tcW w:w="2356" w:type="dxa"/>
            <w:tcBorders>
              <w:top w:val="single" w:sz="12" w:space="0" w:color="000000"/>
              <w:left w:val="single" w:sz="4" w:space="0" w:color="7F7F7F"/>
              <w:bottom w:val="single" w:sz="8" w:space="0" w:color="000000"/>
              <w:right w:val="single" w:sz="8" w:space="0" w:color="000000"/>
            </w:tcBorders>
            <w:vAlign w:val="center"/>
          </w:tcPr>
          <w:p w:rsidR="000E64A5" w:rsidRDefault="000E64A5" w:rsidP="000E64A5">
            <w:pPr>
              <w:ind w:left="90"/>
              <w:jc w:val="center"/>
            </w:pPr>
            <w:r>
              <w:rPr>
                <w:rFonts w:ascii="Times New Roman" w:eastAsia="Times New Roman" w:hAnsi="Times New Roman" w:cs="Times New Roman"/>
                <w:b/>
                <w:sz w:val="20"/>
              </w:rPr>
              <w:t>Quantity</w:t>
            </w:r>
          </w:p>
        </w:tc>
        <w:tc>
          <w:tcPr>
            <w:tcW w:w="1705" w:type="dxa"/>
            <w:gridSpan w:val="2"/>
            <w:tcBorders>
              <w:top w:val="single" w:sz="12" w:space="0" w:color="000000"/>
              <w:left w:val="single" w:sz="8" w:space="0" w:color="000000"/>
              <w:bottom w:val="single" w:sz="8" w:space="0" w:color="000000"/>
              <w:right w:val="single" w:sz="12" w:space="0" w:color="000000"/>
            </w:tcBorders>
            <w:vAlign w:val="center"/>
          </w:tcPr>
          <w:p w:rsidR="000E64A5" w:rsidRDefault="000E64A5" w:rsidP="000E64A5">
            <w:pPr>
              <w:ind w:left="90"/>
              <w:jc w:val="center"/>
            </w:pPr>
            <w:r>
              <w:rPr>
                <w:rFonts w:ascii="Times New Roman" w:eastAsia="Times New Roman" w:hAnsi="Times New Roman" w:cs="Times New Roman"/>
                <w:b/>
                <w:sz w:val="20"/>
              </w:rPr>
              <w:t>%</w:t>
            </w:r>
          </w:p>
        </w:tc>
      </w:tr>
      <w:tr w:rsidR="000E64A5" w:rsidTr="006B6561">
        <w:trPr>
          <w:trHeight w:val="495"/>
        </w:trPr>
        <w:tc>
          <w:tcPr>
            <w:tcW w:w="0" w:type="auto"/>
            <w:gridSpan w:val="5"/>
            <w:vMerge/>
            <w:tcBorders>
              <w:top w:val="nil"/>
              <w:left w:val="single" w:sz="12" w:space="0" w:color="000000"/>
              <w:bottom w:val="nil"/>
              <w:right w:val="single" w:sz="12" w:space="0" w:color="000000"/>
            </w:tcBorders>
          </w:tcPr>
          <w:p w:rsidR="000E64A5" w:rsidRDefault="000E64A5" w:rsidP="000E64A5"/>
        </w:tc>
        <w:tc>
          <w:tcPr>
            <w:tcW w:w="2230" w:type="dxa"/>
            <w:gridSpan w:val="5"/>
            <w:tcBorders>
              <w:top w:val="single" w:sz="8" w:space="0" w:color="000000"/>
              <w:left w:val="single" w:sz="12" w:space="0" w:color="000000"/>
              <w:bottom w:val="single" w:sz="4" w:space="0" w:color="7F7F7F"/>
              <w:right w:val="single" w:sz="4" w:space="0" w:color="7F7F7F"/>
            </w:tcBorders>
          </w:tcPr>
          <w:p w:rsidR="000E64A5" w:rsidRDefault="000E64A5" w:rsidP="000E64A5"/>
        </w:tc>
        <w:tc>
          <w:tcPr>
            <w:tcW w:w="2356" w:type="dxa"/>
            <w:tcBorders>
              <w:top w:val="single" w:sz="8" w:space="0" w:color="000000"/>
              <w:left w:val="single" w:sz="4" w:space="0" w:color="7F7F7F"/>
              <w:bottom w:val="single" w:sz="4" w:space="0" w:color="7F7F7F"/>
              <w:right w:val="single" w:sz="8" w:space="0" w:color="000000"/>
            </w:tcBorders>
          </w:tcPr>
          <w:p w:rsidR="000E64A5" w:rsidRDefault="000E64A5" w:rsidP="000E64A5"/>
        </w:tc>
        <w:tc>
          <w:tcPr>
            <w:tcW w:w="1705" w:type="dxa"/>
            <w:gridSpan w:val="2"/>
            <w:tcBorders>
              <w:top w:val="single" w:sz="8" w:space="0" w:color="000000"/>
              <w:left w:val="single" w:sz="8" w:space="0" w:color="000000"/>
              <w:bottom w:val="single" w:sz="4" w:space="0" w:color="7F7F7F"/>
              <w:right w:val="single" w:sz="12" w:space="0" w:color="000000"/>
            </w:tcBorders>
          </w:tcPr>
          <w:p w:rsidR="000E64A5" w:rsidRDefault="000E64A5" w:rsidP="000E64A5"/>
        </w:tc>
      </w:tr>
      <w:tr w:rsidR="000E64A5" w:rsidTr="006B6561">
        <w:trPr>
          <w:trHeight w:val="490"/>
        </w:trPr>
        <w:tc>
          <w:tcPr>
            <w:tcW w:w="0" w:type="auto"/>
            <w:gridSpan w:val="5"/>
            <w:vMerge/>
            <w:tcBorders>
              <w:top w:val="nil"/>
              <w:left w:val="single" w:sz="12" w:space="0" w:color="000000"/>
              <w:bottom w:val="nil"/>
              <w:right w:val="single" w:sz="12" w:space="0" w:color="000000"/>
            </w:tcBorders>
          </w:tcPr>
          <w:p w:rsidR="000E64A5" w:rsidRDefault="000E64A5" w:rsidP="000E64A5"/>
        </w:tc>
        <w:tc>
          <w:tcPr>
            <w:tcW w:w="2230" w:type="dxa"/>
            <w:gridSpan w:val="5"/>
            <w:tcBorders>
              <w:top w:val="single" w:sz="4" w:space="0" w:color="7F7F7F"/>
              <w:left w:val="single" w:sz="12" w:space="0" w:color="000000"/>
              <w:bottom w:val="single" w:sz="4" w:space="0" w:color="7F7F7F"/>
              <w:right w:val="single" w:sz="4" w:space="0" w:color="7F7F7F"/>
            </w:tcBorders>
          </w:tcPr>
          <w:p w:rsidR="000E64A5" w:rsidRDefault="000E64A5" w:rsidP="000E64A5"/>
        </w:tc>
        <w:tc>
          <w:tcPr>
            <w:tcW w:w="2356" w:type="dxa"/>
            <w:tcBorders>
              <w:top w:val="single" w:sz="4" w:space="0" w:color="7F7F7F"/>
              <w:left w:val="single" w:sz="4" w:space="0" w:color="7F7F7F"/>
              <w:bottom w:val="single" w:sz="4" w:space="0" w:color="7F7F7F"/>
              <w:right w:val="single" w:sz="8" w:space="0" w:color="000000"/>
            </w:tcBorders>
          </w:tcPr>
          <w:p w:rsidR="000E64A5" w:rsidRDefault="000E64A5" w:rsidP="000E64A5"/>
        </w:tc>
        <w:tc>
          <w:tcPr>
            <w:tcW w:w="1705" w:type="dxa"/>
            <w:gridSpan w:val="2"/>
            <w:tcBorders>
              <w:top w:val="single" w:sz="4" w:space="0" w:color="7F7F7F"/>
              <w:left w:val="single" w:sz="8" w:space="0" w:color="000000"/>
              <w:bottom w:val="single" w:sz="4" w:space="0" w:color="7F7F7F"/>
              <w:right w:val="single" w:sz="12" w:space="0" w:color="000000"/>
            </w:tcBorders>
          </w:tcPr>
          <w:p w:rsidR="000E64A5" w:rsidRDefault="000E64A5" w:rsidP="000E64A5"/>
        </w:tc>
      </w:tr>
      <w:tr w:rsidR="000E64A5" w:rsidTr="006B6561">
        <w:trPr>
          <w:trHeight w:val="490"/>
        </w:trPr>
        <w:tc>
          <w:tcPr>
            <w:tcW w:w="0" w:type="auto"/>
            <w:gridSpan w:val="5"/>
            <w:vMerge/>
            <w:tcBorders>
              <w:top w:val="nil"/>
              <w:left w:val="single" w:sz="12" w:space="0" w:color="000000"/>
              <w:bottom w:val="nil"/>
              <w:right w:val="single" w:sz="12" w:space="0" w:color="000000"/>
            </w:tcBorders>
          </w:tcPr>
          <w:p w:rsidR="000E64A5" w:rsidRDefault="000E64A5" w:rsidP="000E64A5"/>
        </w:tc>
        <w:tc>
          <w:tcPr>
            <w:tcW w:w="2230" w:type="dxa"/>
            <w:gridSpan w:val="5"/>
            <w:tcBorders>
              <w:top w:val="single" w:sz="4" w:space="0" w:color="7F7F7F"/>
              <w:left w:val="single" w:sz="12" w:space="0" w:color="000000"/>
              <w:bottom w:val="single" w:sz="4" w:space="0" w:color="7F7F7F"/>
              <w:right w:val="single" w:sz="4" w:space="0" w:color="7F7F7F"/>
            </w:tcBorders>
          </w:tcPr>
          <w:p w:rsidR="000E64A5" w:rsidRDefault="000E64A5" w:rsidP="000E64A5"/>
        </w:tc>
        <w:tc>
          <w:tcPr>
            <w:tcW w:w="2356" w:type="dxa"/>
            <w:tcBorders>
              <w:top w:val="single" w:sz="4" w:space="0" w:color="7F7F7F"/>
              <w:left w:val="single" w:sz="4" w:space="0" w:color="7F7F7F"/>
              <w:bottom w:val="single" w:sz="4" w:space="0" w:color="7F7F7F"/>
              <w:right w:val="single" w:sz="8" w:space="0" w:color="000000"/>
            </w:tcBorders>
          </w:tcPr>
          <w:p w:rsidR="000E64A5" w:rsidRDefault="000E64A5" w:rsidP="000E64A5"/>
        </w:tc>
        <w:tc>
          <w:tcPr>
            <w:tcW w:w="1705" w:type="dxa"/>
            <w:gridSpan w:val="2"/>
            <w:tcBorders>
              <w:top w:val="single" w:sz="4" w:space="0" w:color="7F7F7F"/>
              <w:left w:val="single" w:sz="8" w:space="0" w:color="000000"/>
              <w:bottom w:val="single" w:sz="4" w:space="0" w:color="7F7F7F"/>
              <w:right w:val="single" w:sz="12" w:space="0" w:color="000000"/>
            </w:tcBorders>
          </w:tcPr>
          <w:p w:rsidR="000E64A5" w:rsidRDefault="000E64A5" w:rsidP="000E64A5">
            <w:pPr>
              <w:ind w:left="90"/>
            </w:pPr>
            <w:r>
              <w:rPr>
                <w:rFonts w:ascii="Times New Roman" w:eastAsia="Times New Roman" w:hAnsi="Times New Roman" w:cs="Times New Roman"/>
                <w:sz w:val="20"/>
              </w:rPr>
              <w:t xml:space="preserve"> </w:t>
            </w:r>
          </w:p>
        </w:tc>
      </w:tr>
      <w:tr w:rsidR="000E64A5" w:rsidTr="006B6561">
        <w:trPr>
          <w:trHeight w:val="490"/>
        </w:trPr>
        <w:tc>
          <w:tcPr>
            <w:tcW w:w="0" w:type="auto"/>
            <w:gridSpan w:val="5"/>
            <w:vMerge/>
            <w:tcBorders>
              <w:top w:val="nil"/>
              <w:left w:val="single" w:sz="12" w:space="0" w:color="000000"/>
              <w:bottom w:val="nil"/>
              <w:right w:val="single" w:sz="12" w:space="0" w:color="000000"/>
            </w:tcBorders>
          </w:tcPr>
          <w:p w:rsidR="000E64A5" w:rsidRDefault="000E64A5" w:rsidP="000E64A5"/>
        </w:tc>
        <w:tc>
          <w:tcPr>
            <w:tcW w:w="2230" w:type="dxa"/>
            <w:gridSpan w:val="5"/>
            <w:tcBorders>
              <w:top w:val="single" w:sz="4" w:space="0" w:color="7F7F7F"/>
              <w:left w:val="single" w:sz="12" w:space="0" w:color="000000"/>
              <w:bottom w:val="single" w:sz="4" w:space="0" w:color="7F7F7F"/>
              <w:right w:val="single" w:sz="4" w:space="0" w:color="7F7F7F"/>
            </w:tcBorders>
          </w:tcPr>
          <w:p w:rsidR="000E64A5" w:rsidRDefault="000E64A5" w:rsidP="000E64A5"/>
        </w:tc>
        <w:tc>
          <w:tcPr>
            <w:tcW w:w="2356" w:type="dxa"/>
            <w:tcBorders>
              <w:top w:val="single" w:sz="4" w:space="0" w:color="7F7F7F"/>
              <w:left w:val="single" w:sz="4" w:space="0" w:color="7F7F7F"/>
              <w:bottom w:val="single" w:sz="4" w:space="0" w:color="7F7F7F"/>
              <w:right w:val="single" w:sz="8" w:space="0" w:color="000000"/>
            </w:tcBorders>
          </w:tcPr>
          <w:p w:rsidR="000E64A5" w:rsidRDefault="000E64A5" w:rsidP="000E64A5"/>
        </w:tc>
        <w:tc>
          <w:tcPr>
            <w:tcW w:w="1705" w:type="dxa"/>
            <w:gridSpan w:val="2"/>
            <w:tcBorders>
              <w:top w:val="single" w:sz="4" w:space="0" w:color="7F7F7F"/>
              <w:left w:val="single" w:sz="8" w:space="0" w:color="000000"/>
              <w:bottom w:val="single" w:sz="4" w:space="0" w:color="7F7F7F"/>
              <w:right w:val="single" w:sz="12" w:space="0" w:color="000000"/>
            </w:tcBorders>
          </w:tcPr>
          <w:p w:rsidR="000E64A5" w:rsidRDefault="000E64A5" w:rsidP="000E64A5"/>
        </w:tc>
      </w:tr>
      <w:tr w:rsidR="000E64A5" w:rsidTr="006B6561">
        <w:trPr>
          <w:trHeight w:val="495"/>
        </w:trPr>
        <w:tc>
          <w:tcPr>
            <w:tcW w:w="0" w:type="auto"/>
            <w:gridSpan w:val="5"/>
            <w:vMerge/>
            <w:tcBorders>
              <w:top w:val="nil"/>
              <w:left w:val="single" w:sz="12" w:space="0" w:color="000000"/>
              <w:bottom w:val="nil"/>
              <w:right w:val="single" w:sz="12" w:space="0" w:color="000000"/>
            </w:tcBorders>
          </w:tcPr>
          <w:p w:rsidR="000E64A5" w:rsidRDefault="000E64A5" w:rsidP="000E64A5"/>
        </w:tc>
        <w:tc>
          <w:tcPr>
            <w:tcW w:w="2230" w:type="dxa"/>
            <w:gridSpan w:val="5"/>
            <w:tcBorders>
              <w:top w:val="single" w:sz="4" w:space="0" w:color="7F7F7F"/>
              <w:left w:val="single" w:sz="12" w:space="0" w:color="000000"/>
              <w:bottom w:val="single" w:sz="8" w:space="0" w:color="000000"/>
              <w:right w:val="single" w:sz="4" w:space="0" w:color="7F7F7F"/>
            </w:tcBorders>
          </w:tcPr>
          <w:p w:rsidR="000E64A5" w:rsidRDefault="000E64A5" w:rsidP="000E64A5"/>
        </w:tc>
        <w:tc>
          <w:tcPr>
            <w:tcW w:w="2356" w:type="dxa"/>
            <w:tcBorders>
              <w:top w:val="single" w:sz="4" w:space="0" w:color="7F7F7F"/>
              <w:left w:val="single" w:sz="4" w:space="0" w:color="7F7F7F"/>
              <w:bottom w:val="single" w:sz="8" w:space="0" w:color="000000"/>
              <w:right w:val="single" w:sz="8" w:space="0" w:color="000000"/>
            </w:tcBorders>
          </w:tcPr>
          <w:p w:rsidR="000E64A5" w:rsidRDefault="000E64A5" w:rsidP="000E64A5"/>
        </w:tc>
        <w:tc>
          <w:tcPr>
            <w:tcW w:w="1705" w:type="dxa"/>
            <w:gridSpan w:val="2"/>
            <w:tcBorders>
              <w:top w:val="single" w:sz="4" w:space="0" w:color="7F7F7F"/>
              <w:left w:val="single" w:sz="8" w:space="0" w:color="000000"/>
              <w:bottom w:val="single" w:sz="8" w:space="0" w:color="000000"/>
              <w:right w:val="single" w:sz="12" w:space="0" w:color="000000"/>
            </w:tcBorders>
          </w:tcPr>
          <w:p w:rsidR="000E64A5" w:rsidRDefault="000E64A5" w:rsidP="000E64A5"/>
        </w:tc>
      </w:tr>
      <w:tr w:rsidR="000E64A5" w:rsidTr="006B6561">
        <w:trPr>
          <w:trHeight w:val="500"/>
        </w:trPr>
        <w:tc>
          <w:tcPr>
            <w:tcW w:w="0" w:type="auto"/>
            <w:gridSpan w:val="5"/>
            <w:vMerge/>
            <w:tcBorders>
              <w:top w:val="nil"/>
              <w:left w:val="single" w:sz="12" w:space="0" w:color="000000"/>
              <w:bottom w:val="nil"/>
              <w:right w:val="single" w:sz="12" w:space="0" w:color="000000"/>
            </w:tcBorders>
          </w:tcPr>
          <w:p w:rsidR="000E64A5" w:rsidRDefault="000E64A5" w:rsidP="000E64A5"/>
        </w:tc>
        <w:tc>
          <w:tcPr>
            <w:tcW w:w="2230" w:type="dxa"/>
            <w:gridSpan w:val="5"/>
            <w:tcBorders>
              <w:top w:val="single" w:sz="8" w:space="0" w:color="000000"/>
              <w:left w:val="single" w:sz="12" w:space="0" w:color="000000"/>
              <w:bottom w:val="single" w:sz="8" w:space="0" w:color="000000"/>
              <w:right w:val="single" w:sz="4" w:space="0" w:color="7F7F7F"/>
            </w:tcBorders>
            <w:vAlign w:val="center"/>
          </w:tcPr>
          <w:p w:rsidR="000E64A5" w:rsidRDefault="000E64A5" w:rsidP="000E64A5">
            <w:pPr>
              <w:ind w:left="95"/>
            </w:pPr>
            <w:r>
              <w:rPr>
                <w:rFonts w:ascii="Times New Roman" w:eastAsia="Times New Roman" w:hAnsi="Times New Roman" w:cs="Times New Roman"/>
                <w:sz w:val="20"/>
              </w:rPr>
              <w:t>Report</w:t>
            </w:r>
          </w:p>
        </w:tc>
        <w:tc>
          <w:tcPr>
            <w:tcW w:w="2356" w:type="dxa"/>
            <w:tcBorders>
              <w:top w:val="single" w:sz="8" w:space="0" w:color="000000"/>
              <w:left w:val="single" w:sz="4" w:space="0" w:color="7F7F7F"/>
              <w:bottom w:val="single" w:sz="8" w:space="0" w:color="000000"/>
              <w:right w:val="single" w:sz="8" w:space="0" w:color="000000"/>
            </w:tcBorders>
          </w:tcPr>
          <w:p w:rsidR="000E64A5" w:rsidRDefault="000E64A5" w:rsidP="000E64A5"/>
        </w:tc>
        <w:tc>
          <w:tcPr>
            <w:tcW w:w="1705" w:type="dxa"/>
            <w:gridSpan w:val="2"/>
            <w:tcBorders>
              <w:top w:val="single" w:sz="8" w:space="0" w:color="000000"/>
              <w:left w:val="single" w:sz="8" w:space="0" w:color="000000"/>
              <w:bottom w:val="single" w:sz="8" w:space="0" w:color="000000"/>
              <w:right w:val="single" w:sz="12" w:space="0" w:color="000000"/>
            </w:tcBorders>
          </w:tcPr>
          <w:p w:rsidR="000E64A5" w:rsidRDefault="000E64A5" w:rsidP="000E64A5"/>
        </w:tc>
      </w:tr>
      <w:tr w:rsidR="000E64A5" w:rsidTr="006B6561">
        <w:trPr>
          <w:trHeight w:val="505"/>
        </w:trPr>
        <w:tc>
          <w:tcPr>
            <w:tcW w:w="0" w:type="auto"/>
            <w:gridSpan w:val="5"/>
            <w:vMerge/>
            <w:tcBorders>
              <w:top w:val="nil"/>
              <w:left w:val="single" w:sz="12" w:space="0" w:color="000000"/>
              <w:bottom w:val="single" w:sz="12" w:space="0" w:color="000000"/>
              <w:right w:val="single" w:sz="12" w:space="0" w:color="000000"/>
            </w:tcBorders>
          </w:tcPr>
          <w:p w:rsidR="000E64A5" w:rsidRDefault="000E64A5" w:rsidP="000E64A5"/>
        </w:tc>
        <w:tc>
          <w:tcPr>
            <w:tcW w:w="2230" w:type="dxa"/>
            <w:gridSpan w:val="5"/>
            <w:tcBorders>
              <w:top w:val="single" w:sz="8" w:space="0" w:color="000000"/>
              <w:left w:val="single" w:sz="12" w:space="0" w:color="000000"/>
              <w:bottom w:val="single" w:sz="12" w:space="0" w:color="000000"/>
              <w:right w:val="single" w:sz="4" w:space="0" w:color="7F7F7F"/>
            </w:tcBorders>
            <w:vAlign w:val="center"/>
          </w:tcPr>
          <w:p w:rsidR="000E64A5" w:rsidRDefault="000E64A5" w:rsidP="000E64A5">
            <w:pPr>
              <w:ind w:left="95"/>
            </w:pPr>
            <w:r>
              <w:rPr>
                <w:rFonts w:ascii="Times New Roman" w:eastAsia="Times New Roman" w:hAnsi="Times New Roman" w:cs="Times New Roman"/>
                <w:sz w:val="20"/>
              </w:rPr>
              <w:t>Others (………)</w:t>
            </w:r>
          </w:p>
        </w:tc>
        <w:tc>
          <w:tcPr>
            <w:tcW w:w="2356" w:type="dxa"/>
            <w:tcBorders>
              <w:top w:val="single" w:sz="8" w:space="0" w:color="000000"/>
              <w:left w:val="single" w:sz="4" w:space="0" w:color="7F7F7F"/>
              <w:bottom w:val="single" w:sz="12" w:space="0" w:color="000000"/>
              <w:right w:val="single" w:sz="8" w:space="0" w:color="000000"/>
            </w:tcBorders>
          </w:tcPr>
          <w:p w:rsidR="000E64A5" w:rsidRDefault="000E64A5" w:rsidP="000E64A5"/>
        </w:tc>
        <w:tc>
          <w:tcPr>
            <w:tcW w:w="1705" w:type="dxa"/>
            <w:gridSpan w:val="2"/>
            <w:tcBorders>
              <w:top w:val="single" w:sz="8" w:space="0" w:color="000000"/>
              <w:left w:val="single" w:sz="8" w:space="0" w:color="000000"/>
              <w:bottom w:val="single" w:sz="12" w:space="0" w:color="000000"/>
              <w:right w:val="single" w:sz="12" w:space="0" w:color="000000"/>
            </w:tcBorders>
          </w:tcPr>
          <w:p w:rsidR="000E64A5" w:rsidRDefault="000E64A5" w:rsidP="000E64A5"/>
        </w:tc>
      </w:tr>
      <w:tr w:rsidR="000E64A5" w:rsidTr="006B6561">
        <w:trPr>
          <w:trHeight w:val="510"/>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FINAL EXAM</w:t>
            </w:r>
          </w:p>
        </w:tc>
        <w:tc>
          <w:tcPr>
            <w:tcW w:w="2230" w:type="dxa"/>
            <w:gridSpan w:val="5"/>
            <w:tcBorders>
              <w:top w:val="single" w:sz="12" w:space="0" w:color="000000"/>
              <w:left w:val="single" w:sz="12" w:space="0" w:color="000000"/>
              <w:bottom w:val="single" w:sz="12" w:space="0" w:color="000000"/>
              <w:right w:val="single" w:sz="4" w:space="0" w:color="7F7F7F"/>
            </w:tcBorders>
          </w:tcPr>
          <w:p w:rsidR="000E64A5" w:rsidRDefault="000E64A5" w:rsidP="000E64A5">
            <w:pPr>
              <w:ind w:left="95"/>
            </w:pPr>
            <w:r>
              <w:rPr>
                <w:rFonts w:ascii="Times New Roman" w:eastAsia="Times New Roman" w:hAnsi="Times New Roman" w:cs="Times New Roman"/>
                <w:sz w:val="20"/>
              </w:rPr>
              <w:t xml:space="preserve"> </w:t>
            </w:r>
          </w:p>
        </w:tc>
        <w:tc>
          <w:tcPr>
            <w:tcW w:w="2356" w:type="dxa"/>
            <w:tcBorders>
              <w:top w:val="single" w:sz="12" w:space="0" w:color="000000"/>
              <w:left w:val="single" w:sz="4" w:space="0" w:color="7F7F7F"/>
              <w:bottom w:val="single" w:sz="12" w:space="0" w:color="000000"/>
              <w:right w:val="single" w:sz="8" w:space="0" w:color="000000"/>
            </w:tcBorders>
            <w:vAlign w:val="center"/>
          </w:tcPr>
          <w:p w:rsidR="000E64A5" w:rsidRDefault="000E64A5" w:rsidP="000E64A5">
            <w:pPr>
              <w:ind w:left="90"/>
              <w:jc w:val="center"/>
            </w:pPr>
            <w:r>
              <w:rPr>
                <w:rFonts w:ascii="Times New Roman" w:eastAsia="Times New Roman" w:hAnsi="Times New Roman" w:cs="Times New Roman"/>
                <w:sz w:val="24"/>
              </w:rPr>
              <w:t>1</w:t>
            </w:r>
          </w:p>
        </w:tc>
        <w:tc>
          <w:tcPr>
            <w:tcW w:w="1705" w:type="dxa"/>
            <w:gridSpan w:val="2"/>
            <w:tcBorders>
              <w:top w:val="single" w:sz="12" w:space="0" w:color="000000"/>
              <w:left w:val="single" w:sz="8" w:space="0" w:color="000000"/>
              <w:bottom w:val="single" w:sz="12" w:space="0" w:color="000000"/>
              <w:right w:val="single" w:sz="12" w:space="0" w:color="000000"/>
            </w:tcBorders>
          </w:tcPr>
          <w:p w:rsidR="000E64A5" w:rsidRDefault="000E64A5" w:rsidP="000E64A5">
            <w:pPr>
              <w:ind w:left="90"/>
              <w:jc w:val="center"/>
            </w:pPr>
            <w:r>
              <w:rPr>
                <w:rFonts w:ascii="Times New Roman" w:eastAsia="Times New Roman" w:hAnsi="Times New Roman" w:cs="Times New Roman"/>
                <w:sz w:val="20"/>
              </w:rPr>
              <w:t>100</w:t>
            </w:r>
          </w:p>
        </w:tc>
      </w:tr>
      <w:tr w:rsidR="000E64A5" w:rsidTr="006B6561">
        <w:trPr>
          <w:trHeight w:val="507"/>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PREREQUIEITE(S)</w:t>
            </w:r>
          </w:p>
        </w:tc>
        <w:tc>
          <w:tcPr>
            <w:tcW w:w="6291" w:type="dxa"/>
            <w:gridSpan w:val="8"/>
            <w:tcBorders>
              <w:top w:val="single" w:sz="12" w:space="0" w:color="000000"/>
              <w:left w:val="single" w:sz="12" w:space="0" w:color="000000"/>
              <w:bottom w:val="single" w:sz="12" w:space="0" w:color="000000"/>
              <w:right w:val="single" w:sz="12" w:space="0" w:color="000000"/>
            </w:tcBorders>
          </w:tcPr>
          <w:p w:rsidR="000E64A5" w:rsidRDefault="000E64A5" w:rsidP="000E64A5"/>
        </w:tc>
      </w:tr>
      <w:tr w:rsidR="000E64A5" w:rsidTr="006B6561">
        <w:trPr>
          <w:trHeight w:val="652"/>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COURSE DESCRIPTION</w:t>
            </w:r>
          </w:p>
        </w:tc>
        <w:tc>
          <w:tcPr>
            <w:tcW w:w="6291" w:type="dxa"/>
            <w:gridSpan w:val="8"/>
            <w:tcBorders>
              <w:top w:val="single" w:sz="12" w:space="0" w:color="000000"/>
              <w:left w:val="single" w:sz="12" w:space="0" w:color="000000"/>
              <w:bottom w:val="single" w:sz="12" w:space="0" w:color="000000"/>
              <w:right w:val="single" w:sz="12" w:space="0" w:color="000000"/>
            </w:tcBorders>
          </w:tcPr>
          <w:p w:rsidR="000E64A5" w:rsidRDefault="000E64A5" w:rsidP="000E64A5">
            <w:pPr>
              <w:ind w:left="95"/>
            </w:pPr>
            <w:r>
              <w:rPr>
                <w:rFonts w:ascii="Times New Roman" w:eastAsia="Times New Roman" w:hAnsi="Times New Roman" w:cs="Times New Roman"/>
                <w:color w:val="323332"/>
                <w:sz w:val="20"/>
              </w:rPr>
              <w:t xml:space="preserve">Teaching  </w:t>
            </w:r>
            <w:r>
              <w:rPr>
                <w:rFonts w:ascii="Times New Roman" w:eastAsia="Times New Roman" w:hAnsi="Times New Roman" w:cs="Times New Roman"/>
                <w:sz w:val="20"/>
              </w:rPr>
              <w:t>Oral cavity, teeth and dental structures and missing teeth as prosthetic rehabilitation.</w:t>
            </w:r>
          </w:p>
        </w:tc>
      </w:tr>
      <w:tr w:rsidR="000E64A5" w:rsidTr="006B6561">
        <w:trPr>
          <w:trHeight w:val="872"/>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COURSE OBJECTIVES</w:t>
            </w:r>
          </w:p>
        </w:tc>
        <w:tc>
          <w:tcPr>
            <w:tcW w:w="6291" w:type="dxa"/>
            <w:gridSpan w:val="8"/>
            <w:tcBorders>
              <w:top w:val="single" w:sz="12" w:space="0" w:color="000000"/>
              <w:left w:val="single" w:sz="12" w:space="0" w:color="000000"/>
              <w:bottom w:val="single" w:sz="12" w:space="0" w:color="000000"/>
              <w:right w:val="single" w:sz="12" w:space="0" w:color="000000"/>
            </w:tcBorders>
          </w:tcPr>
          <w:p w:rsidR="000E64A5" w:rsidRDefault="000E64A5" w:rsidP="000E64A5">
            <w:pPr>
              <w:ind w:left="95"/>
            </w:pPr>
            <w:r>
              <w:rPr>
                <w:rFonts w:ascii="Times New Roman" w:eastAsia="Times New Roman" w:hAnsi="Times New Roman" w:cs="Times New Roman"/>
                <w:sz w:val="20"/>
              </w:rPr>
              <w:t>Besides learning the morphological characteristics of the teeth and oral cavity, general information regarding the implementation of prosthetic teeth provide operations on patients</w:t>
            </w:r>
          </w:p>
        </w:tc>
      </w:tr>
      <w:tr w:rsidR="006B6561" w:rsidTr="006B6561">
        <w:trPr>
          <w:gridAfter w:val="8"/>
          <w:wAfter w:w="6291" w:type="dxa"/>
          <w:trHeight w:val="269"/>
        </w:trPr>
        <w:tc>
          <w:tcPr>
            <w:tcW w:w="363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6B6561" w:rsidRDefault="006B6561" w:rsidP="000E64A5">
            <w:pPr>
              <w:ind w:left="489" w:hanging="279"/>
              <w:jc w:val="both"/>
            </w:pPr>
            <w:r>
              <w:rPr>
                <w:rFonts w:ascii="Times New Roman" w:eastAsia="Times New Roman" w:hAnsi="Times New Roman" w:cs="Times New Roman"/>
                <w:b/>
                <w:sz w:val="20"/>
              </w:rPr>
              <w:t>ADDITIVE OF COURSE TO APPLY PROFESSIONAL EDUATION</w:t>
            </w:r>
          </w:p>
        </w:tc>
      </w:tr>
      <w:tr w:rsidR="000E64A5" w:rsidTr="006B6561">
        <w:trPr>
          <w:trHeight w:val="553"/>
        </w:trPr>
        <w:tc>
          <w:tcPr>
            <w:tcW w:w="0" w:type="auto"/>
            <w:gridSpan w:val="5"/>
            <w:vMerge/>
            <w:tcBorders>
              <w:top w:val="nil"/>
              <w:left w:val="single" w:sz="12" w:space="0" w:color="000000"/>
              <w:bottom w:val="single" w:sz="12" w:space="0" w:color="000000"/>
              <w:right w:val="single" w:sz="12" w:space="0" w:color="000000"/>
            </w:tcBorders>
          </w:tcPr>
          <w:p w:rsidR="000E64A5" w:rsidRDefault="000E64A5" w:rsidP="000E64A5"/>
        </w:tc>
        <w:tc>
          <w:tcPr>
            <w:tcW w:w="122" w:type="dxa"/>
            <w:tcBorders>
              <w:top w:val="nil"/>
              <w:left w:val="single" w:sz="12" w:space="0" w:color="000000"/>
              <w:bottom w:val="single" w:sz="12" w:space="0" w:color="000000"/>
              <w:right w:val="nil"/>
            </w:tcBorders>
          </w:tcPr>
          <w:p w:rsidR="000E64A5" w:rsidRDefault="000E64A5" w:rsidP="000E64A5"/>
        </w:tc>
        <w:tc>
          <w:tcPr>
            <w:tcW w:w="5635" w:type="dxa"/>
            <w:gridSpan w:val="6"/>
            <w:tcBorders>
              <w:top w:val="nil"/>
              <w:left w:val="nil"/>
              <w:bottom w:val="single" w:sz="12" w:space="0" w:color="000000"/>
              <w:right w:val="nil"/>
            </w:tcBorders>
            <w:shd w:val="clear" w:color="auto" w:fill="F6F5F5"/>
          </w:tcPr>
          <w:p w:rsidR="000E64A5" w:rsidRDefault="000E64A5" w:rsidP="000E64A5">
            <w:pPr>
              <w:ind w:left="-27"/>
            </w:pPr>
            <w:r>
              <w:rPr>
                <w:rFonts w:ascii="Times New Roman" w:eastAsia="Times New Roman" w:hAnsi="Times New Roman" w:cs="Times New Roman"/>
                <w:sz w:val="20"/>
              </w:rPr>
              <w:t>Understanding the factors in the anatomical and prosthetic rehabilitation of dental prostheses without damaging the prosthetic patient</w:t>
            </w:r>
          </w:p>
        </w:tc>
        <w:tc>
          <w:tcPr>
            <w:tcW w:w="534" w:type="dxa"/>
            <w:tcBorders>
              <w:top w:val="nil"/>
              <w:left w:val="nil"/>
              <w:bottom w:val="single" w:sz="12" w:space="0" w:color="000000"/>
              <w:right w:val="single" w:sz="12" w:space="0" w:color="000000"/>
            </w:tcBorders>
          </w:tcPr>
          <w:p w:rsidR="000E64A5" w:rsidRDefault="000E64A5" w:rsidP="000E64A5"/>
        </w:tc>
      </w:tr>
      <w:tr w:rsidR="000E64A5" w:rsidTr="006B6561">
        <w:trPr>
          <w:trHeight w:val="1976"/>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ind w:left="95"/>
              <w:jc w:val="center"/>
            </w:pPr>
            <w:r>
              <w:rPr>
                <w:rFonts w:ascii="Times New Roman" w:eastAsia="Times New Roman" w:hAnsi="Times New Roman" w:cs="Times New Roman"/>
                <w:b/>
                <w:sz w:val="20"/>
              </w:rPr>
              <w:t>COURSE OUTCOMES</w:t>
            </w:r>
          </w:p>
        </w:tc>
        <w:tc>
          <w:tcPr>
            <w:tcW w:w="6291" w:type="dxa"/>
            <w:gridSpan w:val="8"/>
            <w:tcBorders>
              <w:top w:val="single" w:sz="12" w:space="0" w:color="000000"/>
              <w:left w:val="single" w:sz="12" w:space="0" w:color="000000"/>
              <w:bottom w:val="single" w:sz="12" w:space="0" w:color="000000"/>
              <w:right w:val="single" w:sz="12" w:space="0" w:color="000000"/>
            </w:tcBorders>
            <w:vAlign w:val="center"/>
          </w:tcPr>
          <w:p w:rsidR="000E64A5" w:rsidRDefault="000E64A5" w:rsidP="000E64A5">
            <w:pPr>
              <w:spacing w:line="228" w:lineRule="auto"/>
              <w:ind w:left="95"/>
            </w:pPr>
            <w:r>
              <w:rPr>
                <w:rFonts w:ascii="Times New Roman" w:eastAsia="Times New Roman" w:hAnsi="Times New Roman" w:cs="Times New Roman"/>
                <w:sz w:val="20"/>
              </w:rPr>
              <w:t xml:space="preserve">The completion of the single missing teeth in prosthodontics need multiple missing teeth in either fixed or removable denture with what should happen on that teaches patients to be rehabilitated </w:t>
            </w:r>
          </w:p>
          <w:p w:rsidR="000E64A5" w:rsidRDefault="000E64A5" w:rsidP="000E64A5">
            <w:pPr>
              <w:ind w:left="95"/>
            </w:pPr>
            <w:r>
              <w:rPr>
                <w:rFonts w:ascii="Times New Roman" w:eastAsia="Times New Roman" w:hAnsi="Times New Roman" w:cs="Times New Roman"/>
                <w:sz w:val="20"/>
              </w:rPr>
              <w:t>Hand tools and materials used in the prosthesis laboratory stage with theoretical and technical characteristics, as well as will be learned by practice of the manipulation.</w:t>
            </w:r>
          </w:p>
        </w:tc>
      </w:tr>
      <w:tr w:rsidR="006B6561" w:rsidTr="003F5174">
        <w:trPr>
          <w:trHeight w:val="1976"/>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B6561" w:rsidRDefault="006B6561" w:rsidP="006B6561">
            <w:pPr>
              <w:ind w:left="95"/>
              <w:jc w:val="center"/>
              <w:rPr>
                <w:rFonts w:ascii="Times New Roman" w:eastAsia="Times New Roman" w:hAnsi="Times New Roman" w:cs="Times New Roman"/>
                <w:b/>
                <w:sz w:val="20"/>
              </w:rPr>
            </w:pPr>
            <w:r>
              <w:rPr>
                <w:rFonts w:ascii="Times New Roman" w:eastAsia="Times New Roman" w:hAnsi="Times New Roman" w:cs="Times New Roman"/>
                <w:b/>
                <w:sz w:val="20"/>
              </w:rPr>
              <w:t>TEXTBOOK</w:t>
            </w:r>
          </w:p>
        </w:tc>
        <w:tc>
          <w:tcPr>
            <w:tcW w:w="6291" w:type="dxa"/>
            <w:gridSpan w:val="8"/>
            <w:tcBorders>
              <w:top w:val="single" w:sz="12" w:space="0" w:color="000000"/>
              <w:left w:val="single" w:sz="12" w:space="0" w:color="000000"/>
              <w:bottom w:val="single" w:sz="12" w:space="0" w:color="000000"/>
              <w:right w:val="single" w:sz="12" w:space="0" w:color="000000"/>
            </w:tcBorders>
          </w:tcPr>
          <w:p w:rsidR="006B6561" w:rsidRDefault="006B6561" w:rsidP="006B6561">
            <w:pPr>
              <w:numPr>
                <w:ilvl w:val="0"/>
                <w:numId w:val="42"/>
              </w:numPr>
              <w:spacing w:after="90"/>
              <w:ind w:hanging="400"/>
            </w:pPr>
            <w:r>
              <w:rPr>
                <w:rFonts w:ascii="Times New Roman" w:eastAsia="Times New Roman" w:hAnsi="Times New Roman" w:cs="Times New Roman"/>
                <w:sz w:val="20"/>
              </w:rPr>
              <w:t xml:space="preserve">Prof Dr Senih Çalıkkocaoğlu Bölümlü Protezler . </w:t>
            </w:r>
          </w:p>
          <w:p w:rsidR="006B6561" w:rsidRDefault="006B6561" w:rsidP="006B6561">
            <w:pPr>
              <w:numPr>
                <w:ilvl w:val="0"/>
                <w:numId w:val="42"/>
              </w:numPr>
              <w:spacing w:after="90"/>
              <w:ind w:hanging="400"/>
            </w:pPr>
            <w:r>
              <w:rPr>
                <w:rFonts w:ascii="Times New Roman" w:eastAsia="Times New Roman" w:hAnsi="Times New Roman" w:cs="Times New Roman"/>
                <w:sz w:val="20"/>
              </w:rPr>
              <w:t xml:space="preserve">Prof Dr Senih Çalıkkocaoğlu Tam Protezler  </w:t>
            </w:r>
          </w:p>
          <w:p w:rsidR="006B6561" w:rsidRDefault="006B6561" w:rsidP="006B6561">
            <w:pPr>
              <w:numPr>
                <w:ilvl w:val="0"/>
                <w:numId w:val="42"/>
              </w:numPr>
              <w:ind w:hanging="400"/>
            </w:pPr>
            <w:r>
              <w:rPr>
                <w:rFonts w:ascii="Times New Roman" w:eastAsia="Times New Roman" w:hAnsi="Times New Roman" w:cs="Times New Roman"/>
                <w:sz w:val="20"/>
              </w:rPr>
              <w:t xml:space="preserve">Herbert T. Shillingburg (Author),    David A. Sather Jr. (Author),    </w:t>
            </w:r>
          </w:p>
          <w:p w:rsidR="006B6561" w:rsidRDefault="006B6561" w:rsidP="006B6561">
            <w:pPr>
              <w:ind w:left="100"/>
            </w:pPr>
            <w:r>
              <w:rPr>
                <w:rFonts w:ascii="Times New Roman" w:eastAsia="Times New Roman" w:hAnsi="Times New Roman" w:cs="Times New Roman"/>
                <w:sz w:val="20"/>
              </w:rPr>
              <w:t>Edwin L. Wilson Jr. (AuthorFundamentals of Fixed Prosthodontics 4th Edition</w:t>
            </w:r>
          </w:p>
        </w:tc>
      </w:tr>
      <w:tr w:rsidR="006B6561" w:rsidTr="003F5174">
        <w:trPr>
          <w:trHeight w:val="1976"/>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B6561" w:rsidRDefault="006B6561" w:rsidP="006B6561">
            <w:pPr>
              <w:ind w:left="95"/>
              <w:jc w:val="center"/>
              <w:rPr>
                <w:rFonts w:ascii="Times New Roman" w:eastAsia="Times New Roman" w:hAnsi="Times New Roman" w:cs="Times New Roman"/>
                <w:b/>
                <w:sz w:val="20"/>
              </w:rPr>
            </w:pPr>
            <w:r>
              <w:rPr>
                <w:rFonts w:ascii="Times New Roman" w:eastAsia="Times New Roman" w:hAnsi="Times New Roman" w:cs="Times New Roman"/>
                <w:b/>
                <w:sz w:val="20"/>
              </w:rPr>
              <w:t>OTHER REFERENCES</w:t>
            </w:r>
          </w:p>
        </w:tc>
        <w:tc>
          <w:tcPr>
            <w:tcW w:w="6291" w:type="dxa"/>
            <w:gridSpan w:val="8"/>
            <w:tcBorders>
              <w:top w:val="single" w:sz="12" w:space="0" w:color="000000"/>
              <w:left w:val="single" w:sz="12" w:space="0" w:color="000000"/>
              <w:bottom w:val="single" w:sz="12" w:space="0" w:color="000000"/>
              <w:right w:val="single" w:sz="12" w:space="0" w:color="000000"/>
            </w:tcBorders>
          </w:tcPr>
          <w:p w:rsidR="006B6561" w:rsidRDefault="006B6561" w:rsidP="006B6561">
            <w:pPr>
              <w:tabs>
                <w:tab w:val="center" w:pos="530"/>
                <w:tab w:val="center" w:pos="3276"/>
              </w:tabs>
            </w:pPr>
            <w:r>
              <w:rPr>
                <w:rFonts w:ascii="Times New Roman" w:eastAsia="Times New Roman" w:hAnsi="Times New Roman" w:cs="Times New Roman"/>
                <w:sz w:val="20"/>
              </w:rPr>
              <w:t>1.</w:t>
            </w:r>
            <w:r>
              <w:rPr>
                <w:rFonts w:ascii="Times New Roman" w:eastAsia="Times New Roman" w:hAnsi="Times New Roman" w:cs="Times New Roman"/>
                <w:sz w:val="20"/>
              </w:rPr>
              <w:tab/>
              <w:t xml:space="preserve">Contemporary Fixed Prosthodontics by Stephen F. Rosenstiel </w:t>
            </w:r>
          </w:p>
          <w:p w:rsidR="006B6561" w:rsidRDefault="006B6561" w:rsidP="006B6561">
            <w:pPr>
              <w:spacing w:after="90"/>
              <w:ind w:left="400"/>
              <w:rPr>
                <w:rFonts w:ascii="Times New Roman" w:eastAsia="Times New Roman" w:hAnsi="Times New Roman" w:cs="Times New Roman"/>
                <w:sz w:val="20"/>
              </w:rPr>
            </w:pPr>
            <w:r>
              <w:rPr>
                <w:rFonts w:ascii="Times New Roman" w:eastAsia="Times New Roman" w:hAnsi="Times New Roman" w:cs="Times New Roman"/>
                <w:sz w:val="20"/>
              </w:rPr>
              <w:t>BDS MSD</w:t>
            </w:r>
          </w:p>
        </w:tc>
      </w:tr>
      <w:tr w:rsidR="006B6561" w:rsidTr="003F5174">
        <w:trPr>
          <w:trHeight w:val="1976"/>
        </w:trPr>
        <w:tc>
          <w:tcPr>
            <w:tcW w:w="3636" w:type="dxa"/>
            <w:gridSpan w:val="5"/>
            <w:tcBorders>
              <w:top w:val="single" w:sz="12" w:space="0" w:color="000000"/>
              <w:left w:val="single" w:sz="12" w:space="0" w:color="000000"/>
              <w:bottom w:val="single" w:sz="12" w:space="0" w:color="000000"/>
              <w:right w:val="single" w:sz="12" w:space="0" w:color="000000"/>
            </w:tcBorders>
            <w:vAlign w:val="center"/>
          </w:tcPr>
          <w:p w:rsidR="006B6561" w:rsidRDefault="006B6561" w:rsidP="006B6561">
            <w:pPr>
              <w:ind w:left="95"/>
              <w:jc w:val="center"/>
              <w:rPr>
                <w:rFonts w:ascii="Times New Roman" w:eastAsia="Times New Roman" w:hAnsi="Times New Roman" w:cs="Times New Roman"/>
                <w:b/>
                <w:sz w:val="20"/>
              </w:rPr>
            </w:pPr>
            <w:r>
              <w:rPr>
                <w:rFonts w:ascii="Times New Roman" w:eastAsia="Times New Roman" w:hAnsi="Times New Roman" w:cs="Times New Roman"/>
                <w:b/>
                <w:sz w:val="20"/>
              </w:rPr>
              <w:t>TOOLS AND EQUIPMENTS REQUIRED</w:t>
            </w:r>
          </w:p>
        </w:tc>
        <w:tc>
          <w:tcPr>
            <w:tcW w:w="6291" w:type="dxa"/>
            <w:gridSpan w:val="8"/>
            <w:tcBorders>
              <w:top w:val="single" w:sz="12" w:space="0" w:color="000000"/>
              <w:left w:val="single" w:sz="12" w:space="0" w:color="000000"/>
              <w:bottom w:val="single" w:sz="12" w:space="0" w:color="000000"/>
              <w:right w:val="single" w:sz="12" w:space="0" w:color="000000"/>
            </w:tcBorders>
          </w:tcPr>
          <w:p w:rsidR="006B6561" w:rsidRDefault="006B6561" w:rsidP="006B6561">
            <w:r>
              <w:rPr>
                <w:rFonts w:ascii="Times New Roman" w:eastAsia="Times New Roman" w:hAnsi="Times New Roman" w:cs="Times New Roman"/>
                <w:sz w:val="20"/>
              </w:rPr>
              <w:t xml:space="preserve">THEORETİCAL: Computer aided projection, whiteboards  </w:t>
            </w:r>
          </w:p>
          <w:p w:rsidR="006B6561" w:rsidRDefault="006B6561" w:rsidP="006B6561">
            <w:r>
              <w:rPr>
                <w:rFonts w:ascii="Times New Roman" w:eastAsia="Times New Roman" w:hAnsi="Times New Roman" w:cs="Times New Roman"/>
                <w:sz w:val="20"/>
              </w:rPr>
              <w:t xml:space="preserve">   </w:t>
            </w:r>
          </w:p>
          <w:p w:rsidR="006B6561" w:rsidRDefault="006B6561" w:rsidP="006B6561">
            <w:pPr>
              <w:tabs>
                <w:tab w:val="center" w:pos="530"/>
                <w:tab w:val="center" w:pos="3276"/>
              </w:tabs>
              <w:rPr>
                <w:rFonts w:ascii="Times New Roman" w:eastAsia="Times New Roman" w:hAnsi="Times New Roman" w:cs="Times New Roman"/>
                <w:sz w:val="20"/>
              </w:rPr>
            </w:pPr>
            <w:r>
              <w:rPr>
                <w:rFonts w:ascii="Times New Roman" w:eastAsia="Times New Roman" w:hAnsi="Times New Roman" w:cs="Times New Roman"/>
                <w:sz w:val="20"/>
              </w:rPr>
              <w:t>PRACTICE: Aerator and micromotor handpiece, which according to various diameters and lengths drills plenty, spatula, the cook, crochet pliers</w:t>
            </w:r>
          </w:p>
        </w:tc>
      </w:tr>
    </w:tbl>
    <w:p w:rsidR="000E64A5" w:rsidRDefault="000E64A5" w:rsidP="000E64A5">
      <w:pPr>
        <w:spacing w:after="0"/>
        <w:ind w:left="-1134" w:right="8701"/>
      </w:pPr>
    </w:p>
    <w:p w:rsidR="000E64A5" w:rsidRDefault="000E64A5" w:rsidP="000E64A5">
      <w:pPr>
        <w:framePr w:wrap="around" w:vAnchor="text" w:hAnchor="text" w:x="123"/>
        <w:suppressOverlap/>
      </w:pPr>
      <w:r>
        <w:br w:type="page"/>
      </w:r>
    </w:p>
    <w:tbl>
      <w:tblPr>
        <w:tblStyle w:val="TableGrid"/>
        <w:tblpPr w:vertAnchor="text" w:tblpX="123"/>
        <w:tblOverlap w:val="never"/>
        <w:tblW w:w="9494" w:type="dxa"/>
        <w:tblInd w:w="0" w:type="dxa"/>
        <w:tblCellMar>
          <w:top w:w="75" w:type="dxa"/>
          <w:left w:w="87" w:type="dxa"/>
          <w:right w:w="115" w:type="dxa"/>
        </w:tblCellMar>
        <w:tblLook w:val="04A0" w:firstRow="1" w:lastRow="0" w:firstColumn="1" w:lastColumn="0" w:noHBand="0" w:noVBand="1"/>
      </w:tblPr>
      <w:tblGrid>
        <w:gridCol w:w="1092"/>
        <w:gridCol w:w="8402"/>
      </w:tblGrid>
      <w:tr w:rsidR="000E64A5" w:rsidTr="00B251E8">
        <w:trPr>
          <w:trHeight w:val="443"/>
        </w:trPr>
        <w:tc>
          <w:tcPr>
            <w:tcW w:w="9494" w:type="dxa"/>
            <w:gridSpan w:val="2"/>
            <w:tcBorders>
              <w:top w:val="single" w:sz="12" w:space="0" w:color="000000"/>
              <w:left w:val="single" w:sz="12" w:space="0" w:color="000000"/>
              <w:bottom w:val="single" w:sz="6" w:space="0" w:color="3E3E3E"/>
              <w:right w:val="single" w:sz="12" w:space="0" w:color="000000"/>
            </w:tcBorders>
          </w:tcPr>
          <w:p w:rsidR="000E64A5" w:rsidRDefault="000E64A5" w:rsidP="001A6E40">
            <w:pPr>
              <w:ind w:left="28"/>
              <w:jc w:val="center"/>
            </w:pPr>
            <w:r>
              <w:rPr>
                <w:rFonts w:ascii="Times New Roman" w:eastAsia="Times New Roman" w:hAnsi="Times New Roman" w:cs="Times New Roman"/>
                <w:b/>
              </w:rPr>
              <w:t>COURSE SYLLABUS</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120"/>
            </w:pPr>
            <w:r>
              <w:rPr>
                <w:rFonts w:ascii="Times New Roman" w:eastAsia="Times New Roman" w:hAnsi="Times New Roman" w:cs="Times New Roman"/>
                <w:b/>
              </w:rPr>
              <w:t>WEEK</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b/>
              </w:rPr>
              <w:t xml:space="preserve">TOPICS </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 xml:space="preserve"> 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3</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4</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5</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7</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8</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9</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10</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11</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12</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13</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14</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15</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16</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17</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8"/>
            </w:pPr>
            <w:r>
              <w:rPr>
                <w:rFonts w:ascii="Times New Roman" w:eastAsia="Times New Roman" w:hAnsi="Times New Roman" w:cs="Times New Roman"/>
              </w:rPr>
              <w:t xml:space="preserve">       18</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19</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20</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21</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22</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23</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24</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25</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26</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28</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29</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30</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31</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32</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33</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34</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35</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r w:rsidR="000E64A5" w:rsidTr="00B251E8">
        <w:trPr>
          <w:trHeight w:val="421"/>
        </w:trPr>
        <w:tc>
          <w:tcPr>
            <w:tcW w:w="1092" w:type="dxa"/>
            <w:tcBorders>
              <w:top w:val="single" w:sz="6" w:space="0" w:color="3E3E3E"/>
              <w:left w:val="single" w:sz="12" w:space="0" w:color="000000"/>
              <w:bottom w:val="single" w:sz="6" w:space="0" w:color="3E3E3E"/>
              <w:right w:val="single" w:sz="6" w:space="0" w:color="3E3E3E"/>
            </w:tcBorders>
          </w:tcPr>
          <w:p w:rsidR="000E64A5" w:rsidRDefault="000E64A5" w:rsidP="001A6E40">
            <w:pPr>
              <w:ind w:left="35"/>
              <w:jc w:val="center"/>
            </w:pPr>
            <w:r>
              <w:rPr>
                <w:rFonts w:ascii="Times New Roman" w:eastAsia="Times New Roman" w:hAnsi="Times New Roman" w:cs="Times New Roman"/>
              </w:rPr>
              <w:t>36</w:t>
            </w:r>
          </w:p>
        </w:tc>
        <w:tc>
          <w:tcPr>
            <w:tcW w:w="8402" w:type="dxa"/>
            <w:tcBorders>
              <w:top w:val="single" w:sz="6" w:space="0" w:color="3E3E3E"/>
              <w:left w:val="single" w:sz="6" w:space="0" w:color="3E3E3E"/>
              <w:bottom w:val="single" w:sz="6" w:space="0" w:color="3E3E3E"/>
              <w:right w:val="single" w:sz="12" w:space="0" w:color="000000"/>
            </w:tcBorders>
          </w:tcPr>
          <w:p w:rsidR="000E64A5" w:rsidRDefault="000E64A5" w:rsidP="001A6E40">
            <w:r>
              <w:rPr>
                <w:rFonts w:ascii="Times New Roman" w:eastAsia="Times New Roman" w:hAnsi="Times New Roman" w:cs="Times New Roman"/>
                <w:sz w:val="20"/>
              </w:rPr>
              <w:t>Clinical Practice</w:t>
            </w:r>
          </w:p>
        </w:tc>
      </w:tr>
    </w:tbl>
    <w:p w:rsidR="000E64A5" w:rsidRDefault="000E64A5" w:rsidP="000E64A5">
      <w:pPr>
        <w:spacing w:after="0"/>
        <w:ind w:left="-1134" w:right="8701"/>
      </w:pPr>
      <w:r>
        <w:br w:type="page"/>
      </w:r>
    </w:p>
    <w:tbl>
      <w:tblPr>
        <w:tblStyle w:val="TableGrid"/>
        <w:tblW w:w="9494" w:type="dxa"/>
        <w:tblInd w:w="123" w:type="dxa"/>
        <w:tblCellMar>
          <w:top w:w="75" w:type="dxa"/>
          <w:left w:w="88" w:type="dxa"/>
          <w:right w:w="38" w:type="dxa"/>
        </w:tblCellMar>
        <w:tblLook w:val="04A0" w:firstRow="1" w:lastRow="0" w:firstColumn="1" w:lastColumn="0" w:noHBand="0" w:noVBand="1"/>
      </w:tblPr>
      <w:tblGrid>
        <w:gridCol w:w="528"/>
        <w:gridCol w:w="7779"/>
        <w:gridCol w:w="395"/>
        <w:gridCol w:w="396"/>
        <w:gridCol w:w="396"/>
      </w:tblGrid>
      <w:tr w:rsidR="000E64A5" w:rsidTr="000E64A5">
        <w:trPr>
          <w:trHeight w:val="465"/>
        </w:trPr>
        <w:tc>
          <w:tcPr>
            <w:tcW w:w="528" w:type="dxa"/>
            <w:tcBorders>
              <w:top w:val="single" w:sz="6" w:space="0" w:color="3E3E3E"/>
              <w:left w:val="single" w:sz="12" w:space="0" w:color="000000"/>
              <w:bottom w:val="single" w:sz="6" w:space="0" w:color="3E3E3E"/>
              <w:right w:val="single" w:sz="6" w:space="0" w:color="3E3E3E"/>
            </w:tcBorders>
          </w:tcPr>
          <w:p w:rsidR="000E64A5" w:rsidRDefault="000E64A5" w:rsidP="000E64A5">
            <w:pPr>
              <w:ind w:left="125"/>
            </w:pPr>
            <w:r>
              <w:rPr>
                <w:rFonts w:ascii="Times New Roman" w:eastAsia="Times New Roman" w:hAnsi="Times New Roman" w:cs="Times New Roman"/>
              </w:rPr>
              <w:t>1</w:t>
            </w:r>
          </w:p>
        </w:tc>
        <w:tc>
          <w:tcPr>
            <w:tcW w:w="7779"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r>
              <w:rPr>
                <w:rFonts w:ascii="Times New Roman" w:eastAsia="Times New Roman" w:hAnsi="Times New Roman" w:cs="Times New Roman"/>
                <w:sz w:val="20"/>
              </w:rPr>
              <w:t>Understanding the basic concepts of dental and learning skills</w:t>
            </w:r>
          </w:p>
        </w:tc>
        <w:tc>
          <w:tcPr>
            <w:tcW w:w="395"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ind w:left="60"/>
            </w:pPr>
            <w:r>
              <w:rPr>
                <w:rFonts w:ascii="Times New Roman" w:eastAsia="Times New Roman" w:hAnsi="Times New Roman" w:cs="Times New Roman"/>
                <w:b/>
                <w:sz w:val="20"/>
              </w:rPr>
              <w:t>x</w:t>
            </w:r>
          </w:p>
        </w:tc>
        <w:tc>
          <w:tcPr>
            <w:tcW w:w="396"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jc w:val="center"/>
            </w:pPr>
            <w:r>
              <w:rPr>
                <w:rFonts w:ascii="Times New Roman" w:eastAsia="Times New Roman" w:hAnsi="Times New Roman" w:cs="Times New Roman"/>
                <w:b/>
                <w:sz w:val="20"/>
              </w:rPr>
              <w:t xml:space="preserve"> </w:t>
            </w:r>
          </w:p>
        </w:tc>
        <w:tc>
          <w:tcPr>
            <w:tcW w:w="395" w:type="dxa"/>
            <w:tcBorders>
              <w:top w:val="single" w:sz="6" w:space="0" w:color="3E3E3E"/>
              <w:left w:val="single" w:sz="6" w:space="0" w:color="3E3E3E"/>
              <w:bottom w:val="single" w:sz="6" w:space="0" w:color="3E3E3E"/>
              <w:right w:val="single" w:sz="12" w:space="0" w:color="000000"/>
            </w:tcBorders>
          </w:tcPr>
          <w:p w:rsidR="000E64A5" w:rsidRDefault="000E64A5" w:rsidP="000E64A5"/>
        </w:tc>
      </w:tr>
      <w:tr w:rsidR="000E64A5" w:rsidTr="000E64A5">
        <w:trPr>
          <w:trHeight w:val="622"/>
        </w:trPr>
        <w:tc>
          <w:tcPr>
            <w:tcW w:w="528" w:type="dxa"/>
            <w:tcBorders>
              <w:top w:val="single" w:sz="6" w:space="0" w:color="3E3E3E"/>
              <w:left w:val="single" w:sz="12" w:space="0" w:color="000000"/>
              <w:bottom w:val="single" w:sz="6" w:space="0" w:color="3E3E3E"/>
              <w:right w:val="single" w:sz="6" w:space="0" w:color="3E3E3E"/>
            </w:tcBorders>
            <w:vAlign w:val="center"/>
          </w:tcPr>
          <w:p w:rsidR="000E64A5" w:rsidRDefault="000E64A5" w:rsidP="000E64A5">
            <w:pPr>
              <w:ind w:left="125"/>
            </w:pPr>
            <w:r>
              <w:rPr>
                <w:rFonts w:ascii="Times New Roman" w:eastAsia="Times New Roman" w:hAnsi="Times New Roman" w:cs="Times New Roman"/>
              </w:rPr>
              <w:t>2</w:t>
            </w:r>
          </w:p>
        </w:tc>
        <w:tc>
          <w:tcPr>
            <w:tcW w:w="7779" w:type="dxa"/>
            <w:tcBorders>
              <w:top w:val="single" w:sz="6" w:space="0" w:color="3E3E3E"/>
              <w:left w:val="single" w:sz="6" w:space="0" w:color="3E3E3E"/>
              <w:bottom w:val="single" w:sz="6" w:space="0" w:color="3E3E3E"/>
              <w:right w:val="single" w:sz="6" w:space="0" w:color="3E3E3E"/>
            </w:tcBorders>
          </w:tcPr>
          <w:p w:rsidR="000E64A5" w:rsidRDefault="000E64A5" w:rsidP="000E64A5">
            <w:pPr>
              <w:jc w:val="both"/>
            </w:pPr>
            <w:r>
              <w:rPr>
                <w:rFonts w:ascii="Times New Roman" w:eastAsia="Times New Roman" w:hAnsi="Times New Roman" w:cs="Times New Roman"/>
                <w:sz w:val="20"/>
              </w:rPr>
              <w:t>To benefit from learning these basic materials used in dental prostheses and especially about gaining the ability to process them</w:t>
            </w:r>
          </w:p>
        </w:tc>
        <w:tc>
          <w:tcPr>
            <w:tcW w:w="395"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ind w:left="60"/>
            </w:pPr>
            <w:r>
              <w:rPr>
                <w:rFonts w:ascii="Times New Roman" w:eastAsia="Times New Roman" w:hAnsi="Times New Roman" w:cs="Times New Roman"/>
                <w:b/>
                <w:sz w:val="20"/>
              </w:rPr>
              <w:t xml:space="preserve">x </w:t>
            </w:r>
          </w:p>
        </w:tc>
        <w:tc>
          <w:tcPr>
            <w:tcW w:w="396" w:type="dxa"/>
            <w:tcBorders>
              <w:top w:val="single" w:sz="6" w:space="0" w:color="3E3E3E"/>
              <w:left w:val="single" w:sz="6" w:space="0" w:color="3E3E3E"/>
              <w:bottom w:val="single" w:sz="6" w:space="0" w:color="3E3E3E"/>
              <w:right w:val="single" w:sz="6" w:space="0" w:color="3E3E3E"/>
            </w:tcBorders>
          </w:tcPr>
          <w:p w:rsidR="000E64A5" w:rsidRDefault="000E64A5" w:rsidP="000E64A5"/>
        </w:tc>
        <w:tc>
          <w:tcPr>
            <w:tcW w:w="395" w:type="dxa"/>
            <w:tcBorders>
              <w:top w:val="single" w:sz="6" w:space="0" w:color="3E3E3E"/>
              <w:left w:val="single" w:sz="6" w:space="0" w:color="3E3E3E"/>
              <w:bottom w:val="single" w:sz="6" w:space="0" w:color="3E3E3E"/>
              <w:right w:val="single" w:sz="12" w:space="0" w:color="000000"/>
            </w:tcBorders>
          </w:tcPr>
          <w:p w:rsidR="000E64A5" w:rsidRDefault="000E64A5" w:rsidP="000E64A5"/>
        </w:tc>
      </w:tr>
      <w:tr w:rsidR="000E64A5" w:rsidTr="000E64A5">
        <w:trPr>
          <w:trHeight w:val="421"/>
        </w:trPr>
        <w:tc>
          <w:tcPr>
            <w:tcW w:w="528" w:type="dxa"/>
            <w:tcBorders>
              <w:top w:val="single" w:sz="6" w:space="0" w:color="3E3E3E"/>
              <w:left w:val="single" w:sz="12" w:space="0" w:color="000000"/>
              <w:bottom w:val="single" w:sz="6" w:space="0" w:color="3E3E3E"/>
              <w:right w:val="single" w:sz="6" w:space="0" w:color="3E3E3E"/>
            </w:tcBorders>
          </w:tcPr>
          <w:p w:rsidR="000E64A5" w:rsidRDefault="000E64A5" w:rsidP="000E64A5">
            <w:pPr>
              <w:ind w:left="125"/>
            </w:pPr>
            <w:r>
              <w:rPr>
                <w:rFonts w:ascii="Times New Roman" w:eastAsia="Times New Roman" w:hAnsi="Times New Roman" w:cs="Times New Roman"/>
              </w:rPr>
              <w:t>3</w:t>
            </w:r>
          </w:p>
        </w:tc>
        <w:tc>
          <w:tcPr>
            <w:tcW w:w="7779" w:type="dxa"/>
            <w:tcBorders>
              <w:top w:val="single" w:sz="6" w:space="0" w:color="3E3E3E"/>
              <w:left w:val="single" w:sz="6" w:space="0" w:color="3E3E3E"/>
              <w:bottom w:val="single" w:sz="6" w:space="0" w:color="3E3E3E"/>
              <w:right w:val="single" w:sz="6" w:space="0" w:color="3E3E3E"/>
            </w:tcBorders>
          </w:tcPr>
          <w:p w:rsidR="000E64A5" w:rsidRDefault="000E64A5" w:rsidP="000E64A5">
            <w:r>
              <w:rPr>
                <w:rFonts w:ascii="Times New Roman" w:eastAsia="Times New Roman" w:hAnsi="Times New Roman" w:cs="Times New Roman"/>
                <w:sz w:val="20"/>
              </w:rPr>
              <w:t>Knowing the skills to carry them prothesis general morphology of the teeth</w:t>
            </w:r>
          </w:p>
        </w:tc>
        <w:tc>
          <w:tcPr>
            <w:tcW w:w="395" w:type="dxa"/>
            <w:tcBorders>
              <w:top w:val="single" w:sz="6" w:space="0" w:color="3E3E3E"/>
              <w:left w:val="single" w:sz="6" w:space="0" w:color="3E3E3E"/>
              <w:bottom w:val="single" w:sz="6" w:space="0" w:color="3E3E3E"/>
              <w:right w:val="single" w:sz="6" w:space="0" w:color="3E3E3E"/>
            </w:tcBorders>
          </w:tcPr>
          <w:p w:rsidR="000E64A5" w:rsidRDefault="000E64A5" w:rsidP="000E64A5">
            <w:pPr>
              <w:ind w:left="60"/>
            </w:pPr>
            <w:r>
              <w:rPr>
                <w:rFonts w:ascii="Times New Roman" w:eastAsia="Times New Roman" w:hAnsi="Times New Roman" w:cs="Times New Roman"/>
                <w:b/>
                <w:sz w:val="20"/>
              </w:rPr>
              <w:t>x</w:t>
            </w:r>
          </w:p>
        </w:tc>
        <w:tc>
          <w:tcPr>
            <w:tcW w:w="396" w:type="dxa"/>
            <w:tcBorders>
              <w:top w:val="single" w:sz="6" w:space="0" w:color="3E3E3E"/>
              <w:left w:val="single" w:sz="6" w:space="0" w:color="3E3E3E"/>
              <w:bottom w:val="single" w:sz="6" w:space="0" w:color="3E3E3E"/>
              <w:right w:val="single" w:sz="6" w:space="0" w:color="3E3E3E"/>
            </w:tcBorders>
          </w:tcPr>
          <w:p w:rsidR="000E64A5" w:rsidRDefault="000E64A5" w:rsidP="000E64A5">
            <w:pPr>
              <w:jc w:val="center"/>
            </w:pPr>
            <w:r>
              <w:rPr>
                <w:rFonts w:ascii="Times New Roman" w:eastAsia="Times New Roman" w:hAnsi="Times New Roman" w:cs="Times New Roman"/>
                <w:b/>
                <w:sz w:val="20"/>
              </w:rPr>
              <w:t xml:space="preserve"> </w:t>
            </w:r>
          </w:p>
        </w:tc>
        <w:tc>
          <w:tcPr>
            <w:tcW w:w="395" w:type="dxa"/>
            <w:tcBorders>
              <w:top w:val="single" w:sz="6" w:space="0" w:color="3E3E3E"/>
              <w:left w:val="single" w:sz="6" w:space="0" w:color="3E3E3E"/>
              <w:bottom w:val="single" w:sz="6" w:space="0" w:color="3E3E3E"/>
              <w:right w:val="single" w:sz="12" w:space="0" w:color="000000"/>
            </w:tcBorders>
          </w:tcPr>
          <w:p w:rsidR="000E64A5" w:rsidRDefault="000E64A5" w:rsidP="000E64A5">
            <w:pPr>
              <w:ind w:right="7"/>
              <w:jc w:val="center"/>
            </w:pPr>
            <w:r>
              <w:rPr>
                <w:rFonts w:ascii="Times New Roman" w:eastAsia="Times New Roman" w:hAnsi="Times New Roman" w:cs="Times New Roman"/>
                <w:b/>
                <w:sz w:val="20"/>
              </w:rPr>
              <w:t xml:space="preserve"> </w:t>
            </w:r>
          </w:p>
        </w:tc>
      </w:tr>
      <w:tr w:rsidR="000E64A5" w:rsidTr="000E64A5">
        <w:trPr>
          <w:trHeight w:val="465"/>
        </w:trPr>
        <w:tc>
          <w:tcPr>
            <w:tcW w:w="528" w:type="dxa"/>
            <w:tcBorders>
              <w:top w:val="single" w:sz="6" w:space="0" w:color="3E3E3E"/>
              <w:left w:val="single" w:sz="12" w:space="0" w:color="000000"/>
              <w:bottom w:val="single" w:sz="6" w:space="0" w:color="3E3E3E"/>
              <w:right w:val="single" w:sz="6" w:space="0" w:color="3E3E3E"/>
            </w:tcBorders>
          </w:tcPr>
          <w:p w:rsidR="000E64A5" w:rsidRDefault="000E64A5" w:rsidP="000E64A5">
            <w:pPr>
              <w:ind w:left="125"/>
            </w:pPr>
            <w:r>
              <w:rPr>
                <w:rFonts w:ascii="Times New Roman" w:eastAsia="Times New Roman" w:hAnsi="Times New Roman" w:cs="Times New Roman"/>
              </w:rPr>
              <w:t>4</w:t>
            </w:r>
          </w:p>
        </w:tc>
        <w:tc>
          <w:tcPr>
            <w:tcW w:w="7779"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r>
              <w:rPr>
                <w:rFonts w:ascii="Times New Roman" w:eastAsia="Times New Roman" w:hAnsi="Times New Roman" w:cs="Times New Roman"/>
                <w:sz w:val="20"/>
              </w:rPr>
              <w:t>The ability to effectively utilize the tools and materials used in the prosthesis laboratory</w:t>
            </w:r>
          </w:p>
        </w:tc>
        <w:tc>
          <w:tcPr>
            <w:tcW w:w="395"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ind w:left="35"/>
            </w:pPr>
            <w:r>
              <w:rPr>
                <w:rFonts w:ascii="Times New Roman" w:eastAsia="Times New Roman" w:hAnsi="Times New Roman" w:cs="Times New Roman"/>
                <w:b/>
                <w:sz w:val="20"/>
              </w:rPr>
              <w:t xml:space="preserve"> x</w:t>
            </w:r>
          </w:p>
        </w:tc>
        <w:tc>
          <w:tcPr>
            <w:tcW w:w="396" w:type="dxa"/>
            <w:tcBorders>
              <w:top w:val="single" w:sz="6" w:space="0" w:color="3E3E3E"/>
              <w:left w:val="single" w:sz="6" w:space="0" w:color="3E3E3E"/>
              <w:bottom w:val="single" w:sz="6" w:space="0" w:color="3E3E3E"/>
              <w:right w:val="single" w:sz="6" w:space="0" w:color="3E3E3E"/>
            </w:tcBorders>
          </w:tcPr>
          <w:p w:rsidR="000E64A5" w:rsidRDefault="000E64A5" w:rsidP="000E64A5"/>
        </w:tc>
        <w:tc>
          <w:tcPr>
            <w:tcW w:w="395" w:type="dxa"/>
            <w:tcBorders>
              <w:top w:val="single" w:sz="6" w:space="0" w:color="3E3E3E"/>
              <w:left w:val="single" w:sz="6" w:space="0" w:color="3E3E3E"/>
              <w:bottom w:val="single" w:sz="6" w:space="0" w:color="3E3E3E"/>
              <w:right w:val="single" w:sz="12" w:space="0" w:color="000000"/>
            </w:tcBorders>
            <w:vAlign w:val="center"/>
          </w:tcPr>
          <w:p w:rsidR="000E64A5" w:rsidRDefault="000E64A5" w:rsidP="000E64A5">
            <w:pPr>
              <w:ind w:right="7"/>
              <w:jc w:val="center"/>
            </w:pPr>
            <w:r>
              <w:rPr>
                <w:rFonts w:ascii="Times New Roman" w:eastAsia="Times New Roman" w:hAnsi="Times New Roman" w:cs="Times New Roman"/>
                <w:b/>
                <w:sz w:val="20"/>
              </w:rPr>
              <w:t xml:space="preserve"> </w:t>
            </w:r>
          </w:p>
        </w:tc>
      </w:tr>
      <w:tr w:rsidR="000E64A5" w:rsidTr="000E64A5">
        <w:trPr>
          <w:trHeight w:val="465"/>
        </w:trPr>
        <w:tc>
          <w:tcPr>
            <w:tcW w:w="528" w:type="dxa"/>
            <w:tcBorders>
              <w:top w:val="single" w:sz="6" w:space="0" w:color="3E3E3E"/>
              <w:left w:val="single" w:sz="12" w:space="0" w:color="000000"/>
              <w:bottom w:val="single" w:sz="6" w:space="0" w:color="3E3E3E"/>
              <w:right w:val="single" w:sz="6" w:space="0" w:color="3E3E3E"/>
            </w:tcBorders>
          </w:tcPr>
          <w:p w:rsidR="000E64A5" w:rsidRDefault="000E64A5" w:rsidP="000E64A5">
            <w:pPr>
              <w:ind w:left="125"/>
            </w:pPr>
            <w:r>
              <w:rPr>
                <w:rFonts w:ascii="Times New Roman" w:eastAsia="Times New Roman" w:hAnsi="Times New Roman" w:cs="Times New Roman"/>
              </w:rPr>
              <w:t>5</w:t>
            </w:r>
          </w:p>
        </w:tc>
        <w:tc>
          <w:tcPr>
            <w:tcW w:w="7779"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r>
              <w:rPr>
                <w:rFonts w:ascii="Times New Roman" w:eastAsia="Times New Roman" w:hAnsi="Times New Roman" w:cs="Times New Roman"/>
                <w:sz w:val="20"/>
              </w:rPr>
              <w:t>The general framework of the dental profession; rights, powers and responsibilities</w:t>
            </w:r>
          </w:p>
        </w:tc>
        <w:tc>
          <w:tcPr>
            <w:tcW w:w="395" w:type="dxa"/>
            <w:tcBorders>
              <w:top w:val="single" w:sz="6" w:space="0" w:color="3E3E3E"/>
              <w:left w:val="single" w:sz="6" w:space="0" w:color="3E3E3E"/>
              <w:bottom w:val="single" w:sz="6" w:space="0" w:color="3E3E3E"/>
              <w:right w:val="single" w:sz="6" w:space="0" w:color="3E3E3E"/>
            </w:tcBorders>
          </w:tcPr>
          <w:p w:rsidR="000E64A5" w:rsidRDefault="000E64A5" w:rsidP="000E64A5"/>
        </w:tc>
        <w:tc>
          <w:tcPr>
            <w:tcW w:w="396"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ind w:left="36"/>
            </w:pPr>
            <w:r>
              <w:rPr>
                <w:rFonts w:ascii="Times New Roman" w:eastAsia="Times New Roman" w:hAnsi="Times New Roman" w:cs="Times New Roman"/>
                <w:b/>
                <w:sz w:val="20"/>
              </w:rPr>
              <w:t xml:space="preserve"> x</w:t>
            </w:r>
          </w:p>
        </w:tc>
        <w:tc>
          <w:tcPr>
            <w:tcW w:w="395" w:type="dxa"/>
            <w:tcBorders>
              <w:top w:val="single" w:sz="6" w:space="0" w:color="3E3E3E"/>
              <w:left w:val="single" w:sz="6" w:space="0" w:color="3E3E3E"/>
              <w:bottom w:val="single" w:sz="6" w:space="0" w:color="3E3E3E"/>
              <w:right w:val="single" w:sz="12" w:space="0" w:color="000000"/>
            </w:tcBorders>
            <w:vAlign w:val="center"/>
          </w:tcPr>
          <w:p w:rsidR="000E64A5" w:rsidRDefault="000E64A5" w:rsidP="000E64A5">
            <w:pPr>
              <w:ind w:right="7"/>
              <w:jc w:val="center"/>
            </w:pPr>
            <w:r>
              <w:rPr>
                <w:rFonts w:ascii="Times New Roman" w:eastAsia="Times New Roman" w:hAnsi="Times New Roman" w:cs="Times New Roman"/>
                <w:b/>
                <w:sz w:val="20"/>
              </w:rPr>
              <w:t xml:space="preserve"> </w:t>
            </w:r>
          </w:p>
        </w:tc>
      </w:tr>
      <w:tr w:rsidR="000E64A5" w:rsidTr="000E64A5">
        <w:trPr>
          <w:trHeight w:val="465"/>
        </w:trPr>
        <w:tc>
          <w:tcPr>
            <w:tcW w:w="528" w:type="dxa"/>
            <w:tcBorders>
              <w:top w:val="single" w:sz="6" w:space="0" w:color="3E3E3E"/>
              <w:left w:val="single" w:sz="12" w:space="0" w:color="000000"/>
              <w:bottom w:val="single" w:sz="6" w:space="0" w:color="3E3E3E"/>
              <w:right w:val="single" w:sz="6" w:space="0" w:color="3E3E3E"/>
            </w:tcBorders>
          </w:tcPr>
          <w:p w:rsidR="000E64A5" w:rsidRDefault="000E64A5" w:rsidP="000E64A5">
            <w:pPr>
              <w:ind w:left="125"/>
            </w:pPr>
            <w:r>
              <w:rPr>
                <w:rFonts w:ascii="Times New Roman" w:eastAsia="Times New Roman" w:hAnsi="Times New Roman" w:cs="Times New Roman"/>
              </w:rPr>
              <w:t>6</w:t>
            </w:r>
          </w:p>
        </w:tc>
        <w:tc>
          <w:tcPr>
            <w:tcW w:w="7779"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r>
              <w:rPr>
                <w:rFonts w:ascii="Times New Roman" w:eastAsia="Times New Roman" w:hAnsi="Times New Roman" w:cs="Times New Roman"/>
                <w:sz w:val="20"/>
              </w:rPr>
              <w:t>Self-study, disciplinary and interdisciplinary teamwork ability</w:t>
            </w:r>
          </w:p>
        </w:tc>
        <w:tc>
          <w:tcPr>
            <w:tcW w:w="395"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ind w:left="60"/>
            </w:pPr>
            <w:r>
              <w:rPr>
                <w:rFonts w:ascii="Times New Roman" w:eastAsia="Times New Roman" w:hAnsi="Times New Roman" w:cs="Times New Roman"/>
                <w:b/>
                <w:sz w:val="20"/>
              </w:rPr>
              <w:t>x</w:t>
            </w:r>
          </w:p>
        </w:tc>
        <w:tc>
          <w:tcPr>
            <w:tcW w:w="396" w:type="dxa"/>
            <w:tcBorders>
              <w:top w:val="single" w:sz="6" w:space="0" w:color="3E3E3E"/>
              <w:left w:val="single" w:sz="6" w:space="0" w:color="3E3E3E"/>
              <w:bottom w:val="single" w:sz="6" w:space="0" w:color="3E3E3E"/>
              <w:right w:val="single" w:sz="6" w:space="0" w:color="3E3E3E"/>
            </w:tcBorders>
          </w:tcPr>
          <w:p w:rsidR="000E64A5" w:rsidRDefault="000E64A5" w:rsidP="000E64A5"/>
        </w:tc>
        <w:tc>
          <w:tcPr>
            <w:tcW w:w="395" w:type="dxa"/>
            <w:tcBorders>
              <w:top w:val="single" w:sz="6" w:space="0" w:color="3E3E3E"/>
              <w:left w:val="single" w:sz="6" w:space="0" w:color="3E3E3E"/>
              <w:bottom w:val="single" w:sz="6" w:space="0" w:color="3E3E3E"/>
              <w:right w:val="single" w:sz="12" w:space="0" w:color="000000"/>
            </w:tcBorders>
            <w:vAlign w:val="center"/>
          </w:tcPr>
          <w:p w:rsidR="000E64A5" w:rsidRDefault="000E64A5" w:rsidP="000E64A5">
            <w:pPr>
              <w:ind w:right="7"/>
              <w:jc w:val="center"/>
            </w:pPr>
            <w:r>
              <w:rPr>
                <w:rFonts w:ascii="Times New Roman" w:eastAsia="Times New Roman" w:hAnsi="Times New Roman" w:cs="Times New Roman"/>
                <w:b/>
                <w:sz w:val="20"/>
              </w:rPr>
              <w:t xml:space="preserve"> </w:t>
            </w:r>
          </w:p>
        </w:tc>
      </w:tr>
      <w:tr w:rsidR="000E64A5" w:rsidTr="000E64A5">
        <w:trPr>
          <w:trHeight w:val="622"/>
        </w:trPr>
        <w:tc>
          <w:tcPr>
            <w:tcW w:w="528" w:type="dxa"/>
            <w:tcBorders>
              <w:top w:val="single" w:sz="6" w:space="0" w:color="3E3E3E"/>
              <w:left w:val="single" w:sz="12" w:space="0" w:color="000000"/>
              <w:bottom w:val="single" w:sz="6" w:space="0" w:color="3E3E3E"/>
              <w:right w:val="single" w:sz="6" w:space="0" w:color="3E3E3E"/>
            </w:tcBorders>
            <w:vAlign w:val="center"/>
          </w:tcPr>
          <w:p w:rsidR="000E64A5" w:rsidRDefault="000E64A5" w:rsidP="000E64A5">
            <w:pPr>
              <w:ind w:left="125"/>
            </w:pPr>
            <w:r>
              <w:rPr>
                <w:rFonts w:ascii="Times New Roman" w:eastAsia="Times New Roman" w:hAnsi="Times New Roman" w:cs="Times New Roman"/>
              </w:rPr>
              <w:t>7</w:t>
            </w:r>
          </w:p>
        </w:tc>
        <w:tc>
          <w:tcPr>
            <w:tcW w:w="7779" w:type="dxa"/>
            <w:tcBorders>
              <w:top w:val="single" w:sz="6" w:space="0" w:color="3E3E3E"/>
              <w:left w:val="single" w:sz="6" w:space="0" w:color="3E3E3E"/>
              <w:bottom w:val="single" w:sz="6" w:space="0" w:color="3E3E3E"/>
              <w:right w:val="single" w:sz="6" w:space="0" w:color="3E3E3E"/>
            </w:tcBorders>
          </w:tcPr>
          <w:p w:rsidR="000E64A5" w:rsidRDefault="000E64A5" w:rsidP="000E64A5">
            <w:r>
              <w:rPr>
                <w:rFonts w:ascii="Times New Roman" w:eastAsia="Times New Roman" w:hAnsi="Times New Roman" w:cs="Times New Roman"/>
                <w:sz w:val="20"/>
              </w:rPr>
              <w:t>Turkish oral and written ability to use body language and vocational skills to communicate effectively in practice</w:t>
            </w:r>
          </w:p>
        </w:tc>
        <w:tc>
          <w:tcPr>
            <w:tcW w:w="395" w:type="dxa"/>
            <w:tcBorders>
              <w:top w:val="single" w:sz="6" w:space="0" w:color="3E3E3E"/>
              <w:left w:val="single" w:sz="6" w:space="0" w:color="3E3E3E"/>
              <w:bottom w:val="single" w:sz="6" w:space="0" w:color="3E3E3E"/>
              <w:right w:val="single" w:sz="6" w:space="0" w:color="3E3E3E"/>
            </w:tcBorders>
          </w:tcPr>
          <w:p w:rsidR="000E64A5" w:rsidRDefault="000E64A5" w:rsidP="000E64A5"/>
        </w:tc>
        <w:tc>
          <w:tcPr>
            <w:tcW w:w="396"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ind w:left="61"/>
            </w:pPr>
            <w:r>
              <w:rPr>
                <w:rFonts w:ascii="Times New Roman" w:eastAsia="Times New Roman" w:hAnsi="Times New Roman" w:cs="Times New Roman"/>
                <w:b/>
                <w:sz w:val="20"/>
              </w:rPr>
              <w:t xml:space="preserve">x </w:t>
            </w:r>
          </w:p>
        </w:tc>
        <w:tc>
          <w:tcPr>
            <w:tcW w:w="395" w:type="dxa"/>
            <w:tcBorders>
              <w:top w:val="single" w:sz="6" w:space="0" w:color="3E3E3E"/>
              <w:left w:val="single" w:sz="6" w:space="0" w:color="3E3E3E"/>
              <w:bottom w:val="single" w:sz="6" w:space="0" w:color="3E3E3E"/>
              <w:right w:val="single" w:sz="12" w:space="0" w:color="000000"/>
            </w:tcBorders>
            <w:vAlign w:val="center"/>
          </w:tcPr>
          <w:p w:rsidR="000E64A5" w:rsidRDefault="000E64A5" w:rsidP="000E64A5">
            <w:pPr>
              <w:ind w:right="7"/>
              <w:jc w:val="center"/>
            </w:pPr>
            <w:r>
              <w:rPr>
                <w:rFonts w:ascii="Times New Roman" w:eastAsia="Times New Roman" w:hAnsi="Times New Roman" w:cs="Times New Roman"/>
                <w:b/>
                <w:sz w:val="20"/>
              </w:rPr>
              <w:t xml:space="preserve"> </w:t>
            </w:r>
          </w:p>
        </w:tc>
      </w:tr>
      <w:tr w:rsidR="000E64A5" w:rsidTr="000E64A5">
        <w:trPr>
          <w:trHeight w:val="622"/>
        </w:trPr>
        <w:tc>
          <w:tcPr>
            <w:tcW w:w="528" w:type="dxa"/>
            <w:tcBorders>
              <w:top w:val="single" w:sz="6" w:space="0" w:color="3E3E3E"/>
              <w:left w:val="single" w:sz="12" w:space="0" w:color="000000"/>
              <w:bottom w:val="single" w:sz="6" w:space="0" w:color="3E3E3E"/>
              <w:right w:val="single" w:sz="6" w:space="0" w:color="3E3E3E"/>
            </w:tcBorders>
            <w:vAlign w:val="center"/>
          </w:tcPr>
          <w:p w:rsidR="000E64A5" w:rsidRDefault="000E64A5" w:rsidP="000E64A5">
            <w:pPr>
              <w:ind w:left="125"/>
            </w:pPr>
            <w:r>
              <w:rPr>
                <w:rFonts w:ascii="Times New Roman" w:eastAsia="Times New Roman" w:hAnsi="Times New Roman" w:cs="Times New Roman"/>
              </w:rPr>
              <w:t>8</w:t>
            </w:r>
          </w:p>
        </w:tc>
        <w:tc>
          <w:tcPr>
            <w:tcW w:w="7779" w:type="dxa"/>
            <w:tcBorders>
              <w:top w:val="single" w:sz="6" w:space="0" w:color="3E3E3E"/>
              <w:left w:val="single" w:sz="6" w:space="0" w:color="3E3E3E"/>
              <w:bottom w:val="single" w:sz="6" w:space="0" w:color="3E3E3E"/>
              <w:right w:val="single" w:sz="6" w:space="0" w:color="3E3E3E"/>
            </w:tcBorders>
          </w:tcPr>
          <w:p w:rsidR="000E64A5" w:rsidRDefault="000E64A5" w:rsidP="000E64A5">
            <w:r>
              <w:rPr>
                <w:rFonts w:ascii="Times New Roman" w:eastAsia="Times New Roman" w:hAnsi="Times New Roman" w:cs="Times New Roman"/>
                <w:sz w:val="20"/>
              </w:rPr>
              <w:t>Awareness of the need for lifelong learning; Access to knowledge, science and technology developments in the monitoring and continuous self-renewal ability</w:t>
            </w:r>
          </w:p>
        </w:tc>
        <w:tc>
          <w:tcPr>
            <w:tcW w:w="395"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ind w:left="60"/>
            </w:pPr>
            <w:r>
              <w:rPr>
                <w:rFonts w:ascii="Times New Roman" w:eastAsia="Times New Roman" w:hAnsi="Times New Roman" w:cs="Times New Roman"/>
                <w:b/>
                <w:sz w:val="20"/>
              </w:rPr>
              <w:t xml:space="preserve">x </w:t>
            </w:r>
          </w:p>
        </w:tc>
        <w:tc>
          <w:tcPr>
            <w:tcW w:w="396"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jc w:val="center"/>
            </w:pPr>
            <w:r>
              <w:rPr>
                <w:rFonts w:ascii="Times New Roman" w:eastAsia="Times New Roman" w:hAnsi="Times New Roman" w:cs="Times New Roman"/>
                <w:b/>
                <w:sz w:val="20"/>
              </w:rPr>
              <w:t xml:space="preserve"> </w:t>
            </w:r>
          </w:p>
        </w:tc>
        <w:tc>
          <w:tcPr>
            <w:tcW w:w="395" w:type="dxa"/>
            <w:tcBorders>
              <w:top w:val="single" w:sz="6" w:space="0" w:color="3E3E3E"/>
              <w:left w:val="single" w:sz="6" w:space="0" w:color="3E3E3E"/>
              <w:bottom w:val="single" w:sz="6" w:space="0" w:color="3E3E3E"/>
              <w:right w:val="single" w:sz="12" w:space="0" w:color="000000"/>
            </w:tcBorders>
          </w:tcPr>
          <w:p w:rsidR="000E64A5" w:rsidRDefault="000E64A5" w:rsidP="000E64A5"/>
        </w:tc>
      </w:tr>
      <w:tr w:rsidR="000E64A5" w:rsidTr="000E64A5">
        <w:trPr>
          <w:trHeight w:val="465"/>
        </w:trPr>
        <w:tc>
          <w:tcPr>
            <w:tcW w:w="528" w:type="dxa"/>
            <w:tcBorders>
              <w:top w:val="single" w:sz="6" w:space="0" w:color="3E3E3E"/>
              <w:left w:val="single" w:sz="12" w:space="0" w:color="000000"/>
              <w:bottom w:val="single" w:sz="6" w:space="0" w:color="3E3E3E"/>
              <w:right w:val="single" w:sz="6" w:space="0" w:color="3E3E3E"/>
            </w:tcBorders>
          </w:tcPr>
          <w:p w:rsidR="000E64A5" w:rsidRDefault="000E64A5" w:rsidP="000E64A5">
            <w:pPr>
              <w:ind w:left="125"/>
            </w:pPr>
            <w:r>
              <w:rPr>
                <w:rFonts w:ascii="Times New Roman" w:eastAsia="Times New Roman" w:hAnsi="Times New Roman" w:cs="Times New Roman"/>
              </w:rPr>
              <w:t>9</w:t>
            </w:r>
          </w:p>
        </w:tc>
        <w:tc>
          <w:tcPr>
            <w:tcW w:w="7779"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r>
              <w:rPr>
                <w:rFonts w:ascii="Times New Roman" w:eastAsia="Times New Roman" w:hAnsi="Times New Roman" w:cs="Times New Roman"/>
                <w:sz w:val="20"/>
              </w:rPr>
              <w:t>Professional and ethical responsibility</w:t>
            </w:r>
          </w:p>
        </w:tc>
        <w:tc>
          <w:tcPr>
            <w:tcW w:w="395" w:type="dxa"/>
            <w:tcBorders>
              <w:top w:val="single" w:sz="6" w:space="0" w:color="3E3E3E"/>
              <w:left w:val="single" w:sz="6" w:space="0" w:color="3E3E3E"/>
              <w:bottom w:val="single" w:sz="6" w:space="0" w:color="3E3E3E"/>
              <w:right w:val="single" w:sz="6" w:space="0" w:color="3E3E3E"/>
            </w:tcBorders>
          </w:tcPr>
          <w:p w:rsidR="000E64A5" w:rsidRDefault="000E64A5" w:rsidP="000E64A5"/>
        </w:tc>
        <w:tc>
          <w:tcPr>
            <w:tcW w:w="396"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ind w:left="36"/>
            </w:pPr>
            <w:r>
              <w:rPr>
                <w:rFonts w:ascii="Times New Roman" w:eastAsia="Times New Roman" w:hAnsi="Times New Roman" w:cs="Times New Roman"/>
                <w:b/>
                <w:sz w:val="20"/>
              </w:rPr>
              <w:t xml:space="preserve"> x</w:t>
            </w:r>
          </w:p>
        </w:tc>
        <w:tc>
          <w:tcPr>
            <w:tcW w:w="395" w:type="dxa"/>
            <w:tcBorders>
              <w:top w:val="single" w:sz="6" w:space="0" w:color="3E3E3E"/>
              <w:left w:val="single" w:sz="6" w:space="0" w:color="3E3E3E"/>
              <w:bottom w:val="single" w:sz="6" w:space="0" w:color="3E3E3E"/>
              <w:right w:val="single" w:sz="12" w:space="0" w:color="000000"/>
            </w:tcBorders>
          </w:tcPr>
          <w:p w:rsidR="000E64A5" w:rsidRDefault="000E64A5" w:rsidP="000E64A5"/>
        </w:tc>
      </w:tr>
      <w:tr w:rsidR="000E64A5" w:rsidTr="000E64A5">
        <w:trPr>
          <w:trHeight w:val="842"/>
        </w:trPr>
        <w:tc>
          <w:tcPr>
            <w:tcW w:w="528" w:type="dxa"/>
            <w:tcBorders>
              <w:top w:val="single" w:sz="6" w:space="0" w:color="3E3E3E"/>
              <w:left w:val="single" w:sz="12" w:space="0" w:color="000000"/>
              <w:bottom w:val="single" w:sz="6" w:space="0" w:color="3E3E3E"/>
              <w:right w:val="single" w:sz="6" w:space="0" w:color="3E3E3E"/>
            </w:tcBorders>
            <w:vAlign w:val="center"/>
          </w:tcPr>
          <w:p w:rsidR="000E64A5" w:rsidRDefault="000E64A5" w:rsidP="000E64A5">
            <w:pPr>
              <w:ind w:left="70"/>
            </w:pPr>
            <w:r>
              <w:rPr>
                <w:rFonts w:ascii="Times New Roman" w:eastAsia="Times New Roman" w:hAnsi="Times New Roman" w:cs="Times New Roman"/>
              </w:rPr>
              <w:t>10</w:t>
            </w:r>
          </w:p>
        </w:tc>
        <w:tc>
          <w:tcPr>
            <w:tcW w:w="7779" w:type="dxa"/>
            <w:tcBorders>
              <w:top w:val="single" w:sz="6" w:space="0" w:color="3E3E3E"/>
              <w:left w:val="single" w:sz="6" w:space="0" w:color="3E3E3E"/>
              <w:bottom w:val="single" w:sz="6" w:space="0" w:color="3E3E3E"/>
              <w:right w:val="single" w:sz="6" w:space="0" w:color="3E3E3E"/>
            </w:tcBorders>
          </w:tcPr>
          <w:p w:rsidR="000E64A5" w:rsidRDefault="000E64A5" w:rsidP="000E64A5">
            <w:pPr>
              <w:ind w:right="34"/>
            </w:pPr>
            <w:r>
              <w:rPr>
                <w:rFonts w:ascii="Times New Roman" w:eastAsia="Times New Roman" w:hAnsi="Times New Roman" w:cs="Times New Roman"/>
                <w:sz w:val="20"/>
              </w:rPr>
              <w:t>About its effects on health and the environment on a global and societal dimensions of the dental practice; about national and international regulations and standards and awareness of the legal implications of medical practice</w:t>
            </w:r>
          </w:p>
        </w:tc>
        <w:tc>
          <w:tcPr>
            <w:tcW w:w="395" w:type="dxa"/>
            <w:tcBorders>
              <w:top w:val="single" w:sz="6" w:space="0" w:color="3E3E3E"/>
              <w:left w:val="single" w:sz="6" w:space="0" w:color="3E3E3E"/>
              <w:bottom w:val="single" w:sz="6" w:space="0" w:color="3E3E3E"/>
              <w:right w:val="single" w:sz="6" w:space="0" w:color="3E3E3E"/>
            </w:tcBorders>
          </w:tcPr>
          <w:p w:rsidR="000E64A5" w:rsidRDefault="000E64A5" w:rsidP="000E64A5"/>
        </w:tc>
        <w:tc>
          <w:tcPr>
            <w:tcW w:w="396" w:type="dxa"/>
            <w:tcBorders>
              <w:top w:val="single" w:sz="6" w:space="0" w:color="3E3E3E"/>
              <w:left w:val="single" w:sz="6" w:space="0" w:color="3E3E3E"/>
              <w:bottom w:val="single" w:sz="6" w:space="0" w:color="3E3E3E"/>
              <w:right w:val="single" w:sz="6" w:space="0" w:color="3E3E3E"/>
            </w:tcBorders>
            <w:vAlign w:val="center"/>
          </w:tcPr>
          <w:p w:rsidR="000E64A5" w:rsidRDefault="000E64A5" w:rsidP="000E64A5">
            <w:pPr>
              <w:ind w:left="61"/>
            </w:pPr>
            <w:r>
              <w:rPr>
                <w:rFonts w:ascii="Times New Roman" w:eastAsia="Times New Roman" w:hAnsi="Times New Roman" w:cs="Times New Roman"/>
                <w:b/>
                <w:sz w:val="20"/>
              </w:rPr>
              <w:t xml:space="preserve">x </w:t>
            </w:r>
          </w:p>
        </w:tc>
        <w:tc>
          <w:tcPr>
            <w:tcW w:w="395" w:type="dxa"/>
            <w:tcBorders>
              <w:top w:val="single" w:sz="6" w:space="0" w:color="3E3E3E"/>
              <w:left w:val="single" w:sz="6" w:space="0" w:color="3E3E3E"/>
              <w:bottom w:val="single" w:sz="6" w:space="0" w:color="3E3E3E"/>
              <w:right w:val="single" w:sz="12" w:space="0" w:color="000000"/>
            </w:tcBorders>
            <w:vAlign w:val="center"/>
          </w:tcPr>
          <w:p w:rsidR="000E64A5" w:rsidRDefault="000E64A5" w:rsidP="000E64A5">
            <w:pPr>
              <w:ind w:right="7"/>
              <w:jc w:val="center"/>
            </w:pPr>
            <w:r>
              <w:rPr>
                <w:rFonts w:ascii="Times New Roman" w:eastAsia="Times New Roman" w:hAnsi="Times New Roman" w:cs="Times New Roman"/>
                <w:b/>
                <w:sz w:val="20"/>
              </w:rPr>
              <w:t xml:space="preserve"> </w:t>
            </w:r>
          </w:p>
        </w:tc>
      </w:tr>
      <w:tr w:rsidR="000E64A5" w:rsidTr="000E64A5">
        <w:trPr>
          <w:trHeight w:val="409"/>
        </w:trPr>
        <w:tc>
          <w:tcPr>
            <w:tcW w:w="8307" w:type="dxa"/>
            <w:gridSpan w:val="2"/>
            <w:tcBorders>
              <w:top w:val="single" w:sz="6" w:space="0" w:color="3E3E3E"/>
              <w:left w:val="single" w:sz="12" w:space="0" w:color="000000"/>
              <w:bottom w:val="single" w:sz="12" w:space="0" w:color="000000"/>
              <w:right w:val="nil"/>
            </w:tcBorders>
          </w:tcPr>
          <w:p w:rsidR="000E64A5" w:rsidRDefault="000E64A5" w:rsidP="000E64A5">
            <w:pPr>
              <w:ind w:left="7"/>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:Partially contribution. </w:t>
            </w:r>
            <w:r>
              <w:rPr>
                <w:rFonts w:ascii="Times New Roman" w:eastAsia="Times New Roman" w:hAnsi="Times New Roman" w:cs="Times New Roman"/>
                <w:b/>
                <w:sz w:val="20"/>
              </w:rPr>
              <w:t>3</w:t>
            </w:r>
            <w:r>
              <w:rPr>
                <w:rFonts w:ascii="Times New Roman" w:eastAsia="Times New Roman" w:hAnsi="Times New Roman" w:cs="Times New Roman"/>
                <w:sz w:val="20"/>
              </w:rPr>
              <w:t>: Completely contribution.</w:t>
            </w:r>
          </w:p>
        </w:tc>
        <w:tc>
          <w:tcPr>
            <w:tcW w:w="395" w:type="dxa"/>
            <w:tcBorders>
              <w:top w:val="single" w:sz="6" w:space="0" w:color="3E3E3E"/>
              <w:left w:val="nil"/>
              <w:bottom w:val="single" w:sz="12" w:space="0" w:color="000000"/>
              <w:right w:val="nil"/>
            </w:tcBorders>
          </w:tcPr>
          <w:p w:rsidR="000E64A5" w:rsidRDefault="000E64A5" w:rsidP="000E64A5"/>
        </w:tc>
        <w:tc>
          <w:tcPr>
            <w:tcW w:w="792" w:type="dxa"/>
            <w:gridSpan w:val="2"/>
            <w:tcBorders>
              <w:top w:val="single" w:sz="6" w:space="0" w:color="3E3E3E"/>
              <w:left w:val="nil"/>
              <w:bottom w:val="single" w:sz="12" w:space="0" w:color="000000"/>
              <w:right w:val="single" w:sz="12" w:space="0" w:color="000000"/>
            </w:tcBorders>
          </w:tcPr>
          <w:p w:rsidR="000E64A5" w:rsidRDefault="000E64A5" w:rsidP="000E64A5"/>
        </w:tc>
      </w:tr>
    </w:tbl>
    <w:p w:rsidR="000E64A5" w:rsidRDefault="000E64A5" w:rsidP="003F01DD">
      <w:pPr>
        <w:rPr>
          <w:sz w:val="16"/>
          <w:szCs w:val="16"/>
        </w:rPr>
      </w:pPr>
    </w:p>
    <w:p w:rsidR="000E64A5" w:rsidRDefault="000E64A5" w:rsidP="003F01DD">
      <w:pPr>
        <w:rPr>
          <w:sz w:val="16"/>
          <w:szCs w:val="16"/>
        </w:rPr>
      </w:pPr>
    </w:p>
    <w:p w:rsidR="00426DB5" w:rsidRDefault="00426DB5" w:rsidP="003F01DD">
      <w:pPr>
        <w:rPr>
          <w:sz w:val="16"/>
          <w:szCs w:val="16"/>
        </w:rPr>
      </w:pPr>
    </w:p>
    <w:p w:rsidR="00426DB5" w:rsidRDefault="00426DB5" w:rsidP="003F01DD">
      <w:pPr>
        <w:rPr>
          <w:sz w:val="16"/>
          <w:szCs w:val="16"/>
        </w:rPr>
      </w:pPr>
    </w:p>
    <w:p w:rsidR="00426DB5" w:rsidRDefault="00426DB5" w:rsidP="003F01DD">
      <w:pPr>
        <w:rPr>
          <w:sz w:val="16"/>
          <w:szCs w:val="16"/>
        </w:rPr>
      </w:pPr>
    </w:p>
    <w:p w:rsidR="00426DB5" w:rsidRDefault="00426DB5" w:rsidP="003F01DD">
      <w:pPr>
        <w:rPr>
          <w:sz w:val="16"/>
          <w:szCs w:val="16"/>
        </w:rPr>
      </w:pPr>
    </w:p>
    <w:p w:rsidR="00426DB5" w:rsidRDefault="00426DB5" w:rsidP="003F01DD">
      <w:pPr>
        <w:rPr>
          <w:sz w:val="16"/>
          <w:szCs w:val="16"/>
        </w:rPr>
      </w:pPr>
    </w:p>
    <w:p w:rsidR="00426DB5" w:rsidRDefault="00426DB5" w:rsidP="003F01DD">
      <w:pPr>
        <w:rPr>
          <w:sz w:val="16"/>
          <w:szCs w:val="16"/>
        </w:rPr>
      </w:pPr>
    </w:p>
    <w:p w:rsidR="00426DB5" w:rsidRDefault="00426DB5" w:rsidP="003F01DD">
      <w:pPr>
        <w:rPr>
          <w:sz w:val="16"/>
          <w:szCs w:val="16"/>
        </w:rPr>
      </w:pPr>
    </w:p>
    <w:p w:rsidR="00426DB5" w:rsidRDefault="00426DB5" w:rsidP="003F01DD">
      <w:pPr>
        <w:rPr>
          <w:sz w:val="16"/>
          <w:szCs w:val="16"/>
        </w:rPr>
      </w:pPr>
    </w:p>
    <w:p w:rsidR="00426DB5" w:rsidRDefault="00426DB5" w:rsidP="00426DB5">
      <w:pPr>
        <w:jc w:val="center"/>
        <w:outlineLvl w:val="0"/>
        <w:rPr>
          <w:b/>
          <w:noProof/>
          <w:sz w:val="28"/>
          <w:szCs w:val="28"/>
        </w:rPr>
      </w:pPr>
    </w:p>
    <w:p w:rsidR="00426DB5" w:rsidRDefault="00426DB5" w:rsidP="00426DB5">
      <w:pPr>
        <w:jc w:val="center"/>
        <w:outlineLvl w:val="0"/>
        <w:rPr>
          <w:b/>
          <w:noProof/>
          <w:sz w:val="28"/>
          <w:szCs w:val="28"/>
        </w:rPr>
      </w:pPr>
    </w:p>
    <w:p w:rsidR="00426DB5" w:rsidRDefault="00426DB5" w:rsidP="00426DB5">
      <w:pPr>
        <w:jc w:val="center"/>
        <w:outlineLvl w:val="0"/>
        <w:rPr>
          <w:b/>
          <w:noProof/>
          <w:sz w:val="28"/>
          <w:szCs w:val="28"/>
        </w:rPr>
      </w:pPr>
    </w:p>
    <w:p w:rsidR="00426DB5" w:rsidRDefault="00426DB5" w:rsidP="00426DB5">
      <w:pPr>
        <w:jc w:val="center"/>
        <w:outlineLvl w:val="0"/>
        <w:rPr>
          <w:b/>
          <w:noProof/>
          <w:sz w:val="28"/>
          <w:szCs w:val="28"/>
        </w:rPr>
      </w:pPr>
    </w:p>
    <w:p w:rsidR="00426DB5" w:rsidRDefault="00426DB5" w:rsidP="00426DB5">
      <w:pPr>
        <w:jc w:val="center"/>
        <w:outlineLvl w:val="0"/>
        <w:rPr>
          <w:b/>
          <w:noProof/>
          <w:sz w:val="28"/>
          <w:szCs w:val="28"/>
        </w:rPr>
      </w:pPr>
    </w:p>
    <w:p w:rsidR="00426DB5" w:rsidRDefault="00426DB5" w:rsidP="00426DB5">
      <w:pPr>
        <w:jc w:val="center"/>
        <w:outlineLvl w:val="0"/>
        <w:rPr>
          <w:b/>
          <w:noProof/>
          <w:sz w:val="28"/>
          <w:szCs w:val="28"/>
        </w:rPr>
      </w:pPr>
    </w:p>
    <w:p w:rsidR="00FA0841" w:rsidRDefault="00FA0841" w:rsidP="00426DB5">
      <w:pPr>
        <w:jc w:val="center"/>
        <w:outlineLvl w:val="0"/>
        <w:rPr>
          <w:b/>
          <w:noProof/>
          <w:sz w:val="28"/>
          <w:szCs w:val="28"/>
        </w:rPr>
      </w:pPr>
    </w:p>
    <w:p w:rsidR="00FA0841" w:rsidRDefault="00FA0841" w:rsidP="00426DB5">
      <w:pPr>
        <w:jc w:val="center"/>
        <w:outlineLvl w:val="0"/>
        <w:rPr>
          <w:b/>
          <w:noProof/>
          <w:sz w:val="28"/>
          <w:szCs w:val="28"/>
        </w:rPr>
      </w:pPr>
    </w:p>
    <w:p w:rsidR="00FA0841" w:rsidRDefault="00FA0841" w:rsidP="00426DB5">
      <w:pPr>
        <w:jc w:val="center"/>
        <w:outlineLvl w:val="0"/>
        <w:rPr>
          <w:b/>
          <w:noProof/>
          <w:sz w:val="28"/>
          <w:szCs w:val="28"/>
        </w:rPr>
      </w:pPr>
    </w:p>
    <w:p w:rsidR="00FA0841" w:rsidRDefault="00FA0841" w:rsidP="00426DB5">
      <w:pPr>
        <w:jc w:val="center"/>
        <w:outlineLvl w:val="0"/>
        <w:rPr>
          <w:b/>
          <w:noProof/>
          <w:sz w:val="28"/>
          <w:szCs w:val="28"/>
        </w:rPr>
      </w:pPr>
    </w:p>
    <w:p w:rsidR="00426DB5" w:rsidRDefault="00426DB5" w:rsidP="00426DB5">
      <w:pPr>
        <w:jc w:val="center"/>
        <w:outlineLvl w:val="0"/>
        <w:rPr>
          <w:b/>
          <w:sz w:val="28"/>
          <w:szCs w:val="28"/>
        </w:rPr>
      </w:pPr>
      <w:r w:rsidRPr="00D64451">
        <w:rPr>
          <w:b/>
          <w:sz w:val="28"/>
          <w:szCs w:val="28"/>
        </w:rPr>
        <w:t xml:space="preserve">ESOGÜ </w:t>
      </w:r>
      <w:r>
        <w:rPr>
          <w:b/>
          <w:sz w:val="28"/>
          <w:szCs w:val="28"/>
        </w:rPr>
        <w:t xml:space="preserve">Faculty of Dentistry </w:t>
      </w:r>
    </w:p>
    <w:p w:rsidR="00426DB5" w:rsidRDefault="00426DB5" w:rsidP="00426DB5">
      <w:pPr>
        <w:jc w:val="center"/>
        <w:outlineLvl w:val="0"/>
        <w:rPr>
          <w:b/>
          <w:sz w:val="28"/>
          <w:szCs w:val="28"/>
        </w:rPr>
      </w:pPr>
      <w:r>
        <w:rPr>
          <w:b/>
          <w:sz w:val="28"/>
          <w:szCs w:val="28"/>
        </w:rPr>
        <w:t>Course Information Form</w:t>
      </w:r>
    </w:p>
    <w:p w:rsidR="00426DB5" w:rsidRDefault="00426DB5" w:rsidP="00426DB5">
      <w:pPr>
        <w:outlineLvl w:val="0"/>
        <w:rPr>
          <w:b/>
          <w:sz w:val="10"/>
          <w:szCs w:val="10"/>
        </w:rPr>
      </w:pPr>
    </w:p>
    <w:p w:rsidR="00426DB5" w:rsidRPr="00EE411D" w:rsidRDefault="00426DB5" w:rsidP="00426DB5">
      <w:pPr>
        <w:outlineLvl w:val="0"/>
        <w:rPr>
          <w:b/>
          <w:sz w:val="10"/>
          <w:szCs w:val="10"/>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26DB5" w:rsidRPr="006B43E2" w:rsidTr="00426DB5">
        <w:tc>
          <w:tcPr>
            <w:tcW w:w="1167" w:type="dxa"/>
            <w:vAlign w:val="center"/>
          </w:tcPr>
          <w:p w:rsidR="00426DB5" w:rsidRPr="006B43E2" w:rsidRDefault="00426DB5" w:rsidP="003F5174">
            <w:pPr>
              <w:outlineLvl w:val="0"/>
              <w:rPr>
                <w:b/>
                <w:sz w:val="20"/>
                <w:szCs w:val="20"/>
              </w:rPr>
            </w:pPr>
            <w:r>
              <w:rPr>
                <w:b/>
                <w:sz w:val="20"/>
                <w:szCs w:val="20"/>
              </w:rPr>
              <w:t>CLASS</w:t>
            </w:r>
          </w:p>
        </w:tc>
        <w:tc>
          <w:tcPr>
            <w:tcW w:w="1862" w:type="dxa"/>
            <w:vAlign w:val="center"/>
          </w:tcPr>
          <w:p w:rsidR="00426DB5" w:rsidRPr="006B43E2" w:rsidRDefault="00426DB5" w:rsidP="003F5174">
            <w:pPr>
              <w:outlineLvl w:val="0"/>
              <w:rPr>
                <w:sz w:val="20"/>
                <w:szCs w:val="20"/>
              </w:rPr>
            </w:pPr>
            <w:r>
              <w:t>5</w:t>
            </w:r>
          </w:p>
        </w:tc>
      </w:tr>
    </w:tbl>
    <w:p w:rsidR="00426DB5" w:rsidRPr="00474EEF" w:rsidRDefault="00426DB5" w:rsidP="00426DB5">
      <w:pPr>
        <w:jc w:val="right"/>
        <w:outlineLvl w:val="0"/>
        <w:rPr>
          <w:b/>
          <w:sz w:val="20"/>
          <w:szCs w:val="20"/>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426DB5" w:rsidRPr="006B43E2" w:rsidTr="00426DB5">
        <w:tc>
          <w:tcPr>
            <w:tcW w:w="1668" w:type="dxa"/>
            <w:vAlign w:val="center"/>
          </w:tcPr>
          <w:p w:rsidR="00426DB5" w:rsidRPr="006B43E2" w:rsidRDefault="00426DB5" w:rsidP="003F5174">
            <w:pPr>
              <w:jc w:val="center"/>
              <w:outlineLvl w:val="0"/>
              <w:rPr>
                <w:b/>
                <w:sz w:val="20"/>
                <w:szCs w:val="20"/>
              </w:rPr>
            </w:pPr>
            <w:r>
              <w:rPr>
                <w:b/>
                <w:sz w:val="20"/>
                <w:szCs w:val="20"/>
              </w:rPr>
              <w:t>COURSE CODE</w:t>
            </w:r>
          </w:p>
        </w:tc>
        <w:tc>
          <w:tcPr>
            <w:tcW w:w="2760" w:type="dxa"/>
            <w:vAlign w:val="center"/>
          </w:tcPr>
          <w:p w:rsidR="00426DB5" w:rsidRPr="00711636" w:rsidRDefault="00426DB5" w:rsidP="003F5174">
            <w:pPr>
              <w:outlineLvl w:val="0"/>
            </w:pPr>
            <w:r>
              <w:t xml:space="preserve"> 161120022</w:t>
            </w:r>
          </w:p>
        </w:tc>
        <w:tc>
          <w:tcPr>
            <w:tcW w:w="1560" w:type="dxa"/>
            <w:vAlign w:val="center"/>
          </w:tcPr>
          <w:p w:rsidR="00426DB5" w:rsidRPr="006B43E2" w:rsidRDefault="00426DB5" w:rsidP="003F5174">
            <w:pPr>
              <w:jc w:val="center"/>
              <w:outlineLvl w:val="0"/>
              <w:rPr>
                <w:b/>
                <w:sz w:val="20"/>
                <w:szCs w:val="20"/>
              </w:rPr>
            </w:pPr>
            <w:r>
              <w:rPr>
                <w:b/>
                <w:sz w:val="20"/>
                <w:szCs w:val="20"/>
              </w:rPr>
              <w:t>COURSE NAME</w:t>
            </w:r>
          </w:p>
        </w:tc>
        <w:tc>
          <w:tcPr>
            <w:tcW w:w="4487" w:type="dxa"/>
          </w:tcPr>
          <w:p w:rsidR="00426DB5" w:rsidRPr="00426DB5" w:rsidRDefault="00426DB5" w:rsidP="003F5174">
            <w:pPr>
              <w:outlineLvl w:val="0"/>
              <w:rPr>
                <w:szCs w:val="20"/>
              </w:rPr>
            </w:pPr>
            <w:r>
              <w:t xml:space="preserve"> Clinical Endodontics II</w:t>
            </w:r>
          </w:p>
        </w:tc>
      </w:tr>
    </w:tbl>
    <w:p w:rsidR="00426DB5" w:rsidRPr="00474EEF" w:rsidRDefault="00426DB5" w:rsidP="00426DB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50"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2"/>
        <w:gridCol w:w="872"/>
        <w:gridCol w:w="196"/>
        <w:gridCol w:w="872"/>
        <w:gridCol w:w="755"/>
        <w:gridCol w:w="684"/>
        <w:gridCol w:w="36"/>
        <w:gridCol w:w="793"/>
        <w:gridCol w:w="646"/>
        <w:gridCol w:w="99"/>
        <w:gridCol w:w="1499"/>
        <w:gridCol w:w="962"/>
        <w:gridCol w:w="1382"/>
      </w:tblGrid>
      <w:tr w:rsidR="00426DB5" w:rsidRPr="005F461D" w:rsidTr="00426DB5">
        <w:trPr>
          <w:trHeight w:val="383"/>
        </w:trPr>
        <w:tc>
          <w:tcPr>
            <w:tcW w:w="641" w:type="pct"/>
            <w:vMerge w:val="restart"/>
            <w:tcBorders>
              <w:top w:val="single" w:sz="12" w:space="0" w:color="auto"/>
              <w:left w:val="single" w:sz="12" w:space="0" w:color="auto"/>
              <w:bottom w:val="single" w:sz="4" w:space="0" w:color="auto"/>
              <w:right w:val="single" w:sz="12" w:space="0" w:color="auto"/>
            </w:tcBorders>
            <w:vAlign w:val="center"/>
          </w:tcPr>
          <w:p w:rsidR="00426DB5" w:rsidRPr="005F461D" w:rsidRDefault="00426DB5" w:rsidP="003F5174">
            <w:pPr>
              <w:rPr>
                <w:b/>
                <w:sz w:val="18"/>
                <w:szCs w:val="20"/>
                <w:lang w:val="en-US"/>
              </w:rPr>
            </w:pPr>
            <w:r w:rsidRPr="005F461D">
              <w:rPr>
                <w:b/>
                <w:sz w:val="18"/>
                <w:szCs w:val="20"/>
                <w:lang w:val="en-US"/>
              </w:rPr>
              <w:t>SEMESTER</w:t>
            </w:r>
          </w:p>
          <w:p w:rsidR="00426DB5" w:rsidRPr="005F461D" w:rsidRDefault="00426DB5" w:rsidP="003F5174">
            <w:pPr>
              <w:rPr>
                <w:sz w:val="20"/>
                <w:szCs w:val="20"/>
                <w:lang w:val="en-US"/>
              </w:rPr>
            </w:pPr>
          </w:p>
        </w:tc>
        <w:tc>
          <w:tcPr>
            <w:tcW w:w="1674" w:type="pct"/>
            <w:gridSpan w:val="5"/>
            <w:tcBorders>
              <w:left w:val="single" w:sz="12" w:space="0" w:color="auto"/>
              <w:bottom w:val="single" w:sz="4"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WEEKLY COURSE PERIOD</w:t>
            </w:r>
          </w:p>
        </w:tc>
        <w:tc>
          <w:tcPr>
            <w:tcW w:w="2685" w:type="pct"/>
            <w:gridSpan w:val="7"/>
            <w:tcBorders>
              <w:left w:val="single" w:sz="12" w:space="0" w:color="auto"/>
              <w:bottom w:val="single" w:sz="4" w:space="0" w:color="auto"/>
            </w:tcBorders>
            <w:vAlign w:val="center"/>
          </w:tcPr>
          <w:p w:rsidR="00426DB5" w:rsidRPr="005F461D" w:rsidRDefault="00426DB5" w:rsidP="003F5174">
            <w:pPr>
              <w:jc w:val="center"/>
              <w:rPr>
                <w:b/>
                <w:sz w:val="20"/>
                <w:szCs w:val="20"/>
                <w:lang w:val="en-US"/>
              </w:rPr>
            </w:pPr>
            <w:r w:rsidRPr="005F461D">
              <w:rPr>
                <w:b/>
                <w:sz w:val="20"/>
                <w:szCs w:val="20"/>
                <w:lang w:val="en-US"/>
              </w:rPr>
              <w:t>COURSE OF</w:t>
            </w:r>
          </w:p>
        </w:tc>
      </w:tr>
      <w:tr w:rsidR="00426DB5" w:rsidRPr="005F461D" w:rsidTr="00426DB5">
        <w:trPr>
          <w:trHeight w:val="382"/>
        </w:trPr>
        <w:tc>
          <w:tcPr>
            <w:tcW w:w="641" w:type="pct"/>
            <w:vMerge/>
            <w:tcBorders>
              <w:top w:val="single" w:sz="4" w:space="0" w:color="auto"/>
              <w:left w:val="single" w:sz="12" w:space="0" w:color="auto"/>
              <w:bottom w:val="single" w:sz="4" w:space="0" w:color="auto"/>
              <w:right w:val="single" w:sz="12" w:space="0" w:color="auto"/>
            </w:tcBorders>
          </w:tcPr>
          <w:p w:rsidR="00426DB5" w:rsidRPr="005F461D" w:rsidRDefault="00426DB5" w:rsidP="003F5174">
            <w:pPr>
              <w:rPr>
                <w:b/>
                <w:sz w:val="20"/>
                <w:szCs w:val="20"/>
                <w:lang w:val="en-US"/>
              </w:rPr>
            </w:pPr>
          </w:p>
        </w:tc>
        <w:tc>
          <w:tcPr>
            <w:tcW w:w="432" w:type="pct"/>
            <w:tcBorders>
              <w:top w:val="single" w:sz="4" w:space="0" w:color="auto"/>
              <w:left w:val="single" w:sz="12" w:space="0" w:color="auto"/>
              <w:bottom w:val="single" w:sz="4" w:space="0" w:color="auto"/>
              <w:right w:val="single" w:sz="4" w:space="0" w:color="auto"/>
            </w:tcBorders>
            <w:vAlign w:val="center"/>
          </w:tcPr>
          <w:p w:rsidR="00426DB5" w:rsidRPr="005F461D" w:rsidRDefault="00426DB5" w:rsidP="003F5174">
            <w:pPr>
              <w:jc w:val="center"/>
              <w:rPr>
                <w:b/>
                <w:sz w:val="20"/>
                <w:szCs w:val="20"/>
                <w:lang w:val="en-US"/>
              </w:rPr>
            </w:pPr>
            <w:r w:rsidRPr="005F461D">
              <w:rPr>
                <w:b/>
                <w:sz w:val="20"/>
                <w:szCs w:val="20"/>
                <w:lang w:val="en-US"/>
              </w:rPr>
              <w:t>Theory</w:t>
            </w:r>
          </w:p>
        </w:tc>
        <w:tc>
          <w:tcPr>
            <w:tcW w:w="529" w:type="pct"/>
            <w:gridSpan w:val="2"/>
            <w:tcBorders>
              <w:top w:val="single" w:sz="4" w:space="0" w:color="auto"/>
              <w:left w:val="single" w:sz="4" w:space="0" w:color="auto"/>
              <w:bottom w:val="single" w:sz="4" w:space="0" w:color="auto"/>
            </w:tcBorders>
            <w:vAlign w:val="center"/>
          </w:tcPr>
          <w:p w:rsidR="00426DB5" w:rsidRPr="005F461D" w:rsidRDefault="00426DB5" w:rsidP="003F5174">
            <w:pPr>
              <w:jc w:val="center"/>
              <w:rPr>
                <w:b/>
                <w:sz w:val="20"/>
                <w:szCs w:val="20"/>
                <w:lang w:val="en-US"/>
              </w:rPr>
            </w:pPr>
            <w:r w:rsidRPr="005F461D">
              <w:rPr>
                <w:b/>
                <w:sz w:val="20"/>
                <w:szCs w:val="20"/>
                <w:lang w:val="en-US"/>
              </w:rPr>
              <w:t>Practice</w:t>
            </w:r>
          </w:p>
        </w:tc>
        <w:tc>
          <w:tcPr>
            <w:tcW w:w="713" w:type="pct"/>
            <w:gridSpan w:val="2"/>
            <w:tcBorders>
              <w:top w:val="single" w:sz="4" w:space="0" w:color="auto"/>
              <w:bottom w:val="single" w:sz="4" w:space="0" w:color="auto"/>
              <w:right w:val="single" w:sz="12" w:space="0" w:color="auto"/>
            </w:tcBorders>
            <w:vAlign w:val="center"/>
          </w:tcPr>
          <w:p w:rsidR="00426DB5" w:rsidRPr="005F461D" w:rsidRDefault="00426DB5" w:rsidP="003F5174">
            <w:pPr>
              <w:ind w:left="-111" w:right="-108"/>
              <w:jc w:val="center"/>
              <w:rPr>
                <w:b/>
                <w:sz w:val="20"/>
                <w:szCs w:val="20"/>
                <w:lang w:val="en-US"/>
              </w:rPr>
            </w:pPr>
            <w:r w:rsidRPr="005F461D">
              <w:rPr>
                <w:b/>
                <w:sz w:val="20"/>
                <w:szCs w:val="20"/>
                <w:lang w:val="en-US"/>
              </w:rPr>
              <w:t>Labratory</w:t>
            </w:r>
          </w:p>
        </w:tc>
        <w:tc>
          <w:tcPr>
            <w:tcW w:w="411" w:type="pct"/>
            <w:gridSpan w:val="2"/>
            <w:tcBorders>
              <w:top w:val="single" w:sz="4" w:space="0" w:color="auto"/>
              <w:bottom w:val="single" w:sz="4" w:space="0" w:color="auto"/>
              <w:right w:val="single" w:sz="4" w:space="0" w:color="auto"/>
            </w:tcBorders>
            <w:vAlign w:val="center"/>
          </w:tcPr>
          <w:p w:rsidR="00426DB5" w:rsidRPr="005F461D" w:rsidRDefault="00426DB5" w:rsidP="003F5174">
            <w:pPr>
              <w:jc w:val="center"/>
              <w:rPr>
                <w:b/>
                <w:sz w:val="20"/>
                <w:szCs w:val="20"/>
                <w:lang w:val="en-US"/>
              </w:rPr>
            </w:pPr>
            <w:r w:rsidRPr="005F461D">
              <w:rPr>
                <w:b/>
                <w:sz w:val="20"/>
                <w:szCs w:val="20"/>
                <w:lang w:val="en-US"/>
              </w:rPr>
              <w:t>Credit</w:t>
            </w:r>
          </w:p>
        </w:tc>
        <w:tc>
          <w:tcPr>
            <w:tcW w:w="320" w:type="pct"/>
            <w:tcBorders>
              <w:top w:val="single" w:sz="4" w:space="0" w:color="auto"/>
              <w:left w:val="single" w:sz="4" w:space="0" w:color="auto"/>
              <w:bottom w:val="single" w:sz="4" w:space="0" w:color="auto"/>
              <w:right w:val="single" w:sz="4" w:space="0" w:color="auto"/>
            </w:tcBorders>
            <w:vAlign w:val="center"/>
          </w:tcPr>
          <w:p w:rsidR="00426DB5" w:rsidRPr="005F461D" w:rsidRDefault="00426DB5" w:rsidP="003F5174">
            <w:pPr>
              <w:ind w:left="-111" w:right="-108"/>
              <w:jc w:val="center"/>
              <w:rPr>
                <w:b/>
                <w:sz w:val="20"/>
                <w:szCs w:val="20"/>
                <w:lang w:val="en-US"/>
              </w:rPr>
            </w:pPr>
            <w:r w:rsidRPr="005F461D">
              <w:rPr>
                <w:b/>
                <w:sz w:val="20"/>
                <w:szCs w:val="20"/>
                <w:lang w:val="en-US"/>
              </w:rPr>
              <w:t>ECTS</w:t>
            </w:r>
          </w:p>
        </w:tc>
        <w:tc>
          <w:tcPr>
            <w:tcW w:w="1269" w:type="pct"/>
            <w:gridSpan w:val="3"/>
            <w:tcBorders>
              <w:top w:val="single" w:sz="4" w:space="0" w:color="auto"/>
              <w:left w:val="single" w:sz="4" w:space="0" w:color="auto"/>
              <w:bottom w:val="single" w:sz="4" w:space="0" w:color="auto"/>
            </w:tcBorders>
            <w:vAlign w:val="center"/>
          </w:tcPr>
          <w:p w:rsidR="00426DB5" w:rsidRPr="005F461D" w:rsidRDefault="00426DB5" w:rsidP="003F5174">
            <w:pPr>
              <w:jc w:val="center"/>
              <w:rPr>
                <w:b/>
                <w:sz w:val="20"/>
                <w:szCs w:val="20"/>
                <w:lang w:val="en-US"/>
              </w:rPr>
            </w:pPr>
            <w:r w:rsidRPr="005F461D">
              <w:rPr>
                <w:b/>
                <w:sz w:val="20"/>
                <w:szCs w:val="20"/>
                <w:lang w:val="en-US"/>
              </w:rPr>
              <w:t>TYPE</w:t>
            </w:r>
          </w:p>
        </w:tc>
        <w:tc>
          <w:tcPr>
            <w:tcW w:w="685" w:type="pct"/>
            <w:tcBorders>
              <w:top w:val="single" w:sz="4" w:space="0" w:color="auto"/>
              <w:left w:val="single" w:sz="4" w:space="0" w:color="auto"/>
              <w:bottom w:val="single" w:sz="4" w:space="0" w:color="auto"/>
            </w:tcBorders>
            <w:vAlign w:val="center"/>
          </w:tcPr>
          <w:p w:rsidR="00426DB5" w:rsidRPr="005F461D" w:rsidRDefault="00426DB5" w:rsidP="003F5174">
            <w:pPr>
              <w:jc w:val="center"/>
              <w:rPr>
                <w:b/>
                <w:sz w:val="20"/>
                <w:szCs w:val="20"/>
                <w:lang w:val="en-US"/>
              </w:rPr>
            </w:pPr>
            <w:r w:rsidRPr="005F461D">
              <w:rPr>
                <w:b/>
                <w:sz w:val="20"/>
                <w:szCs w:val="20"/>
                <w:lang w:val="en-US"/>
              </w:rPr>
              <w:t>LANGUAGE</w:t>
            </w:r>
          </w:p>
        </w:tc>
      </w:tr>
      <w:tr w:rsidR="00426DB5" w:rsidRPr="005F461D" w:rsidTr="00426DB5">
        <w:trPr>
          <w:trHeight w:val="367"/>
        </w:trPr>
        <w:tc>
          <w:tcPr>
            <w:tcW w:w="641" w:type="pct"/>
            <w:tcBorders>
              <w:top w:val="single" w:sz="4" w:space="0" w:color="auto"/>
              <w:left w:val="single" w:sz="12" w:space="0" w:color="auto"/>
              <w:bottom w:val="single" w:sz="12" w:space="0" w:color="auto"/>
              <w:right w:val="single" w:sz="12" w:space="0" w:color="auto"/>
            </w:tcBorders>
            <w:vAlign w:val="center"/>
          </w:tcPr>
          <w:p w:rsidR="00426DB5" w:rsidRPr="006B43E2" w:rsidRDefault="00426DB5" w:rsidP="003F5174">
            <w:pPr>
              <w:outlineLvl w:val="0"/>
              <w:rPr>
                <w:sz w:val="20"/>
                <w:szCs w:val="20"/>
              </w:rPr>
            </w:pPr>
            <w:r>
              <w:rPr>
                <w:sz w:val="20"/>
                <w:szCs w:val="20"/>
              </w:rPr>
              <w:t xml:space="preserve"> Fall/Spring</w:t>
            </w:r>
          </w:p>
        </w:tc>
        <w:tc>
          <w:tcPr>
            <w:tcW w:w="432" w:type="pct"/>
            <w:tcBorders>
              <w:top w:val="single" w:sz="4" w:space="0" w:color="auto"/>
              <w:left w:val="single" w:sz="12" w:space="0" w:color="auto"/>
              <w:bottom w:val="single" w:sz="12" w:space="0" w:color="auto"/>
              <w:right w:val="single" w:sz="4" w:space="0" w:color="auto"/>
            </w:tcBorders>
            <w:vAlign w:val="center"/>
          </w:tcPr>
          <w:p w:rsidR="00426DB5" w:rsidRPr="005F461D" w:rsidRDefault="00426DB5" w:rsidP="003F5174">
            <w:pPr>
              <w:jc w:val="center"/>
              <w:rPr>
                <w:lang w:val="en-US"/>
              </w:rPr>
            </w:pPr>
            <w:r w:rsidRPr="005F461D">
              <w:rPr>
                <w:lang w:val="en-US"/>
              </w:rPr>
              <w:t xml:space="preserve"> </w:t>
            </w:r>
            <w:r>
              <w:rPr>
                <w:lang w:val="en-US"/>
              </w:rPr>
              <w:t>-</w:t>
            </w:r>
          </w:p>
        </w:tc>
        <w:tc>
          <w:tcPr>
            <w:tcW w:w="529" w:type="pct"/>
            <w:gridSpan w:val="2"/>
            <w:tcBorders>
              <w:top w:val="single" w:sz="4" w:space="0" w:color="auto"/>
              <w:left w:val="single" w:sz="4" w:space="0" w:color="auto"/>
              <w:bottom w:val="single" w:sz="12" w:space="0" w:color="auto"/>
            </w:tcBorders>
            <w:vAlign w:val="center"/>
          </w:tcPr>
          <w:p w:rsidR="00426DB5" w:rsidRPr="005F461D" w:rsidRDefault="00426DB5" w:rsidP="003F5174">
            <w:pPr>
              <w:jc w:val="center"/>
              <w:rPr>
                <w:lang w:val="en-US"/>
              </w:rPr>
            </w:pPr>
            <w:r>
              <w:rPr>
                <w:lang w:val="en-US"/>
              </w:rPr>
              <w:t xml:space="preserve">19 </w:t>
            </w:r>
          </w:p>
        </w:tc>
        <w:tc>
          <w:tcPr>
            <w:tcW w:w="713" w:type="pct"/>
            <w:gridSpan w:val="2"/>
            <w:tcBorders>
              <w:top w:val="single" w:sz="4" w:space="0" w:color="auto"/>
              <w:bottom w:val="single" w:sz="12" w:space="0" w:color="auto"/>
              <w:right w:val="single" w:sz="12" w:space="0" w:color="auto"/>
            </w:tcBorders>
            <w:shd w:val="clear" w:color="auto" w:fill="auto"/>
            <w:vAlign w:val="center"/>
          </w:tcPr>
          <w:p w:rsidR="00426DB5" w:rsidRPr="005F461D" w:rsidRDefault="00426DB5" w:rsidP="003F5174">
            <w:pPr>
              <w:jc w:val="center"/>
              <w:rPr>
                <w:lang w:val="en-US"/>
              </w:rPr>
            </w:pPr>
          </w:p>
        </w:tc>
        <w:tc>
          <w:tcPr>
            <w:tcW w:w="411" w:type="pct"/>
            <w:gridSpan w:val="2"/>
            <w:tcBorders>
              <w:top w:val="single" w:sz="4" w:space="0" w:color="auto"/>
              <w:bottom w:val="single" w:sz="12" w:space="0" w:color="auto"/>
              <w:right w:val="single" w:sz="4" w:space="0" w:color="auto"/>
            </w:tcBorders>
            <w:shd w:val="clear" w:color="auto" w:fill="auto"/>
            <w:vAlign w:val="center"/>
          </w:tcPr>
          <w:p w:rsidR="00426DB5" w:rsidRPr="005F461D" w:rsidRDefault="00426DB5" w:rsidP="003F5174">
            <w:pPr>
              <w:jc w:val="center"/>
              <w:rPr>
                <w:lang w:val="en-US"/>
              </w:rPr>
            </w:pPr>
            <w:r w:rsidRPr="005F461D">
              <w:rPr>
                <w:lang w:val="en-US"/>
              </w:rPr>
              <w:t xml:space="preserve"> </w:t>
            </w:r>
            <w:r>
              <w:rPr>
                <w:lang w:val="en-US"/>
              </w:rPr>
              <w:t>2</w:t>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rsidR="00426DB5" w:rsidRPr="005F461D" w:rsidRDefault="00426DB5" w:rsidP="003F5174">
            <w:pPr>
              <w:jc w:val="center"/>
              <w:rPr>
                <w:lang w:val="en-US"/>
              </w:rPr>
            </w:pPr>
            <w:r>
              <w:rPr>
                <w:lang w:val="en-US"/>
              </w:rPr>
              <w:t>2</w:t>
            </w:r>
            <w:r w:rsidRPr="005F461D">
              <w:rPr>
                <w:lang w:val="en-US"/>
              </w:rPr>
              <w:t xml:space="preserve"> </w:t>
            </w:r>
          </w:p>
        </w:tc>
        <w:tc>
          <w:tcPr>
            <w:tcW w:w="1269" w:type="pct"/>
            <w:gridSpan w:val="3"/>
            <w:tcBorders>
              <w:top w:val="single" w:sz="4" w:space="0" w:color="auto"/>
              <w:left w:val="single" w:sz="4" w:space="0" w:color="auto"/>
              <w:bottom w:val="single" w:sz="12" w:space="0" w:color="auto"/>
            </w:tcBorders>
            <w:vAlign w:val="center"/>
          </w:tcPr>
          <w:p w:rsidR="00426DB5" w:rsidRPr="00624A05" w:rsidRDefault="00426DB5" w:rsidP="003F5174">
            <w:pPr>
              <w:jc w:val="center"/>
              <w:rPr>
                <w:sz w:val="20"/>
                <w:lang w:val="en-US"/>
              </w:rPr>
            </w:pPr>
            <w:r w:rsidRPr="00624A05">
              <w:rPr>
                <w:sz w:val="20"/>
                <w:lang w:val="en-US"/>
              </w:rPr>
              <w:t>COMPULSORY (x ) ELECTIVE (  )</w:t>
            </w:r>
          </w:p>
        </w:tc>
        <w:tc>
          <w:tcPr>
            <w:tcW w:w="685" w:type="pct"/>
            <w:tcBorders>
              <w:top w:val="single" w:sz="4" w:space="0" w:color="auto"/>
              <w:left w:val="single" w:sz="4" w:space="0" w:color="auto"/>
              <w:bottom w:val="single" w:sz="12" w:space="0" w:color="auto"/>
            </w:tcBorders>
          </w:tcPr>
          <w:p w:rsidR="00426DB5" w:rsidRPr="00624A05" w:rsidRDefault="00426DB5" w:rsidP="003F5174">
            <w:pPr>
              <w:jc w:val="center"/>
              <w:rPr>
                <w:lang w:val="en-US"/>
              </w:rPr>
            </w:pPr>
            <w:r w:rsidRPr="00624A05">
              <w:rPr>
                <w:lang w:val="en-US"/>
              </w:rPr>
              <w:t>Turkish</w:t>
            </w:r>
          </w:p>
        </w:tc>
      </w:tr>
      <w:tr w:rsidR="00426DB5" w:rsidRPr="005F461D" w:rsidTr="00426DB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COURSE CATAGORY</w:t>
            </w:r>
          </w:p>
        </w:tc>
      </w:tr>
      <w:tr w:rsidR="00426DB5" w:rsidRPr="005F461D" w:rsidTr="00426DB5">
        <w:tblPrEx>
          <w:tblBorders>
            <w:insideH w:val="single" w:sz="6" w:space="0" w:color="auto"/>
            <w:insideV w:val="single" w:sz="6" w:space="0" w:color="auto"/>
          </w:tblBorders>
        </w:tblPrEx>
        <w:trPr>
          <w:trHeight w:val="546"/>
        </w:trPr>
        <w:tc>
          <w:tcPr>
            <w:tcW w:w="1170" w:type="pct"/>
            <w:gridSpan w:val="3"/>
            <w:tcBorders>
              <w:top w:val="single" w:sz="12" w:space="0" w:color="auto"/>
              <w:left w:val="single" w:sz="12" w:space="0" w:color="auto"/>
              <w:bottom w:val="single" w:sz="6" w:space="0" w:color="auto"/>
            </w:tcBorders>
            <w:vAlign w:val="center"/>
          </w:tcPr>
          <w:p w:rsidR="00426DB5" w:rsidRPr="005F461D" w:rsidRDefault="00426DB5" w:rsidP="003F5174">
            <w:pPr>
              <w:spacing w:before="120" w:after="120"/>
              <w:jc w:val="center"/>
              <w:rPr>
                <w:b/>
                <w:sz w:val="20"/>
                <w:szCs w:val="20"/>
                <w:lang w:val="en-US"/>
              </w:rPr>
            </w:pPr>
            <w:r w:rsidRPr="005F461D">
              <w:rPr>
                <w:b/>
                <w:sz w:val="20"/>
                <w:szCs w:val="20"/>
                <w:lang w:val="en-US"/>
              </w:rPr>
              <w:t>Basic Science</w:t>
            </w:r>
          </w:p>
        </w:tc>
        <w:tc>
          <w:tcPr>
            <w:tcW w:w="1163" w:type="pct"/>
            <w:gridSpan w:val="4"/>
            <w:tcBorders>
              <w:top w:val="single" w:sz="12" w:space="0" w:color="auto"/>
              <w:bottom w:val="single" w:sz="6" w:space="0" w:color="auto"/>
            </w:tcBorders>
            <w:vAlign w:val="center"/>
          </w:tcPr>
          <w:p w:rsidR="00426DB5" w:rsidRPr="005F461D" w:rsidRDefault="00426DB5" w:rsidP="003F5174">
            <w:pPr>
              <w:spacing w:before="120" w:after="120"/>
              <w:jc w:val="center"/>
              <w:rPr>
                <w:b/>
                <w:sz w:val="20"/>
                <w:szCs w:val="20"/>
                <w:lang w:val="en-US"/>
              </w:rPr>
            </w:pPr>
            <w:r w:rsidRPr="005F461D">
              <w:rPr>
                <w:b/>
                <w:sz w:val="20"/>
                <w:szCs w:val="20"/>
                <w:lang w:val="en-US"/>
              </w:rPr>
              <w:t>Basic Medical Science</w:t>
            </w:r>
          </w:p>
        </w:tc>
        <w:tc>
          <w:tcPr>
            <w:tcW w:w="1505" w:type="pct"/>
            <w:gridSpan w:val="4"/>
            <w:tcBorders>
              <w:top w:val="single" w:sz="12" w:space="0" w:color="auto"/>
              <w:bottom w:val="single" w:sz="6" w:space="0" w:color="auto"/>
            </w:tcBorders>
            <w:vAlign w:val="center"/>
          </w:tcPr>
          <w:p w:rsidR="00426DB5" w:rsidRPr="005F461D" w:rsidRDefault="00426DB5" w:rsidP="003F5174">
            <w:pPr>
              <w:spacing w:before="120" w:after="120"/>
              <w:jc w:val="center"/>
              <w:rPr>
                <w:b/>
                <w:sz w:val="20"/>
                <w:szCs w:val="20"/>
                <w:lang w:val="en-US"/>
              </w:rPr>
            </w:pPr>
            <w:r w:rsidRPr="005F461D">
              <w:rPr>
                <w:b/>
                <w:sz w:val="20"/>
                <w:szCs w:val="20"/>
                <w:lang w:val="en-US"/>
              </w:rPr>
              <w:t>Clinical Science</w:t>
            </w:r>
          </w:p>
        </w:tc>
        <w:tc>
          <w:tcPr>
            <w:tcW w:w="1162" w:type="pct"/>
            <w:gridSpan w:val="2"/>
            <w:tcBorders>
              <w:top w:val="single" w:sz="12" w:space="0" w:color="auto"/>
              <w:bottom w:val="single" w:sz="6" w:space="0" w:color="auto"/>
            </w:tcBorders>
            <w:vAlign w:val="center"/>
          </w:tcPr>
          <w:p w:rsidR="00426DB5" w:rsidRPr="005F461D" w:rsidRDefault="00426DB5" w:rsidP="003F5174">
            <w:pPr>
              <w:spacing w:before="120" w:after="120"/>
              <w:jc w:val="center"/>
              <w:rPr>
                <w:b/>
                <w:sz w:val="20"/>
                <w:szCs w:val="20"/>
                <w:lang w:val="en-US"/>
              </w:rPr>
            </w:pPr>
            <w:r w:rsidRPr="005F461D">
              <w:rPr>
                <w:b/>
                <w:sz w:val="20"/>
                <w:szCs w:val="20"/>
                <w:lang w:val="en-US"/>
              </w:rPr>
              <w:t xml:space="preserve">Social Science </w:t>
            </w:r>
          </w:p>
        </w:tc>
      </w:tr>
      <w:tr w:rsidR="00426DB5" w:rsidRPr="005F461D" w:rsidTr="00426DB5">
        <w:tblPrEx>
          <w:tblBorders>
            <w:insideH w:val="single" w:sz="6" w:space="0" w:color="auto"/>
            <w:insideV w:val="single" w:sz="6" w:space="0" w:color="auto"/>
          </w:tblBorders>
        </w:tblPrEx>
        <w:trPr>
          <w:trHeight w:val="138"/>
        </w:trPr>
        <w:tc>
          <w:tcPr>
            <w:tcW w:w="1170" w:type="pct"/>
            <w:gridSpan w:val="3"/>
            <w:tcBorders>
              <w:top w:val="single" w:sz="6" w:space="0" w:color="auto"/>
              <w:left w:val="single" w:sz="12" w:space="0" w:color="auto"/>
              <w:bottom w:val="single" w:sz="12" w:space="0" w:color="auto"/>
              <w:right w:val="single" w:sz="4" w:space="0" w:color="auto"/>
            </w:tcBorders>
          </w:tcPr>
          <w:p w:rsidR="00426DB5" w:rsidRPr="005F461D" w:rsidRDefault="00426DB5" w:rsidP="003F5174">
            <w:pPr>
              <w:jc w:val="center"/>
              <w:rPr>
                <w:lang w:val="en-US"/>
              </w:rPr>
            </w:pPr>
          </w:p>
        </w:tc>
        <w:tc>
          <w:tcPr>
            <w:tcW w:w="1163" w:type="pct"/>
            <w:gridSpan w:val="4"/>
            <w:tcBorders>
              <w:top w:val="single" w:sz="6" w:space="0" w:color="auto"/>
              <w:left w:val="single" w:sz="4" w:space="0" w:color="auto"/>
              <w:bottom w:val="single" w:sz="12" w:space="0" w:color="auto"/>
              <w:right w:val="single" w:sz="4" w:space="0" w:color="auto"/>
            </w:tcBorders>
          </w:tcPr>
          <w:p w:rsidR="00426DB5" w:rsidRPr="005F461D" w:rsidRDefault="00426DB5" w:rsidP="003F5174">
            <w:pPr>
              <w:jc w:val="center"/>
              <w:rPr>
                <w:lang w:val="en-US"/>
              </w:rPr>
            </w:pPr>
          </w:p>
        </w:tc>
        <w:tc>
          <w:tcPr>
            <w:tcW w:w="1505" w:type="pct"/>
            <w:gridSpan w:val="4"/>
            <w:tcBorders>
              <w:top w:val="single" w:sz="6" w:space="0" w:color="auto"/>
              <w:left w:val="single" w:sz="4" w:space="0" w:color="auto"/>
              <w:bottom w:val="single" w:sz="12" w:space="0" w:color="auto"/>
            </w:tcBorders>
          </w:tcPr>
          <w:p w:rsidR="00426DB5" w:rsidRPr="005F461D" w:rsidRDefault="00426DB5" w:rsidP="003F5174">
            <w:pPr>
              <w:jc w:val="center"/>
              <w:rPr>
                <w:lang w:val="en-US"/>
              </w:rPr>
            </w:pPr>
            <w:r w:rsidRPr="005F461D">
              <w:rPr>
                <w:lang w:val="en-US"/>
              </w:rPr>
              <w:t xml:space="preserve">  X</w:t>
            </w:r>
          </w:p>
        </w:tc>
        <w:tc>
          <w:tcPr>
            <w:tcW w:w="1162" w:type="pct"/>
            <w:gridSpan w:val="2"/>
            <w:tcBorders>
              <w:top w:val="single" w:sz="6" w:space="0" w:color="auto"/>
              <w:left w:val="single" w:sz="4" w:space="0" w:color="auto"/>
              <w:bottom w:val="single" w:sz="12" w:space="0" w:color="auto"/>
            </w:tcBorders>
          </w:tcPr>
          <w:p w:rsidR="00426DB5" w:rsidRPr="005F461D" w:rsidRDefault="00426DB5" w:rsidP="003F5174">
            <w:pPr>
              <w:jc w:val="center"/>
              <w:rPr>
                <w:lang w:val="en-US"/>
              </w:rPr>
            </w:pPr>
          </w:p>
        </w:tc>
      </w:tr>
      <w:tr w:rsidR="00426DB5" w:rsidRPr="005F461D" w:rsidTr="00426DB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ASSESSMENT CRITERIA</w:t>
            </w:r>
          </w:p>
        </w:tc>
      </w:tr>
      <w:tr w:rsidR="00426DB5" w:rsidRPr="005F461D" w:rsidTr="00426DB5">
        <w:tc>
          <w:tcPr>
            <w:tcW w:w="1976" w:type="pct"/>
            <w:gridSpan w:val="5"/>
            <w:vMerge w:val="restart"/>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MID-TERM</w:t>
            </w:r>
          </w:p>
        </w:tc>
        <w:tc>
          <w:tcPr>
            <w:tcW w:w="1119" w:type="pct"/>
            <w:gridSpan w:val="5"/>
            <w:tcBorders>
              <w:top w:val="single" w:sz="12" w:space="0" w:color="auto"/>
              <w:left w:val="single" w:sz="12" w:space="0" w:color="auto"/>
              <w:bottom w:val="single" w:sz="8" w:space="0" w:color="auto"/>
              <w:right w:val="single" w:sz="4" w:space="0" w:color="auto"/>
            </w:tcBorders>
            <w:vAlign w:val="center"/>
          </w:tcPr>
          <w:p w:rsidR="00426DB5" w:rsidRPr="005F461D" w:rsidRDefault="00426DB5" w:rsidP="003F5174">
            <w:pPr>
              <w:jc w:val="center"/>
              <w:rPr>
                <w:b/>
                <w:sz w:val="20"/>
                <w:szCs w:val="20"/>
                <w:lang w:val="en-US"/>
              </w:rPr>
            </w:pPr>
            <w:r w:rsidRPr="005F461D">
              <w:rPr>
                <w:b/>
                <w:sz w:val="20"/>
                <w:szCs w:val="20"/>
                <w:lang w:val="en-US"/>
              </w:rPr>
              <w:t>Evaluation Type</w:t>
            </w:r>
          </w:p>
        </w:tc>
        <w:tc>
          <w:tcPr>
            <w:tcW w:w="743" w:type="pct"/>
            <w:tcBorders>
              <w:top w:val="single" w:sz="12" w:space="0" w:color="auto"/>
              <w:left w:val="single" w:sz="4" w:space="0" w:color="auto"/>
              <w:bottom w:val="single" w:sz="8" w:space="0" w:color="auto"/>
              <w:right w:val="single" w:sz="8" w:space="0" w:color="auto"/>
            </w:tcBorders>
            <w:vAlign w:val="center"/>
          </w:tcPr>
          <w:p w:rsidR="00426DB5" w:rsidRPr="005F461D" w:rsidRDefault="00426DB5" w:rsidP="003F5174">
            <w:pPr>
              <w:jc w:val="center"/>
              <w:rPr>
                <w:b/>
                <w:sz w:val="20"/>
                <w:szCs w:val="20"/>
                <w:lang w:val="en-US"/>
              </w:rPr>
            </w:pPr>
            <w:r w:rsidRPr="005F461D">
              <w:rPr>
                <w:b/>
                <w:sz w:val="20"/>
                <w:szCs w:val="20"/>
                <w:lang w:val="en-US"/>
              </w:rPr>
              <w:t>Quantity</w:t>
            </w:r>
          </w:p>
        </w:tc>
        <w:tc>
          <w:tcPr>
            <w:tcW w:w="1162" w:type="pct"/>
            <w:gridSpan w:val="2"/>
            <w:tcBorders>
              <w:top w:val="single" w:sz="12" w:space="0" w:color="auto"/>
              <w:left w:val="single" w:sz="8" w:space="0" w:color="auto"/>
              <w:bottom w:val="single" w:sz="8"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w:t>
            </w:r>
          </w:p>
        </w:tc>
      </w:tr>
      <w:tr w:rsidR="00426DB5" w:rsidRPr="005F461D" w:rsidTr="00426DB5">
        <w:tc>
          <w:tcPr>
            <w:tcW w:w="1976" w:type="pct"/>
            <w:gridSpan w:val="5"/>
            <w:vMerge/>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rPr>
                <w:b/>
                <w:sz w:val="20"/>
                <w:szCs w:val="20"/>
                <w:lang w:val="en-US"/>
              </w:rPr>
            </w:pPr>
          </w:p>
        </w:tc>
        <w:tc>
          <w:tcPr>
            <w:tcW w:w="1119" w:type="pct"/>
            <w:gridSpan w:val="5"/>
            <w:tcBorders>
              <w:top w:val="single" w:sz="8" w:space="0" w:color="auto"/>
              <w:left w:val="single" w:sz="12" w:space="0" w:color="auto"/>
              <w:bottom w:val="single" w:sz="4" w:space="0" w:color="auto"/>
              <w:right w:val="single" w:sz="4" w:space="0" w:color="auto"/>
            </w:tcBorders>
            <w:vAlign w:val="center"/>
          </w:tcPr>
          <w:p w:rsidR="00426DB5" w:rsidRPr="005F461D" w:rsidRDefault="00426DB5" w:rsidP="003F5174">
            <w:pPr>
              <w:rPr>
                <w:sz w:val="20"/>
                <w:szCs w:val="20"/>
                <w:lang w:val="en-US"/>
              </w:rPr>
            </w:pPr>
            <w:r w:rsidRPr="005F461D">
              <w:rPr>
                <w:sz w:val="20"/>
                <w:szCs w:val="20"/>
                <w:lang w:val="en-US"/>
              </w:rPr>
              <w:t>1st Mid-Term</w:t>
            </w:r>
          </w:p>
        </w:tc>
        <w:tc>
          <w:tcPr>
            <w:tcW w:w="743" w:type="pct"/>
            <w:tcBorders>
              <w:top w:val="single" w:sz="8" w:space="0" w:color="auto"/>
              <w:left w:val="single" w:sz="4" w:space="0" w:color="auto"/>
              <w:bottom w:val="single" w:sz="4" w:space="0" w:color="auto"/>
              <w:right w:val="single" w:sz="8" w:space="0" w:color="auto"/>
            </w:tcBorders>
          </w:tcPr>
          <w:p w:rsidR="00426DB5" w:rsidRPr="005F461D" w:rsidRDefault="00426DB5" w:rsidP="003F5174">
            <w:pPr>
              <w:jc w:val="center"/>
              <w:rPr>
                <w:lang w:val="en-US"/>
              </w:rPr>
            </w:pPr>
          </w:p>
        </w:tc>
        <w:tc>
          <w:tcPr>
            <w:tcW w:w="1162" w:type="pct"/>
            <w:gridSpan w:val="2"/>
            <w:tcBorders>
              <w:top w:val="single" w:sz="8" w:space="0" w:color="auto"/>
              <w:left w:val="single" w:sz="8" w:space="0" w:color="auto"/>
              <w:bottom w:val="single" w:sz="4" w:space="0" w:color="auto"/>
              <w:right w:val="single" w:sz="12" w:space="0" w:color="auto"/>
            </w:tcBorders>
            <w:shd w:val="clear" w:color="auto" w:fill="auto"/>
          </w:tcPr>
          <w:p w:rsidR="00426DB5" w:rsidRPr="005F461D" w:rsidRDefault="00426DB5" w:rsidP="003F5174">
            <w:pPr>
              <w:jc w:val="center"/>
              <w:rPr>
                <w:sz w:val="20"/>
                <w:szCs w:val="20"/>
                <w:highlight w:val="yellow"/>
                <w:lang w:val="en-US"/>
              </w:rPr>
            </w:pPr>
          </w:p>
        </w:tc>
      </w:tr>
      <w:tr w:rsidR="00426DB5" w:rsidRPr="005F461D" w:rsidTr="00426DB5">
        <w:tc>
          <w:tcPr>
            <w:tcW w:w="1976" w:type="pct"/>
            <w:gridSpan w:val="5"/>
            <w:vMerge/>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rPr>
                <w:b/>
                <w:sz w:val="20"/>
                <w:szCs w:val="20"/>
                <w:lang w:val="en-US"/>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rsidR="00426DB5" w:rsidRPr="005F461D" w:rsidRDefault="00426DB5" w:rsidP="003F5174">
            <w:pPr>
              <w:rPr>
                <w:sz w:val="20"/>
                <w:szCs w:val="20"/>
                <w:lang w:val="en-US"/>
              </w:rPr>
            </w:pPr>
            <w:r w:rsidRPr="005F461D">
              <w:rPr>
                <w:sz w:val="20"/>
                <w:szCs w:val="20"/>
                <w:lang w:val="en-US"/>
              </w:rPr>
              <w:t>2nd Mid-Term</w:t>
            </w:r>
          </w:p>
        </w:tc>
        <w:tc>
          <w:tcPr>
            <w:tcW w:w="743" w:type="pct"/>
            <w:tcBorders>
              <w:top w:val="single" w:sz="4" w:space="0" w:color="auto"/>
              <w:left w:val="single" w:sz="4" w:space="0" w:color="auto"/>
              <w:bottom w:val="single" w:sz="4" w:space="0" w:color="auto"/>
              <w:right w:val="single" w:sz="8" w:space="0" w:color="auto"/>
            </w:tcBorders>
          </w:tcPr>
          <w:p w:rsidR="00426DB5" w:rsidRPr="005F461D" w:rsidRDefault="00426DB5" w:rsidP="003F5174">
            <w:pPr>
              <w:jc w:val="center"/>
              <w:rPr>
                <w:lang w:val="en-US"/>
              </w:rPr>
            </w:pPr>
          </w:p>
        </w:tc>
        <w:tc>
          <w:tcPr>
            <w:tcW w:w="1162" w:type="pct"/>
            <w:gridSpan w:val="2"/>
            <w:tcBorders>
              <w:top w:val="single" w:sz="4" w:space="0" w:color="auto"/>
              <w:left w:val="single" w:sz="8" w:space="0" w:color="auto"/>
              <w:bottom w:val="single" w:sz="4" w:space="0" w:color="auto"/>
              <w:right w:val="single" w:sz="12" w:space="0" w:color="auto"/>
            </w:tcBorders>
            <w:shd w:val="clear" w:color="auto" w:fill="auto"/>
          </w:tcPr>
          <w:p w:rsidR="00426DB5" w:rsidRPr="005F461D" w:rsidRDefault="00426DB5" w:rsidP="003F5174">
            <w:pPr>
              <w:jc w:val="center"/>
              <w:rPr>
                <w:sz w:val="20"/>
                <w:szCs w:val="20"/>
                <w:highlight w:val="yellow"/>
                <w:lang w:val="en-US"/>
              </w:rPr>
            </w:pPr>
          </w:p>
        </w:tc>
      </w:tr>
      <w:tr w:rsidR="00426DB5" w:rsidRPr="005F461D" w:rsidTr="00426DB5">
        <w:tc>
          <w:tcPr>
            <w:tcW w:w="1976" w:type="pct"/>
            <w:gridSpan w:val="5"/>
            <w:vMerge/>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rPr>
                <w:b/>
                <w:sz w:val="20"/>
                <w:szCs w:val="20"/>
                <w:lang w:val="en-US"/>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rsidR="00426DB5" w:rsidRPr="005F461D" w:rsidRDefault="00426DB5" w:rsidP="003F5174">
            <w:pPr>
              <w:rPr>
                <w:sz w:val="20"/>
                <w:szCs w:val="20"/>
                <w:lang w:val="en-US"/>
              </w:rPr>
            </w:pPr>
            <w:r w:rsidRPr="005F461D">
              <w:rPr>
                <w:sz w:val="20"/>
                <w:szCs w:val="20"/>
                <w:lang w:val="en-US"/>
              </w:rPr>
              <w:t>Quiz</w:t>
            </w:r>
          </w:p>
        </w:tc>
        <w:tc>
          <w:tcPr>
            <w:tcW w:w="743" w:type="pct"/>
            <w:tcBorders>
              <w:top w:val="single" w:sz="4" w:space="0" w:color="auto"/>
              <w:left w:val="single" w:sz="4" w:space="0" w:color="auto"/>
              <w:bottom w:val="single" w:sz="4" w:space="0" w:color="auto"/>
              <w:right w:val="single" w:sz="8" w:space="0" w:color="auto"/>
            </w:tcBorders>
          </w:tcPr>
          <w:p w:rsidR="00426DB5" w:rsidRPr="005F461D" w:rsidRDefault="00426DB5" w:rsidP="003F5174">
            <w:pPr>
              <w:rPr>
                <w:lang w:val="en-US"/>
              </w:rPr>
            </w:pPr>
          </w:p>
        </w:tc>
        <w:tc>
          <w:tcPr>
            <w:tcW w:w="1162" w:type="pct"/>
            <w:gridSpan w:val="2"/>
            <w:tcBorders>
              <w:top w:val="single" w:sz="4" w:space="0" w:color="auto"/>
              <w:left w:val="single" w:sz="8" w:space="0" w:color="auto"/>
              <w:bottom w:val="single" w:sz="4" w:space="0" w:color="auto"/>
              <w:right w:val="single" w:sz="12" w:space="0" w:color="auto"/>
            </w:tcBorders>
          </w:tcPr>
          <w:p w:rsidR="00426DB5" w:rsidRPr="005F461D" w:rsidRDefault="00426DB5" w:rsidP="003F5174">
            <w:pPr>
              <w:rPr>
                <w:sz w:val="20"/>
                <w:szCs w:val="20"/>
                <w:lang w:val="en-US"/>
              </w:rPr>
            </w:pPr>
            <w:r w:rsidRPr="005F461D">
              <w:rPr>
                <w:sz w:val="20"/>
                <w:szCs w:val="20"/>
                <w:lang w:val="en-US"/>
              </w:rPr>
              <w:t xml:space="preserve"> </w:t>
            </w:r>
          </w:p>
        </w:tc>
      </w:tr>
      <w:tr w:rsidR="00426DB5" w:rsidRPr="005F461D" w:rsidTr="00426DB5">
        <w:tc>
          <w:tcPr>
            <w:tcW w:w="1976" w:type="pct"/>
            <w:gridSpan w:val="5"/>
            <w:vMerge/>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rPr>
                <w:b/>
                <w:sz w:val="20"/>
                <w:szCs w:val="20"/>
                <w:lang w:val="en-US"/>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rsidR="00426DB5" w:rsidRPr="005F461D" w:rsidRDefault="00426DB5" w:rsidP="003F5174">
            <w:pPr>
              <w:rPr>
                <w:sz w:val="20"/>
                <w:szCs w:val="20"/>
                <w:lang w:val="en-US"/>
              </w:rPr>
            </w:pPr>
            <w:r w:rsidRPr="005F461D">
              <w:rPr>
                <w:sz w:val="20"/>
                <w:szCs w:val="20"/>
                <w:lang w:val="en-US"/>
              </w:rPr>
              <w:t>Homework</w:t>
            </w:r>
          </w:p>
        </w:tc>
        <w:tc>
          <w:tcPr>
            <w:tcW w:w="743" w:type="pct"/>
            <w:tcBorders>
              <w:top w:val="single" w:sz="4" w:space="0" w:color="auto"/>
              <w:left w:val="single" w:sz="4" w:space="0" w:color="auto"/>
              <w:bottom w:val="single" w:sz="4" w:space="0" w:color="auto"/>
              <w:right w:val="single" w:sz="8" w:space="0" w:color="auto"/>
            </w:tcBorders>
          </w:tcPr>
          <w:p w:rsidR="00426DB5" w:rsidRPr="005F461D" w:rsidRDefault="00426DB5" w:rsidP="003F5174">
            <w:pPr>
              <w:jc w:val="center"/>
              <w:rPr>
                <w:lang w:val="en-US"/>
              </w:rPr>
            </w:pPr>
          </w:p>
        </w:tc>
        <w:tc>
          <w:tcPr>
            <w:tcW w:w="1162" w:type="pct"/>
            <w:gridSpan w:val="2"/>
            <w:tcBorders>
              <w:top w:val="single" w:sz="4" w:space="0" w:color="auto"/>
              <w:left w:val="single" w:sz="8" w:space="0" w:color="auto"/>
              <w:bottom w:val="single" w:sz="4" w:space="0" w:color="auto"/>
              <w:right w:val="single" w:sz="12" w:space="0" w:color="auto"/>
            </w:tcBorders>
          </w:tcPr>
          <w:p w:rsidR="00426DB5" w:rsidRPr="005F461D" w:rsidRDefault="00426DB5" w:rsidP="003F5174">
            <w:pPr>
              <w:jc w:val="center"/>
              <w:rPr>
                <w:sz w:val="20"/>
                <w:szCs w:val="20"/>
                <w:lang w:val="en-US"/>
              </w:rPr>
            </w:pPr>
          </w:p>
        </w:tc>
      </w:tr>
      <w:tr w:rsidR="00426DB5" w:rsidRPr="005F461D" w:rsidTr="00426DB5">
        <w:tc>
          <w:tcPr>
            <w:tcW w:w="1976" w:type="pct"/>
            <w:gridSpan w:val="5"/>
            <w:vMerge/>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rPr>
                <w:b/>
                <w:sz w:val="20"/>
                <w:szCs w:val="20"/>
                <w:lang w:val="en-US"/>
              </w:rPr>
            </w:pPr>
          </w:p>
        </w:tc>
        <w:tc>
          <w:tcPr>
            <w:tcW w:w="1119" w:type="pct"/>
            <w:gridSpan w:val="5"/>
            <w:tcBorders>
              <w:top w:val="single" w:sz="4" w:space="0" w:color="auto"/>
              <w:left w:val="single" w:sz="12" w:space="0" w:color="auto"/>
              <w:bottom w:val="single" w:sz="8" w:space="0" w:color="auto"/>
              <w:right w:val="single" w:sz="4" w:space="0" w:color="auto"/>
            </w:tcBorders>
            <w:vAlign w:val="center"/>
          </w:tcPr>
          <w:p w:rsidR="00426DB5" w:rsidRPr="005F461D" w:rsidRDefault="00426DB5" w:rsidP="003F5174">
            <w:pPr>
              <w:rPr>
                <w:sz w:val="20"/>
                <w:szCs w:val="20"/>
                <w:lang w:val="en-US"/>
              </w:rPr>
            </w:pPr>
            <w:r w:rsidRPr="005F461D">
              <w:rPr>
                <w:sz w:val="20"/>
                <w:szCs w:val="20"/>
                <w:lang w:val="en-US"/>
              </w:rPr>
              <w:t>Project</w:t>
            </w:r>
          </w:p>
        </w:tc>
        <w:tc>
          <w:tcPr>
            <w:tcW w:w="743" w:type="pct"/>
            <w:tcBorders>
              <w:top w:val="single" w:sz="4" w:space="0" w:color="auto"/>
              <w:left w:val="single" w:sz="4" w:space="0" w:color="auto"/>
              <w:bottom w:val="single" w:sz="8" w:space="0" w:color="auto"/>
              <w:right w:val="single" w:sz="8" w:space="0" w:color="auto"/>
            </w:tcBorders>
          </w:tcPr>
          <w:p w:rsidR="00426DB5" w:rsidRPr="005F461D" w:rsidRDefault="00426DB5" w:rsidP="003F5174">
            <w:pPr>
              <w:jc w:val="center"/>
              <w:rPr>
                <w:lang w:val="en-US"/>
              </w:rPr>
            </w:pPr>
            <w:r w:rsidRPr="005F461D">
              <w:rPr>
                <w:lang w:val="en-US"/>
              </w:rPr>
              <w:t xml:space="preserve"> </w:t>
            </w:r>
          </w:p>
        </w:tc>
        <w:tc>
          <w:tcPr>
            <w:tcW w:w="1162" w:type="pct"/>
            <w:gridSpan w:val="2"/>
            <w:tcBorders>
              <w:top w:val="single" w:sz="4" w:space="0" w:color="auto"/>
              <w:left w:val="single" w:sz="8" w:space="0" w:color="auto"/>
              <w:bottom w:val="single" w:sz="8" w:space="0" w:color="auto"/>
              <w:right w:val="single" w:sz="12" w:space="0" w:color="auto"/>
            </w:tcBorders>
          </w:tcPr>
          <w:p w:rsidR="00426DB5" w:rsidRPr="005F461D" w:rsidRDefault="00426DB5" w:rsidP="003F5174">
            <w:pPr>
              <w:jc w:val="center"/>
              <w:rPr>
                <w:sz w:val="20"/>
                <w:szCs w:val="20"/>
                <w:lang w:val="en-US"/>
              </w:rPr>
            </w:pPr>
            <w:r w:rsidRPr="005F461D">
              <w:rPr>
                <w:sz w:val="20"/>
                <w:szCs w:val="20"/>
                <w:lang w:val="en-US"/>
              </w:rPr>
              <w:t xml:space="preserve"> </w:t>
            </w:r>
          </w:p>
        </w:tc>
      </w:tr>
      <w:tr w:rsidR="00426DB5" w:rsidRPr="005F461D" w:rsidTr="00426DB5">
        <w:tc>
          <w:tcPr>
            <w:tcW w:w="1976" w:type="pct"/>
            <w:gridSpan w:val="5"/>
            <w:vMerge/>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rPr>
                <w:b/>
                <w:sz w:val="20"/>
                <w:szCs w:val="20"/>
                <w:lang w:val="en-US"/>
              </w:rPr>
            </w:pPr>
          </w:p>
        </w:tc>
        <w:tc>
          <w:tcPr>
            <w:tcW w:w="1119" w:type="pct"/>
            <w:gridSpan w:val="5"/>
            <w:tcBorders>
              <w:top w:val="single" w:sz="8" w:space="0" w:color="auto"/>
              <w:left w:val="single" w:sz="12" w:space="0" w:color="auto"/>
              <w:bottom w:val="single" w:sz="8" w:space="0" w:color="auto"/>
              <w:right w:val="single" w:sz="4" w:space="0" w:color="auto"/>
            </w:tcBorders>
            <w:vAlign w:val="center"/>
          </w:tcPr>
          <w:p w:rsidR="00426DB5" w:rsidRPr="005F461D" w:rsidRDefault="00426DB5" w:rsidP="003F5174">
            <w:pPr>
              <w:rPr>
                <w:sz w:val="20"/>
                <w:szCs w:val="20"/>
                <w:lang w:val="en-US"/>
              </w:rPr>
            </w:pPr>
            <w:r w:rsidRPr="005F461D">
              <w:rPr>
                <w:sz w:val="20"/>
                <w:szCs w:val="20"/>
                <w:lang w:val="en-US"/>
              </w:rPr>
              <w:t>Report</w:t>
            </w:r>
          </w:p>
        </w:tc>
        <w:tc>
          <w:tcPr>
            <w:tcW w:w="743" w:type="pct"/>
            <w:tcBorders>
              <w:top w:val="single" w:sz="8" w:space="0" w:color="auto"/>
              <w:left w:val="single" w:sz="4" w:space="0" w:color="auto"/>
              <w:bottom w:val="single" w:sz="8" w:space="0" w:color="auto"/>
              <w:right w:val="single" w:sz="8" w:space="0" w:color="auto"/>
            </w:tcBorders>
          </w:tcPr>
          <w:p w:rsidR="00426DB5" w:rsidRPr="005F461D" w:rsidRDefault="00426DB5" w:rsidP="003F5174">
            <w:pPr>
              <w:jc w:val="center"/>
              <w:rPr>
                <w:lang w:val="en-US"/>
              </w:rPr>
            </w:pPr>
          </w:p>
        </w:tc>
        <w:tc>
          <w:tcPr>
            <w:tcW w:w="1162" w:type="pct"/>
            <w:gridSpan w:val="2"/>
            <w:tcBorders>
              <w:top w:val="single" w:sz="8" w:space="0" w:color="auto"/>
              <w:left w:val="single" w:sz="8" w:space="0" w:color="auto"/>
              <w:bottom w:val="single" w:sz="8" w:space="0" w:color="auto"/>
              <w:right w:val="single" w:sz="12" w:space="0" w:color="auto"/>
            </w:tcBorders>
          </w:tcPr>
          <w:p w:rsidR="00426DB5" w:rsidRPr="005F461D" w:rsidRDefault="00426DB5" w:rsidP="003F5174">
            <w:pPr>
              <w:rPr>
                <w:sz w:val="20"/>
                <w:szCs w:val="20"/>
                <w:lang w:val="en-US"/>
              </w:rPr>
            </w:pPr>
          </w:p>
        </w:tc>
      </w:tr>
      <w:tr w:rsidR="00426DB5" w:rsidRPr="005F461D" w:rsidTr="00426DB5">
        <w:tc>
          <w:tcPr>
            <w:tcW w:w="1976" w:type="pct"/>
            <w:gridSpan w:val="5"/>
            <w:vMerge/>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rPr>
                <w:b/>
                <w:sz w:val="20"/>
                <w:szCs w:val="20"/>
                <w:lang w:val="en-US"/>
              </w:rPr>
            </w:pPr>
          </w:p>
        </w:tc>
        <w:tc>
          <w:tcPr>
            <w:tcW w:w="1119" w:type="pct"/>
            <w:gridSpan w:val="5"/>
            <w:tcBorders>
              <w:top w:val="single" w:sz="8" w:space="0" w:color="auto"/>
              <w:left w:val="single" w:sz="12" w:space="0" w:color="auto"/>
              <w:bottom w:val="single" w:sz="12" w:space="0" w:color="auto"/>
              <w:right w:val="single" w:sz="4" w:space="0" w:color="auto"/>
            </w:tcBorders>
            <w:vAlign w:val="center"/>
          </w:tcPr>
          <w:p w:rsidR="00426DB5" w:rsidRPr="005F461D" w:rsidRDefault="00426DB5" w:rsidP="003F5174">
            <w:pPr>
              <w:rPr>
                <w:sz w:val="20"/>
                <w:szCs w:val="20"/>
                <w:lang w:val="en-US"/>
              </w:rPr>
            </w:pPr>
            <w:r w:rsidRPr="005F461D">
              <w:rPr>
                <w:sz w:val="20"/>
                <w:szCs w:val="20"/>
                <w:lang w:val="en-US"/>
              </w:rPr>
              <w:t xml:space="preserve">Others </w:t>
            </w:r>
            <w:r>
              <w:rPr>
                <w:sz w:val="20"/>
                <w:szCs w:val="20"/>
                <w:lang w:val="en-US"/>
              </w:rPr>
              <w:t>(Clinical works)</w:t>
            </w:r>
          </w:p>
        </w:tc>
        <w:tc>
          <w:tcPr>
            <w:tcW w:w="743" w:type="pct"/>
            <w:tcBorders>
              <w:top w:val="single" w:sz="8" w:space="0" w:color="auto"/>
              <w:left w:val="single" w:sz="4" w:space="0" w:color="auto"/>
              <w:bottom w:val="single" w:sz="12" w:space="0" w:color="auto"/>
              <w:right w:val="single" w:sz="8" w:space="0" w:color="auto"/>
            </w:tcBorders>
          </w:tcPr>
          <w:p w:rsidR="00426DB5" w:rsidRPr="005F461D" w:rsidRDefault="00426DB5" w:rsidP="003F5174">
            <w:pPr>
              <w:jc w:val="center"/>
              <w:rPr>
                <w:lang w:val="en-US"/>
              </w:rPr>
            </w:pPr>
            <w:r>
              <w:rPr>
                <w:lang w:val="en-US"/>
              </w:rPr>
              <w:t>1</w:t>
            </w:r>
          </w:p>
        </w:tc>
        <w:tc>
          <w:tcPr>
            <w:tcW w:w="1162" w:type="pct"/>
            <w:gridSpan w:val="2"/>
            <w:tcBorders>
              <w:top w:val="single" w:sz="8" w:space="0" w:color="auto"/>
              <w:left w:val="single" w:sz="8" w:space="0" w:color="auto"/>
              <w:bottom w:val="single" w:sz="12" w:space="0" w:color="auto"/>
              <w:right w:val="single" w:sz="12" w:space="0" w:color="auto"/>
            </w:tcBorders>
          </w:tcPr>
          <w:p w:rsidR="00426DB5" w:rsidRPr="005F461D" w:rsidRDefault="00426DB5" w:rsidP="003F5174">
            <w:pPr>
              <w:jc w:val="center"/>
              <w:rPr>
                <w:sz w:val="20"/>
                <w:szCs w:val="20"/>
                <w:lang w:val="en-US"/>
              </w:rPr>
            </w:pPr>
            <w:r>
              <w:rPr>
                <w:sz w:val="20"/>
                <w:szCs w:val="20"/>
                <w:lang w:val="en-US"/>
              </w:rPr>
              <w:t>50</w:t>
            </w:r>
          </w:p>
        </w:tc>
      </w:tr>
      <w:tr w:rsidR="00426DB5" w:rsidRPr="005F461D" w:rsidTr="00426DB5">
        <w:trPr>
          <w:trHeight w:val="392"/>
        </w:trPr>
        <w:tc>
          <w:tcPr>
            <w:tcW w:w="1976" w:type="pct"/>
            <w:gridSpan w:val="5"/>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FINAL EXAM</w:t>
            </w:r>
          </w:p>
        </w:tc>
        <w:tc>
          <w:tcPr>
            <w:tcW w:w="1119" w:type="pct"/>
            <w:gridSpan w:val="5"/>
            <w:tcBorders>
              <w:top w:val="single" w:sz="12" w:space="0" w:color="auto"/>
              <w:left w:val="single" w:sz="12" w:space="0" w:color="auto"/>
              <w:bottom w:val="single" w:sz="8" w:space="0" w:color="auto"/>
              <w:right w:val="single" w:sz="4" w:space="0" w:color="auto"/>
            </w:tcBorders>
          </w:tcPr>
          <w:p w:rsidR="00426DB5" w:rsidRPr="005F461D" w:rsidRDefault="00426DB5" w:rsidP="003F5174">
            <w:pPr>
              <w:rPr>
                <w:sz w:val="20"/>
                <w:szCs w:val="20"/>
                <w:lang w:val="en-US"/>
              </w:rPr>
            </w:pPr>
            <w:r w:rsidRPr="005F461D">
              <w:rPr>
                <w:sz w:val="20"/>
                <w:szCs w:val="20"/>
                <w:lang w:val="en-US"/>
              </w:rPr>
              <w:t xml:space="preserve"> </w:t>
            </w:r>
          </w:p>
        </w:tc>
        <w:tc>
          <w:tcPr>
            <w:tcW w:w="743" w:type="pct"/>
            <w:tcBorders>
              <w:top w:val="single" w:sz="12" w:space="0" w:color="auto"/>
              <w:left w:val="single" w:sz="4" w:space="0" w:color="auto"/>
              <w:bottom w:val="single" w:sz="8" w:space="0" w:color="auto"/>
              <w:right w:val="single" w:sz="8" w:space="0" w:color="auto"/>
            </w:tcBorders>
          </w:tcPr>
          <w:p w:rsidR="00426DB5" w:rsidRPr="005F461D" w:rsidRDefault="00426DB5" w:rsidP="003F5174">
            <w:pPr>
              <w:jc w:val="center"/>
              <w:rPr>
                <w:lang w:val="en-US"/>
              </w:rPr>
            </w:pPr>
            <w:r w:rsidRPr="005F461D">
              <w:rPr>
                <w:lang w:val="en-US"/>
              </w:rPr>
              <w:t>1</w:t>
            </w:r>
          </w:p>
        </w:tc>
        <w:tc>
          <w:tcPr>
            <w:tcW w:w="1162" w:type="pct"/>
            <w:gridSpan w:val="2"/>
            <w:tcBorders>
              <w:top w:val="single" w:sz="12" w:space="0" w:color="auto"/>
              <w:left w:val="single" w:sz="8" w:space="0" w:color="auto"/>
              <w:bottom w:val="single" w:sz="8" w:space="0" w:color="auto"/>
              <w:right w:val="single" w:sz="12" w:space="0" w:color="auto"/>
            </w:tcBorders>
          </w:tcPr>
          <w:p w:rsidR="00426DB5" w:rsidRPr="005F461D" w:rsidRDefault="00426DB5" w:rsidP="003F5174">
            <w:pPr>
              <w:jc w:val="center"/>
              <w:rPr>
                <w:sz w:val="20"/>
                <w:szCs w:val="20"/>
                <w:lang w:val="en-US"/>
              </w:rPr>
            </w:pPr>
            <w:r w:rsidRPr="005F461D">
              <w:rPr>
                <w:sz w:val="20"/>
                <w:szCs w:val="20"/>
                <w:lang w:val="en-US"/>
              </w:rPr>
              <w:t>50</w:t>
            </w:r>
          </w:p>
        </w:tc>
      </w:tr>
      <w:tr w:rsidR="00426DB5" w:rsidRPr="005F461D" w:rsidTr="00426DB5">
        <w:trPr>
          <w:trHeight w:val="447"/>
        </w:trPr>
        <w:tc>
          <w:tcPr>
            <w:tcW w:w="1976" w:type="pct"/>
            <w:gridSpan w:val="5"/>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PREREQUIEITE(S)</w:t>
            </w:r>
          </w:p>
        </w:tc>
        <w:tc>
          <w:tcPr>
            <w:tcW w:w="3024" w:type="pct"/>
            <w:gridSpan w:val="8"/>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both"/>
              <w:rPr>
                <w:sz w:val="20"/>
                <w:szCs w:val="20"/>
                <w:lang w:val="en-US"/>
              </w:rPr>
            </w:pPr>
            <w:r>
              <w:rPr>
                <w:sz w:val="20"/>
                <w:szCs w:val="20"/>
                <w:lang w:val="en-US"/>
              </w:rPr>
              <w:t>Previous courses of 7</w:t>
            </w:r>
            <w:r w:rsidRPr="00AF6D28">
              <w:rPr>
                <w:sz w:val="20"/>
                <w:szCs w:val="20"/>
                <w:vertAlign w:val="superscript"/>
                <w:lang w:val="en-US"/>
              </w:rPr>
              <w:t>th</w:t>
            </w:r>
            <w:r>
              <w:rPr>
                <w:sz w:val="20"/>
                <w:szCs w:val="20"/>
                <w:lang w:val="en-US"/>
              </w:rPr>
              <w:t xml:space="preserve"> and 8</w:t>
            </w:r>
            <w:r w:rsidRPr="00AF6D28">
              <w:rPr>
                <w:sz w:val="20"/>
                <w:szCs w:val="20"/>
                <w:vertAlign w:val="superscript"/>
                <w:lang w:val="en-US"/>
              </w:rPr>
              <w:t>th</w:t>
            </w:r>
            <w:r>
              <w:rPr>
                <w:sz w:val="20"/>
                <w:szCs w:val="20"/>
                <w:lang w:val="en-US"/>
              </w:rPr>
              <w:t xml:space="preserve"> semester</w:t>
            </w:r>
            <w:r w:rsidRPr="005F461D">
              <w:rPr>
                <w:sz w:val="20"/>
                <w:szCs w:val="20"/>
                <w:lang w:val="en-US"/>
              </w:rPr>
              <w:t xml:space="preserve"> must successfully completed</w:t>
            </w:r>
          </w:p>
        </w:tc>
      </w:tr>
      <w:tr w:rsidR="00426DB5" w:rsidRPr="005F461D" w:rsidTr="00426DB5">
        <w:trPr>
          <w:trHeight w:val="447"/>
        </w:trPr>
        <w:tc>
          <w:tcPr>
            <w:tcW w:w="1976" w:type="pct"/>
            <w:gridSpan w:val="5"/>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COURSE DESCRIPTION</w:t>
            </w:r>
          </w:p>
        </w:tc>
        <w:tc>
          <w:tcPr>
            <w:tcW w:w="3024" w:type="pct"/>
            <w:gridSpan w:val="8"/>
            <w:tcBorders>
              <w:top w:val="single" w:sz="12" w:space="0" w:color="auto"/>
              <w:left w:val="single" w:sz="12" w:space="0" w:color="auto"/>
              <w:bottom w:val="single" w:sz="12" w:space="0" w:color="auto"/>
              <w:right w:val="single" w:sz="12" w:space="0" w:color="auto"/>
            </w:tcBorders>
          </w:tcPr>
          <w:p w:rsidR="00426DB5" w:rsidRPr="005F461D" w:rsidRDefault="00426DB5" w:rsidP="003F5174">
            <w:pPr>
              <w:rPr>
                <w:sz w:val="20"/>
                <w:szCs w:val="20"/>
                <w:lang w:val="en-US"/>
              </w:rPr>
            </w:pPr>
            <w:r w:rsidRPr="005F461D">
              <w:rPr>
                <w:sz w:val="20"/>
                <w:szCs w:val="20"/>
                <w:lang w:val="en-US"/>
              </w:rPr>
              <w:t xml:space="preserve"> </w:t>
            </w:r>
            <w:r>
              <w:rPr>
                <w:sz w:val="20"/>
                <w:szCs w:val="20"/>
                <w:lang w:val="en-US"/>
              </w:rPr>
              <w:t>“Clinical practice II” of t</w:t>
            </w:r>
            <w:r w:rsidRPr="005F461D">
              <w:rPr>
                <w:sz w:val="20"/>
                <w:szCs w:val="20"/>
                <w:lang w:val="en-US"/>
              </w:rPr>
              <w:t>he root canal treatment</w:t>
            </w:r>
          </w:p>
        </w:tc>
      </w:tr>
      <w:tr w:rsidR="00426DB5" w:rsidRPr="005F461D" w:rsidTr="00426DB5">
        <w:trPr>
          <w:trHeight w:val="426"/>
        </w:trPr>
        <w:tc>
          <w:tcPr>
            <w:tcW w:w="1976" w:type="pct"/>
            <w:gridSpan w:val="5"/>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COURSE OBJECTIVES</w:t>
            </w:r>
          </w:p>
        </w:tc>
        <w:tc>
          <w:tcPr>
            <w:tcW w:w="3024" w:type="pct"/>
            <w:gridSpan w:val="8"/>
            <w:tcBorders>
              <w:top w:val="single" w:sz="12" w:space="0" w:color="auto"/>
              <w:left w:val="single" w:sz="12" w:space="0" w:color="auto"/>
              <w:bottom w:val="single" w:sz="12" w:space="0" w:color="auto"/>
              <w:right w:val="single" w:sz="12" w:space="0" w:color="auto"/>
            </w:tcBorders>
          </w:tcPr>
          <w:p w:rsidR="00426DB5" w:rsidRPr="005F461D" w:rsidRDefault="00426DB5" w:rsidP="003F5174">
            <w:pPr>
              <w:rPr>
                <w:sz w:val="20"/>
                <w:szCs w:val="20"/>
                <w:lang w:val="en-US"/>
              </w:rPr>
            </w:pPr>
            <w:r w:rsidRPr="00053918">
              <w:rPr>
                <w:bCs/>
                <w:color w:val="000000"/>
                <w:sz w:val="20"/>
                <w:szCs w:val="20"/>
                <w:lang w:val="en-US"/>
              </w:rPr>
              <w:t xml:space="preserve">The </w:t>
            </w:r>
            <w:r>
              <w:rPr>
                <w:bCs/>
                <w:color w:val="000000"/>
                <w:sz w:val="20"/>
                <w:szCs w:val="20"/>
                <w:lang w:val="en-US"/>
              </w:rPr>
              <w:t>intern</w:t>
            </w:r>
            <w:r w:rsidRPr="00053918">
              <w:rPr>
                <w:bCs/>
                <w:color w:val="000000"/>
                <w:sz w:val="20"/>
                <w:szCs w:val="20"/>
                <w:lang w:val="en-US"/>
              </w:rPr>
              <w:t xml:space="preserve"> should be able to </w:t>
            </w:r>
            <w:r>
              <w:rPr>
                <w:bCs/>
                <w:color w:val="000000"/>
                <w:sz w:val="20"/>
                <w:szCs w:val="20"/>
                <w:lang w:val="en-US"/>
              </w:rPr>
              <w:t xml:space="preserve">perform RCT </w:t>
            </w:r>
            <w:r w:rsidRPr="00053918">
              <w:rPr>
                <w:bCs/>
                <w:color w:val="000000"/>
                <w:sz w:val="20"/>
                <w:szCs w:val="20"/>
                <w:lang w:val="en-US"/>
              </w:rPr>
              <w:t>in the presence of pulpal diseases</w:t>
            </w:r>
            <w:r>
              <w:rPr>
                <w:bCs/>
                <w:color w:val="000000"/>
                <w:sz w:val="20"/>
                <w:szCs w:val="20"/>
                <w:lang w:val="en-US"/>
              </w:rPr>
              <w:t xml:space="preserve"> on patients</w:t>
            </w:r>
            <w:r w:rsidRPr="00053918">
              <w:rPr>
                <w:bCs/>
                <w:color w:val="000000"/>
                <w:sz w:val="20"/>
                <w:szCs w:val="20"/>
                <w:lang w:val="en-US"/>
              </w:rPr>
              <w:t>.</w:t>
            </w:r>
          </w:p>
        </w:tc>
      </w:tr>
      <w:tr w:rsidR="00426DB5" w:rsidRPr="005F461D" w:rsidTr="00426DB5">
        <w:trPr>
          <w:trHeight w:val="518"/>
        </w:trPr>
        <w:tc>
          <w:tcPr>
            <w:tcW w:w="1976" w:type="pct"/>
            <w:gridSpan w:val="5"/>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ADDITIVE OF COURSE TO APPLY PROFESSIONAL EDUATION</w:t>
            </w:r>
          </w:p>
        </w:tc>
        <w:tc>
          <w:tcPr>
            <w:tcW w:w="3024" w:type="pct"/>
            <w:gridSpan w:val="8"/>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spacing w:before="120" w:after="120"/>
              <w:rPr>
                <w:sz w:val="20"/>
                <w:szCs w:val="20"/>
                <w:lang w:val="en-US"/>
              </w:rPr>
            </w:pPr>
            <w:r>
              <w:rPr>
                <w:sz w:val="20"/>
                <w:szCs w:val="20"/>
                <w:lang w:val="en-US"/>
              </w:rPr>
              <w:t>Intern performs root canal treatment on molar teeth of patient.</w:t>
            </w:r>
          </w:p>
        </w:tc>
      </w:tr>
      <w:tr w:rsidR="00426DB5" w:rsidRPr="005F461D" w:rsidTr="00426DB5">
        <w:trPr>
          <w:trHeight w:val="518"/>
        </w:trPr>
        <w:tc>
          <w:tcPr>
            <w:tcW w:w="1976" w:type="pct"/>
            <w:gridSpan w:val="5"/>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COURSE OUTCOMES</w:t>
            </w:r>
          </w:p>
        </w:tc>
        <w:tc>
          <w:tcPr>
            <w:tcW w:w="3024" w:type="pct"/>
            <w:gridSpan w:val="8"/>
            <w:tcBorders>
              <w:top w:val="single" w:sz="12" w:space="0" w:color="auto"/>
              <w:left w:val="single" w:sz="12" w:space="0" w:color="auto"/>
              <w:bottom w:val="single" w:sz="12" w:space="0" w:color="auto"/>
              <w:right w:val="single" w:sz="12" w:space="0" w:color="auto"/>
            </w:tcBorders>
          </w:tcPr>
          <w:p w:rsidR="00426DB5" w:rsidRPr="00634D59" w:rsidRDefault="00426DB5" w:rsidP="003F5174">
            <w:pPr>
              <w:tabs>
                <w:tab w:val="left" w:pos="7800"/>
              </w:tabs>
              <w:rPr>
                <w:sz w:val="20"/>
                <w:szCs w:val="20"/>
                <w:lang w:val="en-US"/>
              </w:rPr>
            </w:pPr>
            <w:r>
              <w:rPr>
                <w:sz w:val="20"/>
                <w:szCs w:val="20"/>
                <w:lang w:val="en-US"/>
              </w:rPr>
              <w:t>Intern having this course</w:t>
            </w:r>
            <w:r w:rsidRPr="00634D59">
              <w:rPr>
                <w:color w:val="000000"/>
                <w:sz w:val="20"/>
                <w:szCs w:val="14"/>
                <w:lang w:val="en-US"/>
              </w:rPr>
              <w:t xml:space="preserve"> </w:t>
            </w:r>
            <w:r>
              <w:rPr>
                <w:color w:val="000000"/>
                <w:sz w:val="20"/>
                <w:szCs w:val="14"/>
                <w:lang w:val="en-US"/>
              </w:rPr>
              <w:t xml:space="preserve">will be </w:t>
            </w:r>
            <w:r w:rsidRPr="00634D59">
              <w:rPr>
                <w:color w:val="000000"/>
                <w:sz w:val="20"/>
                <w:szCs w:val="14"/>
                <w:lang w:val="en-US"/>
              </w:rPr>
              <w:t xml:space="preserve">able to </w:t>
            </w:r>
            <w:r>
              <w:rPr>
                <w:color w:val="000000"/>
                <w:sz w:val="20"/>
                <w:szCs w:val="14"/>
                <w:lang w:val="en-US"/>
              </w:rPr>
              <w:t xml:space="preserve">perform root canal treatment on molar teeth of patients after endodontic examination and diagnosis. </w:t>
            </w:r>
          </w:p>
        </w:tc>
      </w:tr>
      <w:tr w:rsidR="00426DB5" w:rsidRPr="005F461D" w:rsidTr="00426DB5">
        <w:trPr>
          <w:trHeight w:val="540"/>
        </w:trPr>
        <w:tc>
          <w:tcPr>
            <w:tcW w:w="1976" w:type="pct"/>
            <w:gridSpan w:val="5"/>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TEXTBOOK</w:t>
            </w:r>
          </w:p>
        </w:tc>
        <w:tc>
          <w:tcPr>
            <w:tcW w:w="3024" w:type="pct"/>
            <w:gridSpan w:val="8"/>
            <w:tcBorders>
              <w:top w:val="single" w:sz="12" w:space="0" w:color="auto"/>
              <w:left w:val="single" w:sz="12" w:space="0" w:color="auto"/>
              <w:bottom w:val="single" w:sz="12" w:space="0" w:color="auto"/>
              <w:right w:val="single" w:sz="12" w:space="0" w:color="auto"/>
            </w:tcBorders>
          </w:tcPr>
          <w:p w:rsidR="00426DB5" w:rsidRPr="00634D59" w:rsidRDefault="00426DB5" w:rsidP="003F5174">
            <w:pPr>
              <w:pStyle w:val="Balk4"/>
              <w:spacing w:before="120" w:beforeAutospacing="0" w:after="120" w:afterAutospacing="0"/>
              <w:jc w:val="both"/>
              <w:rPr>
                <w:b w:val="0"/>
                <w:sz w:val="20"/>
                <w:szCs w:val="20"/>
              </w:rPr>
            </w:pPr>
            <w:r w:rsidRPr="00634D59">
              <w:rPr>
                <w:b w:val="0"/>
                <w:sz w:val="20"/>
                <w:szCs w:val="20"/>
              </w:rPr>
              <w:t>1.Selmin Kaan Aşçı, Endodonti, 2014</w:t>
            </w:r>
          </w:p>
        </w:tc>
      </w:tr>
      <w:tr w:rsidR="00426DB5" w:rsidRPr="005F461D" w:rsidTr="00426DB5">
        <w:trPr>
          <w:trHeight w:val="540"/>
        </w:trPr>
        <w:tc>
          <w:tcPr>
            <w:tcW w:w="1976" w:type="pct"/>
            <w:gridSpan w:val="5"/>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OTHER REFERENCES</w:t>
            </w:r>
          </w:p>
        </w:tc>
        <w:tc>
          <w:tcPr>
            <w:tcW w:w="3024" w:type="pct"/>
            <w:gridSpan w:val="8"/>
            <w:tcBorders>
              <w:top w:val="single" w:sz="12" w:space="0" w:color="auto"/>
              <w:left w:val="single" w:sz="12" w:space="0" w:color="auto"/>
              <w:bottom w:val="single" w:sz="12" w:space="0" w:color="auto"/>
              <w:right w:val="single" w:sz="12" w:space="0" w:color="auto"/>
            </w:tcBorders>
          </w:tcPr>
          <w:p w:rsidR="00426DB5" w:rsidRPr="00CF50A5" w:rsidRDefault="00426DB5" w:rsidP="003F5174">
            <w:pPr>
              <w:pStyle w:val="NormalWeb"/>
              <w:rPr>
                <w:color w:val="000000"/>
                <w:sz w:val="20"/>
                <w:szCs w:val="27"/>
              </w:rPr>
            </w:pPr>
            <w:r w:rsidRPr="005F461D">
              <w:rPr>
                <w:b/>
                <w:sz w:val="20"/>
                <w:szCs w:val="20"/>
                <w:lang w:val="en-US"/>
              </w:rPr>
              <w:t xml:space="preserve"> </w:t>
            </w:r>
            <w:r w:rsidRPr="00CF50A5">
              <w:rPr>
                <w:color w:val="000000"/>
                <w:sz w:val="20"/>
                <w:szCs w:val="27"/>
              </w:rPr>
              <w:t xml:space="preserve">1.Tayfun Alaçam, Endodonti, 2000 </w:t>
            </w:r>
          </w:p>
          <w:p w:rsidR="00426DB5" w:rsidRPr="00CF50A5" w:rsidRDefault="00426DB5" w:rsidP="003F5174">
            <w:pPr>
              <w:pStyle w:val="NormalWeb"/>
              <w:rPr>
                <w:color w:val="000000"/>
                <w:sz w:val="20"/>
                <w:szCs w:val="27"/>
              </w:rPr>
            </w:pPr>
            <w:r w:rsidRPr="00CF50A5">
              <w:rPr>
                <w:color w:val="000000"/>
                <w:sz w:val="20"/>
                <w:szCs w:val="27"/>
              </w:rPr>
              <w:t>2.Mehmet Kemal Çalışkan, Endodontide Tanı ve Tedaviler, 2006</w:t>
            </w:r>
          </w:p>
          <w:p w:rsidR="00426DB5" w:rsidRPr="00CF50A5" w:rsidRDefault="00426DB5" w:rsidP="003F5174">
            <w:pPr>
              <w:pStyle w:val="NormalWeb"/>
              <w:rPr>
                <w:color w:val="000000"/>
                <w:sz w:val="20"/>
                <w:szCs w:val="27"/>
              </w:rPr>
            </w:pPr>
            <w:r w:rsidRPr="00CF50A5">
              <w:rPr>
                <w:color w:val="000000"/>
                <w:sz w:val="20"/>
                <w:szCs w:val="27"/>
              </w:rPr>
              <w:t xml:space="preserve">3.Stephen Cohen, Kenneth M Hargreaves,  Pathways of the Pulp, Ninth Edition, 2009 </w:t>
            </w:r>
          </w:p>
          <w:p w:rsidR="00426DB5" w:rsidRPr="00CF50A5" w:rsidRDefault="00426DB5" w:rsidP="003F5174">
            <w:pPr>
              <w:pStyle w:val="NormalWeb"/>
              <w:rPr>
                <w:color w:val="000000"/>
                <w:sz w:val="20"/>
                <w:szCs w:val="27"/>
              </w:rPr>
            </w:pPr>
            <w:r w:rsidRPr="00CF50A5">
              <w:rPr>
                <w:color w:val="000000"/>
                <w:sz w:val="20"/>
                <w:szCs w:val="27"/>
              </w:rPr>
              <w:t xml:space="preserve">4. Arnaldo Castellucci, Endodontics; 2005 </w:t>
            </w:r>
          </w:p>
          <w:p w:rsidR="00426DB5" w:rsidRPr="00CF50A5" w:rsidRDefault="00426DB5" w:rsidP="003F5174">
            <w:pPr>
              <w:pStyle w:val="NormalWeb"/>
              <w:rPr>
                <w:color w:val="000000"/>
                <w:sz w:val="20"/>
                <w:szCs w:val="27"/>
              </w:rPr>
            </w:pPr>
            <w:r w:rsidRPr="00CF50A5">
              <w:rPr>
                <w:color w:val="000000"/>
                <w:sz w:val="20"/>
                <w:szCs w:val="27"/>
              </w:rPr>
              <w:t xml:space="preserve">5.Johnson William T. Color Atlas of Endodontics </w:t>
            </w:r>
          </w:p>
          <w:p w:rsidR="00426DB5" w:rsidRPr="00C72091" w:rsidRDefault="00426DB5" w:rsidP="003F5174">
            <w:pPr>
              <w:pStyle w:val="NormalWeb"/>
              <w:spacing w:line="276" w:lineRule="auto"/>
              <w:rPr>
                <w:color w:val="000000"/>
                <w:sz w:val="27"/>
                <w:szCs w:val="27"/>
              </w:rPr>
            </w:pPr>
            <w:r w:rsidRPr="00CF50A5">
              <w:rPr>
                <w:color w:val="000000"/>
                <w:sz w:val="20"/>
                <w:szCs w:val="27"/>
              </w:rPr>
              <w:t>6. Ingle Bakland Baumgartner, Ingle’s Endodontics, fifth edition, 2002</w:t>
            </w:r>
          </w:p>
        </w:tc>
      </w:tr>
      <w:tr w:rsidR="00426DB5" w:rsidRPr="005F461D" w:rsidTr="00426DB5">
        <w:trPr>
          <w:trHeight w:val="1673"/>
        </w:trPr>
        <w:tc>
          <w:tcPr>
            <w:tcW w:w="1976" w:type="pct"/>
            <w:gridSpan w:val="5"/>
            <w:tcBorders>
              <w:top w:val="single" w:sz="12" w:space="0" w:color="auto"/>
              <w:left w:val="single" w:sz="12" w:space="0" w:color="auto"/>
              <w:bottom w:val="single" w:sz="12" w:space="0" w:color="auto"/>
              <w:right w:val="single" w:sz="12" w:space="0" w:color="auto"/>
            </w:tcBorders>
            <w:vAlign w:val="center"/>
          </w:tcPr>
          <w:p w:rsidR="00426DB5" w:rsidRPr="005F461D" w:rsidRDefault="00426DB5" w:rsidP="003F5174">
            <w:pPr>
              <w:jc w:val="center"/>
              <w:rPr>
                <w:b/>
                <w:sz w:val="20"/>
                <w:szCs w:val="20"/>
                <w:lang w:val="en-US"/>
              </w:rPr>
            </w:pPr>
            <w:r w:rsidRPr="005F461D">
              <w:rPr>
                <w:b/>
                <w:sz w:val="20"/>
                <w:szCs w:val="20"/>
                <w:lang w:val="en-US"/>
              </w:rPr>
              <w:t>TOOLS AND EQUIPMENTS REQUIRED</w:t>
            </w:r>
          </w:p>
        </w:tc>
        <w:tc>
          <w:tcPr>
            <w:tcW w:w="3024" w:type="pct"/>
            <w:gridSpan w:val="8"/>
            <w:tcBorders>
              <w:top w:val="single" w:sz="12" w:space="0" w:color="auto"/>
              <w:left w:val="single" w:sz="12" w:space="0" w:color="auto"/>
              <w:bottom w:val="single" w:sz="12" w:space="0" w:color="auto"/>
              <w:right w:val="single" w:sz="12" w:space="0" w:color="auto"/>
            </w:tcBorders>
          </w:tcPr>
          <w:p w:rsidR="00426DB5" w:rsidRDefault="00426DB5" w:rsidP="003F5174">
            <w:pPr>
              <w:jc w:val="both"/>
              <w:rPr>
                <w:sz w:val="20"/>
                <w:szCs w:val="20"/>
              </w:rPr>
            </w:pPr>
            <w:r w:rsidRPr="005F461D">
              <w:rPr>
                <w:sz w:val="20"/>
                <w:szCs w:val="20"/>
                <w:lang w:val="en-US"/>
              </w:rPr>
              <w:t xml:space="preserve">  </w:t>
            </w:r>
            <w:r>
              <w:rPr>
                <w:sz w:val="20"/>
                <w:szCs w:val="20"/>
                <w:lang w:val="en-US"/>
              </w:rPr>
              <w:t>List of clinical equipments declared interns before semester on official website of Dentistry faculty (</w:t>
            </w:r>
            <w:hyperlink r:id="rId24" w:history="1">
              <w:r w:rsidRPr="00D936C4">
                <w:rPr>
                  <w:rStyle w:val="Kpr"/>
                  <w:sz w:val="20"/>
                  <w:szCs w:val="20"/>
                  <w:lang w:val="en-US"/>
                </w:rPr>
                <w:t>http://dis.ogu.edu.tr/)</w:t>
              </w:r>
            </w:hyperlink>
            <w:r>
              <w:rPr>
                <w:sz w:val="20"/>
                <w:szCs w:val="20"/>
                <w:lang w:val="en-US"/>
              </w:rPr>
              <w:t xml:space="preserve"> and “Guide for Internship in Endodontic Clinical Practice II” prepared by department of Endodontics. </w:t>
            </w:r>
          </w:p>
          <w:p w:rsidR="00426DB5" w:rsidRPr="005F461D" w:rsidRDefault="00426DB5" w:rsidP="003F5174">
            <w:pPr>
              <w:jc w:val="both"/>
              <w:rPr>
                <w:sz w:val="20"/>
                <w:szCs w:val="20"/>
                <w:lang w:val="en-US"/>
              </w:rPr>
            </w:pPr>
          </w:p>
        </w:tc>
      </w:tr>
    </w:tbl>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426DB5" w:rsidRDefault="00426DB5" w:rsidP="00426DB5">
      <w:pPr>
        <w:rPr>
          <w:color w:val="FF0000"/>
        </w:rPr>
      </w:pPr>
    </w:p>
    <w:p w:rsidR="00FA0841" w:rsidRDefault="00FA0841" w:rsidP="00426DB5">
      <w:pPr>
        <w:rPr>
          <w:color w:val="FF0000"/>
        </w:rPr>
      </w:pPr>
    </w:p>
    <w:p w:rsidR="00FA0841" w:rsidRDefault="00FA0841" w:rsidP="00426DB5">
      <w:pPr>
        <w:rPr>
          <w:color w:val="FF0000"/>
        </w:rPr>
      </w:pPr>
    </w:p>
    <w:p w:rsidR="00FA0841" w:rsidRDefault="00FA0841" w:rsidP="00426DB5">
      <w:pPr>
        <w:rPr>
          <w:color w:val="FF0000"/>
        </w:rPr>
      </w:pPr>
    </w:p>
    <w:p w:rsidR="00FA0841" w:rsidRDefault="00FA0841" w:rsidP="00426DB5">
      <w:pPr>
        <w:rPr>
          <w:color w:val="FF0000"/>
        </w:rPr>
      </w:pPr>
    </w:p>
    <w:p w:rsidR="00FA0841" w:rsidRDefault="00FA0841" w:rsidP="00426DB5">
      <w:pPr>
        <w:rPr>
          <w:color w:val="FF0000"/>
        </w:rPr>
      </w:pPr>
    </w:p>
    <w:p w:rsidR="00426DB5" w:rsidRDefault="00426DB5" w:rsidP="00426DB5">
      <w:pPr>
        <w:rPr>
          <w:color w:val="FF0000"/>
        </w:rPr>
      </w:pPr>
    </w:p>
    <w:tbl>
      <w:tblPr>
        <w:tblW w:w="507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49"/>
        <w:gridCol w:w="8609"/>
      </w:tblGrid>
      <w:tr w:rsidR="00426DB5" w:rsidTr="00426DB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26DB5" w:rsidRDefault="00426DB5" w:rsidP="00426DB5">
            <w:pPr>
              <w:spacing w:after="0"/>
              <w:jc w:val="center"/>
              <w:rPr>
                <w:b/>
              </w:rPr>
            </w:pPr>
            <w:r>
              <w:rPr>
                <w:b/>
              </w:rPr>
              <w:t>COURSE SYLLABUS</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tcPr>
          <w:p w:rsidR="00426DB5" w:rsidRDefault="00426DB5" w:rsidP="00426DB5">
            <w:pPr>
              <w:spacing w:after="0"/>
              <w:jc w:val="center"/>
              <w:rPr>
                <w:b/>
              </w:rPr>
            </w:pPr>
            <w:r>
              <w:rPr>
                <w:b/>
              </w:rPr>
              <w:t>WEEK</w:t>
            </w:r>
          </w:p>
        </w:tc>
        <w:tc>
          <w:tcPr>
            <w:tcW w:w="4411" w:type="pct"/>
            <w:tcBorders>
              <w:top w:val="single" w:sz="6" w:space="0" w:color="auto"/>
              <w:left w:val="single" w:sz="6" w:space="0" w:color="auto"/>
              <w:bottom w:val="single" w:sz="6" w:space="0" w:color="auto"/>
              <w:right w:val="single" w:sz="12" w:space="0" w:color="auto"/>
            </w:tcBorders>
          </w:tcPr>
          <w:p w:rsidR="00426DB5" w:rsidRDefault="00426DB5" w:rsidP="00426DB5">
            <w:pPr>
              <w:spacing w:after="0"/>
              <w:rPr>
                <w:b/>
              </w:rPr>
            </w:pPr>
            <w:r>
              <w:rPr>
                <w:b/>
              </w:rPr>
              <w:t xml:space="preserve">TOPICS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vAlign w:val="center"/>
          </w:tcPr>
          <w:p w:rsidR="00426DB5" w:rsidRDefault="00426DB5" w:rsidP="00426DB5">
            <w:pPr>
              <w:spacing w:after="0"/>
              <w:jc w:val="center"/>
            </w:pPr>
            <w:r>
              <w:t>1</w:t>
            </w:r>
          </w:p>
        </w:tc>
        <w:tc>
          <w:tcPr>
            <w:tcW w:w="4411" w:type="pct"/>
            <w:tcBorders>
              <w:top w:val="single" w:sz="6" w:space="0" w:color="auto"/>
              <w:left w:val="single" w:sz="6" w:space="0" w:color="auto"/>
              <w:bottom w:val="single" w:sz="6" w:space="0" w:color="auto"/>
              <w:right w:val="single" w:sz="12" w:space="0" w:color="auto"/>
            </w:tcBorders>
          </w:tcPr>
          <w:p w:rsidR="00426DB5" w:rsidRPr="003448F8" w:rsidRDefault="00426DB5" w:rsidP="00426DB5">
            <w:pPr>
              <w:spacing w:after="0"/>
              <w:rPr>
                <w:rFonts w:ascii="Arial Narrow" w:hAnsi="Arial Narrow"/>
                <w:sz w:val="18"/>
                <w:szCs w:val="18"/>
              </w:rPr>
            </w:pPr>
            <w:r>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vAlign w:val="center"/>
          </w:tcPr>
          <w:p w:rsidR="00426DB5" w:rsidRDefault="00426DB5" w:rsidP="00426DB5">
            <w:pPr>
              <w:spacing w:after="0"/>
              <w:jc w:val="center"/>
            </w:pPr>
            <w:r>
              <w:t>2</w:t>
            </w:r>
          </w:p>
        </w:tc>
        <w:tc>
          <w:tcPr>
            <w:tcW w:w="4411" w:type="pct"/>
            <w:tcBorders>
              <w:top w:val="single" w:sz="6" w:space="0" w:color="auto"/>
              <w:left w:val="single" w:sz="6" w:space="0" w:color="auto"/>
              <w:bottom w:val="single" w:sz="6" w:space="0" w:color="auto"/>
              <w:right w:val="single" w:sz="12" w:space="0" w:color="auto"/>
            </w:tcBorders>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vAlign w:val="center"/>
          </w:tcPr>
          <w:p w:rsidR="00426DB5" w:rsidRDefault="00426DB5" w:rsidP="00426DB5">
            <w:pPr>
              <w:spacing w:after="0"/>
              <w:jc w:val="center"/>
            </w:pPr>
            <w:r>
              <w:t>3</w:t>
            </w:r>
          </w:p>
        </w:tc>
        <w:tc>
          <w:tcPr>
            <w:tcW w:w="4411" w:type="pct"/>
            <w:tcBorders>
              <w:top w:val="single" w:sz="6" w:space="0" w:color="auto"/>
              <w:left w:val="single" w:sz="6" w:space="0" w:color="auto"/>
              <w:bottom w:val="single" w:sz="6" w:space="0" w:color="auto"/>
              <w:right w:val="single" w:sz="12" w:space="0" w:color="auto"/>
            </w:tcBorders>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vAlign w:val="center"/>
          </w:tcPr>
          <w:p w:rsidR="00426DB5" w:rsidRDefault="00426DB5" w:rsidP="00426DB5">
            <w:pPr>
              <w:spacing w:after="0"/>
              <w:jc w:val="center"/>
            </w:pPr>
            <w:r>
              <w:t>4</w:t>
            </w:r>
          </w:p>
        </w:tc>
        <w:tc>
          <w:tcPr>
            <w:tcW w:w="4411" w:type="pct"/>
            <w:tcBorders>
              <w:top w:val="single" w:sz="6" w:space="0" w:color="auto"/>
              <w:left w:val="single" w:sz="6" w:space="0" w:color="auto"/>
              <w:bottom w:val="single" w:sz="6" w:space="0" w:color="auto"/>
              <w:right w:val="single" w:sz="12" w:space="0" w:color="auto"/>
            </w:tcBorders>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vAlign w:val="center"/>
          </w:tcPr>
          <w:p w:rsidR="00426DB5" w:rsidRDefault="00426DB5" w:rsidP="00426DB5">
            <w:pPr>
              <w:spacing w:after="0"/>
              <w:jc w:val="center"/>
            </w:pPr>
            <w:r>
              <w:t>5</w:t>
            </w:r>
          </w:p>
        </w:tc>
        <w:tc>
          <w:tcPr>
            <w:tcW w:w="4411" w:type="pct"/>
            <w:tcBorders>
              <w:top w:val="single" w:sz="6" w:space="0" w:color="auto"/>
              <w:left w:val="single" w:sz="6" w:space="0" w:color="auto"/>
              <w:bottom w:val="single" w:sz="6" w:space="0" w:color="auto"/>
              <w:right w:val="single" w:sz="12" w:space="0" w:color="auto"/>
            </w:tcBorders>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6</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7</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8</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9</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10</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11</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12</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13</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14</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15</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16</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17</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18</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306709">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19</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20</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21</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22</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23</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24</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25</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26</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6" w:space="0" w:color="auto"/>
              <w:right w:val="single" w:sz="6" w:space="0" w:color="auto"/>
            </w:tcBorders>
            <w:shd w:val="clear" w:color="auto" w:fill="auto"/>
            <w:vAlign w:val="center"/>
          </w:tcPr>
          <w:p w:rsidR="00426DB5" w:rsidRDefault="00426DB5" w:rsidP="00426DB5">
            <w:pPr>
              <w:spacing w:after="0"/>
              <w:jc w:val="center"/>
            </w:pPr>
            <w:r>
              <w:t>27</w:t>
            </w:r>
          </w:p>
        </w:tc>
        <w:tc>
          <w:tcPr>
            <w:tcW w:w="4411" w:type="pct"/>
            <w:tcBorders>
              <w:top w:val="single" w:sz="6" w:space="0" w:color="auto"/>
              <w:left w:val="single" w:sz="6" w:space="0" w:color="auto"/>
              <w:bottom w:val="single" w:sz="6"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28</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887823">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29</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9C40A5">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30</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9C40A5">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31</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9C40A5">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32</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9C40A5">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33</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9C40A5">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34</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9C40A5">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35</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9C40A5">
              <w:rPr>
                <w:rFonts w:ascii="Arial Narrow" w:hAnsi="Arial Narrow"/>
                <w:sz w:val="18"/>
                <w:szCs w:val="18"/>
              </w:rPr>
              <w:t xml:space="preserve">Clinical Practice </w:t>
            </w:r>
          </w:p>
        </w:tc>
      </w:tr>
      <w:tr w:rsidR="00426DB5" w:rsidTr="00426DB5">
        <w:trPr>
          <w:trHeight w:val="322"/>
          <w:jc w:val="center"/>
        </w:trPr>
        <w:tc>
          <w:tcPr>
            <w:tcW w:w="589" w:type="pct"/>
            <w:tcBorders>
              <w:top w:val="single" w:sz="6" w:space="0" w:color="auto"/>
              <w:left w:val="single" w:sz="12" w:space="0" w:color="auto"/>
              <w:bottom w:val="single" w:sz="12" w:space="0" w:color="auto"/>
              <w:right w:val="single" w:sz="6" w:space="0" w:color="auto"/>
            </w:tcBorders>
            <w:shd w:val="clear" w:color="auto" w:fill="auto"/>
            <w:vAlign w:val="center"/>
          </w:tcPr>
          <w:p w:rsidR="00426DB5" w:rsidRDefault="00426DB5" w:rsidP="00426DB5">
            <w:pPr>
              <w:spacing w:after="0"/>
              <w:jc w:val="center"/>
            </w:pPr>
            <w:r>
              <w:t>36</w:t>
            </w:r>
          </w:p>
        </w:tc>
        <w:tc>
          <w:tcPr>
            <w:tcW w:w="4411" w:type="pct"/>
            <w:tcBorders>
              <w:top w:val="single" w:sz="6" w:space="0" w:color="auto"/>
              <w:left w:val="single" w:sz="6" w:space="0" w:color="auto"/>
              <w:bottom w:val="single" w:sz="12" w:space="0" w:color="auto"/>
              <w:right w:val="single" w:sz="12" w:space="0" w:color="auto"/>
            </w:tcBorders>
            <w:shd w:val="clear" w:color="auto" w:fill="auto"/>
          </w:tcPr>
          <w:p w:rsidR="00426DB5" w:rsidRDefault="00426DB5" w:rsidP="00426DB5">
            <w:pPr>
              <w:spacing w:after="0"/>
            </w:pPr>
            <w:r w:rsidRPr="009C40A5">
              <w:rPr>
                <w:rFonts w:ascii="Arial Narrow" w:hAnsi="Arial Narrow"/>
                <w:sz w:val="18"/>
                <w:szCs w:val="18"/>
              </w:rPr>
              <w:t xml:space="preserve">Clinical Practice </w:t>
            </w:r>
          </w:p>
        </w:tc>
      </w:tr>
    </w:tbl>
    <w:p w:rsidR="00426DB5" w:rsidRDefault="00426DB5" w:rsidP="00426DB5">
      <w:pPr>
        <w:rPr>
          <w:sz w:val="16"/>
          <w:szCs w:val="16"/>
        </w:rPr>
      </w:pPr>
    </w:p>
    <w:p w:rsidR="00426DB5" w:rsidRDefault="00426DB5" w:rsidP="00426DB5">
      <w:pPr>
        <w:rPr>
          <w:color w:val="FF0000"/>
        </w:rPr>
      </w:pPr>
    </w:p>
    <w:p w:rsidR="00FA0841" w:rsidRDefault="00FA0841" w:rsidP="00426DB5">
      <w:pPr>
        <w:rPr>
          <w:color w:val="FF0000"/>
        </w:rPr>
      </w:pPr>
    </w:p>
    <w:p w:rsidR="00FA0841" w:rsidRDefault="00FA0841" w:rsidP="00426DB5">
      <w:pPr>
        <w:rPr>
          <w:color w:val="FF0000"/>
        </w:rPr>
      </w:pPr>
    </w:p>
    <w:p w:rsidR="00426DB5" w:rsidRPr="0085036E" w:rsidRDefault="00426DB5" w:rsidP="00426DB5">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26DB5" w:rsidTr="003F5174">
        <w:tc>
          <w:tcPr>
            <w:tcW w:w="603" w:type="dxa"/>
            <w:tcBorders>
              <w:top w:val="single" w:sz="12" w:space="0" w:color="auto"/>
              <w:left w:val="single" w:sz="12" w:space="0" w:color="auto"/>
              <w:bottom w:val="single" w:sz="6" w:space="0" w:color="auto"/>
              <w:right w:val="single" w:sz="6" w:space="0" w:color="auto"/>
            </w:tcBorders>
            <w:vAlign w:val="center"/>
          </w:tcPr>
          <w:p w:rsidR="00426DB5" w:rsidRDefault="00426DB5" w:rsidP="003F517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426DB5" w:rsidRDefault="00426DB5" w:rsidP="003F5174">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26DB5" w:rsidRDefault="00426DB5" w:rsidP="003F5174">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426DB5" w:rsidRDefault="00426DB5" w:rsidP="003F5174">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426DB5" w:rsidRDefault="00426DB5" w:rsidP="003F5174">
            <w:pPr>
              <w:jc w:val="center"/>
              <w:rPr>
                <w:b/>
              </w:rPr>
            </w:pPr>
            <w:r>
              <w:rPr>
                <w:b/>
              </w:rPr>
              <w:t>1</w:t>
            </w:r>
          </w:p>
        </w:tc>
      </w:tr>
      <w:tr w:rsidR="00426DB5" w:rsidTr="003F5174">
        <w:tc>
          <w:tcPr>
            <w:tcW w:w="603" w:type="dxa"/>
            <w:tcBorders>
              <w:top w:val="single" w:sz="6" w:space="0" w:color="auto"/>
              <w:left w:val="single" w:sz="12" w:space="0" w:color="auto"/>
              <w:bottom w:val="single" w:sz="6" w:space="0" w:color="auto"/>
              <w:right w:val="single" w:sz="6" w:space="0" w:color="auto"/>
            </w:tcBorders>
            <w:vAlign w:val="center"/>
          </w:tcPr>
          <w:p w:rsidR="00426DB5" w:rsidRDefault="00426DB5" w:rsidP="003F5174">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426DB5" w:rsidRPr="00203302" w:rsidRDefault="00426DB5" w:rsidP="003F5174">
            <w:pPr>
              <w:jc w:val="both"/>
              <w:rPr>
                <w:sz w:val="20"/>
                <w:szCs w:val="20"/>
                <w:lang w:val="en-US"/>
              </w:rPr>
            </w:pPr>
            <w:r>
              <w:rPr>
                <w:sz w:val="20"/>
                <w:szCs w:val="20"/>
                <w:lang w:val="en-US"/>
              </w:rPr>
              <w:t>Able to have systemic and oral anamnesis after graduation</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26DB5" w:rsidRPr="000E3402" w:rsidRDefault="00426DB5" w:rsidP="003F5174">
            <w:pPr>
              <w:jc w:val="center"/>
              <w:rPr>
                <w:b/>
                <w:sz w:val="20"/>
                <w:szCs w:val="20"/>
              </w:rPr>
            </w:pPr>
          </w:p>
        </w:tc>
      </w:tr>
      <w:tr w:rsidR="00426DB5" w:rsidTr="003F5174">
        <w:tc>
          <w:tcPr>
            <w:tcW w:w="603" w:type="dxa"/>
            <w:tcBorders>
              <w:top w:val="single" w:sz="6" w:space="0" w:color="auto"/>
              <w:left w:val="single" w:sz="12" w:space="0" w:color="auto"/>
              <w:bottom w:val="single" w:sz="6" w:space="0" w:color="auto"/>
              <w:right w:val="single" w:sz="6" w:space="0" w:color="auto"/>
            </w:tcBorders>
            <w:vAlign w:val="center"/>
          </w:tcPr>
          <w:p w:rsidR="00426DB5" w:rsidRDefault="00426DB5" w:rsidP="003F5174">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426DB5" w:rsidRPr="00203302" w:rsidRDefault="00426DB5" w:rsidP="003F5174">
            <w:pPr>
              <w:jc w:val="both"/>
              <w:rPr>
                <w:sz w:val="20"/>
                <w:szCs w:val="20"/>
                <w:lang w:val="en-US"/>
              </w:rPr>
            </w:pPr>
            <w:r>
              <w:rPr>
                <w:rFonts w:ascii="TimesNewRoman" w:hAnsi="TimesNewRoman" w:cs="TimesNewRoman"/>
                <w:sz w:val="20"/>
                <w:szCs w:val="20"/>
                <w:lang w:val="en-US"/>
              </w:rPr>
              <w:t>Ability of making endodontic examination and diagnosing</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26DB5" w:rsidRPr="000E3402" w:rsidRDefault="00426DB5" w:rsidP="003F5174">
            <w:pPr>
              <w:jc w:val="center"/>
              <w:rPr>
                <w:b/>
                <w:sz w:val="20"/>
                <w:szCs w:val="20"/>
              </w:rPr>
            </w:pPr>
          </w:p>
        </w:tc>
      </w:tr>
      <w:tr w:rsidR="00426DB5" w:rsidTr="003F5174">
        <w:tc>
          <w:tcPr>
            <w:tcW w:w="603" w:type="dxa"/>
            <w:tcBorders>
              <w:top w:val="single" w:sz="6" w:space="0" w:color="auto"/>
              <w:left w:val="single" w:sz="12" w:space="0" w:color="auto"/>
              <w:bottom w:val="single" w:sz="6" w:space="0" w:color="auto"/>
              <w:right w:val="single" w:sz="6" w:space="0" w:color="auto"/>
            </w:tcBorders>
            <w:vAlign w:val="center"/>
          </w:tcPr>
          <w:p w:rsidR="00426DB5" w:rsidRDefault="00426DB5" w:rsidP="003F5174">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426DB5" w:rsidRPr="00203302" w:rsidRDefault="00426DB5" w:rsidP="003F5174">
            <w:pPr>
              <w:jc w:val="both"/>
              <w:rPr>
                <w:sz w:val="20"/>
                <w:szCs w:val="20"/>
                <w:lang w:val="en-US"/>
              </w:rPr>
            </w:pPr>
            <w:r>
              <w:rPr>
                <w:sz w:val="20"/>
                <w:szCs w:val="20"/>
                <w:lang w:val="en-US"/>
              </w:rPr>
              <w:t xml:space="preserve">Able to perform basic endodontic treatment if there is pulpal or periapical disease </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26DB5" w:rsidRPr="000E3402" w:rsidRDefault="00426DB5" w:rsidP="003F5174">
            <w:pPr>
              <w:jc w:val="center"/>
              <w:rPr>
                <w:b/>
                <w:sz w:val="20"/>
                <w:szCs w:val="20"/>
              </w:rPr>
            </w:pPr>
          </w:p>
        </w:tc>
      </w:tr>
      <w:tr w:rsidR="00426DB5" w:rsidTr="003F5174">
        <w:tc>
          <w:tcPr>
            <w:tcW w:w="603" w:type="dxa"/>
            <w:tcBorders>
              <w:top w:val="single" w:sz="6" w:space="0" w:color="auto"/>
              <w:left w:val="single" w:sz="12" w:space="0" w:color="auto"/>
              <w:bottom w:val="single" w:sz="6" w:space="0" w:color="auto"/>
              <w:right w:val="single" w:sz="6" w:space="0" w:color="auto"/>
            </w:tcBorders>
            <w:vAlign w:val="center"/>
          </w:tcPr>
          <w:p w:rsidR="00426DB5" w:rsidRDefault="00426DB5" w:rsidP="003F5174">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426DB5" w:rsidRPr="00203302" w:rsidRDefault="00426DB5" w:rsidP="003F5174">
            <w:pPr>
              <w:jc w:val="both"/>
              <w:rPr>
                <w:rFonts w:ascii="TimesNewRoman" w:hAnsi="TimesNewRoman" w:cs="TimesNewRoman"/>
                <w:sz w:val="20"/>
                <w:szCs w:val="20"/>
                <w:lang w:val="en-US"/>
              </w:rPr>
            </w:pPr>
            <w:r>
              <w:rPr>
                <w:rFonts w:ascii="TimesNewRoman" w:hAnsi="TimesNewRoman" w:cs="TimesNewRoman"/>
                <w:sz w:val="20"/>
                <w:szCs w:val="20"/>
                <w:lang w:val="en-US"/>
              </w:rPr>
              <w:t>Ability of consulting the patient with an endodontist or oral surgeon</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26DB5" w:rsidRPr="000E3402" w:rsidRDefault="00426DB5" w:rsidP="003F5174">
            <w:pPr>
              <w:jc w:val="center"/>
              <w:rPr>
                <w:b/>
                <w:sz w:val="20"/>
                <w:szCs w:val="20"/>
              </w:rPr>
            </w:pPr>
          </w:p>
        </w:tc>
      </w:tr>
      <w:tr w:rsidR="00426DB5" w:rsidTr="003F5174">
        <w:tc>
          <w:tcPr>
            <w:tcW w:w="603" w:type="dxa"/>
            <w:tcBorders>
              <w:top w:val="single" w:sz="6" w:space="0" w:color="auto"/>
              <w:left w:val="single" w:sz="12" w:space="0" w:color="auto"/>
              <w:bottom w:val="single" w:sz="6" w:space="0" w:color="auto"/>
              <w:right w:val="single" w:sz="6" w:space="0" w:color="auto"/>
            </w:tcBorders>
            <w:vAlign w:val="center"/>
          </w:tcPr>
          <w:p w:rsidR="00426DB5" w:rsidRDefault="00426DB5" w:rsidP="003F5174">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426DB5" w:rsidRPr="00203302" w:rsidRDefault="00426DB5" w:rsidP="003F5174">
            <w:pPr>
              <w:jc w:val="both"/>
              <w:rPr>
                <w:rFonts w:ascii="TimesNewRoman" w:hAnsi="TimesNewRoman" w:cs="TimesNewRoman"/>
                <w:sz w:val="20"/>
                <w:szCs w:val="20"/>
                <w:lang w:val="en-US"/>
              </w:rPr>
            </w:pPr>
            <w:r>
              <w:rPr>
                <w:sz w:val="20"/>
                <w:szCs w:val="20"/>
                <w:lang w:val="en-US"/>
              </w:rPr>
              <w:t>Ability of having personal training or interdisciplinary/multidisciplinary training</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26DB5" w:rsidRPr="000E3402" w:rsidRDefault="00426DB5" w:rsidP="003F5174">
            <w:pPr>
              <w:jc w:val="center"/>
              <w:rPr>
                <w:b/>
                <w:sz w:val="20"/>
                <w:szCs w:val="20"/>
              </w:rPr>
            </w:pPr>
          </w:p>
        </w:tc>
      </w:tr>
      <w:tr w:rsidR="00426DB5" w:rsidTr="003F5174">
        <w:tc>
          <w:tcPr>
            <w:tcW w:w="603" w:type="dxa"/>
            <w:tcBorders>
              <w:top w:val="single" w:sz="6" w:space="0" w:color="auto"/>
              <w:left w:val="single" w:sz="12" w:space="0" w:color="auto"/>
              <w:bottom w:val="single" w:sz="6" w:space="0" w:color="auto"/>
              <w:right w:val="single" w:sz="6" w:space="0" w:color="auto"/>
            </w:tcBorders>
            <w:vAlign w:val="center"/>
          </w:tcPr>
          <w:p w:rsidR="00426DB5" w:rsidRDefault="00426DB5" w:rsidP="003F5174">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426DB5" w:rsidRPr="00203302" w:rsidRDefault="00426DB5" w:rsidP="003F5174">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26DB5" w:rsidRPr="000E3402" w:rsidRDefault="00426DB5" w:rsidP="003F5174">
            <w:pPr>
              <w:jc w:val="center"/>
              <w:rPr>
                <w:b/>
                <w:sz w:val="20"/>
                <w:szCs w:val="20"/>
              </w:rPr>
            </w:pPr>
          </w:p>
        </w:tc>
      </w:tr>
      <w:tr w:rsidR="00426DB5" w:rsidTr="003F5174">
        <w:tc>
          <w:tcPr>
            <w:tcW w:w="603" w:type="dxa"/>
            <w:tcBorders>
              <w:top w:val="single" w:sz="6" w:space="0" w:color="auto"/>
              <w:left w:val="single" w:sz="12" w:space="0" w:color="auto"/>
              <w:bottom w:val="single" w:sz="6" w:space="0" w:color="auto"/>
              <w:right w:val="single" w:sz="6" w:space="0" w:color="auto"/>
            </w:tcBorders>
            <w:vAlign w:val="center"/>
          </w:tcPr>
          <w:p w:rsidR="00426DB5" w:rsidRDefault="00426DB5" w:rsidP="003F5174">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426DB5" w:rsidRDefault="00426DB5" w:rsidP="003F5174">
            <w:pPr>
              <w:jc w:val="both"/>
              <w:rPr>
                <w:sz w:val="20"/>
                <w:szCs w:val="20"/>
                <w:lang w:val="en-US"/>
              </w:rPr>
            </w:pPr>
            <w:r w:rsidRPr="00171A56">
              <w:rPr>
                <w:sz w:val="20"/>
                <w:szCs w:val="20"/>
                <w:lang w:val="en-US"/>
              </w:rPr>
              <w:t>Consciousness of professional and ethic responsibility</w:t>
            </w:r>
          </w:p>
          <w:p w:rsidR="00426DB5" w:rsidRPr="00203302" w:rsidRDefault="00426DB5" w:rsidP="003F5174">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26DB5" w:rsidRPr="000E3402" w:rsidRDefault="00426DB5" w:rsidP="003F5174">
            <w:pPr>
              <w:jc w:val="center"/>
              <w:rPr>
                <w:b/>
                <w:sz w:val="20"/>
                <w:szCs w:val="20"/>
              </w:rPr>
            </w:pPr>
          </w:p>
        </w:tc>
      </w:tr>
      <w:tr w:rsidR="00426DB5" w:rsidTr="003F5174">
        <w:tc>
          <w:tcPr>
            <w:tcW w:w="603" w:type="dxa"/>
            <w:tcBorders>
              <w:top w:val="single" w:sz="6" w:space="0" w:color="auto"/>
              <w:left w:val="single" w:sz="12" w:space="0" w:color="auto"/>
              <w:bottom w:val="single" w:sz="6" w:space="0" w:color="auto"/>
              <w:right w:val="single" w:sz="6" w:space="0" w:color="auto"/>
            </w:tcBorders>
            <w:vAlign w:val="center"/>
          </w:tcPr>
          <w:p w:rsidR="00426DB5" w:rsidRDefault="00426DB5" w:rsidP="003F5174">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426DB5" w:rsidRPr="00203302" w:rsidRDefault="00426DB5" w:rsidP="003F5174">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26DB5" w:rsidRPr="000E3402" w:rsidRDefault="00426DB5"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26DB5" w:rsidRPr="000E3402" w:rsidRDefault="00426DB5" w:rsidP="003F5174">
            <w:pPr>
              <w:jc w:val="center"/>
              <w:rPr>
                <w:b/>
                <w:sz w:val="20"/>
                <w:szCs w:val="20"/>
              </w:rPr>
            </w:pPr>
          </w:p>
        </w:tc>
      </w:tr>
      <w:tr w:rsidR="00426DB5" w:rsidTr="003F5174">
        <w:tc>
          <w:tcPr>
            <w:tcW w:w="9889" w:type="dxa"/>
            <w:gridSpan w:val="5"/>
            <w:tcBorders>
              <w:top w:val="single" w:sz="6" w:space="0" w:color="auto"/>
              <w:left w:val="single" w:sz="12" w:space="0" w:color="auto"/>
              <w:bottom w:val="single" w:sz="12" w:space="0" w:color="auto"/>
              <w:right w:val="single" w:sz="12" w:space="0" w:color="auto"/>
            </w:tcBorders>
            <w:vAlign w:val="center"/>
          </w:tcPr>
          <w:p w:rsidR="00426DB5" w:rsidRPr="00AC75B1" w:rsidRDefault="00426DB5" w:rsidP="003F5174">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426DB5" w:rsidRDefault="00426DB5" w:rsidP="00426DB5">
      <w:pPr>
        <w:rPr>
          <w:sz w:val="16"/>
          <w:szCs w:val="16"/>
        </w:rPr>
      </w:pPr>
    </w:p>
    <w:p w:rsidR="003F5174" w:rsidRDefault="003F5174" w:rsidP="00426DB5">
      <w:pPr>
        <w:rPr>
          <w:sz w:val="16"/>
          <w:szCs w:val="16"/>
        </w:rPr>
      </w:pPr>
    </w:p>
    <w:p w:rsidR="003F5174" w:rsidRDefault="003F5174" w:rsidP="00426DB5">
      <w:pPr>
        <w:rPr>
          <w:sz w:val="16"/>
          <w:szCs w:val="16"/>
        </w:rPr>
      </w:pPr>
    </w:p>
    <w:p w:rsidR="003F5174" w:rsidRDefault="003F5174" w:rsidP="00426DB5">
      <w:pPr>
        <w:rPr>
          <w:sz w:val="16"/>
          <w:szCs w:val="16"/>
        </w:rPr>
      </w:pPr>
    </w:p>
    <w:p w:rsidR="003F5174" w:rsidRDefault="003F5174" w:rsidP="00426DB5">
      <w:pPr>
        <w:rPr>
          <w:sz w:val="16"/>
          <w:szCs w:val="16"/>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FA0841" w:rsidRPr="00FA0841" w:rsidRDefault="00FA0841" w:rsidP="00FA0841">
      <w:pPr>
        <w:spacing w:after="0" w:line="240" w:lineRule="auto"/>
        <w:jc w:val="center"/>
        <w:outlineLvl w:val="0"/>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ESOGÜ Faculty of Dentistry </w:t>
      </w:r>
    </w:p>
    <w:p w:rsidR="00FA0841" w:rsidRPr="00FA0841" w:rsidRDefault="00FA0841" w:rsidP="00FA0841">
      <w:pPr>
        <w:spacing w:after="0" w:line="240" w:lineRule="auto"/>
        <w:jc w:val="center"/>
        <w:outlineLvl w:val="0"/>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Course Information Form</w:t>
      </w:r>
    </w:p>
    <w:p w:rsidR="00FA0841" w:rsidRPr="00FA0841" w:rsidRDefault="00FA0841" w:rsidP="00FA0841">
      <w:pPr>
        <w:spacing w:after="0" w:line="240" w:lineRule="auto"/>
        <w:outlineLvl w:val="0"/>
        <w:rPr>
          <w:rFonts w:ascii="Times New Roman" w:eastAsia="Times New Roman" w:hAnsi="Times New Roman" w:cs="Times New Roman"/>
          <w:b/>
          <w:sz w:val="24"/>
          <w:szCs w:val="24"/>
          <w:lang w:val="en-US" w:eastAsia="tr-TR"/>
        </w:rPr>
      </w:pPr>
    </w:p>
    <w:p w:rsidR="00FA0841" w:rsidRPr="00FA0841" w:rsidRDefault="00FA0841" w:rsidP="00FA0841">
      <w:pPr>
        <w:spacing w:after="0" w:line="240" w:lineRule="auto"/>
        <w:outlineLvl w:val="0"/>
        <w:rPr>
          <w:rFonts w:ascii="Times New Roman" w:eastAsia="Times New Roman" w:hAnsi="Times New Roman" w:cs="Times New Roman"/>
          <w:b/>
          <w:sz w:val="24"/>
          <w:szCs w:val="24"/>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A0841" w:rsidRPr="00FA0841" w:rsidTr="007D74F0">
        <w:tc>
          <w:tcPr>
            <w:tcW w:w="1167" w:type="dxa"/>
            <w:vAlign w:val="center"/>
          </w:tcPr>
          <w:p w:rsidR="00FA0841" w:rsidRPr="00FA0841" w:rsidRDefault="00FA0841" w:rsidP="00FA0841">
            <w:pPr>
              <w:spacing w:after="0" w:line="240" w:lineRule="auto"/>
              <w:outlineLvl w:val="0"/>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CLASS</w:t>
            </w:r>
          </w:p>
        </w:tc>
        <w:tc>
          <w:tcPr>
            <w:tcW w:w="1527" w:type="dxa"/>
            <w:vAlign w:val="center"/>
          </w:tcPr>
          <w:p w:rsidR="00FA0841" w:rsidRPr="00FA0841" w:rsidRDefault="00FA0841" w:rsidP="00FA0841">
            <w:pPr>
              <w:spacing w:after="0" w:line="240" w:lineRule="auto"/>
              <w:outlineLvl w:val="0"/>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5</w:t>
            </w:r>
          </w:p>
        </w:tc>
      </w:tr>
      <w:tr w:rsidR="00FA0841" w:rsidRPr="00FA0841" w:rsidTr="007D74F0">
        <w:tc>
          <w:tcPr>
            <w:tcW w:w="1167" w:type="dxa"/>
            <w:vAlign w:val="center"/>
          </w:tcPr>
          <w:p w:rsidR="00FA0841" w:rsidRDefault="00FA0841" w:rsidP="00FA0841">
            <w:pPr>
              <w:spacing w:after="0" w:line="240" w:lineRule="auto"/>
              <w:outlineLvl w:val="0"/>
              <w:rPr>
                <w:rFonts w:ascii="Times New Roman" w:eastAsia="Times New Roman" w:hAnsi="Times New Roman" w:cs="Times New Roman"/>
                <w:b/>
                <w:sz w:val="24"/>
                <w:szCs w:val="24"/>
                <w:lang w:val="en-US" w:eastAsia="tr-TR"/>
              </w:rPr>
            </w:pPr>
          </w:p>
        </w:tc>
        <w:tc>
          <w:tcPr>
            <w:tcW w:w="1527" w:type="dxa"/>
            <w:vAlign w:val="center"/>
          </w:tcPr>
          <w:p w:rsidR="00FA0841" w:rsidRDefault="00FA0841" w:rsidP="00FA0841">
            <w:pPr>
              <w:spacing w:after="0" w:line="240" w:lineRule="auto"/>
              <w:outlineLvl w:val="0"/>
              <w:rPr>
                <w:rFonts w:ascii="Times New Roman" w:eastAsia="Times New Roman" w:hAnsi="Times New Roman" w:cs="Times New Roman"/>
                <w:sz w:val="24"/>
                <w:szCs w:val="24"/>
                <w:lang w:val="en-US" w:eastAsia="tr-TR"/>
              </w:rPr>
            </w:pPr>
          </w:p>
        </w:tc>
      </w:tr>
    </w:tbl>
    <w:p w:rsidR="00FA0841" w:rsidRPr="00FA0841" w:rsidRDefault="00FA0841" w:rsidP="00FA0841">
      <w:pPr>
        <w:spacing w:after="0" w:line="240" w:lineRule="auto"/>
        <w:jc w:val="right"/>
        <w:outlineLvl w:val="0"/>
        <w:rPr>
          <w:rFonts w:ascii="Times New Roman" w:eastAsia="Times New Roman" w:hAnsi="Times New Roman" w:cs="Times New Roman"/>
          <w:b/>
          <w:sz w:val="24"/>
          <w:szCs w:val="24"/>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FA0841" w:rsidRPr="00FA0841" w:rsidTr="007D74F0">
        <w:tc>
          <w:tcPr>
            <w:tcW w:w="2093" w:type="dxa"/>
            <w:vAlign w:val="center"/>
          </w:tcPr>
          <w:p w:rsidR="00FA0841" w:rsidRPr="00FA0841" w:rsidRDefault="00FA0841" w:rsidP="00FA0841">
            <w:pPr>
              <w:spacing w:after="0" w:line="240" w:lineRule="auto"/>
              <w:jc w:val="center"/>
              <w:outlineLvl w:val="0"/>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COURSE CODE</w:t>
            </w:r>
          </w:p>
        </w:tc>
        <w:tc>
          <w:tcPr>
            <w:tcW w:w="1984" w:type="dxa"/>
            <w:vAlign w:val="center"/>
          </w:tcPr>
          <w:p w:rsidR="00FA0841" w:rsidRPr="00FA0841" w:rsidRDefault="00FA0841" w:rsidP="00FA0841">
            <w:pPr>
              <w:spacing w:after="0" w:line="240" w:lineRule="auto"/>
              <w:outlineLvl w:val="0"/>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161120023</w:t>
            </w:r>
          </w:p>
        </w:tc>
        <w:tc>
          <w:tcPr>
            <w:tcW w:w="2127" w:type="dxa"/>
            <w:vAlign w:val="center"/>
          </w:tcPr>
          <w:p w:rsidR="00FA0841" w:rsidRPr="00FA0841" w:rsidRDefault="00FA0841" w:rsidP="00FA0841">
            <w:pPr>
              <w:spacing w:after="0" w:line="240" w:lineRule="auto"/>
              <w:jc w:val="center"/>
              <w:outlineLvl w:val="0"/>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COURSE NAME</w:t>
            </w:r>
          </w:p>
        </w:tc>
        <w:tc>
          <w:tcPr>
            <w:tcW w:w="4104" w:type="dxa"/>
          </w:tcPr>
          <w:p w:rsidR="00FA0841" w:rsidRPr="00FA0841" w:rsidRDefault="00FA0841" w:rsidP="00FA0841">
            <w:pPr>
              <w:spacing w:after="0" w:line="240" w:lineRule="auto"/>
              <w:outlineLvl w:val="0"/>
              <w:rPr>
                <w:rFonts w:ascii="Times New Roman" w:eastAsia="Times New Roman" w:hAnsi="Times New Roman" w:cs="Times New Roman"/>
                <w:sz w:val="24"/>
                <w:szCs w:val="24"/>
                <w:lang w:val="en-US" w:eastAsia="tr-TR"/>
              </w:rPr>
            </w:pPr>
          </w:p>
          <w:p w:rsidR="00FA0841" w:rsidRPr="00FA0841" w:rsidRDefault="00FA0841" w:rsidP="00FA0841">
            <w:pPr>
              <w:spacing w:after="0" w:line="240" w:lineRule="auto"/>
              <w:outlineLvl w:val="0"/>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DENTOMAXILLOFACIAL    </w:t>
            </w:r>
          </w:p>
          <w:p w:rsidR="00FA0841" w:rsidRPr="00FA0841" w:rsidRDefault="00FA0841" w:rsidP="00FA0841">
            <w:pPr>
              <w:spacing w:after="0" w:line="240" w:lineRule="auto"/>
              <w:outlineLvl w:val="0"/>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eastAsia="tr-TR"/>
              </w:rPr>
              <w:t xml:space="preserve"> RADIOLOGY INTERNSHIP-II</w:t>
            </w:r>
          </w:p>
          <w:p w:rsidR="00FA0841" w:rsidRPr="00FA0841" w:rsidRDefault="00FA0841" w:rsidP="00FA0841">
            <w:pPr>
              <w:spacing w:after="0" w:line="240" w:lineRule="auto"/>
              <w:outlineLvl w:val="0"/>
              <w:rPr>
                <w:rFonts w:ascii="Times New Roman" w:eastAsia="Times New Roman" w:hAnsi="Times New Roman" w:cs="Times New Roman"/>
                <w:sz w:val="24"/>
                <w:szCs w:val="24"/>
                <w:lang w:val="en-US" w:eastAsia="tr-TR"/>
              </w:rPr>
            </w:pPr>
          </w:p>
        </w:tc>
      </w:tr>
    </w:tbl>
    <w:p w:rsidR="00FA0841" w:rsidRPr="00FA0841" w:rsidRDefault="00FA0841" w:rsidP="00FA0841">
      <w:pPr>
        <w:spacing w:after="0" w:line="240" w:lineRule="auto"/>
        <w:outlineLvl w:val="0"/>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b/>
          <w:sz w:val="24"/>
          <w:szCs w:val="24"/>
          <w:lang w:val="en-US" w:eastAsia="tr-TR"/>
        </w:rPr>
        <w:t xml:space="preserve">                                                   </w:t>
      </w:r>
      <w:r w:rsidRPr="00FA0841">
        <w:rPr>
          <w:rFonts w:ascii="Times New Roman" w:eastAsia="Times New Roman" w:hAnsi="Times New Roman" w:cs="Times New Roman"/>
          <w:b/>
          <w:sz w:val="24"/>
          <w:szCs w:val="24"/>
          <w:lang w:val="en-US" w:eastAsia="tr-TR"/>
        </w:rPr>
        <w:tab/>
      </w:r>
      <w:r w:rsidRPr="00FA0841">
        <w:rPr>
          <w:rFonts w:ascii="Times New Roman" w:eastAsia="Times New Roman" w:hAnsi="Times New Roman" w:cs="Times New Roman"/>
          <w:b/>
          <w:sz w:val="24"/>
          <w:szCs w:val="24"/>
          <w:lang w:val="en-US" w:eastAsia="tr-TR"/>
        </w:rPr>
        <w:tab/>
      </w:r>
      <w:r w:rsidRPr="00FA0841">
        <w:rPr>
          <w:rFonts w:ascii="Times New Roman" w:eastAsia="Times New Roman" w:hAnsi="Times New Roman" w:cs="Times New Roman"/>
          <w:b/>
          <w:sz w:val="24"/>
          <w:szCs w:val="24"/>
          <w:lang w:val="en-US" w:eastAsia="tr-TR"/>
        </w:rPr>
        <w:tab/>
      </w:r>
      <w:r w:rsidRPr="00FA0841">
        <w:rPr>
          <w:rFonts w:ascii="Times New Roman" w:eastAsia="Times New Roman" w:hAnsi="Times New Roman" w:cs="Times New Roman"/>
          <w:b/>
          <w:sz w:val="24"/>
          <w:szCs w:val="24"/>
          <w:lang w:val="en-US" w:eastAsia="tr-TR"/>
        </w:rPr>
        <w:tab/>
      </w:r>
      <w:r w:rsidRPr="00FA0841">
        <w:rPr>
          <w:rFonts w:ascii="Times New Roman" w:eastAsia="Times New Roman" w:hAnsi="Times New Roman" w:cs="Times New Roman"/>
          <w:b/>
          <w:sz w:val="24"/>
          <w:szCs w:val="24"/>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2"/>
        <w:gridCol w:w="967"/>
        <w:gridCol w:w="133"/>
        <w:gridCol w:w="975"/>
        <w:gridCol w:w="655"/>
        <w:gridCol w:w="697"/>
        <w:gridCol w:w="22"/>
        <w:gridCol w:w="973"/>
        <w:gridCol w:w="691"/>
        <w:gridCol w:w="1383"/>
        <w:gridCol w:w="551"/>
        <w:gridCol w:w="1791"/>
      </w:tblGrid>
      <w:tr w:rsidR="00FA0841" w:rsidRPr="00FA0841" w:rsidTr="007D74F0">
        <w:trPr>
          <w:trHeight w:val="383"/>
        </w:trPr>
        <w:tc>
          <w:tcPr>
            <w:tcW w:w="603" w:type="pct"/>
            <w:vMerge w:val="restart"/>
            <w:tcBorders>
              <w:top w:val="single" w:sz="12" w:space="0" w:color="auto"/>
              <w:left w:val="single" w:sz="12" w:space="0" w:color="auto"/>
              <w:bottom w:val="single" w:sz="4" w:space="0" w:color="auto"/>
              <w:right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SEMESTER</w:t>
            </w:r>
          </w:p>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p>
        </w:tc>
        <w:tc>
          <w:tcPr>
            <w:tcW w:w="1705" w:type="pct"/>
            <w:gridSpan w:val="5"/>
            <w:tcBorders>
              <w:left w:val="single" w:sz="12" w:space="0" w:color="auto"/>
              <w:bottom w:val="single" w:sz="4"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WEEKLY COURSE PERIOD</w:t>
            </w:r>
          </w:p>
        </w:tc>
        <w:tc>
          <w:tcPr>
            <w:tcW w:w="2692" w:type="pct"/>
            <w:gridSpan w:val="6"/>
            <w:tcBorders>
              <w:left w:val="single" w:sz="12" w:space="0" w:color="auto"/>
              <w:bottom w:val="single" w:sz="4"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COURSE OF</w:t>
            </w:r>
          </w:p>
        </w:tc>
      </w:tr>
      <w:tr w:rsidR="00FA0841" w:rsidRPr="00FA0841" w:rsidTr="007D74F0">
        <w:trPr>
          <w:trHeight w:val="382"/>
        </w:trPr>
        <w:tc>
          <w:tcPr>
            <w:tcW w:w="603" w:type="pct"/>
            <w:vMerge/>
            <w:tcBorders>
              <w:top w:val="single" w:sz="4" w:space="0" w:color="auto"/>
              <w:left w:val="single" w:sz="12" w:space="0" w:color="auto"/>
              <w:bottom w:val="single" w:sz="4" w:space="0" w:color="auto"/>
              <w:right w:val="single" w:sz="12" w:space="0" w:color="auto"/>
            </w:tcBorders>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p>
        </w:tc>
        <w:tc>
          <w:tcPr>
            <w:tcW w:w="481" w:type="pct"/>
            <w:tcBorders>
              <w:top w:val="single" w:sz="4" w:space="0" w:color="auto"/>
              <w:left w:val="single" w:sz="12" w:space="0" w:color="auto"/>
              <w:bottom w:val="single" w:sz="4" w:space="0" w:color="auto"/>
              <w:right w:val="single" w:sz="4"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Theory</w:t>
            </w:r>
          </w:p>
        </w:tc>
        <w:tc>
          <w:tcPr>
            <w:tcW w:w="551" w:type="pct"/>
            <w:gridSpan w:val="2"/>
            <w:tcBorders>
              <w:top w:val="single" w:sz="4" w:space="0" w:color="auto"/>
              <w:left w:val="single" w:sz="4" w:space="0" w:color="auto"/>
              <w:bottom w:val="single" w:sz="4"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Practice</w:t>
            </w:r>
          </w:p>
        </w:tc>
        <w:tc>
          <w:tcPr>
            <w:tcW w:w="673" w:type="pct"/>
            <w:gridSpan w:val="2"/>
            <w:tcBorders>
              <w:top w:val="single" w:sz="4" w:space="0" w:color="auto"/>
              <w:bottom w:val="single" w:sz="4" w:space="0" w:color="auto"/>
              <w:right w:val="single" w:sz="12" w:space="0" w:color="auto"/>
            </w:tcBorders>
            <w:vAlign w:val="center"/>
          </w:tcPr>
          <w:p w:rsidR="00FA0841" w:rsidRPr="00FA0841" w:rsidRDefault="00FA0841" w:rsidP="00FA0841">
            <w:pPr>
              <w:spacing w:after="0" w:line="240" w:lineRule="auto"/>
              <w:ind w:left="-111" w:right="-108"/>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Laboratory</w:t>
            </w:r>
          </w:p>
        </w:tc>
        <w:tc>
          <w:tcPr>
            <w:tcW w:w="495" w:type="pct"/>
            <w:gridSpan w:val="2"/>
            <w:tcBorders>
              <w:top w:val="single" w:sz="4" w:space="0" w:color="auto"/>
              <w:bottom w:val="single" w:sz="4" w:space="0" w:color="auto"/>
              <w:right w:val="single" w:sz="4"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Credit</w:t>
            </w:r>
          </w:p>
        </w:tc>
        <w:tc>
          <w:tcPr>
            <w:tcW w:w="344" w:type="pct"/>
            <w:tcBorders>
              <w:top w:val="single" w:sz="4" w:space="0" w:color="auto"/>
              <w:left w:val="single" w:sz="4" w:space="0" w:color="auto"/>
              <w:bottom w:val="single" w:sz="4" w:space="0" w:color="auto"/>
              <w:right w:val="single" w:sz="4" w:space="0" w:color="auto"/>
            </w:tcBorders>
            <w:vAlign w:val="center"/>
          </w:tcPr>
          <w:p w:rsidR="00FA0841" w:rsidRPr="00FA0841" w:rsidRDefault="00FA0841" w:rsidP="00FA0841">
            <w:pPr>
              <w:spacing w:after="0" w:line="240" w:lineRule="auto"/>
              <w:ind w:left="-111" w:right="-108"/>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ECTS</w:t>
            </w:r>
          </w:p>
        </w:tc>
        <w:tc>
          <w:tcPr>
            <w:tcW w:w="962" w:type="pct"/>
            <w:gridSpan w:val="2"/>
            <w:tcBorders>
              <w:top w:val="single" w:sz="4" w:space="0" w:color="auto"/>
              <w:left w:val="single" w:sz="4" w:space="0" w:color="auto"/>
              <w:bottom w:val="single" w:sz="4"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TYPE</w:t>
            </w:r>
          </w:p>
        </w:tc>
        <w:tc>
          <w:tcPr>
            <w:tcW w:w="891" w:type="pct"/>
            <w:tcBorders>
              <w:top w:val="single" w:sz="4" w:space="0" w:color="auto"/>
              <w:left w:val="single" w:sz="4" w:space="0" w:color="auto"/>
              <w:bottom w:val="single" w:sz="4"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LANGUAGE</w:t>
            </w:r>
          </w:p>
        </w:tc>
      </w:tr>
      <w:tr w:rsidR="00FA0841" w:rsidRPr="00FA0841" w:rsidTr="007D74F0">
        <w:trPr>
          <w:trHeight w:val="367"/>
        </w:trPr>
        <w:tc>
          <w:tcPr>
            <w:tcW w:w="603" w:type="pct"/>
            <w:tcBorders>
              <w:top w:val="single" w:sz="4"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Fall/Spring</w:t>
            </w:r>
          </w:p>
        </w:tc>
        <w:tc>
          <w:tcPr>
            <w:tcW w:w="481" w:type="pct"/>
            <w:tcBorders>
              <w:top w:val="single" w:sz="4" w:space="0" w:color="auto"/>
              <w:left w:val="single" w:sz="12" w:space="0" w:color="auto"/>
              <w:bottom w:val="single" w:sz="12" w:space="0" w:color="auto"/>
              <w:right w:val="single" w:sz="4"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 </w:t>
            </w:r>
          </w:p>
        </w:tc>
        <w:tc>
          <w:tcPr>
            <w:tcW w:w="551" w:type="pct"/>
            <w:gridSpan w:val="2"/>
            <w:tcBorders>
              <w:top w:val="single" w:sz="4" w:space="0" w:color="auto"/>
              <w:left w:val="single" w:sz="4" w:space="0" w:color="auto"/>
              <w:bottom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19</w:t>
            </w:r>
          </w:p>
        </w:tc>
        <w:tc>
          <w:tcPr>
            <w:tcW w:w="673" w:type="pct"/>
            <w:gridSpan w:val="2"/>
            <w:tcBorders>
              <w:top w:val="single" w:sz="4" w:space="0" w:color="auto"/>
              <w:bottom w:val="single" w:sz="12" w:space="0" w:color="auto"/>
              <w:right w:val="single" w:sz="12"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 </w:t>
            </w:r>
          </w:p>
        </w:tc>
        <w:tc>
          <w:tcPr>
            <w:tcW w:w="495" w:type="pct"/>
            <w:gridSpan w:val="2"/>
            <w:tcBorders>
              <w:top w:val="single" w:sz="4" w:space="0" w:color="auto"/>
              <w:bottom w:val="single" w:sz="12" w:space="0" w:color="auto"/>
              <w:right w:val="single" w:sz="4"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2 </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2 </w:t>
            </w:r>
          </w:p>
        </w:tc>
        <w:tc>
          <w:tcPr>
            <w:tcW w:w="962" w:type="pct"/>
            <w:gridSpan w:val="2"/>
            <w:tcBorders>
              <w:top w:val="single" w:sz="4" w:space="0" w:color="auto"/>
              <w:left w:val="single" w:sz="4" w:space="0" w:color="auto"/>
              <w:bottom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vertAlign w:val="superscript"/>
                <w:lang w:val="en-US" w:eastAsia="tr-TR"/>
              </w:rPr>
            </w:pPr>
            <w:r w:rsidRPr="00FA0841">
              <w:rPr>
                <w:rFonts w:ascii="Times New Roman" w:eastAsia="Times New Roman" w:hAnsi="Times New Roman" w:cs="Times New Roman"/>
                <w:sz w:val="24"/>
                <w:szCs w:val="24"/>
                <w:vertAlign w:val="superscript"/>
                <w:lang w:val="en-US" w:eastAsia="tr-TR"/>
              </w:rPr>
              <w:t>COMPULSORY (X)  ELECTIVE (  )</w:t>
            </w:r>
          </w:p>
        </w:tc>
        <w:tc>
          <w:tcPr>
            <w:tcW w:w="891" w:type="pct"/>
            <w:tcBorders>
              <w:top w:val="single" w:sz="4" w:space="0" w:color="auto"/>
              <w:left w:val="single" w:sz="4" w:space="0" w:color="auto"/>
              <w:bottom w:val="single" w:sz="12"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vertAlign w:val="superscript"/>
                <w:lang w:val="en-US" w:eastAsia="tr-TR"/>
              </w:rPr>
            </w:pPr>
            <w:r w:rsidRPr="00FA0841">
              <w:rPr>
                <w:rFonts w:ascii="Times New Roman" w:eastAsia="Times New Roman" w:hAnsi="Times New Roman" w:cs="Times New Roman"/>
                <w:sz w:val="24"/>
                <w:szCs w:val="24"/>
                <w:vertAlign w:val="superscript"/>
                <w:lang w:val="en-US" w:eastAsia="tr-TR"/>
              </w:rPr>
              <w:t>TURKISH</w:t>
            </w:r>
          </w:p>
        </w:tc>
      </w:tr>
      <w:tr w:rsidR="00FA0841" w:rsidRPr="00FA0841" w:rsidTr="007D74F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COURSE CATEGORY</w:t>
            </w:r>
          </w:p>
        </w:tc>
      </w:tr>
      <w:tr w:rsidR="00FA0841" w:rsidRPr="00FA0841" w:rsidTr="007D74F0">
        <w:tblPrEx>
          <w:tblBorders>
            <w:insideH w:val="single" w:sz="6" w:space="0" w:color="auto"/>
            <w:insideV w:val="single" w:sz="6" w:space="0" w:color="auto"/>
          </w:tblBorders>
        </w:tblPrEx>
        <w:trPr>
          <w:trHeight w:val="546"/>
        </w:trPr>
        <w:tc>
          <w:tcPr>
            <w:tcW w:w="1150" w:type="pct"/>
            <w:gridSpan w:val="3"/>
            <w:tcBorders>
              <w:top w:val="single" w:sz="12" w:space="0" w:color="auto"/>
              <w:left w:val="single" w:sz="12" w:space="0" w:color="auto"/>
              <w:bottom w:val="single" w:sz="6" w:space="0" w:color="auto"/>
            </w:tcBorders>
            <w:vAlign w:val="center"/>
          </w:tcPr>
          <w:p w:rsidR="00FA0841" w:rsidRPr="00FA0841" w:rsidRDefault="00FA0841" w:rsidP="00FA0841">
            <w:pPr>
              <w:spacing w:before="120" w:after="12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Basic Science</w:t>
            </w:r>
          </w:p>
        </w:tc>
        <w:tc>
          <w:tcPr>
            <w:tcW w:w="1169" w:type="pct"/>
            <w:gridSpan w:val="4"/>
            <w:tcBorders>
              <w:top w:val="single" w:sz="12" w:space="0" w:color="auto"/>
              <w:bottom w:val="single" w:sz="6" w:space="0" w:color="auto"/>
            </w:tcBorders>
            <w:vAlign w:val="center"/>
          </w:tcPr>
          <w:p w:rsidR="00FA0841" w:rsidRPr="00FA0841" w:rsidRDefault="00FA0841" w:rsidP="00FA0841">
            <w:pPr>
              <w:spacing w:before="120" w:after="12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Basic Medical Science</w:t>
            </w:r>
          </w:p>
        </w:tc>
        <w:tc>
          <w:tcPr>
            <w:tcW w:w="1516" w:type="pct"/>
            <w:gridSpan w:val="3"/>
            <w:tcBorders>
              <w:top w:val="single" w:sz="12" w:space="0" w:color="auto"/>
              <w:bottom w:val="single" w:sz="6" w:space="0" w:color="auto"/>
            </w:tcBorders>
            <w:vAlign w:val="center"/>
          </w:tcPr>
          <w:p w:rsidR="00FA0841" w:rsidRPr="00FA0841" w:rsidRDefault="00FA0841" w:rsidP="00FA0841">
            <w:pPr>
              <w:spacing w:before="120" w:after="12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Clinical Science</w:t>
            </w:r>
          </w:p>
        </w:tc>
        <w:tc>
          <w:tcPr>
            <w:tcW w:w="1165" w:type="pct"/>
            <w:gridSpan w:val="2"/>
            <w:tcBorders>
              <w:top w:val="single" w:sz="12" w:space="0" w:color="auto"/>
              <w:bottom w:val="single" w:sz="6" w:space="0" w:color="auto"/>
            </w:tcBorders>
            <w:vAlign w:val="center"/>
          </w:tcPr>
          <w:p w:rsidR="00FA0841" w:rsidRPr="00FA0841" w:rsidRDefault="00FA0841" w:rsidP="00FA0841">
            <w:pPr>
              <w:spacing w:before="120" w:after="12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Social Science </w:t>
            </w:r>
          </w:p>
        </w:tc>
      </w:tr>
      <w:tr w:rsidR="00FA0841" w:rsidRPr="00FA0841" w:rsidTr="007D74F0">
        <w:tblPrEx>
          <w:tblBorders>
            <w:insideH w:val="single" w:sz="6" w:space="0" w:color="auto"/>
            <w:insideV w:val="single" w:sz="6" w:space="0" w:color="auto"/>
          </w:tblBorders>
        </w:tblPrEx>
        <w:trPr>
          <w:trHeight w:val="138"/>
        </w:trPr>
        <w:tc>
          <w:tcPr>
            <w:tcW w:w="1150" w:type="pct"/>
            <w:gridSpan w:val="3"/>
            <w:tcBorders>
              <w:top w:val="single" w:sz="6" w:space="0" w:color="auto"/>
              <w:left w:val="single" w:sz="12" w:space="0" w:color="auto"/>
              <w:bottom w:val="single" w:sz="12" w:space="0" w:color="auto"/>
              <w:right w:val="single" w:sz="4"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w:t>
            </w:r>
          </w:p>
        </w:tc>
        <w:tc>
          <w:tcPr>
            <w:tcW w:w="1169" w:type="pct"/>
            <w:gridSpan w:val="4"/>
            <w:tcBorders>
              <w:top w:val="single" w:sz="6" w:space="0" w:color="auto"/>
              <w:left w:val="single" w:sz="4" w:space="0" w:color="auto"/>
              <w:bottom w:val="single" w:sz="12" w:space="0" w:color="auto"/>
              <w:right w:val="single" w:sz="4"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w:t>
            </w:r>
          </w:p>
        </w:tc>
        <w:tc>
          <w:tcPr>
            <w:tcW w:w="1516" w:type="pct"/>
            <w:gridSpan w:val="3"/>
            <w:tcBorders>
              <w:top w:val="single" w:sz="6" w:space="0" w:color="auto"/>
              <w:left w:val="single" w:sz="4" w:space="0" w:color="auto"/>
              <w:bottom w:val="single" w:sz="12"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X  </w:t>
            </w:r>
          </w:p>
        </w:tc>
        <w:tc>
          <w:tcPr>
            <w:tcW w:w="1165" w:type="pct"/>
            <w:gridSpan w:val="2"/>
            <w:tcBorders>
              <w:top w:val="single" w:sz="6" w:space="0" w:color="auto"/>
              <w:left w:val="single" w:sz="4" w:space="0" w:color="auto"/>
              <w:bottom w:val="single" w:sz="12"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w:t>
            </w:r>
          </w:p>
        </w:tc>
      </w:tr>
      <w:tr w:rsidR="00FA0841" w:rsidRPr="00FA0841" w:rsidTr="007D74F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ASSESSMENT CRITERIA</w:t>
            </w:r>
          </w:p>
        </w:tc>
      </w:tr>
      <w:tr w:rsidR="00FA0841" w:rsidRPr="00FA0841" w:rsidTr="007D74F0">
        <w:tc>
          <w:tcPr>
            <w:tcW w:w="1961" w:type="pct"/>
            <w:gridSpan w:val="5"/>
            <w:vMerge w:val="restart"/>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MID-TERM</w:t>
            </w:r>
          </w:p>
        </w:tc>
        <w:tc>
          <w:tcPr>
            <w:tcW w:w="1186" w:type="pct"/>
            <w:gridSpan w:val="4"/>
            <w:tcBorders>
              <w:top w:val="single" w:sz="12" w:space="0" w:color="auto"/>
              <w:left w:val="single" w:sz="12" w:space="0" w:color="auto"/>
              <w:bottom w:val="single" w:sz="8" w:space="0" w:color="auto"/>
              <w:right w:val="single" w:sz="4"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Evaluation Type</w:t>
            </w:r>
          </w:p>
        </w:tc>
        <w:tc>
          <w:tcPr>
            <w:tcW w:w="688" w:type="pct"/>
            <w:tcBorders>
              <w:top w:val="single" w:sz="12" w:space="0" w:color="auto"/>
              <w:left w:val="single" w:sz="4" w:space="0" w:color="auto"/>
              <w:bottom w:val="single" w:sz="8" w:space="0" w:color="auto"/>
              <w:right w:val="single" w:sz="8"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w:t>
            </w:r>
          </w:p>
        </w:tc>
      </w:tr>
      <w:tr w:rsidR="00FA0841" w:rsidRPr="00FA0841" w:rsidTr="007D74F0">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p>
        </w:tc>
        <w:tc>
          <w:tcPr>
            <w:tcW w:w="1186" w:type="pct"/>
            <w:gridSpan w:val="4"/>
            <w:tcBorders>
              <w:top w:val="single" w:sz="8" w:space="0" w:color="auto"/>
              <w:left w:val="single" w:sz="12" w:space="0" w:color="auto"/>
              <w:bottom w:val="single" w:sz="4" w:space="0" w:color="auto"/>
              <w:right w:val="single" w:sz="4"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1st Mid-Term</w:t>
            </w:r>
          </w:p>
        </w:tc>
        <w:tc>
          <w:tcPr>
            <w:tcW w:w="688" w:type="pct"/>
            <w:tcBorders>
              <w:top w:val="single" w:sz="8" w:space="0" w:color="auto"/>
              <w:left w:val="single" w:sz="4" w:space="0" w:color="auto"/>
              <w:bottom w:val="single" w:sz="4" w:space="0" w:color="auto"/>
              <w:right w:val="single" w:sz="8"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w:t>
            </w:r>
          </w:p>
        </w:tc>
      </w:tr>
      <w:tr w:rsidR="00FA0841" w:rsidRPr="00FA0841" w:rsidTr="007D74F0">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p>
        </w:tc>
        <w:tc>
          <w:tcPr>
            <w:tcW w:w="1186" w:type="pct"/>
            <w:gridSpan w:val="4"/>
            <w:tcBorders>
              <w:top w:val="single" w:sz="4" w:space="0" w:color="auto"/>
              <w:left w:val="single" w:sz="12" w:space="0" w:color="auto"/>
              <w:bottom w:val="single" w:sz="4" w:space="0" w:color="auto"/>
              <w:right w:val="single" w:sz="4"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2nd Mid-Term</w:t>
            </w:r>
          </w:p>
        </w:tc>
        <w:tc>
          <w:tcPr>
            <w:tcW w:w="688" w:type="pct"/>
            <w:tcBorders>
              <w:top w:val="single" w:sz="4" w:space="0" w:color="auto"/>
              <w:left w:val="single" w:sz="4" w:space="0" w:color="auto"/>
              <w:bottom w:val="single" w:sz="4" w:space="0" w:color="auto"/>
              <w:right w:val="single" w:sz="8"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w:t>
            </w: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w:t>
            </w:r>
          </w:p>
        </w:tc>
      </w:tr>
      <w:tr w:rsidR="00FA0841" w:rsidRPr="00FA0841" w:rsidTr="007D74F0">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p>
        </w:tc>
        <w:tc>
          <w:tcPr>
            <w:tcW w:w="1186" w:type="pct"/>
            <w:gridSpan w:val="4"/>
            <w:tcBorders>
              <w:top w:val="single" w:sz="4" w:space="0" w:color="auto"/>
              <w:left w:val="single" w:sz="12" w:space="0" w:color="auto"/>
              <w:bottom w:val="single" w:sz="4" w:space="0" w:color="auto"/>
              <w:right w:val="single" w:sz="4"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Quiz</w:t>
            </w:r>
          </w:p>
        </w:tc>
        <w:tc>
          <w:tcPr>
            <w:tcW w:w="688" w:type="pct"/>
            <w:tcBorders>
              <w:top w:val="single" w:sz="4" w:space="0" w:color="auto"/>
              <w:left w:val="single" w:sz="4" w:space="0" w:color="auto"/>
              <w:bottom w:val="single" w:sz="4" w:space="0" w:color="auto"/>
              <w:right w:val="single" w:sz="8"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w:t>
            </w:r>
          </w:p>
        </w:tc>
        <w:tc>
          <w:tcPr>
            <w:tcW w:w="1165" w:type="pct"/>
            <w:gridSpan w:val="2"/>
            <w:tcBorders>
              <w:top w:val="single" w:sz="4" w:space="0" w:color="auto"/>
              <w:left w:val="single" w:sz="8" w:space="0" w:color="auto"/>
              <w:bottom w:val="single" w:sz="4" w:space="0" w:color="auto"/>
              <w:right w:val="single" w:sz="12"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10</w:t>
            </w:r>
          </w:p>
        </w:tc>
      </w:tr>
      <w:tr w:rsidR="00FA0841" w:rsidRPr="00FA0841" w:rsidTr="007D74F0">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p>
        </w:tc>
        <w:tc>
          <w:tcPr>
            <w:tcW w:w="1186" w:type="pct"/>
            <w:gridSpan w:val="4"/>
            <w:tcBorders>
              <w:top w:val="single" w:sz="4" w:space="0" w:color="auto"/>
              <w:left w:val="single" w:sz="12" w:space="0" w:color="auto"/>
              <w:bottom w:val="single" w:sz="4" w:space="0" w:color="auto"/>
              <w:right w:val="single" w:sz="4"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Homework</w:t>
            </w:r>
          </w:p>
        </w:tc>
        <w:tc>
          <w:tcPr>
            <w:tcW w:w="688" w:type="pct"/>
            <w:tcBorders>
              <w:top w:val="single" w:sz="4" w:space="0" w:color="auto"/>
              <w:left w:val="single" w:sz="4" w:space="0" w:color="auto"/>
              <w:bottom w:val="single" w:sz="4" w:space="0" w:color="auto"/>
              <w:right w:val="single" w:sz="8"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1 </w:t>
            </w:r>
          </w:p>
        </w:tc>
        <w:tc>
          <w:tcPr>
            <w:tcW w:w="1165" w:type="pct"/>
            <w:gridSpan w:val="2"/>
            <w:tcBorders>
              <w:top w:val="single" w:sz="4" w:space="0" w:color="auto"/>
              <w:left w:val="single" w:sz="8" w:space="0" w:color="auto"/>
              <w:bottom w:val="single" w:sz="4" w:space="0" w:color="auto"/>
              <w:right w:val="single" w:sz="12"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10  </w:t>
            </w:r>
          </w:p>
        </w:tc>
      </w:tr>
      <w:tr w:rsidR="00FA0841" w:rsidRPr="00FA0841" w:rsidTr="007D74F0">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p>
        </w:tc>
        <w:tc>
          <w:tcPr>
            <w:tcW w:w="1186" w:type="pct"/>
            <w:gridSpan w:val="4"/>
            <w:tcBorders>
              <w:top w:val="single" w:sz="4" w:space="0" w:color="auto"/>
              <w:left w:val="single" w:sz="12" w:space="0" w:color="auto"/>
              <w:bottom w:val="single" w:sz="8" w:space="0" w:color="auto"/>
              <w:right w:val="single" w:sz="4"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Project</w:t>
            </w:r>
          </w:p>
        </w:tc>
        <w:tc>
          <w:tcPr>
            <w:tcW w:w="688" w:type="pct"/>
            <w:tcBorders>
              <w:top w:val="single" w:sz="4" w:space="0" w:color="auto"/>
              <w:left w:val="single" w:sz="4" w:space="0" w:color="auto"/>
              <w:bottom w:val="single" w:sz="8" w:space="0" w:color="auto"/>
              <w:right w:val="single" w:sz="8"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 </w:t>
            </w:r>
          </w:p>
        </w:tc>
      </w:tr>
      <w:tr w:rsidR="00FA0841" w:rsidRPr="00FA0841" w:rsidTr="007D74F0">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p>
        </w:tc>
        <w:tc>
          <w:tcPr>
            <w:tcW w:w="1186" w:type="pct"/>
            <w:gridSpan w:val="4"/>
            <w:tcBorders>
              <w:top w:val="single" w:sz="8" w:space="0" w:color="auto"/>
              <w:left w:val="single" w:sz="12" w:space="0" w:color="auto"/>
              <w:bottom w:val="single" w:sz="8" w:space="0" w:color="auto"/>
              <w:right w:val="single" w:sz="4"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Report</w:t>
            </w:r>
          </w:p>
        </w:tc>
        <w:tc>
          <w:tcPr>
            <w:tcW w:w="688" w:type="pct"/>
            <w:tcBorders>
              <w:top w:val="single" w:sz="8" w:space="0" w:color="auto"/>
              <w:left w:val="single" w:sz="4" w:space="0" w:color="auto"/>
              <w:bottom w:val="single" w:sz="8" w:space="0" w:color="auto"/>
              <w:right w:val="single" w:sz="8"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w:t>
            </w:r>
          </w:p>
        </w:tc>
        <w:tc>
          <w:tcPr>
            <w:tcW w:w="1165" w:type="pct"/>
            <w:gridSpan w:val="2"/>
            <w:tcBorders>
              <w:top w:val="single" w:sz="8" w:space="0" w:color="auto"/>
              <w:left w:val="single" w:sz="8" w:space="0" w:color="auto"/>
              <w:bottom w:val="single" w:sz="8" w:space="0" w:color="auto"/>
              <w:right w:val="single" w:sz="12" w:space="0" w:color="auto"/>
            </w:tcBorders>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w:t>
            </w:r>
          </w:p>
        </w:tc>
      </w:tr>
      <w:tr w:rsidR="00FA0841" w:rsidRPr="00FA0841" w:rsidTr="007D74F0">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p>
        </w:tc>
        <w:tc>
          <w:tcPr>
            <w:tcW w:w="1186" w:type="pct"/>
            <w:gridSpan w:val="4"/>
            <w:tcBorders>
              <w:top w:val="single" w:sz="8" w:space="0" w:color="auto"/>
              <w:left w:val="single" w:sz="12" w:space="0" w:color="auto"/>
              <w:bottom w:val="single" w:sz="12" w:space="0" w:color="auto"/>
              <w:right w:val="single" w:sz="4"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Others (C</w:t>
            </w:r>
            <w:r w:rsidRPr="00FA0841">
              <w:rPr>
                <w:rFonts w:ascii="Times New Roman" w:eastAsia="Times New Roman" w:hAnsi="Times New Roman" w:cs="Times New Roman"/>
                <w:sz w:val="24"/>
                <w:szCs w:val="24"/>
                <w:lang w:eastAsia="tr-TR"/>
              </w:rPr>
              <w:t>linical Practice  Order)</w:t>
            </w:r>
          </w:p>
        </w:tc>
        <w:tc>
          <w:tcPr>
            <w:tcW w:w="688" w:type="pct"/>
            <w:tcBorders>
              <w:top w:val="single" w:sz="8" w:space="0" w:color="auto"/>
              <w:left w:val="single" w:sz="4" w:space="0" w:color="auto"/>
              <w:bottom w:val="single" w:sz="12" w:space="0" w:color="auto"/>
              <w:right w:val="single" w:sz="8"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w:t>
            </w:r>
          </w:p>
        </w:tc>
        <w:tc>
          <w:tcPr>
            <w:tcW w:w="1165" w:type="pct"/>
            <w:gridSpan w:val="2"/>
            <w:tcBorders>
              <w:top w:val="single" w:sz="8" w:space="0" w:color="auto"/>
              <w:left w:val="single" w:sz="8" w:space="0" w:color="auto"/>
              <w:bottom w:val="single" w:sz="12" w:space="0" w:color="auto"/>
              <w:right w:val="single" w:sz="12" w:space="0" w:color="auto"/>
            </w:tcBorders>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20</w:t>
            </w:r>
          </w:p>
        </w:tc>
      </w:tr>
      <w:tr w:rsidR="00FA0841" w:rsidRPr="00FA0841" w:rsidTr="007D74F0">
        <w:trPr>
          <w:trHeight w:val="392"/>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FINAL EXAM</w:t>
            </w:r>
          </w:p>
        </w:tc>
        <w:tc>
          <w:tcPr>
            <w:tcW w:w="1186" w:type="pct"/>
            <w:gridSpan w:val="4"/>
            <w:tcBorders>
              <w:top w:val="single" w:sz="12" w:space="0" w:color="auto"/>
              <w:left w:val="single" w:sz="12" w:space="0" w:color="auto"/>
              <w:bottom w:val="single" w:sz="8" w:space="0" w:color="auto"/>
              <w:right w:val="single" w:sz="4" w:space="0" w:color="auto"/>
            </w:tcBorders>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 </w:t>
            </w:r>
          </w:p>
        </w:tc>
        <w:tc>
          <w:tcPr>
            <w:tcW w:w="688" w:type="pct"/>
            <w:tcBorders>
              <w:top w:val="single" w:sz="12" w:space="0" w:color="auto"/>
              <w:left w:val="single" w:sz="4" w:space="0" w:color="auto"/>
              <w:bottom w:val="single" w:sz="8" w:space="0" w:color="auto"/>
              <w:right w:val="single" w:sz="8"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ab/>
              <w:t xml:space="preserve"> 1</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60</w:t>
            </w:r>
          </w:p>
        </w:tc>
      </w:tr>
      <w:tr w:rsidR="00FA0841" w:rsidRPr="00FA0841" w:rsidTr="007D74F0">
        <w:trPr>
          <w:trHeight w:val="447"/>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PREREQUIEITE(S)</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Have to be successful in fourth class</w:t>
            </w:r>
          </w:p>
        </w:tc>
      </w:tr>
      <w:tr w:rsidR="00FA0841" w:rsidRPr="00FA0841" w:rsidTr="007D74F0">
        <w:trPr>
          <w:trHeight w:val="447"/>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COURSE DESCRIPTION</w:t>
            </w:r>
          </w:p>
        </w:tc>
        <w:tc>
          <w:tcPr>
            <w:tcW w:w="3039" w:type="pct"/>
            <w:gridSpan w:val="7"/>
            <w:tcBorders>
              <w:top w:val="single" w:sz="12" w:space="0" w:color="auto"/>
              <w:left w:val="single" w:sz="12" w:space="0" w:color="auto"/>
              <w:bottom w:val="single" w:sz="12" w:space="0" w:color="auto"/>
              <w:right w:val="single" w:sz="12" w:space="0" w:color="auto"/>
            </w:tcBorders>
          </w:tcPr>
          <w:p w:rsidR="00FA0841" w:rsidRPr="00FA0841" w:rsidRDefault="00FA0841" w:rsidP="00FA0841">
            <w:pPr>
              <w:tabs>
                <w:tab w:val="left" w:pos="7800"/>
              </w:tabs>
              <w:spacing w:after="12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color w:val="000000"/>
                <w:sz w:val="24"/>
                <w:szCs w:val="24"/>
                <w:lang w:eastAsia="tr-TR"/>
              </w:rPr>
              <w:t>Clinical evaluation and treatment planning</w:t>
            </w:r>
          </w:p>
        </w:tc>
      </w:tr>
      <w:tr w:rsidR="00FA0841" w:rsidRPr="00FA0841" w:rsidTr="007D74F0">
        <w:trPr>
          <w:trHeight w:val="426"/>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COURSE OBJECTIVES</w:t>
            </w:r>
          </w:p>
        </w:tc>
        <w:tc>
          <w:tcPr>
            <w:tcW w:w="3039" w:type="pct"/>
            <w:gridSpan w:val="7"/>
            <w:tcBorders>
              <w:top w:val="single" w:sz="12" w:space="0" w:color="auto"/>
              <w:left w:val="single" w:sz="12" w:space="0" w:color="auto"/>
              <w:bottom w:val="single" w:sz="12" w:space="0" w:color="auto"/>
              <w:right w:val="single" w:sz="12" w:space="0" w:color="auto"/>
            </w:tcBorders>
          </w:tcPr>
          <w:p w:rsidR="00FA0841" w:rsidRPr="00FA0841" w:rsidRDefault="00FA0841" w:rsidP="00FA0841">
            <w:pPr>
              <w:tabs>
                <w:tab w:val="left" w:pos="620"/>
              </w:tabs>
              <w:spacing w:after="0" w:line="240" w:lineRule="auto"/>
              <w:jc w:val="both"/>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The aim of this course is that the student will be able to apply the process of examination of the patient, evaluation of the status of the patient, diagnosis of the disease and constitution of treatment planning to clinical practice comprehensively before the graduation.</w:t>
            </w:r>
          </w:p>
        </w:tc>
      </w:tr>
      <w:tr w:rsidR="00FA0841" w:rsidRPr="00FA0841" w:rsidTr="007D74F0">
        <w:trPr>
          <w:trHeight w:val="518"/>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ADDITIVE OF COURSE TO APPLY PROFESSIONAL EDUATION</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The students will take history of all patients that met in clinic, demand medical and dental consultation of patients, respond to the demanded consultations, interpret the radiographic images, investigate the laboratuary and biopsy results, make diagnosis and constitute treatment planning in the light of all data.</w:t>
            </w:r>
          </w:p>
        </w:tc>
      </w:tr>
      <w:tr w:rsidR="00FA0841" w:rsidRPr="00FA0841" w:rsidTr="007D74F0">
        <w:trPr>
          <w:trHeight w:val="518"/>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COURSE OUTCOMES</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tabs>
                <w:tab w:val="left" w:pos="7800"/>
              </w:tabs>
              <w:spacing w:before="120" w:after="12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The student will;</w:t>
            </w:r>
          </w:p>
          <w:p w:rsidR="00FA0841" w:rsidRPr="00FA0841" w:rsidRDefault="00FA0841" w:rsidP="00FA0841">
            <w:pPr>
              <w:tabs>
                <w:tab w:val="left" w:pos="7800"/>
              </w:tabs>
              <w:spacing w:before="120" w:after="12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*Describe the history, complaint, referral and consultation</w:t>
            </w:r>
          </w:p>
          <w:p w:rsidR="00FA0841" w:rsidRPr="00FA0841" w:rsidRDefault="00FA0841" w:rsidP="00FA0841">
            <w:pPr>
              <w:tabs>
                <w:tab w:val="left" w:pos="7800"/>
              </w:tabs>
              <w:spacing w:before="120" w:after="12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*List the questions of medical history</w:t>
            </w:r>
          </w:p>
          <w:p w:rsidR="00FA0841" w:rsidRPr="00FA0841" w:rsidRDefault="00FA0841" w:rsidP="00FA0841">
            <w:pPr>
              <w:tabs>
                <w:tab w:val="left" w:pos="7800"/>
              </w:tabs>
              <w:spacing w:before="120" w:after="12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*Recognize the drugs and the possible complications in dental management</w:t>
            </w:r>
          </w:p>
          <w:p w:rsidR="00FA0841" w:rsidRPr="00FA0841" w:rsidRDefault="00FA0841" w:rsidP="00FA0841">
            <w:pPr>
              <w:tabs>
                <w:tab w:val="left" w:pos="7800"/>
              </w:tabs>
              <w:spacing w:before="120" w:after="12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*Describe oral pathologies</w:t>
            </w:r>
          </w:p>
          <w:p w:rsidR="00FA0841" w:rsidRPr="00FA0841" w:rsidRDefault="00FA0841" w:rsidP="00FA0841">
            <w:pPr>
              <w:tabs>
                <w:tab w:val="left" w:pos="7800"/>
              </w:tabs>
              <w:spacing w:before="120" w:after="12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*Acquire the radiographic images and interpret them</w:t>
            </w:r>
          </w:p>
          <w:p w:rsidR="00FA0841" w:rsidRPr="00FA0841" w:rsidRDefault="00FA0841" w:rsidP="00FA0841">
            <w:pPr>
              <w:tabs>
                <w:tab w:val="left" w:pos="7800"/>
              </w:tabs>
              <w:spacing w:before="120" w:after="12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*Describe the treatment planning</w:t>
            </w:r>
          </w:p>
        </w:tc>
      </w:tr>
      <w:tr w:rsidR="00FA0841" w:rsidRPr="00FA0841" w:rsidTr="007D74F0">
        <w:trPr>
          <w:trHeight w:val="540"/>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TEXTBOOK</w:t>
            </w:r>
          </w:p>
        </w:tc>
        <w:tc>
          <w:tcPr>
            <w:tcW w:w="3039" w:type="pct"/>
            <w:gridSpan w:val="7"/>
            <w:tcBorders>
              <w:top w:val="single" w:sz="12" w:space="0" w:color="auto"/>
              <w:left w:val="single" w:sz="12" w:space="0" w:color="auto"/>
              <w:bottom w:val="single" w:sz="12" w:space="0" w:color="auto"/>
              <w:right w:val="single" w:sz="12" w:space="0" w:color="auto"/>
            </w:tcBorders>
          </w:tcPr>
          <w:p w:rsidR="00FA0841" w:rsidRPr="00FA0841" w:rsidRDefault="00FA0841" w:rsidP="00FA0841">
            <w:pPr>
              <w:spacing w:before="120" w:after="120" w:afterAutospacing="1" w:line="240" w:lineRule="auto"/>
              <w:outlineLvl w:val="3"/>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1-Bilge OM, Akgül HM, Dağıstan S. Diş Hekimliğinde Muayene ve Oral Diagnoz, Atatürk Üniversitesi Yayınları, Eser Ofset, 1. Baskı, Erzurum 2012.</w:t>
            </w:r>
          </w:p>
          <w:p w:rsidR="00FA0841" w:rsidRPr="00FA0841" w:rsidRDefault="00FA0841" w:rsidP="00FA0841">
            <w:pPr>
              <w:spacing w:before="120" w:after="120" w:afterAutospacing="1" w:line="240" w:lineRule="auto"/>
              <w:outlineLvl w:val="3"/>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 xml:space="preserve"> 2- Abubekir Harorlı (ed). Ağız, Diş ve Çene Radyolojisi, Nobel Tıp Kitabevi, İstanbul 2014.</w:t>
            </w:r>
          </w:p>
          <w:p w:rsidR="00FA0841" w:rsidRPr="00FA0841" w:rsidRDefault="00FA0841" w:rsidP="00FA0841">
            <w:pPr>
              <w:spacing w:before="120" w:after="120" w:afterAutospacing="1" w:line="240" w:lineRule="auto"/>
              <w:outlineLvl w:val="3"/>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 xml:space="preserve"> 3-Gawkrodger DJ(ed). Human Disease for Dentists, Blackwell Munksgaard, 2004.</w:t>
            </w:r>
          </w:p>
          <w:p w:rsidR="00FA0841" w:rsidRPr="00FA0841" w:rsidRDefault="00FA0841" w:rsidP="00FA0841">
            <w:pPr>
              <w:spacing w:after="120" w:line="240" w:lineRule="auto"/>
              <w:jc w:val="both"/>
              <w:outlineLvl w:val="3"/>
              <w:rPr>
                <w:rFonts w:ascii="Times New Roman" w:eastAsia="Times New Roman" w:hAnsi="Times New Roman" w:cs="Times New Roman"/>
                <w:bCs/>
                <w:sz w:val="24"/>
                <w:szCs w:val="24"/>
                <w:lang w:val="en-US" w:eastAsia="tr-TR"/>
              </w:rPr>
            </w:pPr>
          </w:p>
        </w:tc>
      </w:tr>
      <w:tr w:rsidR="00FA0841" w:rsidRPr="00FA0841" w:rsidTr="007D74F0">
        <w:trPr>
          <w:trHeight w:val="540"/>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OTHER REFERENCES</w:t>
            </w:r>
          </w:p>
        </w:tc>
        <w:tc>
          <w:tcPr>
            <w:tcW w:w="3039" w:type="pct"/>
            <w:gridSpan w:val="7"/>
            <w:tcBorders>
              <w:top w:val="single" w:sz="12" w:space="0" w:color="auto"/>
              <w:left w:val="single" w:sz="12" w:space="0" w:color="auto"/>
              <w:bottom w:val="single" w:sz="12" w:space="0" w:color="auto"/>
              <w:right w:val="single" w:sz="12" w:space="0" w:color="auto"/>
            </w:tcBorders>
          </w:tcPr>
          <w:p w:rsidR="00FA0841" w:rsidRPr="00FA0841" w:rsidRDefault="00FA0841" w:rsidP="00FA0841">
            <w:pPr>
              <w:spacing w:before="120" w:after="120" w:afterAutospacing="1" w:line="240" w:lineRule="auto"/>
              <w:outlineLvl w:val="3"/>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4-White SC, Pharoah MJ. Oral Radiology Principles and Interpretation, Mosby Elsevier, 6th ed., 2009.</w:t>
            </w:r>
          </w:p>
          <w:p w:rsidR="00FA0841" w:rsidRPr="00FA0841" w:rsidRDefault="00FA0841" w:rsidP="00FA0841">
            <w:pPr>
              <w:spacing w:before="120" w:after="120" w:afterAutospacing="1" w:line="240" w:lineRule="auto"/>
              <w:outlineLvl w:val="3"/>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5- Bricker SL, Langlais RP, Miller CS. Oral Diagnosis, Oral Medicine and Treatment Planning, Lea &amp; Febiger, 2nd ed., USA 1994.</w:t>
            </w:r>
          </w:p>
          <w:p w:rsidR="00FA0841" w:rsidRPr="00FA0841" w:rsidRDefault="00FA0841" w:rsidP="00FA0841">
            <w:pPr>
              <w:spacing w:before="120" w:after="120" w:afterAutospacing="1" w:line="240" w:lineRule="auto"/>
              <w:outlineLvl w:val="3"/>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6- Whaites E. Essentials of Dental Radiography and Radiology, Churchill Livingstone Elsevier, 4th ed., 2007.</w:t>
            </w:r>
          </w:p>
          <w:p w:rsidR="00FA0841" w:rsidRPr="00FA0841" w:rsidRDefault="00FA0841" w:rsidP="00FA0841">
            <w:pPr>
              <w:spacing w:before="120" w:after="120" w:afterAutospacing="1" w:line="240" w:lineRule="auto"/>
              <w:outlineLvl w:val="3"/>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7- Scully C. Oral and Maxillofacial Medicine The Basis of Diagnosis and Treatment, Churchill Livingstone Elsevier, 2nd ed., China 2008.</w:t>
            </w:r>
          </w:p>
          <w:p w:rsidR="00FA0841" w:rsidRPr="00FA0841" w:rsidRDefault="00FA0841" w:rsidP="00FA0841">
            <w:pPr>
              <w:spacing w:before="120" w:after="120" w:afterAutospacing="1" w:line="240" w:lineRule="auto"/>
              <w:outlineLvl w:val="3"/>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8- Scully C. Medical Problems in Dentistry, Churchill Livingstone Elsevier, 6th ed., China 2010.</w:t>
            </w:r>
          </w:p>
          <w:p w:rsidR="00FA0841" w:rsidRPr="00FA0841" w:rsidRDefault="00FA0841" w:rsidP="00FA0841">
            <w:pPr>
              <w:spacing w:before="120" w:after="120" w:afterAutospacing="1" w:line="240" w:lineRule="auto"/>
              <w:outlineLvl w:val="3"/>
              <w:rPr>
                <w:rFonts w:ascii="Times New Roman" w:eastAsia="Times New Roman" w:hAnsi="Times New Roman" w:cs="Times New Roman"/>
                <w:bCs/>
                <w:color w:val="000000"/>
                <w:sz w:val="24"/>
                <w:szCs w:val="24"/>
                <w:lang w:eastAsia="tr-TR"/>
              </w:rPr>
            </w:pPr>
            <w:r w:rsidRPr="00FA0841">
              <w:rPr>
                <w:rFonts w:ascii="Times New Roman" w:eastAsia="Times New Roman" w:hAnsi="Times New Roman" w:cs="Times New Roman"/>
                <w:bCs/>
                <w:color w:val="000000"/>
                <w:sz w:val="24"/>
                <w:szCs w:val="24"/>
                <w:lang w:eastAsia="tr-TR"/>
              </w:rPr>
              <w:t>9- Current articles</w:t>
            </w:r>
          </w:p>
          <w:p w:rsidR="00FA0841" w:rsidRPr="00FA0841" w:rsidRDefault="00FA0841" w:rsidP="00FA0841">
            <w:pPr>
              <w:spacing w:after="0" w:line="240" w:lineRule="auto"/>
              <w:outlineLvl w:val="3"/>
              <w:rPr>
                <w:rFonts w:ascii="Times New Roman" w:eastAsia="Times New Roman" w:hAnsi="Times New Roman" w:cs="Times New Roman"/>
                <w:bCs/>
                <w:color w:val="000000"/>
                <w:sz w:val="24"/>
                <w:szCs w:val="24"/>
                <w:lang w:val="en-US" w:eastAsia="tr-TR"/>
              </w:rPr>
            </w:pPr>
          </w:p>
        </w:tc>
      </w:tr>
      <w:tr w:rsidR="00FA0841" w:rsidRPr="00FA0841" w:rsidTr="007D74F0">
        <w:trPr>
          <w:trHeight w:val="520"/>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TOOLS AND EQUIPMENTS REQUIRED</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Dental unit, intra and extraoral dental radiographic machines, dental volumetric tomography, pulp vitality tester, anamnesis cards, computer, mirror, explorer, holding instrument, cotton, gloves, mask</w:t>
            </w:r>
          </w:p>
        </w:tc>
      </w:tr>
    </w:tbl>
    <w:p w:rsidR="00FA0841" w:rsidRPr="00FA0841" w:rsidRDefault="00FA0841" w:rsidP="00FA0841">
      <w:pPr>
        <w:spacing w:after="0" w:line="240" w:lineRule="auto"/>
        <w:rPr>
          <w:rFonts w:ascii="Times New Roman" w:eastAsia="Times New Roman" w:hAnsi="Times New Roman" w:cs="Times New Roman"/>
          <w:sz w:val="24"/>
          <w:szCs w:val="24"/>
          <w:lang w:val="en-US" w:eastAsia="tr-TR"/>
        </w:rPr>
        <w:sectPr w:rsidR="00FA0841" w:rsidRPr="00FA0841" w:rsidSect="007D74F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A0841" w:rsidRPr="00FA0841" w:rsidTr="007D74F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COURSE SYLLABUS</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DAY</w:t>
            </w:r>
          </w:p>
        </w:tc>
        <w:tc>
          <w:tcPr>
            <w:tcW w:w="4407" w:type="pct"/>
            <w:tcBorders>
              <w:top w:val="single" w:sz="6" w:space="0" w:color="auto"/>
              <w:left w:val="single" w:sz="6" w:space="0" w:color="auto"/>
              <w:bottom w:val="single" w:sz="6" w:space="0" w:color="auto"/>
              <w:right w:val="single" w:sz="12" w:space="0" w:color="auto"/>
            </w:tcBorders>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TOPICS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Give oral and written information to the student about the clinic and the study design / Clinical practice</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b/>
                <w:sz w:val="24"/>
                <w:szCs w:val="24"/>
                <w:lang w:eastAsia="tr-TR"/>
              </w:rPr>
              <w:t xml:space="preserve">QUIZ / </w:t>
            </w: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b/>
                <w:sz w:val="24"/>
                <w:szCs w:val="24"/>
                <w:lang w:val="en-US" w:eastAsia="tr-TR"/>
              </w:rPr>
              <w:t>PRESENTATION of HOMEWORK /</w:t>
            </w:r>
            <w:r w:rsidRPr="00FA0841">
              <w:rPr>
                <w:rFonts w:ascii="Times New Roman" w:eastAsia="Times New Roman" w:hAnsi="Times New Roman" w:cs="Times New Roman"/>
                <w:b/>
                <w:sz w:val="24"/>
                <w:szCs w:val="24"/>
                <w:lang w:eastAsia="tr-TR"/>
              </w:rPr>
              <w:t xml:space="preserve"> </w:t>
            </w:r>
            <w:r w:rsidRPr="00FA0841">
              <w:rPr>
                <w:rFonts w:ascii="Times New Roman" w:eastAsia="Times New Roman" w:hAnsi="Times New Roman" w:cs="Times New Roman"/>
                <w:sz w:val="24"/>
                <w:szCs w:val="24"/>
                <w:lang w:eastAsia="tr-TR"/>
              </w:rPr>
              <w:t>Clinical practice</w:t>
            </w:r>
          </w:p>
        </w:tc>
      </w:tr>
      <w:tr w:rsidR="00FA0841" w:rsidRPr="00FA0841"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eastAsia="tr-TR"/>
              </w:rPr>
            </w:pPr>
            <w:r w:rsidRPr="00FA0841">
              <w:rPr>
                <w:rFonts w:ascii="Times New Roman" w:eastAsia="Times New Roman" w:hAnsi="Times New Roman" w:cs="Times New Roman"/>
                <w:sz w:val="24"/>
                <w:szCs w:val="24"/>
                <w:lang w:eastAsia="tr-TR"/>
              </w:rPr>
              <w:t xml:space="preserve">Clinical practice </w:t>
            </w:r>
          </w:p>
        </w:tc>
      </w:tr>
      <w:tr w:rsidR="00FA0841" w:rsidRPr="00FA0841"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eastAsia="tr-TR"/>
              </w:rPr>
              <w:t>Clinical practice</w:t>
            </w:r>
          </w:p>
        </w:tc>
      </w:tr>
      <w:tr w:rsidR="00FA0841" w:rsidRPr="00FA0841"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A0841" w:rsidRPr="00FA0841" w:rsidRDefault="00FA0841" w:rsidP="00FA0841">
            <w:pPr>
              <w:spacing w:after="0" w:line="240" w:lineRule="auto"/>
              <w:rPr>
                <w:rFonts w:ascii="Times New Roman" w:eastAsia="Times New Roman" w:hAnsi="Times New Roman" w:cs="Times New Roman"/>
                <w:b/>
                <w:sz w:val="24"/>
                <w:szCs w:val="24"/>
                <w:lang w:eastAsia="tr-TR"/>
              </w:rPr>
            </w:pPr>
            <w:r w:rsidRPr="00FA0841">
              <w:rPr>
                <w:rFonts w:ascii="Times New Roman" w:eastAsia="Times New Roman" w:hAnsi="Times New Roman" w:cs="Times New Roman"/>
                <w:b/>
                <w:sz w:val="24"/>
                <w:szCs w:val="24"/>
                <w:lang w:eastAsia="tr-TR"/>
              </w:rPr>
              <w:t>FINAL EXAM of INTERNSHIP</w:t>
            </w:r>
          </w:p>
        </w:tc>
      </w:tr>
    </w:tbl>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p>
    <w:p w:rsidR="00FA0841" w:rsidRPr="00FA0841" w:rsidRDefault="00FA0841" w:rsidP="00FA0841">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A0841" w:rsidRPr="00FA0841" w:rsidTr="007D74F0">
        <w:tc>
          <w:tcPr>
            <w:tcW w:w="603" w:type="dxa"/>
            <w:tcBorders>
              <w:top w:val="single" w:sz="12"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FA0841" w:rsidRPr="00FA0841" w:rsidRDefault="00FA0841" w:rsidP="00FA0841">
            <w:pPr>
              <w:spacing w:after="0" w:line="240" w:lineRule="auto"/>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1</w:t>
            </w:r>
          </w:p>
        </w:tc>
      </w:tr>
      <w:tr w:rsidR="00FA0841" w:rsidRPr="00FA0841" w:rsidTr="007D74F0">
        <w:tc>
          <w:tcPr>
            <w:tcW w:w="603" w:type="dxa"/>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 xml:space="preserve">Sufficient knowledge of subjects related with dentistry; an ability to apply </w:t>
            </w:r>
            <w:r w:rsidRPr="00FA0841">
              <w:rPr>
                <w:rFonts w:ascii="Times New Roman" w:eastAsia="Times New Roman" w:hAnsi="Times New Roman" w:cs="Times New Roman"/>
                <w:bCs/>
                <w:sz w:val="24"/>
                <w:szCs w:val="24"/>
                <w:lang w:val="en-US" w:eastAsia="tr-TR"/>
              </w:rPr>
              <w:t xml:space="preserve">theoretical and practical </w:t>
            </w:r>
            <w:r w:rsidRPr="00FA0841">
              <w:rPr>
                <w:rFonts w:ascii="Times New Roman" w:eastAsia="Times New Roman" w:hAnsi="Times New Roman" w:cs="Times New Roman"/>
                <w:sz w:val="24"/>
                <w:szCs w:val="24"/>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highlight w:val="yellow"/>
                <w:lang w:val="en-US" w:eastAsia="tr-TR"/>
              </w:rPr>
            </w:pPr>
            <w:r w:rsidRPr="00FA0841">
              <w:rPr>
                <w:rFonts w:ascii="Times New Roman" w:eastAsia="Times New Roman" w:hAnsi="Times New Roman" w:cs="Times New Roman"/>
                <w:b/>
                <w:sz w:val="24"/>
                <w:szCs w:val="24"/>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p>
        </w:tc>
      </w:tr>
      <w:tr w:rsidR="00FA0841" w:rsidRPr="00FA0841" w:rsidTr="007D74F0">
        <w:tc>
          <w:tcPr>
            <w:tcW w:w="603" w:type="dxa"/>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both"/>
              <w:rPr>
                <w:rFonts w:ascii="Times New Roman" w:eastAsia="Times New Roman" w:hAnsi="Times New Roman" w:cs="Times New Roman"/>
                <w:sz w:val="24"/>
                <w:szCs w:val="24"/>
                <w:lang w:val="en-US" w:eastAsia="tr-TR"/>
              </w:rPr>
            </w:pPr>
            <w:r w:rsidRPr="00FA0841">
              <w:rPr>
                <w:rFonts w:ascii="TimesNewRoman" w:eastAsia="Times New Roman" w:hAnsi="TimesNewRoman" w:cs="TimesNewRoman"/>
                <w:sz w:val="24"/>
                <w:szCs w:val="24"/>
                <w:lang w:val="en-US" w:eastAsia="tr-TR"/>
              </w:rPr>
              <w:t xml:space="preserve">Ability to determine, define, formulate and solve dentistry problems; for that purpose an ability to select and use convenient </w:t>
            </w:r>
            <w:r w:rsidRPr="00FA0841">
              <w:rPr>
                <w:rFonts w:ascii="Times New Roman" w:eastAsia="Times New Roman" w:hAnsi="Times New Roman" w:cs="Times New Roman"/>
                <w:bCs/>
                <w:sz w:val="24"/>
                <w:szCs w:val="24"/>
                <w:lang w:val="en-US" w:eastAsia="tr-TR"/>
              </w:rPr>
              <w:t>analytical and modeling methods</w:t>
            </w:r>
            <w:r w:rsidRPr="00FA0841">
              <w:rPr>
                <w:rFonts w:ascii="TimesNewRoman" w:eastAsia="Times New Roman" w:hAnsi="TimesNewRoman" w:cs="TimesNewRoman"/>
                <w:sz w:val="24"/>
                <w:szCs w:val="24"/>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highlight w:val="yellow"/>
                <w:lang w:val="en-US" w:eastAsia="tr-TR"/>
              </w:rPr>
            </w:pPr>
            <w:r w:rsidRPr="00FA0841">
              <w:rPr>
                <w:rFonts w:ascii="Times New Roman" w:eastAsia="Times New Roman" w:hAnsi="Times New Roman" w:cs="Times New Roman"/>
                <w:b/>
                <w:sz w:val="24"/>
                <w:szCs w:val="24"/>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p>
        </w:tc>
      </w:tr>
      <w:tr w:rsidR="00FA0841" w:rsidRPr="00FA0841" w:rsidTr="007D74F0">
        <w:tc>
          <w:tcPr>
            <w:tcW w:w="603" w:type="dxa"/>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highlight w:val="yellow"/>
                <w:lang w:val="en-US" w:eastAsia="tr-TR"/>
              </w:rPr>
            </w:pPr>
            <w:r w:rsidRPr="00FA0841">
              <w:rPr>
                <w:rFonts w:ascii="Times New Roman" w:eastAsia="Times New Roman" w:hAnsi="Times New Roman" w:cs="Times New Roman"/>
                <w:b/>
                <w:sz w:val="24"/>
                <w:szCs w:val="24"/>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 </w:t>
            </w:r>
          </w:p>
        </w:tc>
      </w:tr>
      <w:tr w:rsidR="00FA0841" w:rsidRPr="00FA0841" w:rsidTr="007D74F0">
        <w:tc>
          <w:tcPr>
            <w:tcW w:w="603" w:type="dxa"/>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both"/>
              <w:rPr>
                <w:rFonts w:ascii="TimesNewRoman" w:eastAsia="Times New Roman" w:hAnsi="TimesNewRoman" w:cs="TimesNewRoman"/>
                <w:sz w:val="24"/>
                <w:szCs w:val="24"/>
                <w:lang w:val="en-US" w:eastAsia="tr-TR"/>
              </w:rPr>
            </w:pPr>
            <w:r w:rsidRPr="00FA0841">
              <w:rPr>
                <w:rFonts w:ascii="TimesNewRoman" w:eastAsia="Times New Roman" w:hAnsi="TimesNewRoman" w:cs="TimesNewRoman"/>
                <w:sz w:val="24"/>
                <w:szCs w:val="24"/>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highlight w:val="yellow"/>
                <w:lang w:val="en-US" w:eastAsia="tr-TR"/>
              </w:rPr>
            </w:pPr>
            <w:r w:rsidRPr="00FA0841">
              <w:rPr>
                <w:rFonts w:ascii="Times New Roman" w:eastAsia="Times New Roman" w:hAnsi="Times New Roman" w:cs="Times New Roman"/>
                <w:b/>
                <w:sz w:val="24"/>
                <w:szCs w:val="24"/>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 </w:t>
            </w:r>
          </w:p>
        </w:tc>
      </w:tr>
      <w:tr w:rsidR="00FA0841" w:rsidRPr="00FA0841" w:rsidTr="007D74F0">
        <w:tc>
          <w:tcPr>
            <w:tcW w:w="603" w:type="dxa"/>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both"/>
              <w:rPr>
                <w:rFonts w:ascii="TimesNewRoman" w:eastAsia="Times New Roman" w:hAnsi="TimesNewRoman" w:cs="TimesNewRoman"/>
                <w:sz w:val="24"/>
                <w:szCs w:val="24"/>
                <w:lang w:val="en-US" w:eastAsia="tr-TR"/>
              </w:rPr>
            </w:pPr>
            <w:r w:rsidRPr="00FA0841">
              <w:rPr>
                <w:rFonts w:ascii="Times New Roman" w:eastAsia="Times New Roman" w:hAnsi="Times New Roman" w:cs="Times New Roman"/>
                <w:sz w:val="24"/>
                <w:szCs w:val="24"/>
                <w:lang w:val="en-US" w:eastAsia="tr-TR"/>
              </w:rPr>
              <w:t xml:space="preserve">Ability to communicate in written and oral forms in Turkish/English; proficiency at least one </w:t>
            </w:r>
            <w:r w:rsidRPr="00FA0841">
              <w:rPr>
                <w:rFonts w:ascii="Times New Roman" w:eastAsia="Times New Roman" w:hAnsi="Times New Roman" w:cs="Times New Roman"/>
                <w:bCs/>
                <w:sz w:val="24"/>
                <w:szCs w:val="24"/>
                <w:lang w:val="en-US" w:eastAsia="tr-TR"/>
              </w:rPr>
              <w:t>foreign language</w:t>
            </w:r>
            <w:r w:rsidRPr="00FA0841">
              <w:rPr>
                <w:rFonts w:ascii="Times New Roman" w:eastAsia="Times New Roman" w:hAnsi="Times New Roman" w:cs="Times New Roman"/>
                <w:sz w:val="24"/>
                <w:szCs w:val="24"/>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highlight w:val="yellow"/>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 </w:t>
            </w:r>
          </w:p>
        </w:tc>
      </w:tr>
      <w:tr w:rsidR="00FA0841" w:rsidRPr="00FA0841" w:rsidTr="007D74F0">
        <w:tc>
          <w:tcPr>
            <w:tcW w:w="603" w:type="dxa"/>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both"/>
              <w:rPr>
                <w:rFonts w:ascii="TimesNewRoman" w:eastAsia="Times New Roman" w:hAnsi="TimesNewRoman" w:cs="TimesNewRoman"/>
                <w:sz w:val="24"/>
                <w:szCs w:val="24"/>
                <w:lang w:val="en-US" w:eastAsia="tr-TR"/>
              </w:rPr>
            </w:pPr>
            <w:r w:rsidRPr="00FA0841">
              <w:rPr>
                <w:rFonts w:ascii="Times New Roman" w:eastAsia="Times New Roman" w:hAnsi="Times New Roman" w:cs="Times New Roman"/>
                <w:sz w:val="24"/>
                <w:szCs w:val="24"/>
                <w:lang w:val="en-US" w:eastAsia="tr-TR"/>
              </w:rPr>
              <w:t xml:space="preserve">Awareness of life-long learning; ability to </w:t>
            </w:r>
            <w:r w:rsidRPr="00FA0841">
              <w:rPr>
                <w:rFonts w:ascii="Times New Roman" w:eastAsia="Times New Roman" w:hAnsi="Times New Roman" w:cs="Times New Roman"/>
                <w:bCs/>
                <w:sz w:val="24"/>
                <w:szCs w:val="24"/>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highlight w:val="yellow"/>
                <w:lang w:val="en-US" w:eastAsia="tr-TR"/>
              </w:rPr>
            </w:pPr>
            <w:r w:rsidRPr="00FA0841">
              <w:rPr>
                <w:rFonts w:ascii="Times New Roman" w:eastAsia="Times New Roman" w:hAnsi="Times New Roman" w:cs="Times New Roman"/>
                <w:b/>
                <w:sz w:val="24"/>
                <w:szCs w:val="24"/>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 </w:t>
            </w:r>
          </w:p>
        </w:tc>
      </w:tr>
      <w:tr w:rsidR="00FA0841" w:rsidRPr="00FA0841" w:rsidTr="007D74F0">
        <w:tc>
          <w:tcPr>
            <w:tcW w:w="603" w:type="dxa"/>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Consciousness of professional and ethic responsibility</w:t>
            </w:r>
          </w:p>
          <w:p w:rsidR="00FA0841" w:rsidRPr="00FA0841" w:rsidRDefault="00FA0841" w:rsidP="00FA0841">
            <w:pPr>
              <w:spacing w:after="0" w:line="240" w:lineRule="auto"/>
              <w:rPr>
                <w:rFonts w:ascii="TimesNewRoman" w:eastAsia="Times New Roman" w:hAnsi="TimesNewRoman" w:cs="TimesNewRoman"/>
                <w:sz w:val="24"/>
                <w:szCs w:val="24"/>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highlight w:val="yellow"/>
                <w:lang w:val="en-US" w:eastAsia="tr-TR"/>
              </w:rPr>
            </w:pPr>
            <w:r w:rsidRPr="00FA0841">
              <w:rPr>
                <w:rFonts w:ascii="Times New Roman" w:eastAsia="Times New Roman" w:hAnsi="Times New Roman" w:cs="Times New Roman"/>
                <w:b/>
                <w:sz w:val="24"/>
                <w:szCs w:val="24"/>
                <w:lang w:val="en-US" w:eastAsia="tr-TR"/>
              </w:rPr>
              <w:t>X</w:t>
            </w:r>
            <w:r w:rsidRPr="00FA0841">
              <w:rPr>
                <w:rFonts w:ascii="Times New Roman" w:eastAsia="Times New Roman" w:hAnsi="Times New Roman" w:cs="Times New Roman"/>
                <w:b/>
                <w:sz w:val="24"/>
                <w:szCs w:val="24"/>
                <w:highlight w:val="yellow"/>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 </w:t>
            </w:r>
          </w:p>
        </w:tc>
      </w:tr>
      <w:tr w:rsidR="00FA0841" w:rsidRPr="00FA0841" w:rsidTr="007D74F0">
        <w:tc>
          <w:tcPr>
            <w:tcW w:w="603" w:type="dxa"/>
            <w:tcBorders>
              <w:top w:val="single" w:sz="6" w:space="0" w:color="auto"/>
              <w:left w:val="single" w:sz="12"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sz w:val="24"/>
                <w:szCs w:val="24"/>
                <w:lang w:val="en-US" w:eastAsia="tr-TR"/>
              </w:rPr>
              <w:t>Awareness of project, r</w:t>
            </w:r>
            <w:r w:rsidRPr="00FA0841">
              <w:rPr>
                <w:rFonts w:ascii="Times New Roman" w:eastAsia="Times New Roman" w:hAnsi="Times New Roman" w:cs="Times New Roman"/>
                <w:bCs/>
                <w:sz w:val="24"/>
                <w:szCs w:val="24"/>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highlight w:val="yellow"/>
                <w:lang w:val="en-US" w:eastAsia="tr-TR"/>
              </w:rPr>
            </w:pPr>
            <w:r w:rsidRPr="00FA0841">
              <w:rPr>
                <w:rFonts w:ascii="Times New Roman" w:eastAsia="Times New Roman" w:hAnsi="Times New Roman" w:cs="Times New Roman"/>
                <w:b/>
                <w:sz w:val="24"/>
                <w:szCs w:val="24"/>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r w:rsidRPr="00FA0841">
              <w:rPr>
                <w:rFonts w:ascii="Times New Roman" w:eastAsia="Times New Roman" w:hAnsi="Times New Roman" w:cs="Times New Roman"/>
                <w:b/>
                <w:sz w:val="24"/>
                <w:szCs w:val="24"/>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A0841" w:rsidRPr="00FA0841" w:rsidRDefault="00FA0841" w:rsidP="00FA0841">
            <w:pPr>
              <w:spacing w:after="0" w:line="240" w:lineRule="auto"/>
              <w:jc w:val="center"/>
              <w:rPr>
                <w:rFonts w:ascii="Times New Roman" w:eastAsia="Times New Roman" w:hAnsi="Times New Roman" w:cs="Times New Roman"/>
                <w:b/>
                <w:sz w:val="24"/>
                <w:szCs w:val="24"/>
                <w:lang w:val="en-US" w:eastAsia="tr-TR"/>
              </w:rPr>
            </w:pPr>
          </w:p>
        </w:tc>
      </w:tr>
      <w:tr w:rsidR="00FA0841" w:rsidRPr="00FA0841" w:rsidTr="007D74F0">
        <w:tc>
          <w:tcPr>
            <w:tcW w:w="9889" w:type="dxa"/>
            <w:gridSpan w:val="5"/>
            <w:tcBorders>
              <w:top w:val="single" w:sz="6" w:space="0" w:color="auto"/>
              <w:left w:val="single" w:sz="12" w:space="0" w:color="auto"/>
              <w:bottom w:val="single" w:sz="12" w:space="0" w:color="auto"/>
              <w:right w:val="single" w:sz="12" w:space="0" w:color="auto"/>
            </w:tcBorders>
            <w:vAlign w:val="center"/>
          </w:tcPr>
          <w:p w:rsidR="00FA0841" w:rsidRPr="00FA0841" w:rsidRDefault="00FA0841" w:rsidP="00FA0841">
            <w:pPr>
              <w:spacing w:after="0" w:line="240" w:lineRule="auto"/>
              <w:jc w:val="both"/>
              <w:rPr>
                <w:rFonts w:ascii="Times New Roman" w:eastAsia="Times New Roman" w:hAnsi="Times New Roman" w:cs="Times New Roman"/>
                <w:sz w:val="24"/>
                <w:szCs w:val="24"/>
                <w:lang w:val="en-US" w:eastAsia="tr-TR"/>
              </w:rPr>
            </w:pPr>
            <w:r w:rsidRPr="00FA0841">
              <w:rPr>
                <w:rFonts w:ascii="Times New Roman" w:eastAsia="Times New Roman" w:hAnsi="Times New Roman" w:cs="Times New Roman"/>
                <w:b/>
                <w:sz w:val="24"/>
                <w:szCs w:val="24"/>
                <w:lang w:val="en-US" w:eastAsia="tr-TR"/>
              </w:rPr>
              <w:t>1</w:t>
            </w:r>
            <w:r w:rsidRPr="00FA0841">
              <w:rPr>
                <w:rFonts w:ascii="Times New Roman" w:eastAsia="Times New Roman" w:hAnsi="Times New Roman" w:cs="Times New Roman"/>
                <w:sz w:val="24"/>
                <w:szCs w:val="24"/>
                <w:lang w:val="en-US" w:eastAsia="tr-TR"/>
              </w:rPr>
              <w:t xml:space="preserve">:None. </w:t>
            </w:r>
            <w:r w:rsidRPr="00FA0841">
              <w:rPr>
                <w:rFonts w:ascii="Times New Roman" w:eastAsia="Times New Roman" w:hAnsi="Times New Roman" w:cs="Times New Roman"/>
                <w:b/>
                <w:sz w:val="24"/>
                <w:szCs w:val="24"/>
                <w:lang w:val="en-US" w:eastAsia="tr-TR"/>
              </w:rPr>
              <w:t>2</w:t>
            </w:r>
            <w:r w:rsidRPr="00FA0841">
              <w:rPr>
                <w:rFonts w:ascii="Times New Roman" w:eastAsia="Times New Roman" w:hAnsi="Times New Roman" w:cs="Times New Roman"/>
                <w:sz w:val="24"/>
                <w:szCs w:val="24"/>
                <w:lang w:val="en-US" w:eastAsia="tr-TR"/>
              </w:rPr>
              <w:t xml:space="preserve">:Partially contribution. </w:t>
            </w:r>
            <w:r w:rsidRPr="00FA0841">
              <w:rPr>
                <w:rFonts w:ascii="Times New Roman" w:eastAsia="Times New Roman" w:hAnsi="Times New Roman" w:cs="Times New Roman"/>
                <w:b/>
                <w:sz w:val="24"/>
                <w:szCs w:val="24"/>
                <w:lang w:val="en-US" w:eastAsia="tr-TR"/>
              </w:rPr>
              <w:t>3</w:t>
            </w:r>
            <w:r w:rsidRPr="00FA0841">
              <w:rPr>
                <w:rFonts w:ascii="Times New Roman" w:eastAsia="Times New Roman" w:hAnsi="Times New Roman" w:cs="Times New Roman"/>
                <w:sz w:val="24"/>
                <w:szCs w:val="24"/>
                <w:lang w:val="en-US" w:eastAsia="tr-TR"/>
              </w:rPr>
              <w:t>: Completely contribution.</w:t>
            </w:r>
          </w:p>
        </w:tc>
      </w:tr>
    </w:tbl>
    <w:p w:rsidR="00FA0841" w:rsidRPr="00FA0841" w:rsidRDefault="00FA0841" w:rsidP="00FA0841">
      <w:pPr>
        <w:spacing w:after="0" w:line="240" w:lineRule="auto"/>
        <w:rPr>
          <w:rFonts w:ascii="Times New Roman" w:eastAsia="Times New Roman" w:hAnsi="Times New Roman" w:cs="Times New Roman"/>
          <w:sz w:val="24"/>
          <w:szCs w:val="24"/>
          <w:lang w:val="en-US" w:eastAsia="tr-TR"/>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3F5174">
      <w:pPr>
        <w:jc w:val="center"/>
        <w:outlineLvl w:val="0"/>
        <w:rPr>
          <w:b/>
          <w:sz w:val="28"/>
          <w:szCs w:val="28"/>
        </w:rPr>
      </w:pPr>
    </w:p>
    <w:p w:rsidR="003F5174" w:rsidRDefault="003F5174" w:rsidP="00FA0841">
      <w:pPr>
        <w:outlineLvl w:val="0"/>
        <w:rPr>
          <w:b/>
          <w:sz w:val="28"/>
          <w:szCs w:val="28"/>
        </w:rPr>
      </w:pPr>
    </w:p>
    <w:p w:rsidR="003F5174" w:rsidRDefault="003F5174" w:rsidP="00D66211">
      <w:pPr>
        <w:spacing w:after="0"/>
        <w:jc w:val="center"/>
        <w:outlineLvl w:val="0"/>
        <w:rPr>
          <w:b/>
          <w:sz w:val="28"/>
          <w:szCs w:val="28"/>
        </w:rPr>
      </w:pPr>
      <w:r w:rsidRPr="00D64451">
        <w:rPr>
          <w:b/>
          <w:sz w:val="28"/>
          <w:szCs w:val="28"/>
        </w:rPr>
        <w:t xml:space="preserve">ESOGÜ </w:t>
      </w:r>
      <w:r>
        <w:rPr>
          <w:b/>
          <w:sz w:val="28"/>
          <w:szCs w:val="28"/>
        </w:rPr>
        <w:t>Faculty of Dentistry</w:t>
      </w:r>
    </w:p>
    <w:p w:rsidR="003F5174" w:rsidRDefault="003F5174" w:rsidP="00D66211">
      <w:pPr>
        <w:spacing w:after="0"/>
        <w:jc w:val="center"/>
        <w:outlineLvl w:val="0"/>
        <w:rPr>
          <w:b/>
          <w:sz w:val="28"/>
          <w:szCs w:val="28"/>
        </w:rPr>
      </w:pPr>
      <w:r>
        <w:rPr>
          <w:b/>
          <w:sz w:val="28"/>
          <w:szCs w:val="28"/>
        </w:rPr>
        <w:t>Course Information Form</w:t>
      </w:r>
    </w:p>
    <w:p w:rsidR="003F5174" w:rsidRPr="00EE411D" w:rsidRDefault="003F5174" w:rsidP="00D66211">
      <w:pPr>
        <w:spacing w:after="0"/>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F5174" w:rsidRPr="006B43E2" w:rsidTr="003F5174">
        <w:tc>
          <w:tcPr>
            <w:tcW w:w="1167" w:type="dxa"/>
            <w:vAlign w:val="center"/>
          </w:tcPr>
          <w:p w:rsidR="003F5174" w:rsidRPr="006B43E2" w:rsidRDefault="003F5174" w:rsidP="00D66211">
            <w:pPr>
              <w:spacing w:after="0"/>
              <w:outlineLvl w:val="0"/>
              <w:rPr>
                <w:b/>
                <w:sz w:val="20"/>
                <w:szCs w:val="20"/>
              </w:rPr>
            </w:pPr>
            <w:r>
              <w:rPr>
                <w:b/>
                <w:sz w:val="20"/>
                <w:szCs w:val="20"/>
              </w:rPr>
              <w:t>CLASS</w:t>
            </w:r>
          </w:p>
        </w:tc>
        <w:tc>
          <w:tcPr>
            <w:tcW w:w="1527" w:type="dxa"/>
            <w:vAlign w:val="center"/>
          </w:tcPr>
          <w:p w:rsidR="003F5174" w:rsidRPr="006B43E2" w:rsidRDefault="003F5174" w:rsidP="00D66211">
            <w:pPr>
              <w:spacing w:after="0"/>
              <w:outlineLvl w:val="0"/>
              <w:rPr>
                <w:sz w:val="20"/>
                <w:szCs w:val="20"/>
              </w:rPr>
            </w:pPr>
            <w:r>
              <w:rPr>
                <w:sz w:val="20"/>
                <w:szCs w:val="20"/>
              </w:rPr>
              <w:t>5</w:t>
            </w:r>
          </w:p>
        </w:tc>
      </w:tr>
    </w:tbl>
    <w:p w:rsidR="003F5174" w:rsidRPr="00474EEF" w:rsidRDefault="003F5174" w:rsidP="00D66211">
      <w:pPr>
        <w:spacing w:after="0"/>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F5174" w:rsidRPr="006B43E2" w:rsidTr="003F5174">
        <w:tc>
          <w:tcPr>
            <w:tcW w:w="1668" w:type="dxa"/>
            <w:vAlign w:val="center"/>
          </w:tcPr>
          <w:p w:rsidR="003F5174" w:rsidRPr="006B43E2" w:rsidRDefault="003F5174" w:rsidP="00D66211">
            <w:pPr>
              <w:spacing w:after="0"/>
              <w:jc w:val="center"/>
              <w:outlineLvl w:val="0"/>
              <w:rPr>
                <w:b/>
                <w:sz w:val="20"/>
                <w:szCs w:val="20"/>
              </w:rPr>
            </w:pPr>
            <w:r>
              <w:rPr>
                <w:b/>
                <w:sz w:val="20"/>
                <w:szCs w:val="20"/>
              </w:rPr>
              <w:t>COURSE CODE</w:t>
            </w:r>
          </w:p>
        </w:tc>
        <w:tc>
          <w:tcPr>
            <w:tcW w:w="2760" w:type="dxa"/>
            <w:vAlign w:val="center"/>
          </w:tcPr>
          <w:p w:rsidR="003F5174" w:rsidRPr="00711636" w:rsidRDefault="003F5174" w:rsidP="00D66211">
            <w:pPr>
              <w:spacing w:after="0"/>
              <w:outlineLvl w:val="0"/>
            </w:pPr>
            <w:r>
              <w:t xml:space="preserve"> 161120024</w:t>
            </w:r>
          </w:p>
        </w:tc>
        <w:tc>
          <w:tcPr>
            <w:tcW w:w="1560" w:type="dxa"/>
            <w:vAlign w:val="center"/>
          </w:tcPr>
          <w:p w:rsidR="003F5174" w:rsidRPr="006B43E2" w:rsidRDefault="003F5174" w:rsidP="00D66211">
            <w:pPr>
              <w:spacing w:after="0"/>
              <w:jc w:val="center"/>
              <w:outlineLvl w:val="0"/>
              <w:rPr>
                <w:b/>
                <w:sz w:val="20"/>
                <w:szCs w:val="20"/>
              </w:rPr>
            </w:pPr>
            <w:r>
              <w:rPr>
                <w:b/>
                <w:sz w:val="20"/>
                <w:szCs w:val="20"/>
              </w:rPr>
              <w:t>COURSE NAME</w:t>
            </w:r>
          </w:p>
        </w:tc>
        <w:tc>
          <w:tcPr>
            <w:tcW w:w="4320" w:type="dxa"/>
          </w:tcPr>
          <w:p w:rsidR="003F5174" w:rsidRPr="001957BA" w:rsidRDefault="003F5174" w:rsidP="00D66211">
            <w:pPr>
              <w:spacing w:after="0"/>
              <w:outlineLvl w:val="0"/>
              <w:rPr>
                <w:szCs w:val="20"/>
              </w:rPr>
            </w:pPr>
          </w:p>
          <w:p w:rsidR="003F5174" w:rsidRPr="006B43E2" w:rsidRDefault="003F5174" w:rsidP="00D66211">
            <w:pPr>
              <w:spacing w:after="0"/>
              <w:outlineLvl w:val="0"/>
              <w:rPr>
                <w:sz w:val="20"/>
                <w:szCs w:val="20"/>
              </w:rPr>
            </w:pPr>
            <w:r>
              <w:rPr>
                <w:sz w:val="20"/>
                <w:szCs w:val="20"/>
              </w:rPr>
              <w:t>Oral and Maxillofacial Surgery Clinical Practice II</w:t>
            </w:r>
          </w:p>
        </w:tc>
      </w:tr>
    </w:tbl>
    <w:p w:rsidR="003F5174" w:rsidRPr="00474EEF" w:rsidRDefault="003F5174" w:rsidP="00D66211">
      <w:pPr>
        <w:spacing w:after="0"/>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1"/>
        <w:gridCol w:w="185"/>
        <w:gridCol w:w="882"/>
        <w:gridCol w:w="748"/>
        <w:gridCol w:w="691"/>
        <w:gridCol w:w="28"/>
        <w:gridCol w:w="800"/>
        <w:gridCol w:w="647"/>
        <w:gridCol w:w="96"/>
        <w:gridCol w:w="1497"/>
        <w:gridCol w:w="967"/>
        <w:gridCol w:w="1375"/>
      </w:tblGrid>
      <w:tr w:rsidR="003F5174" w:rsidRPr="00424600" w:rsidTr="003F5174">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F5174" w:rsidRPr="00E017F7" w:rsidRDefault="003F5174" w:rsidP="003F5174">
            <w:pPr>
              <w:rPr>
                <w:b/>
                <w:sz w:val="18"/>
                <w:szCs w:val="20"/>
              </w:rPr>
            </w:pPr>
            <w:r>
              <w:rPr>
                <w:b/>
                <w:sz w:val="18"/>
                <w:szCs w:val="20"/>
              </w:rPr>
              <w:t>SEMESTER</w:t>
            </w:r>
          </w:p>
          <w:p w:rsidR="003F5174" w:rsidRPr="00521A1D" w:rsidRDefault="003F5174" w:rsidP="003F5174">
            <w:pPr>
              <w:rPr>
                <w:sz w:val="20"/>
                <w:szCs w:val="20"/>
              </w:rPr>
            </w:pPr>
          </w:p>
        </w:tc>
        <w:tc>
          <w:tcPr>
            <w:tcW w:w="1680" w:type="pct"/>
            <w:gridSpan w:val="5"/>
            <w:tcBorders>
              <w:left w:val="single" w:sz="12" w:space="0" w:color="auto"/>
              <w:bottom w:val="single" w:sz="4" w:space="0" w:color="auto"/>
              <w:right w:val="single" w:sz="12" w:space="0" w:color="auto"/>
            </w:tcBorders>
            <w:vAlign w:val="center"/>
          </w:tcPr>
          <w:p w:rsidR="003F5174" w:rsidRPr="00521A1D" w:rsidRDefault="003F5174" w:rsidP="003F5174">
            <w:pPr>
              <w:jc w:val="center"/>
              <w:rPr>
                <w:b/>
                <w:sz w:val="20"/>
                <w:szCs w:val="20"/>
              </w:rPr>
            </w:pPr>
            <w:r>
              <w:rPr>
                <w:b/>
                <w:sz w:val="20"/>
                <w:szCs w:val="20"/>
              </w:rPr>
              <w:t>WEEKLY COURSE PERIOD</w:t>
            </w:r>
          </w:p>
        </w:tc>
        <w:tc>
          <w:tcPr>
            <w:tcW w:w="2692" w:type="pct"/>
            <w:gridSpan w:val="7"/>
            <w:tcBorders>
              <w:left w:val="single" w:sz="12" w:space="0" w:color="auto"/>
              <w:bottom w:val="single" w:sz="4" w:space="0" w:color="auto"/>
            </w:tcBorders>
            <w:vAlign w:val="center"/>
          </w:tcPr>
          <w:p w:rsidR="003F5174" w:rsidRPr="00521A1D" w:rsidRDefault="003F5174" w:rsidP="003F5174">
            <w:pPr>
              <w:jc w:val="center"/>
              <w:rPr>
                <w:b/>
                <w:sz w:val="20"/>
                <w:szCs w:val="20"/>
              </w:rPr>
            </w:pPr>
            <w:r>
              <w:rPr>
                <w:b/>
                <w:sz w:val="20"/>
                <w:szCs w:val="20"/>
              </w:rPr>
              <w:t>COURSE OF</w:t>
            </w:r>
          </w:p>
        </w:tc>
      </w:tr>
      <w:tr w:rsidR="003F5174" w:rsidRPr="00424600" w:rsidTr="003F5174">
        <w:trPr>
          <w:trHeight w:val="382"/>
        </w:trPr>
        <w:tc>
          <w:tcPr>
            <w:tcW w:w="628" w:type="pct"/>
            <w:vMerge/>
            <w:tcBorders>
              <w:top w:val="single" w:sz="4" w:space="0" w:color="auto"/>
              <w:left w:val="single" w:sz="12" w:space="0" w:color="auto"/>
              <w:bottom w:val="single" w:sz="4" w:space="0" w:color="auto"/>
              <w:right w:val="single" w:sz="12" w:space="0" w:color="auto"/>
            </w:tcBorders>
          </w:tcPr>
          <w:p w:rsidR="003F5174" w:rsidRPr="00521A1D" w:rsidRDefault="003F5174" w:rsidP="003F5174">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3F5174" w:rsidRPr="00521A1D" w:rsidRDefault="003F5174" w:rsidP="003F5174">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gridSpan w:val="2"/>
            <w:tcBorders>
              <w:top w:val="single" w:sz="4" w:space="0" w:color="auto"/>
              <w:left w:val="single" w:sz="4" w:space="0" w:color="auto"/>
              <w:bottom w:val="single" w:sz="4" w:space="0" w:color="auto"/>
            </w:tcBorders>
            <w:vAlign w:val="center"/>
          </w:tcPr>
          <w:p w:rsidR="003F5174" w:rsidRPr="00521A1D" w:rsidRDefault="003F5174" w:rsidP="003F5174">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3F5174" w:rsidRPr="00521A1D" w:rsidRDefault="003F5174" w:rsidP="003F5174">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3F5174" w:rsidRPr="00521A1D" w:rsidRDefault="003F5174" w:rsidP="003F5174">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F5174" w:rsidRPr="00521A1D" w:rsidRDefault="003F5174" w:rsidP="003F5174">
            <w:pPr>
              <w:ind w:left="-111" w:right="-108"/>
              <w:jc w:val="center"/>
              <w:rPr>
                <w:b/>
                <w:sz w:val="20"/>
                <w:szCs w:val="20"/>
              </w:rPr>
            </w:pPr>
            <w:r>
              <w:rPr>
                <w:b/>
                <w:sz w:val="20"/>
                <w:szCs w:val="20"/>
              </w:rPr>
              <w:t>ECTS</w:t>
            </w:r>
          </w:p>
        </w:tc>
        <w:tc>
          <w:tcPr>
            <w:tcW w:w="1274" w:type="pct"/>
            <w:gridSpan w:val="3"/>
            <w:tcBorders>
              <w:top w:val="single" w:sz="4" w:space="0" w:color="auto"/>
              <w:left w:val="single" w:sz="4" w:space="0" w:color="auto"/>
              <w:bottom w:val="single" w:sz="4" w:space="0" w:color="auto"/>
            </w:tcBorders>
            <w:vAlign w:val="center"/>
          </w:tcPr>
          <w:p w:rsidR="003F5174" w:rsidRPr="00521A1D" w:rsidRDefault="003F5174" w:rsidP="003F5174">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vAlign w:val="center"/>
          </w:tcPr>
          <w:p w:rsidR="003F5174" w:rsidRPr="00521A1D" w:rsidRDefault="003F5174" w:rsidP="003F5174">
            <w:pPr>
              <w:jc w:val="center"/>
              <w:rPr>
                <w:b/>
                <w:sz w:val="20"/>
                <w:szCs w:val="20"/>
              </w:rPr>
            </w:pPr>
            <w:r>
              <w:rPr>
                <w:b/>
                <w:sz w:val="20"/>
                <w:szCs w:val="20"/>
              </w:rPr>
              <w:t>LANGUAGE</w:t>
            </w:r>
          </w:p>
        </w:tc>
      </w:tr>
      <w:tr w:rsidR="003F5174" w:rsidRPr="00424600" w:rsidTr="003F5174">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F5174" w:rsidRPr="002C02AF" w:rsidRDefault="003F5174" w:rsidP="003F5174">
            <w:pPr>
              <w:jc w:val="center"/>
            </w:pPr>
            <w:r>
              <w:t xml:space="preserve">Fall/Spring </w:t>
            </w:r>
          </w:p>
        </w:tc>
        <w:tc>
          <w:tcPr>
            <w:tcW w:w="433" w:type="pct"/>
            <w:tcBorders>
              <w:top w:val="single" w:sz="4" w:space="0" w:color="auto"/>
              <w:left w:val="single" w:sz="12" w:space="0" w:color="auto"/>
              <w:bottom w:val="single" w:sz="12" w:space="0" w:color="auto"/>
              <w:right w:val="single" w:sz="4" w:space="0" w:color="auto"/>
            </w:tcBorders>
            <w:vAlign w:val="center"/>
          </w:tcPr>
          <w:p w:rsidR="003F5174" w:rsidRPr="002C02AF" w:rsidRDefault="003F5174" w:rsidP="003F5174">
            <w:pPr>
              <w:jc w:val="center"/>
            </w:pPr>
            <w:r>
              <w:t xml:space="preserve"> </w:t>
            </w:r>
          </w:p>
        </w:tc>
        <w:tc>
          <w:tcPr>
            <w:tcW w:w="531" w:type="pct"/>
            <w:gridSpan w:val="2"/>
            <w:tcBorders>
              <w:top w:val="single" w:sz="4" w:space="0" w:color="auto"/>
              <w:left w:val="single" w:sz="4" w:space="0" w:color="auto"/>
              <w:bottom w:val="single" w:sz="12" w:space="0" w:color="auto"/>
            </w:tcBorders>
            <w:vAlign w:val="center"/>
          </w:tcPr>
          <w:p w:rsidR="003F5174" w:rsidRPr="002C02AF" w:rsidRDefault="003F5174" w:rsidP="003F5174">
            <w:pPr>
              <w:jc w:val="center"/>
            </w:pPr>
            <w:r>
              <w:t xml:space="preserve"> 38</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3F5174" w:rsidRPr="002C02AF" w:rsidRDefault="003F5174" w:rsidP="003F5174">
            <w:pPr>
              <w:jc w:val="center"/>
            </w:pPr>
            <w: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3F5174" w:rsidRPr="002C02AF" w:rsidRDefault="003F5174" w:rsidP="003F5174">
            <w:pPr>
              <w:jc w:val="center"/>
            </w:pPr>
            <w:r>
              <w:t xml:space="preserve"> 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F5174" w:rsidRPr="002C02AF" w:rsidRDefault="003F5174" w:rsidP="003F5174">
            <w:pPr>
              <w:jc w:val="center"/>
            </w:pPr>
            <w:r>
              <w:t>4</w:t>
            </w:r>
          </w:p>
        </w:tc>
        <w:tc>
          <w:tcPr>
            <w:tcW w:w="1274" w:type="pct"/>
            <w:gridSpan w:val="3"/>
            <w:tcBorders>
              <w:top w:val="single" w:sz="4" w:space="0" w:color="auto"/>
              <w:left w:val="single" w:sz="4" w:space="0" w:color="auto"/>
              <w:bottom w:val="single" w:sz="12" w:space="0" w:color="auto"/>
            </w:tcBorders>
            <w:vAlign w:val="center"/>
          </w:tcPr>
          <w:p w:rsidR="003F5174" w:rsidRPr="00E25D97" w:rsidRDefault="003F5174" w:rsidP="003F5174">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84" w:type="pct"/>
            <w:tcBorders>
              <w:top w:val="single" w:sz="4" w:space="0" w:color="auto"/>
              <w:left w:val="single" w:sz="4" w:space="0" w:color="auto"/>
              <w:bottom w:val="single" w:sz="12" w:space="0" w:color="auto"/>
            </w:tcBorders>
          </w:tcPr>
          <w:p w:rsidR="003F5174" w:rsidRPr="00E25D97" w:rsidRDefault="003F5174" w:rsidP="003F5174">
            <w:pPr>
              <w:jc w:val="center"/>
              <w:rPr>
                <w:vertAlign w:val="superscript"/>
              </w:rPr>
            </w:pPr>
            <w:r>
              <w:rPr>
                <w:vertAlign w:val="superscript"/>
              </w:rPr>
              <w:t>Turkish</w:t>
            </w:r>
          </w:p>
        </w:tc>
      </w:tr>
      <w:tr w:rsidR="003F5174" w:rsidRPr="00424600" w:rsidTr="003F517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F5174" w:rsidRDefault="003F5174" w:rsidP="003F5174">
            <w:pPr>
              <w:jc w:val="center"/>
              <w:rPr>
                <w:b/>
                <w:sz w:val="20"/>
                <w:szCs w:val="20"/>
              </w:rPr>
            </w:pPr>
            <w:r>
              <w:rPr>
                <w:b/>
                <w:sz w:val="20"/>
                <w:szCs w:val="20"/>
              </w:rPr>
              <w:t>COURSE CATAGORY</w:t>
            </w:r>
          </w:p>
        </w:tc>
      </w:tr>
      <w:tr w:rsidR="003F5174" w:rsidRPr="00D64451" w:rsidTr="003F5174">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3F5174" w:rsidRPr="00D62B39" w:rsidRDefault="003F5174" w:rsidP="003F5174">
            <w:pPr>
              <w:spacing w:before="120" w:after="120"/>
              <w:jc w:val="center"/>
              <w:rPr>
                <w:b/>
                <w:sz w:val="20"/>
                <w:szCs w:val="20"/>
              </w:rPr>
            </w:pPr>
            <w:r>
              <w:rPr>
                <w:b/>
                <w:sz w:val="20"/>
                <w:szCs w:val="20"/>
              </w:rPr>
              <w:t>Basic Science</w:t>
            </w:r>
          </w:p>
        </w:tc>
        <w:tc>
          <w:tcPr>
            <w:tcW w:w="1169" w:type="pct"/>
            <w:gridSpan w:val="4"/>
            <w:tcBorders>
              <w:top w:val="single" w:sz="12" w:space="0" w:color="auto"/>
              <w:bottom w:val="single" w:sz="6" w:space="0" w:color="auto"/>
            </w:tcBorders>
            <w:vAlign w:val="center"/>
          </w:tcPr>
          <w:p w:rsidR="003F5174" w:rsidRPr="00D62B39" w:rsidRDefault="003F5174" w:rsidP="003F5174">
            <w:pPr>
              <w:spacing w:before="120" w:after="120"/>
              <w:jc w:val="center"/>
              <w:rPr>
                <w:b/>
                <w:sz w:val="20"/>
                <w:szCs w:val="20"/>
              </w:rPr>
            </w:pPr>
            <w:r>
              <w:rPr>
                <w:b/>
                <w:sz w:val="20"/>
                <w:szCs w:val="20"/>
              </w:rPr>
              <w:t>Basic Medical Science</w:t>
            </w:r>
          </w:p>
        </w:tc>
        <w:tc>
          <w:tcPr>
            <w:tcW w:w="1513" w:type="pct"/>
            <w:gridSpan w:val="4"/>
            <w:tcBorders>
              <w:top w:val="single" w:sz="12" w:space="0" w:color="auto"/>
              <w:bottom w:val="single" w:sz="6" w:space="0" w:color="auto"/>
            </w:tcBorders>
            <w:vAlign w:val="center"/>
          </w:tcPr>
          <w:p w:rsidR="003F5174" w:rsidRPr="00D62B39" w:rsidRDefault="003F5174" w:rsidP="003F5174">
            <w:pPr>
              <w:spacing w:before="120" w:after="120"/>
              <w:jc w:val="center"/>
              <w:rPr>
                <w:b/>
                <w:sz w:val="20"/>
                <w:szCs w:val="20"/>
              </w:rPr>
            </w:pPr>
            <w:r>
              <w:rPr>
                <w:b/>
                <w:sz w:val="20"/>
                <w:szCs w:val="20"/>
              </w:rPr>
              <w:t>Clinical Science</w:t>
            </w:r>
          </w:p>
        </w:tc>
        <w:tc>
          <w:tcPr>
            <w:tcW w:w="1165" w:type="pct"/>
            <w:gridSpan w:val="2"/>
            <w:tcBorders>
              <w:top w:val="single" w:sz="12" w:space="0" w:color="auto"/>
              <w:bottom w:val="single" w:sz="6" w:space="0" w:color="auto"/>
            </w:tcBorders>
            <w:vAlign w:val="center"/>
          </w:tcPr>
          <w:p w:rsidR="003F5174" w:rsidRDefault="003F5174" w:rsidP="003F5174">
            <w:pPr>
              <w:spacing w:before="120" w:after="120"/>
              <w:jc w:val="center"/>
              <w:rPr>
                <w:b/>
                <w:sz w:val="20"/>
                <w:szCs w:val="20"/>
              </w:rPr>
            </w:pPr>
            <w:r>
              <w:rPr>
                <w:b/>
                <w:sz w:val="20"/>
                <w:szCs w:val="20"/>
              </w:rPr>
              <w:t xml:space="preserve">Social Science </w:t>
            </w:r>
          </w:p>
        </w:tc>
      </w:tr>
      <w:tr w:rsidR="003F5174" w:rsidRPr="00D64451" w:rsidTr="003F5174">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3F5174" w:rsidRPr="00771293" w:rsidRDefault="003F5174" w:rsidP="003F5174">
            <w:pPr>
              <w:jc w:val="center"/>
            </w:pPr>
          </w:p>
        </w:tc>
        <w:tc>
          <w:tcPr>
            <w:tcW w:w="1169" w:type="pct"/>
            <w:gridSpan w:val="4"/>
            <w:tcBorders>
              <w:top w:val="single" w:sz="6" w:space="0" w:color="auto"/>
              <w:left w:val="single" w:sz="4" w:space="0" w:color="auto"/>
              <w:bottom w:val="single" w:sz="12" w:space="0" w:color="auto"/>
              <w:right w:val="single" w:sz="4" w:space="0" w:color="auto"/>
            </w:tcBorders>
          </w:tcPr>
          <w:p w:rsidR="003F5174" w:rsidRPr="00FF422D" w:rsidRDefault="003F5174" w:rsidP="003F5174">
            <w:pPr>
              <w:jc w:val="center"/>
            </w:pPr>
          </w:p>
        </w:tc>
        <w:tc>
          <w:tcPr>
            <w:tcW w:w="1513" w:type="pct"/>
            <w:gridSpan w:val="4"/>
            <w:tcBorders>
              <w:top w:val="single" w:sz="6" w:space="0" w:color="auto"/>
              <w:left w:val="single" w:sz="4" w:space="0" w:color="auto"/>
              <w:bottom w:val="single" w:sz="12" w:space="0" w:color="auto"/>
            </w:tcBorders>
          </w:tcPr>
          <w:p w:rsidR="003F5174" w:rsidRPr="00FF422D" w:rsidRDefault="003F5174" w:rsidP="003F5174">
            <w:pPr>
              <w:jc w:val="center"/>
            </w:pPr>
            <w:r>
              <w:t xml:space="preserve">  X</w:t>
            </w:r>
          </w:p>
        </w:tc>
        <w:tc>
          <w:tcPr>
            <w:tcW w:w="1165" w:type="pct"/>
            <w:gridSpan w:val="2"/>
            <w:tcBorders>
              <w:top w:val="single" w:sz="6" w:space="0" w:color="auto"/>
              <w:left w:val="single" w:sz="4" w:space="0" w:color="auto"/>
              <w:bottom w:val="single" w:sz="12" w:space="0" w:color="auto"/>
            </w:tcBorders>
          </w:tcPr>
          <w:p w:rsidR="003F5174" w:rsidRPr="00771293" w:rsidRDefault="003F5174" w:rsidP="003F5174">
            <w:pPr>
              <w:jc w:val="center"/>
            </w:pPr>
          </w:p>
        </w:tc>
      </w:tr>
      <w:tr w:rsidR="003F5174" w:rsidTr="003F517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ASSESSMENT CRITERIA</w:t>
            </w:r>
          </w:p>
        </w:tc>
      </w:tr>
      <w:tr w:rsidR="003F5174" w:rsidTr="003F517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F5174" w:rsidRDefault="003F5174" w:rsidP="00D66211">
            <w:pPr>
              <w:spacing w:after="0"/>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F5174" w:rsidRDefault="003F5174" w:rsidP="00D66211">
            <w:pPr>
              <w:spacing w:after="0"/>
              <w:jc w:val="center"/>
              <w:rPr>
                <w:b/>
                <w:sz w:val="20"/>
                <w:szCs w:val="20"/>
              </w:rPr>
            </w:pPr>
            <w:r>
              <w:rPr>
                <w:b/>
                <w:sz w:val="20"/>
                <w:szCs w:val="20"/>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3F5174" w:rsidRDefault="003F5174" w:rsidP="00D66211">
            <w:pPr>
              <w:spacing w:after="0"/>
              <w:jc w:val="center"/>
              <w:rPr>
                <w:b/>
                <w:sz w:val="20"/>
                <w:szCs w:val="20"/>
              </w:rPr>
            </w:pPr>
            <w:r>
              <w:rPr>
                <w:b/>
                <w:sz w:val="20"/>
                <w:szCs w:val="20"/>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3F5174" w:rsidRDefault="003F5174" w:rsidP="00D66211">
            <w:pPr>
              <w:spacing w:after="0"/>
              <w:jc w:val="center"/>
              <w:rPr>
                <w:b/>
                <w:sz w:val="20"/>
                <w:szCs w:val="20"/>
              </w:rPr>
            </w:pPr>
            <w:r>
              <w:rPr>
                <w:b/>
                <w:sz w:val="20"/>
                <w:szCs w:val="20"/>
              </w:rPr>
              <w:t>%</w:t>
            </w:r>
          </w:p>
        </w:tc>
      </w:tr>
      <w:tr w:rsidR="003F5174" w:rsidTr="003F51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5174" w:rsidRDefault="003F5174" w:rsidP="00D66211">
            <w:pPr>
              <w:spacing w:after="0"/>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F5174" w:rsidRDefault="003F5174" w:rsidP="00D66211">
            <w:pPr>
              <w:spacing w:after="0"/>
              <w:rPr>
                <w:sz w:val="20"/>
                <w:szCs w:val="20"/>
              </w:rPr>
            </w:pPr>
            <w:r>
              <w:rPr>
                <w:sz w:val="20"/>
                <w:szCs w:val="20"/>
              </w:rPr>
              <w:t>1st Mid-Term</w:t>
            </w:r>
          </w:p>
        </w:tc>
        <w:tc>
          <w:tcPr>
            <w:tcW w:w="745" w:type="pct"/>
            <w:tcBorders>
              <w:top w:val="single" w:sz="8" w:space="0" w:color="auto"/>
              <w:left w:val="single" w:sz="4" w:space="0" w:color="auto"/>
              <w:bottom w:val="single" w:sz="4" w:space="0" w:color="auto"/>
              <w:right w:val="single" w:sz="8" w:space="0" w:color="auto"/>
            </w:tcBorders>
          </w:tcPr>
          <w:p w:rsidR="003F5174" w:rsidRPr="000E3402" w:rsidRDefault="003F5174" w:rsidP="00D66211">
            <w:pPr>
              <w:spacing w:after="0"/>
              <w:jc w:val="center"/>
            </w:pP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3F5174" w:rsidRPr="006D2087" w:rsidRDefault="003F5174" w:rsidP="00D66211">
            <w:pPr>
              <w:spacing w:after="0"/>
              <w:jc w:val="center"/>
              <w:rPr>
                <w:sz w:val="20"/>
                <w:szCs w:val="20"/>
              </w:rPr>
            </w:pPr>
          </w:p>
        </w:tc>
      </w:tr>
      <w:tr w:rsidR="003F5174" w:rsidTr="003F51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5174" w:rsidRDefault="003F5174" w:rsidP="00D66211">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F5174" w:rsidRDefault="003F5174" w:rsidP="00D66211">
            <w:pPr>
              <w:spacing w:after="0"/>
              <w:rPr>
                <w:sz w:val="20"/>
                <w:szCs w:val="20"/>
              </w:rPr>
            </w:pPr>
            <w:r>
              <w:rPr>
                <w:sz w:val="20"/>
                <w:szCs w:val="20"/>
              </w:rPr>
              <w:t>2nd Mid-Term</w:t>
            </w:r>
          </w:p>
        </w:tc>
        <w:tc>
          <w:tcPr>
            <w:tcW w:w="745" w:type="pct"/>
            <w:tcBorders>
              <w:top w:val="single" w:sz="4" w:space="0" w:color="auto"/>
              <w:left w:val="single" w:sz="4" w:space="0" w:color="auto"/>
              <w:bottom w:val="single" w:sz="4" w:space="0" w:color="auto"/>
              <w:right w:val="single" w:sz="8" w:space="0" w:color="auto"/>
            </w:tcBorders>
          </w:tcPr>
          <w:p w:rsidR="003F5174" w:rsidRPr="000E3402" w:rsidRDefault="003F5174" w:rsidP="00D66211">
            <w:pPr>
              <w:spacing w:after="0"/>
              <w:jc w:val="cente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3F5174" w:rsidRPr="006D2087" w:rsidRDefault="003F5174" w:rsidP="00D66211">
            <w:pPr>
              <w:spacing w:after="0"/>
              <w:jc w:val="center"/>
              <w:rPr>
                <w:sz w:val="20"/>
                <w:szCs w:val="20"/>
              </w:rPr>
            </w:pPr>
          </w:p>
        </w:tc>
      </w:tr>
      <w:tr w:rsidR="003F5174" w:rsidTr="003F51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5174" w:rsidRDefault="003F5174" w:rsidP="00D66211">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F5174" w:rsidRDefault="003F5174" w:rsidP="00D66211">
            <w:pPr>
              <w:spacing w:after="0"/>
              <w:rPr>
                <w:sz w:val="20"/>
                <w:szCs w:val="20"/>
              </w:rPr>
            </w:pPr>
            <w:r>
              <w:rPr>
                <w:sz w:val="20"/>
                <w:szCs w:val="20"/>
              </w:rPr>
              <w:t>Quiz</w:t>
            </w:r>
          </w:p>
        </w:tc>
        <w:tc>
          <w:tcPr>
            <w:tcW w:w="745" w:type="pct"/>
            <w:tcBorders>
              <w:top w:val="single" w:sz="4" w:space="0" w:color="auto"/>
              <w:left w:val="single" w:sz="4" w:space="0" w:color="auto"/>
              <w:bottom w:val="single" w:sz="4" w:space="0" w:color="auto"/>
              <w:right w:val="single" w:sz="8" w:space="0" w:color="auto"/>
            </w:tcBorders>
          </w:tcPr>
          <w:p w:rsidR="003F5174" w:rsidRPr="000E3402" w:rsidRDefault="003F5174" w:rsidP="00D66211">
            <w:pPr>
              <w:spacing w:after="0"/>
            </w:pPr>
          </w:p>
        </w:tc>
        <w:tc>
          <w:tcPr>
            <w:tcW w:w="1165" w:type="pct"/>
            <w:gridSpan w:val="2"/>
            <w:tcBorders>
              <w:top w:val="single" w:sz="4" w:space="0" w:color="auto"/>
              <w:left w:val="single" w:sz="8" w:space="0" w:color="auto"/>
              <w:bottom w:val="single" w:sz="4" w:space="0" w:color="auto"/>
              <w:right w:val="single" w:sz="12" w:space="0" w:color="auto"/>
            </w:tcBorders>
          </w:tcPr>
          <w:p w:rsidR="003F5174" w:rsidRPr="00D605C4" w:rsidRDefault="003F5174" w:rsidP="00D66211">
            <w:pPr>
              <w:spacing w:after="0"/>
              <w:rPr>
                <w:sz w:val="20"/>
                <w:szCs w:val="20"/>
              </w:rPr>
            </w:pPr>
            <w:r>
              <w:rPr>
                <w:sz w:val="20"/>
                <w:szCs w:val="20"/>
              </w:rPr>
              <w:t xml:space="preserve"> </w:t>
            </w:r>
          </w:p>
        </w:tc>
      </w:tr>
      <w:tr w:rsidR="003F5174" w:rsidTr="003F51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5174" w:rsidRDefault="003F5174" w:rsidP="00D66211">
            <w:pPr>
              <w:spacing w:after="0"/>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F5174" w:rsidRDefault="003F5174" w:rsidP="00D66211">
            <w:pPr>
              <w:spacing w:after="0"/>
              <w:rPr>
                <w:sz w:val="20"/>
                <w:szCs w:val="20"/>
              </w:rPr>
            </w:pPr>
            <w:r>
              <w:rPr>
                <w:sz w:val="20"/>
                <w:szCs w:val="20"/>
              </w:rPr>
              <w:t>Homework</w:t>
            </w:r>
          </w:p>
        </w:tc>
        <w:tc>
          <w:tcPr>
            <w:tcW w:w="745" w:type="pct"/>
            <w:tcBorders>
              <w:top w:val="single" w:sz="4" w:space="0" w:color="auto"/>
              <w:left w:val="single" w:sz="4" w:space="0" w:color="auto"/>
              <w:bottom w:val="single" w:sz="4" w:space="0" w:color="auto"/>
              <w:right w:val="single" w:sz="8" w:space="0" w:color="auto"/>
            </w:tcBorders>
          </w:tcPr>
          <w:p w:rsidR="003F5174" w:rsidRPr="000E3402" w:rsidRDefault="003F5174" w:rsidP="00D66211">
            <w:pPr>
              <w:spacing w:after="0"/>
              <w:jc w:val="center"/>
            </w:pPr>
          </w:p>
        </w:tc>
        <w:tc>
          <w:tcPr>
            <w:tcW w:w="1165" w:type="pct"/>
            <w:gridSpan w:val="2"/>
            <w:tcBorders>
              <w:top w:val="single" w:sz="4" w:space="0" w:color="auto"/>
              <w:left w:val="single" w:sz="8" w:space="0" w:color="auto"/>
              <w:bottom w:val="single" w:sz="4" w:space="0" w:color="auto"/>
              <w:right w:val="single" w:sz="12" w:space="0" w:color="auto"/>
            </w:tcBorders>
          </w:tcPr>
          <w:p w:rsidR="003F5174" w:rsidRPr="00D605C4" w:rsidRDefault="003F5174" w:rsidP="00D66211">
            <w:pPr>
              <w:spacing w:after="0"/>
              <w:jc w:val="center"/>
              <w:rPr>
                <w:sz w:val="20"/>
                <w:szCs w:val="20"/>
              </w:rPr>
            </w:pPr>
          </w:p>
        </w:tc>
      </w:tr>
      <w:tr w:rsidR="003F5174" w:rsidTr="003F51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5174" w:rsidRDefault="003F5174" w:rsidP="00D66211">
            <w:pPr>
              <w:spacing w:after="0"/>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F5174" w:rsidRDefault="003F5174" w:rsidP="00D66211">
            <w:pPr>
              <w:spacing w:after="0"/>
              <w:rPr>
                <w:sz w:val="20"/>
                <w:szCs w:val="20"/>
              </w:rPr>
            </w:pPr>
            <w:r>
              <w:rPr>
                <w:sz w:val="20"/>
                <w:szCs w:val="20"/>
              </w:rPr>
              <w:t>Project</w:t>
            </w:r>
          </w:p>
        </w:tc>
        <w:tc>
          <w:tcPr>
            <w:tcW w:w="745" w:type="pct"/>
            <w:tcBorders>
              <w:top w:val="single" w:sz="4" w:space="0" w:color="auto"/>
              <w:left w:val="single" w:sz="4" w:space="0" w:color="auto"/>
              <w:bottom w:val="single" w:sz="8" w:space="0" w:color="auto"/>
              <w:right w:val="single" w:sz="8" w:space="0" w:color="auto"/>
            </w:tcBorders>
          </w:tcPr>
          <w:p w:rsidR="003F5174" w:rsidRPr="000E3402" w:rsidRDefault="003F5174" w:rsidP="00D66211">
            <w:pPr>
              <w:spacing w:after="0"/>
              <w:jc w:val="center"/>
            </w:pPr>
            <w: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3F5174" w:rsidRPr="00D605C4" w:rsidRDefault="003F5174" w:rsidP="00D66211">
            <w:pPr>
              <w:spacing w:after="0"/>
              <w:jc w:val="center"/>
              <w:rPr>
                <w:sz w:val="20"/>
                <w:szCs w:val="20"/>
              </w:rPr>
            </w:pPr>
            <w:r>
              <w:rPr>
                <w:sz w:val="20"/>
                <w:szCs w:val="20"/>
              </w:rPr>
              <w:t xml:space="preserve"> </w:t>
            </w:r>
          </w:p>
        </w:tc>
      </w:tr>
      <w:tr w:rsidR="003F5174" w:rsidTr="003F51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5174" w:rsidRDefault="003F5174" w:rsidP="00D66211">
            <w:pPr>
              <w:spacing w:after="0"/>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F5174" w:rsidRDefault="003F5174" w:rsidP="00D66211">
            <w:pPr>
              <w:spacing w:after="0"/>
              <w:rPr>
                <w:sz w:val="20"/>
                <w:szCs w:val="20"/>
              </w:rPr>
            </w:pPr>
            <w:r>
              <w:rPr>
                <w:sz w:val="20"/>
                <w:szCs w:val="20"/>
              </w:rPr>
              <w:t>Report</w:t>
            </w:r>
          </w:p>
        </w:tc>
        <w:tc>
          <w:tcPr>
            <w:tcW w:w="745" w:type="pct"/>
            <w:tcBorders>
              <w:top w:val="single" w:sz="8" w:space="0" w:color="auto"/>
              <w:left w:val="single" w:sz="4" w:space="0" w:color="auto"/>
              <w:bottom w:val="single" w:sz="8" w:space="0" w:color="auto"/>
              <w:right w:val="single" w:sz="8" w:space="0" w:color="auto"/>
            </w:tcBorders>
          </w:tcPr>
          <w:p w:rsidR="003F5174" w:rsidRPr="000E3402" w:rsidRDefault="003F5174" w:rsidP="00D66211">
            <w:pPr>
              <w:spacing w:after="0"/>
              <w:jc w:val="center"/>
            </w:pPr>
          </w:p>
        </w:tc>
        <w:tc>
          <w:tcPr>
            <w:tcW w:w="1165" w:type="pct"/>
            <w:gridSpan w:val="2"/>
            <w:tcBorders>
              <w:top w:val="single" w:sz="8" w:space="0" w:color="auto"/>
              <w:left w:val="single" w:sz="8" w:space="0" w:color="auto"/>
              <w:bottom w:val="single" w:sz="8" w:space="0" w:color="auto"/>
              <w:right w:val="single" w:sz="12" w:space="0" w:color="auto"/>
            </w:tcBorders>
          </w:tcPr>
          <w:p w:rsidR="003F5174" w:rsidRPr="00D605C4" w:rsidRDefault="003F5174" w:rsidP="00D66211">
            <w:pPr>
              <w:spacing w:after="0"/>
              <w:rPr>
                <w:sz w:val="20"/>
                <w:szCs w:val="20"/>
              </w:rPr>
            </w:pPr>
          </w:p>
        </w:tc>
      </w:tr>
      <w:tr w:rsidR="003F5174" w:rsidTr="003F517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F5174" w:rsidRDefault="003F5174" w:rsidP="00D66211">
            <w:pPr>
              <w:spacing w:after="0"/>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F5174" w:rsidRDefault="003F5174" w:rsidP="00D66211">
            <w:pPr>
              <w:spacing w:after="0"/>
              <w:rPr>
                <w:sz w:val="20"/>
                <w:szCs w:val="20"/>
              </w:rPr>
            </w:pPr>
            <w:r>
              <w:rPr>
                <w:sz w:val="20"/>
                <w:szCs w:val="20"/>
              </w:rPr>
              <w:t>Others (………)</w:t>
            </w:r>
          </w:p>
        </w:tc>
        <w:tc>
          <w:tcPr>
            <w:tcW w:w="745" w:type="pct"/>
            <w:tcBorders>
              <w:top w:val="single" w:sz="8" w:space="0" w:color="auto"/>
              <w:left w:val="single" w:sz="4" w:space="0" w:color="auto"/>
              <w:bottom w:val="single" w:sz="12" w:space="0" w:color="auto"/>
              <w:right w:val="single" w:sz="8" w:space="0" w:color="auto"/>
            </w:tcBorders>
          </w:tcPr>
          <w:p w:rsidR="003F5174" w:rsidRPr="000E3402" w:rsidRDefault="003F5174" w:rsidP="00D66211">
            <w:pPr>
              <w:spacing w:after="0"/>
            </w:pPr>
          </w:p>
        </w:tc>
        <w:tc>
          <w:tcPr>
            <w:tcW w:w="1165" w:type="pct"/>
            <w:gridSpan w:val="2"/>
            <w:tcBorders>
              <w:top w:val="single" w:sz="8" w:space="0" w:color="auto"/>
              <w:left w:val="single" w:sz="8" w:space="0" w:color="auto"/>
              <w:bottom w:val="single" w:sz="12" w:space="0" w:color="auto"/>
              <w:right w:val="single" w:sz="12" w:space="0" w:color="auto"/>
            </w:tcBorders>
          </w:tcPr>
          <w:p w:rsidR="003F5174" w:rsidRPr="00D605C4" w:rsidRDefault="003F5174" w:rsidP="00D66211">
            <w:pPr>
              <w:spacing w:after="0"/>
              <w:rPr>
                <w:sz w:val="20"/>
                <w:szCs w:val="20"/>
              </w:rPr>
            </w:pPr>
          </w:p>
        </w:tc>
      </w:tr>
      <w:tr w:rsidR="003F5174" w:rsidTr="003F5174">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F5174" w:rsidRDefault="003F5174" w:rsidP="003F5174">
            <w:pPr>
              <w:rPr>
                <w:sz w:val="20"/>
                <w:szCs w:val="20"/>
              </w:rPr>
            </w:pPr>
            <w:r>
              <w:rPr>
                <w:sz w:val="20"/>
                <w:szCs w:val="20"/>
              </w:rPr>
              <w:t xml:space="preserve"> </w:t>
            </w:r>
          </w:p>
        </w:tc>
        <w:tc>
          <w:tcPr>
            <w:tcW w:w="745" w:type="pct"/>
            <w:tcBorders>
              <w:top w:val="single" w:sz="12" w:space="0" w:color="auto"/>
              <w:left w:val="single" w:sz="4" w:space="0" w:color="auto"/>
              <w:bottom w:val="single" w:sz="8" w:space="0" w:color="auto"/>
              <w:right w:val="single" w:sz="8" w:space="0" w:color="auto"/>
            </w:tcBorders>
          </w:tcPr>
          <w:p w:rsidR="003F5174" w:rsidRPr="000E3402" w:rsidRDefault="003F5174" w:rsidP="003F5174">
            <w:pPr>
              <w:jc w:val="center"/>
            </w:pPr>
            <w:r>
              <w:t>1</w:t>
            </w:r>
          </w:p>
        </w:tc>
        <w:tc>
          <w:tcPr>
            <w:tcW w:w="1165" w:type="pct"/>
            <w:gridSpan w:val="2"/>
            <w:tcBorders>
              <w:top w:val="single" w:sz="12" w:space="0" w:color="auto"/>
              <w:left w:val="single" w:sz="8" w:space="0" w:color="auto"/>
              <w:bottom w:val="single" w:sz="8" w:space="0" w:color="auto"/>
              <w:right w:val="single" w:sz="12" w:space="0" w:color="auto"/>
            </w:tcBorders>
          </w:tcPr>
          <w:p w:rsidR="003F5174" w:rsidRPr="00D605C4" w:rsidRDefault="003F5174" w:rsidP="003F5174">
            <w:pPr>
              <w:jc w:val="center"/>
              <w:rPr>
                <w:sz w:val="20"/>
                <w:szCs w:val="20"/>
              </w:rPr>
            </w:pPr>
            <w:r>
              <w:rPr>
                <w:sz w:val="20"/>
                <w:szCs w:val="20"/>
              </w:rPr>
              <w:t>100</w:t>
            </w:r>
          </w:p>
        </w:tc>
      </w:tr>
      <w:tr w:rsidR="003F5174" w:rsidTr="003F517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F5174" w:rsidRPr="00112E99" w:rsidRDefault="003F5174" w:rsidP="003F5174">
            <w:pPr>
              <w:jc w:val="both"/>
              <w:rPr>
                <w:sz w:val="20"/>
                <w:szCs w:val="20"/>
                <w:lang w:val="en-US"/>
              </w:rPr>
            </w:pPr>
            <w:r w:rsidRPr="00F16C27">
              <w:rPr>
                <w:sz w:val="20"/>
                <w:szCs w:val="20"/>
                <w:lang w:val="en-US"/>
              </w:rPr>
              <w:t>No additional conditions are recommended.</w:t>
            </w:r>
          </w:p>
        </w:tc>
      </w:tr>
      <w:tr w:rsidR="003F5174" w:rsidTr="003F517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3F5174" w:rsidRPr="00A4174D" w:rsidRDefault="003F5174" w:rsidP="003F5174">
            <w:pPr>
              <w:tabs>
                <w:tab w:val="left" w:pos="519"/>
              </w:tabs>
              <w:rPr>
                <w:sz w:val="20"/>
                <w:szCs w:val="20"/>
                <w:lang w:val="en-US"/>
              </w:rPr>
            </w:pPr>
            <w:r w:rsidRPr="000968BF">
              <w:rPr>
                <w:sz w:val="20"/>
                <w:szCs w:val="20"/>
                <w:lang w:val="en-US"/>
              </w:rPr>
              <w:t>Surgical approach of the subjects of the benign and malignant pathological occurrences that may occur in the oral and peripheral region and orthognathic surgery are the content of the course.</w:t>
            </w:r>
          </w:p>
        </w:tc>
      </w:tr>
      <w:tr w:rsidR="003F5174" w:rsidTr="003F5174">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3F5174" w:rsidRPr="00112E99" w:rsidRDefault="003F5174" w:rsidP="003F5174">
            <w:pPr>
              <w:tabs>
                <w:tab w:val="left" w:pos="1273"/>
              </w:tabs>
              <w:rPr>
                <w:sz w:val="20"/>
                <w:szCs w:val="20"/>
                <w:lang w:val="en-US"/>
              </w:rPr>
            </w:pPr>
            <w:r w:rsidRPr="00F16C27">
              <w:rPr>
                <w:sz w:val="20"/>
                <w:szCs w:val="20"/>
                <w:lang w:val="en-US"/>
              </w:rPr>
              <w:t>Be able to create a surgical point of view to the jaw and surrounding tissues</w:t>
            </w:r>
          </w:p>
        </w:tc>
      </w:tr>
      <w:tr w:rsidR="003F5174" w:rsidTr="003F517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F5174" w:rsidRPr="00112E99" w:rsidRDefault="003F5174" w:rsidP="003F5174">
            <w:pPr>
              <w:rPr>
                <w:sz w:val="20"/>
                <w:szCs w:val="20"/>
                <w:lang w:val="en-US"/>
              </w:rPr>
            </w:pPr>
            <w:r w:rsidRPr="00B508A0">
              <w:rPr>
                <w:sz w:val="20"/>
                <w:szCs w:val="20"/>
                <w:lang w:val="en-US"/>
              </w:rPr>
              <w:t>The students will be taught how to solve the problems and the theoretical infrastructure will be provided in professional practice in Oral and  Maxillofacial Surgery course.</w:t>
            </w:r>
          </w:p>
        </w:tc>
      </w:tr>
      <w:tr w:rsidR="003F5174" w:rsidTr="003F517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3F5174" w:rsidRPr="00A37D8A" w:rsidRDefault="003F5174" w:rsidP="003F5174">
            <w:pPr>
              <w:tabs>
                <w:tab w:val="left" w:pos="7800"/>
              </w:tabs>
              <w:rPr>
                <w:sz w:val="20"/>
                <w:szCs w:val="20"/>
                <w:lang w:val="en-US"/>
              </w:rPr>
            </w:pPr>
            <w:r w:rsidRPr="00740766">
              <w:rPr>
                <w:sz w:val="20"/>
                <w:szCs w:val="20"/>
                <w:lang w:val="en-US"/>
              </w:rPr>
              <w:t>At the end of the course, all students will have a level of knowledge about the pathological formations and treatments of the jaw and surrounding tissues.</w:t>
            </w:r>
          </w:p>
        </w:tc>
      </w:tr>
      <w:tr w:rsidR="003F5174" w:rsidTr="003F517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3F5174" w:rsidRPr="00A37D8A" w:rsidRDefault="003F5174" w:rsidP="003F5174">
            <w:pPr>
              <w:pStyle w:val="Balk4"/>
              <w:spacing w:before="0" w:beforeAutospacing="0" w:after="0" w:afterAutospacing="0"/>
              <w:rPr>
                <w:b w:val="0"/>
                <w:color w:val="000000"/>
                <w:sz w:val="20"/>
                <w:szCs w:val="20"/>
                <w:lang w:val="en-US"/>
              </w:rPr>
            </w:pPr>
            <w:r>
              <w:rPr>
                <w:b w:val="0"/>
                <w:sz w:val="20"/>
                <w:szCs w:val="20"/>
                <w:lang w:val="en-US"/>
              </w:rPr>
              <w:t xml:space="preserve"> </w:t>
            </w:r>
            <w:r>
              <w:rPr>
                <w:b w:val="0"/>
                <w:sz w:val="20"/>
                <w:szCs w:val="20"/>
              </w:rPr>
              <w:t>Ağız, Diş, Çene Hastalıkları ve Cerrahisi. Mustafa Türker, Şule Yücetaş. Atlas Kitapçılık, 1997, Ankara</w:t>
            </w:r>
          </w:p>
        </w:tc>
      </w:tr>
      <w:tr w:rsidR="003F5174" w:rsidTr="003F517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3F5174" w:rsidRPr="00112E99" w:rsidRDefault="003F5174" w:rsidP="003F5174">
            <w:pPr>
              <w:pStyle w:val="Balk4"/>
              <w:spacing w:before="0" w:beforeAutospacing="0" w:after="0" w:afterAutospacing="0"/>
              <w:rPr>
                <w:color w:val="000000"/>
                <w:lang w:val="en-US"/>
              </w:rPr>
            </w:pPr>
            <w:r>
              <w:rPr>
                <w:b w:val="0"/>
                <w:sz w:val="20"/>
                <w:szCs w:val="20"/>
                <w:lang w:val="en-US"/>
              </w:rPr>
              <w:t xml:space="preserve"> </w:t>
            </w:r>
            <w:r>
              <w:rPr>
                <w:b w:val="0"/>
                <w:bCs w:val="0"/>
                <w:color w:val="000000"/>
                <w:sz w:val="20"/>
                <w:szCs w:val="20"/>
              </w:rPr>
              <w:t>Contemporary Oral and Maxillofacial Surgery. 6th ed. James Hupp, Myron R. Tucker, Edward Ellis III. Elsevier Inc, 2008, St. Louis, Missouri</w:t>
            </w:r>
          </w:p>
        </w:tc>
      </w:tr>
      <w:tr w:rsidR="003F5174" w:rsidTr="003F517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F5174" w:rsidRDefault="003F5174" w:rsidP="003F5174">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3F5174" w:rsidRPr="00112E99" w:rsidRDefault="003F5174" w:rsidP="003F5174">
            <w:pPr>
              <w:jc w:val="both"/>
              <w:rPr>
                <w:sz w:val="20"/>
                <w:szCs w:val="20"/>
                <w:lang w:val="en-US"/>
              </w:rPr>
            </w:pPr>
            <w:r>
              <w:rPr>
                <w:sz w:val="20"/>
                <w:szCs w:val="20"/>
                <w:lang w:val="en-US"/>
              </w:rPr>
              <w:t xml:space="preserve"> </w:t>
            </w:r>
            <w:r w:rsidRPr="00112E99">
              <w:rPr>
                <w:sz w:val="20"/>
                <w:szCs w:val="20"/>
                <w:lang w:val="en-US"/>
              </w:rPr>
              <w:t xml:space="preserve"> </w:t>
            </w:r>
            <w:r w:rsidRPr="008764E9">
              <w:rPr>
                <w:sz w:val="20"/>
                <w:szCs w:val="20"/>
                <w:lang w:val="en-US"/>
              </w:rPr>
              <w:t>There is no e</w:t>
            </w:r>
            <w:r>
              <w:rPr>
                <w:sz w:val="20"/>
                <w:szCs w:val="20"/>
                <w:lang w:val="en-US"/>
              </w:rPr>
              <w:t>quipment required for the course.</w:t>
            </w:r>
          </w:p>
        </w:tc>
      </w:tr>
    </w:tbl>
    <w:p w:rsidR="003F5174" w:rsidRDefault="003F5174" w:rsidP="003F5174">
      <w:pPr>
        <w:rPr>
          <w:sz w:val="18"/>
          <w:szCs w:val="18"/>
        </w:rPr>
        <w:sectPr w:rsidR="003F5174" w:rsidSect="003F517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F5174" w:rsidTr="003F51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F5174" w:rsidRDefault="003F5174" w:rsidP="003F5174">
            <w:pPr>
              <w:jc w:val="center"/>
              <w:rPr>
                <w:b/>
              </w:rPr>
            </w:pPr>
            <w:r>
              <w:rPr>
                <w:b/>
              </w:rPr>
              <w:t>COURSE SYLLABUS</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tcPr>
          <w:p w:rsidR="003F5174" w:rsidRDefault="003F5174" w:rsidP="003F5174">
            <w:pPr>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3F5174" w:rsidRDefault="003F5174" w:rsidP="003F5174">
            <w:pPr>
              <w:rPr>
                <w:b/>
              </w:rPr>
            </w:pPr>
            <w:r>
              <w:rPr>
                <w:b/>
              </w:rPr>
              <w:t xml:space="preserve">TOPICS </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1</w:t>
            </w:r>
          </w:p>
        </w:tc>
        <w:tc>
          <w:tcPr>
            <w:tcW w:w="4407" w:type="pct"/>
            <w:tcBorders>
              <w:top w:val="single" w:sz="6" w:space="0" w:color="auto"/>
              <w:left w:val="single" w:sz="6" w:space="0" w:color="auto"/>
              <w:bottom w:val="single" w:sz="6" w:space="0" w:color="auto"/>
              <w:right w:val="single" w:sz="12" w:space="0" w:color="auto"/>
            </w:tcBorders>
          </w:tcPr>
          <w:p w:rsidR="003F5174" w:rsidRPr="0072271B" w:rsidRDefault="003F5174" w:rsidP="003F5174">
            <w:pPr>
              <w:rPr>
                <w:sz w:val="20"/>
                <w:szCs w:val="20"/>
              </w:rPr>
            </w:pPr>
            <w:r>
              <w:rPr>
                <w:sz w:val="20"/>
                <w:szCs w:val="20"/>
              </w:rPr>
              <w:t xml:space="preserve"> Single Rooted Tooth Extraction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2</w:t>
            </w:r>
          </w:p>
        </w:tc>
        <w:tc>
          <w:tcPr>
            <w:tcW w:w="4407" w:type="pct"/>
            <w:tcBorders>
              <w:top w:val="single" w:sz="6" w:space="0" w:color="auto"/>
              <w:left w:val="single" w:sz="6" w:space="0" w:color="auto"/>
              <w:bottom w:val="single" w:sz="6" w:space="0" w:color="auto"/>
              <w:right w:val="single" w:sz="12" w:space="0" w:color="auto"/>
            </w:tcBorders>
          </w:tcPr>
          <w:p w:rsidR="003F5174" w:rsidRPr="0072271B" w:rsidRDefault="003F5174" w:rsidP="003F5174">
            <w:pPr>
              <w:rPr>
                <w:sz w:val="20"/>
                <w:szCs w:val="20"/>
              </w:rPr>
            </w:pPr>
            <w:r>
              <w:rPr>
                <w:sz w:val="20"/>
                <w:szCs w:val="20"/>
              </w:rPr>
              <w:t xml:space="preserve"> Single Rooted Tooth Extraction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3</w:t>
            </w:r>
          </w:p>
        </w:tc>
        <w:tc>
          <w:tcPr>
            <w:tcW w:w="4407" w:type="pct"/>
            <w:tcBorders>
              <w:top w:val="single" w:sz="6" w:space="0" w:color="auto"/>
              <w:left w:val="single" w:sz="6" w:space="0" w:color="auto"/>
              <w:bottom w:val="single" w:sz="6" w:space="0" w:color="auto"/>
              <w:right w:val="single" w:sz="12" w:space="0" w:color="auto"/>
            </w:tcBorders>
          </w:tcPr>
          <w:p w:rsidR="003F5174" w:rsidRDefault="003F5174" w:rsidP="003F5174">
            <w:r w:rsidRPr="0080534A">
              <w:rPr>
                <w:sz w:val="20"/>
                <w:szCs w:val="20"/>
              </w:rPr>
              <w:t>Single Rooted Tooth Extraction</w:t>
            </w:r>
            <w:r>
              <w:rPr>
                <w:sz w:val="20"/>
                <w:szCs w:val="20"/>
              </w:rPr>
              <w:t xml:space="preserve">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4</w:t>
            </w:r>
          </w:p>
        </w:tc>
        <w:tc>
          <w:tcPr>
            <w:tcW w:w="4407" w:type="pct"/>
            <w:tcBorders>
              <w:top w:val="single" w:sz="6" w:space="0" w:color="auto"/>
              <w:left w:val="single" w:sz="6" w:space="0" w:color="auto"/>
              <w:bottom w:val="single" w:sz="6" w:space="0" w:color="auto"/>
              <w:right w:val="single" w:sz="12" w:space="0" w:color="auto"/>
            </w:tcBorders>
          </w:tcPr>
          <w:p w:rsidR="003F5174" w:rsidRDefault="003F5174" w:rsidP="003F5174">
            <w:r w:rsidRPr="0080534A">
              <w:rPr>
                <w:sz w:val="20"/>
                <w:szCs w:val="20"/>
              </w:rPr>
              <w:t>Single Rooted Tooth Extraction</w:t>
            </w:r>
            <w:r>
              <w:rPr>
                <w:sz w:val="20"/>
                <w:szCs w:val="20"/>
              </w:rPr>
              <w:t xml:space="preserve">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5</w:t>
            </w:r>
          </w:p>
        </w:tc>
        <w:tc>
          <w:tcPr>
            <w:tcW w:w="4407" w:type="pct"/>
            <w:tcBorders>
              <w:top w:val="single" w:sz="6" w:space="0" w:color="auto"/>
              <w:left w:val="single" w:sz="6" w:space="0" w:color="auto"/>
              <w:bottom w:val="single" w:sz="6" w:space="0" w:color="auto"/>
              <w:right w:val="single" w:sz="12" w:space="0" w:color="auto"/>
            </w:tcBorders>
          </w:tcPr>
          <w:p w:rsidR="003F5174" w:rsidRPr="0072271B" w:rsidRDefault="003F5174" w:rsidP="003F5174">
            <w:pPr>
              <w:rPr>
                <w:sz w:val="20"/>
                <w:szCs w:val="20"/>
              </w:rPr>
            </w:pPr>
            <w:r>
              <w:rPr>
                <w:sz w:val="20"/>
                <w:szCs w:val="20"/>
              </w:rPr>
              <w:t xml:space="preserve"> Single Rooted Tooth Extraction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Pr="0072271B" w:rsidRDefault="003F5174" w:rsidP="003F5174">
            <w:pPr>
              <w:rPr>
                <w:sz w:val="20"/>
                <w:szCs w:val="20"/>
              </w:rPr>
            </w:pPr>
            <w:r>
              <w:rPr>
                <w:sz w:val="20"/>
                <w:szCs w:val="20"/>
              </w:rPr>
              <w:t xml:space="preserve"> Single Rooted Tooth Extraction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Pr="0072271B" w:rsidRDefault="003F5174" w:rsidP="003F5174">
            <w:pPr>
              <w:rPr>
                <w:sz w:val="20"/>
                <w:szCs w:val="20"/>
              </w:rPr>
            </w:pPr>
            <w:r>
              <w:rPr>
                <w:sz w:val="20"/>
                <w:szCs w:val="20"/>
              </w:rPr>
              <w:t xml:space="preserve"> Single Rooted Tooth Extraction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Pr="0072271B" w:rsidRDefault="003F5174" w:rsidP="003F5174">
            <w:pPr>
              <w:rPr>
                <w:sz w:val="20"/>
                <w:szCs w:val="20"/>
              </w:rPr>
            </w:pPr>
            <w:r>
              <w:rPr>
                <w:sz w:val="20"/>
                <w:szCs w:val="20"/>
              </w:rPr>
              <w:t xml:space="preserve"> Single Rooted Tooth Extraction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Pr="0072271B" w:rsidRDefault="003F5174" w:rsidP="003F5174">
            <w:pPr>
              <w:rPr>
                <w:sz w:val="20"/>
                <w:szCs w:val="20"/>
              </w:rPr>
            </w:pPr>
            <w:r>
              <w:rPr>
                <w:sz w:val="20"/>
                <w:szCs w:val="20"/>
              </w:rPr>
              <w:t xml:space="preserve"> Single Rooted Tooth Extraction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Pr="0072271B" w:rsidRDefault="003F5174" w:rsidP="003F5174">
            <w:pPr>
              <w:rPr>
                <w:sz w:val="20"/>
                <w:szCs w:val="20"/>
              </w:rPr>
            </w:pPr>
            <w:r>
              <w:rPr>
                <w:sz w:val="20"/>
                <w:szCs w:val="20"/>
              </w:rPr>
              <w:t xml:space="preserve"> Single Rooted Tooth Extraction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Pr="0072271B" w:rsidRDefault="003F5174" w:rsidP="003F5174">
            <w:pPr>
              <w:rPr>
                <w:sz w:val="20"/>
                <w:szCs w:val="20"/>
              </w:rPr>
            </w:pPr>
            <w:r>
              <w:rPr>
                <w:sz w:val="20"/>
                <w:szCs w:val="20"/>
              </w:rPr>
              <w:t xml:space="preserve"> Single Rooted Tooth Extraction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Default="003F5174" w:rsidP="003F5174">
            <w:r w:rsidRPr="0080534A">
              <w:rPr>
                <w:sz w:val="20"/>
                <w:szCs w:val="20"/>
              </w:rPr>
              <w:t>Single Rooted Tooth Extraction</w:t>
            </w:r>
            <w:r>
              <w:rPr>
                <w:sz w:val="20"/>
                <w:szCs w:val="20"/>
              </w:rPr>
              <w:t xml:space="preserve">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Default="003F5174" w:rsidP="003F5174">
            <w:r w:rsidRPr="0080534A">
              <w:rPr>
                <w:sz w:val="20"/>
                <w:szCs w:val="20"/>
              </w:rPr>
              <w:t>Single Rooted Tooth Extraction</w:t>
            </w:r>
            <w:r>
              <w:rPr>
                <w:sz w:val="20"/>
                <w:szCs w:val="20"/>
              </w:rPr>
              <w:t xml:space="preserve"> Practice</w:t>
            </w:r>
          </w:p>
        </w:tc>
      </w:tr>
      <w:tr w:rsidR="003F5174" w:rsidTr="003F517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Pr="0072271B" w:rsidRDefault="003F5174" w:rsidP="003F5174">
            <w:pPr>
              <w:rPr>
                <w:sz w:val="20"/>
                <w:szCs w:val="20"/>
              </w:rPr>
            </w:pPr>
            <w:r>
              <w:rPr>
                <w:sz w:val="20"/>
                <w:szCs w:val="20"/>
              </w:rPr>
              <w:t xml:space="preserve"> Single Rooted Tooth Extraction Practice</w:t>
            </w:r>
          </w:p>
        </w:tc>
      </w:tr>
      <w:tr w:rsidR="003F5174" w:rsidTr="003F517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Pr="0072271B" w:rsidRDefault="003F5174" w:rsidP="003F5174">
            <w:pPr>
              <w:rPr>
                <w:sz w:val="20"/>
                <w:szCs w:val="20"/>
              </w:rPr>
            </w:pPr>
            <w:r>
              <w:rPr>
                <w:sz w:val="20"/>
                <w:szCs w:val="20"/>
              </w:rPr>
              <w:t xml:space="preserve"> Single Rooted Tooth Extraction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Pr="0072271B" w:rsidRDefault="003F5174" w:rsidP="003F5174">
            <w:pPr>
              <w:rPr>
                <w:sz w:val="20"/>
                <w:szCs w:val="20"/>
              </w:rPr>
            </w:pPr>
            <w:r>
              <w:rPr>
                <w:sz w:val="20"/>
                <w:szCs w:val="20"/>
              </w:rPr>
              <w:t xml:space="preserve"> Single Rooted Tooth Extraction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17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18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19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2C2ADB">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2C2ADB">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2C2ADB">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2C2ADB">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29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30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31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Default="003F5174" w:rsidP="003F5174">
            <w:r w:rsidRPr="002C2ADB">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32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Default="003F5174" w:rsidP="003F5174">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F5174" w:rsidRDefault="003F5174" w:rsidP="003F5174">
            <w:pPr>
              <w:jc w:val="center"/>
            </w:pPr>
            <w:r>
              <w:t>33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F5174" w:rsidRPr="00EC01E5" w:rsidRDefault="003F5174" w:rsidP="003F5174">
            <w:pPr>
              <w:rPr>
                <w:sz w:val="20"/>
                <w:szCs w:val="20"/>
              </w:rPr>
            </w:pPr>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34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Pr="00EC01E5" w:rsidRDefault="003F5174" w:rsidP="003F5174">
            <w:pPr>
              <w:rPr>
                <w:sz w:val="20"/>
                <w:szCs w:val="20"/>
              </w:rPr>
            </w:pPr>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35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Pr="00EC01E5" w:rsidRDefault="003F5174" w:rsidP="003F5174">
            <w:pPr>
              <w:rPr>
                <w:sz w:val="20"/>
                <w:szCs w:val="20"/>
              </w:rPr>
            </w:pPr>
            <w:r w:rsidRPr="00EC01E5">
              <w:rPr>
                <w:sz w:val="20"/>
                <w:szCs w:val="20"/>
              </w:rPr>
              <w:t>Multiple Rooted Tooth Extraction</w:t>
            </w:r>
            <w:r>
              <w:rPr>
                <w:sz w:val="20"/>
                <w:szCs w:val="20"/>
              </w:rPr>
              <w:t xml:space="preserve"> Practice</w:t>
            </w:r>
          </w:p>
        </w:tc>
      </w:tr>
      <w:tr w:rsidR="003F5174" w:rsidTr="003F517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F5174" w:rsidRDefault="003F5174" w:rsidP="003F5174">
            <w:pPr>
              <w:jc w:val="center"/>
            </w:pPr>
            <w:r>
              <w:t>36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F5174" w:rsidRPr="00EC01E5" w:rsidRDefault="003F5174" w:rsidP="003F5174">
            <w:pPr>
              <w:rPr>
                <w:sz w:val="20"/>
                <w:szCs w:val="20"/>
              </w:rPr>
            </w:pPr>
            <w:r w:rsidRPr="00EC01E5">
              <w:rPr>
                <w:sz w:val="20"/>
                <w:szCs w:val="20"/>
              </w:rPr>
              <w:t>Multiple Rooted Tooth Extraction</w:t>
            </w:r>
            <w:r>
              <w:rPr>
                <w:sz w:val="20"/>
                <w:szCs w:val="20"/>
              </w:rPr>
              <w:t xml:space="preserve"> Practice</w:t>
            </w:r>
          </w:p>
        </w:tc>
      </w:tr>
    </w:tbl>
    <w:p w:rsidR="003F5174" w:rsidRDefault="003F5174" w:rsidP="003F5174">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F5174" w:rsidTr="003F5174">
        <w:tc>
          <w:tcPr>
            <w:tcW w:w="603" w:type="dxa"/>
            <w:tcBorders>
              <w:top w:val="single" w:sz="12" w:space="0" w:color="auto"/>
              <w:left w:val="single" w:sz="12" w:space="0" w:color="auto"/>
              <w:bottom w:val="single" w:sz="6" w:space="0" w:color="auto"/>
              <w:right w:val="single" w:sz="6" w:space="0" w:color="auto"/>
            </w:tcBorders>
            <w:vAlign w:val="center"/>
          </w:tcPr>
          <w:p w:rsidR="003F5174" w:rsidRDefault="003F5174" w:rsidP="003F5174">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F5174" w:rsidRDefault="003F5174" w:rsidP="003F5174">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F5174" w:rsidRDefault="003F5174" w:rsidP="003F5174">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3F5174" w:rsidRDefault="003F5174" w:rsidP="003F5174">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3F5174" w:rsidRDefault="003F5174" w:rsidP="003F5174">
            <w:pPr>
              <w:jc w:val="center"/>
              <w:rPr>
                <w:b/>
              </w:rPr>
            </w:pPr>
            <w:r>
              <w:rPr>
                <w:b/>
              </w:rPr>
              <w:t>1</w:t>
            </w:r>
          </w:p>
        </w:tc>
      </w:tr>
      <w:tr w:rsidR="003F5174" w:rsidTr="003F5174">
        <w:tc>
          <w:tcPr>
            <w:tcW w:w="603" w:type="dxa"/>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3F5174" w:rsidRPr="00203302" w:rsidRDefault="003F5174" w:rsidP="003F5174">
            <w:pPr>
              <w:jc w:val="both"/>
              <w:rPr>
                <w:sz w:val="20"/>
                <w:szCs w:val="20"/>
                <w:lang w:val="en-US"/>
              </w:rPr>
            </w:pPr>
            <w:r w:rsidRPr="00203302">
              <w:rPr>
                <w:sz w:val="20"/>
                <w:szCs w:val="20"/>
                <w:lang w:val="en-US"/>
              </w:rPr>
              <w:t>Sufficient kn</w:t>
            </w:r>
            <w:r>
              <w:rPr>
                <w:sz w:val="20"/>
                <w:szCs w:val="20"/>
                <w:lang w:val="en-US"/>
              </w:rPr>
              <w:t>owledge of subjects related with dentistry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dentistry</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5174" w:rsidRPr="000E3402" w:rsidRDefault="003F5174" w:rsidP="003F5174">
            <w:pPr>
              <w:jc w:val="center"/>
              <w:rPr>
                <w:b/>
                <w:sz w:val="20"/>
                <w:szCs w:val="20"/>
              </w:rPr>
            </w:pPr>
          </w:p>
        </w:tc>
      </w:tr>
      <w:tr w:rsidR="003F5174" w:rsidTr="003F5174">
        <w:tc>
          <w:tcPr>
            <w:tcW w:w="603" w:type="dxa"/>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3F5174" w:rsidRPr="00203302" w:rsidRDefault="003F5174" w:rsidP="003F5174">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dentistry</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5174" w:rsidRPr="000E3402" w:rsidRDefault="003F5174" w:rsidP="003F5174">
            <w:pPr>
              <w:jc w:val="center"/>
              <w:rPr>
                <w:b/>
                <w:sz w:val="20"/>
                <w:szCs w:val="20"/>
              </w:rPr>
            </w:pPr>
          </w:p>
        </w:tc>
      </w:tr>
      <w:tr w:rsidR="003F5174" w:rsidTr="003F5174">
        <w:tc>
          <w:tcPr>
            <w:tcW w:w="603" w:type="dxa"/>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3F5174" w:rsidRPr="00203302" w:rsidRDefault="003F5174" w:rsidP="003F5174">
            <w:pPr>
              <w:jc w:val="both"/>
              <w:rPr>
                <w:sz w:val="20"/>
                <w:szCs w:val="20"/>
                <w:lang w:val="en-US"/>
              </w:rPr>
            </w:pPr>
            <w:r w:rsidRPr="00203302">
              <w:rPr>
                <w:sz w:val="20"/>
                <w:szCs w:val="20"/>
                <w:lang w:val="en-US"/>
              </w:rPr>
              <w:t xml:space="preserve">In order to investigate </w:t>
            </w:r>
            <w:r>
              <w:rPr>
                <w:sz w:val="20"/>
                <w:szCs w:val="20"/>
                <w:lang w:val="en-US"/>
              </w:rPr>
              <w:t>dentistry</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5174" w:rsidRPr="000E3402" w:rsidRDefault="003F5174" w:rsidP="003F5174">
            <w:pPr>
              <w:jc w:val="center"/>
              <w:rPr>
                <w:b/>
                <w:sz w:val="20"/>
                <w:szCs w:val="20"/>
              </w:rPr>
            </w:pPr>
            <w:r>
              <w:rPr>
                <w:b/>
                <w:sz w:val="20"/>
                <w:szCs w:val="20"/>
              </w:rPr>
              <w:t xml:space="preserve"> </w:t>
            </w:r>
          </w:p>
        </w:tc>
      </w:tr>
      <w:tr w:rsidR="003F5174" w:rsidTr="003F5174">
        <w:tc>
          <w:tcPr>
            <w:tcW w:w="603" w:type="dxa"/>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3F5174" w:rsidRPr="00203302" w:rsidRDefault="003F5174" w:rsidP="003F5174">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5174" w:rsidRPr="000E3402" w:rsidRDefault="003F5174" w:rsidP="003F5174">
            <w:pPr>
              <w:jc w:val="center"/>
              <w:rPr>
                <w:b/>
                <w:sz w:val="20"/>
                <w:szCs w:val="20"/>
              </w:rPr>
            </w:pPr>
            <w:r>
              <w:rPr>
                <w:b/>
                <w:sz w:val="20"/>
                <w:szCs w:val="20"/>
              </w:rPr>
              <w:t xml:space="preserve"> </w:t>
            </w:r>
          </w:p>
        </w:tc>
      </w:tr>
      <w:tr w:rsidR="003F5174" w:rsidTr="003F5174">
        <w:tc>
          <w:tcPr>
            <w:tcW w:w="603" w:type="dxa"/>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3F5174" w:rsidRPr="00203302" w:rsidRDefault="003F5174" w:rsidP="003F5174">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5174" w:rsidRPr="000E3402" w:rsidRDefault="003F5174" w:rsidP="003F5174">
            <w:pPr>
              <w:jc w:val="center"/>
              <w:rPr>
                <w:b/>
                <w:sz w:val="20"/>
                <w:szCs w:val="20"/>
              </w:rPr>
            </w:pPr>
            <w:r>
              <w:rPr>
                <w:b/>
                <w:sz w:val="20"/>
                <w:szCs w:val="20"/>
              </w:rPr>
              <w:t xml:space="preserve"> </w:t>
            </w:r>
          </w:p>
        </w:tc>
      </w:tr>
      <w:tr w:rsidR="003F5174" w:rsidTr="003F5174">
        <w:tc>
          <w:tcPr>
            <w:tcW w:w="603" w:type="dxa"/>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3F5174" w:rsidRPr="00203302" w:rsidRDefault="003F5174" w:rsidP="003F5174">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5174" w:rsidRPr="000E3402" w:rsidRDefault="003F5174" w:rsidP="003F5174">
            <w:pPr>
              <w:jc w:val="center"/>
              <w:rPr>
                <w:b/>
                <w:sz w:val="20"/>
                <w:szCs w:val="20"/>
              </w:rPr>
            </w:pPr>
            <w:r>
              <w:rPr>
                <w:b/>
                <w:sz w:val="20"/>
                <w:szCs w:val="20"/>
              </w:rPr>
              <w:t xml:space="preserve"> </w:t>
            </w:r>
          </w:p>
        </w:tc>
      </w:tr>
      <w:tr w:rsidR="003F5174" w:rsidTr="003F5174">
        <w:tc>
          <w:tcPr>
            <w:tcW w:w="603" w:type="dxa"/>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3F5174" w:rsidRPr="00E621AE" w:rsidRDefault="003F5174" w:rsidP="003F5174">
            <w:pPr>
              <w:jc w:val="both"/>
              <w:rPr>
                <w:sz w:val="20"/>
                <w:szCs w:val="20"/>
                <w:lang w:val="en-US"/>
              </w:rPr>
            </w:pPr>
            <w:r w:rsidRPr="00171A56">
              <w:rPr>
                <w:sz w:val="20"/>
                <w:szCs w:val="20"/>
                <w:lang w:val="en-US"/>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5174" w:rsidRPr="000E3402" w:rsidRDefault="003F5174" w:rsidP="003F5174">
            <w:pPr>
              <w:jc w:val="center"/>
              <w:rPr>
                <w:b/>
                <w:sz w:val="20"/>
                <w:szCs w:val="20"/>
              </w:rPr>
            </w:pPr>
            <w:r>
              <w:rPr>
                <w:b/>
                <w:sz w:val="20"/>
                <w:szCs w:val="20"/>
              </w:rPr>
              <w:t xml:space="preserve"> </w:t>
            </w:r>
          </w:p>
        </w:tc>
      </w:tr>
      <w:tr w:rsidR="003F5174" w:rsidTr="003F5174">
        <w:tc>
          <w:tcPr>
            <w:tcW w:w="603" w:type="dxa"/>
            <w:tcBorders>
              <w:top w:val="single" w:sz="6" w:space="0" w:color="auto"/>
              <w:left w:val="single" w:sz="12" w:space="0" w:color="auto"/>
              <w:bottom w:val="single" w:sz="6" w:space="0" w:color="auto"/>
              <w:right w:val="single" w:sz="6" w:space="0" w:color="auto"/>
            </w:tcBorders>
            <w:vAlign w:val="center"/>
          </w:tcPr>
          <w:p w:rsidR="003F5174" w:rsidRDefault="003F5174" w:rsidP="003F5174">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3F5174" w:rsidRPr="00203302" w:rsidRDefault="003F5174" w:rsidP="003F5174">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F5174" w:rsidRPr="000E3402" w:rsidRDefault="003F5174" w:rsidP="003F517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F5174" w:rsidRPr="000E3402" w:rsidRDefault="003F5174" w:rsidP="003F5174">
            <w:pPr>
              <w:jc w:val="center"/>
              <w:rPr>
                <w:b/>
                <w:sz w:val="20"/>
                <w:szCs w:val="20"/>
              </w:rPr>
            </w:pPr>
          </w:p>
        </w:tc>
      </w:tr>
      <w:tr w:rsidR="003F5174" w:rsidTr="003F5174">
        <w:tc>
          <w:tcPr>
            <w:tcW w:w="9889" w:type="dxa"/>
            <w:gridSpan w:val="5"/>
            <w:tcBorders>
              <w:top w:val="single" w:sz="6" w:space="0" w:color="auto"/>
              <w:left w:val="single" w:sz="12" w:space="0" w:color="auto"/>
              <w:bottom w:val="single" w:sz="12" w:space="0" w:color="auto"/>
              <w:right w:val="single" w:sz="12" w:space="0" w:color="auto"/>
            </w:tcBorders>
            <w:vAlign w:val="center"/>
          </w:tcPr>
          <w:p w:rsidR="003F5174" w:rsidRPr="00AC75B1" w:rsidRDefault="003F5174" w:rsidP="003F5174">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F5174" w:rsidRDefault="003F5174" w:rsidP="003F5174">
      <w:pPr>
        <w:rPr>
          <w:sz w:val="16"/>
          <w:szCs w:val="16"/>
        </w:rPr>
      </w:pPr>
    </w:p>
    <w:p w:rsidR="00FE0EDF" w:rsidRDefault="00FE0EDF" w:rsidP="003F5174">
      <w:pPr>
        <w:rPr>
          <w:sz w:val="16"/>
          <w:szCs w:val="16"/>
        </w:rPr>
      </w:pPr>
    </w:p>
    <w:p w:rsidR="00FE0EDF" w:rsidRDefault="00FE0EDF" w:rsidP="003F5174">
      <w:pPr>
        <w:rPr>
          <w:sz w:val="16"/>
          <w:szCs w:val="16"/>
        </w:rPr>
      </w:pPr>
    </w:p>
    <w:p w:rsidR="00FE0EDF" w:rsidRDefault="00FE0EDF" w:rsidP="003F5174">
      <w:pPr>
        <w:rPr>
          <w:sz w:val="16"/>
          <w:szCs w:val="16"/>
        </w:rPr>
      </w:pPr>
    </w:p>
    <w:p w:rsidR="00FE0EDF" w:rsidRDefault="00FE0EDF" w:rsidP="003F5174">
      <w:pPr>
        <w:rPr>
          <w:sz w:val="16"/>
          <w:szCs w:val="16"/>
        </w:rPr>
      </w:pPr>
    </w:p>
    <w:p w:rsidR="00FE0EDF" w:rsidRDefault="00FE0EDF" w:rsidP="003F5174">
      <w:pPr>
        <w:rPr>
          <w:sz w:val="16"/>
          <w:szCs w:val="16"/>
        </w:rPr>
      </w:pPr>
    </w:p>
    <w:p w:rsidR="00FE0EDF" w:rsidRDefault="00FE0EDF" w:rsidP="003F5174">
      <w:pPr>
        <w:rPr>
          <w:sz w:val="16"/>
          <w:szCs w:val="16"/>
        </w:rPr>
      </w:pPr>
    </w:p>
    <w:p w:rsidR="007D74F0" w:rsidRDefault="007D74F0" w:rsidP="003F5174">
      <w:pPr>
        <w:rPr>
          <w:sz w:val="16"/>
          <w:szCs w:val="16"/>
        </w:rPr>
      </w:pPr>
    </w:p>
    <w:p w:rsidR="007D74F0" w:rsidRDefault="007D74F0" w:rsidP="003F5174">
      <w:pPr>
        <w:rPr>
          <w:sz w:val="16"/>
          <w:szCs w:val="16"/>
        </w:rPr>
      </w:pPr>
    </w:p>
    <w:p w:rsidR="007D74F0" w:rsidRDefault="007D74F0" w:rsidP="003F5174">
      <w:pPr>
        <w:rPr>
          <w:sz w:val="16"/>
          <w:szCs w:val="16"/>
        </w:rPr>
      </w:pPr>
    </w:p>
    <w:p w:rsidR="007D74F0" w:rsidRDefault="007D74F0" w:rsidP="003F5174">
      <w:pPr>
        <w:rPr>
          <w:sz w:val="16"/>
          <w:szCs w:val="16"/>
        </w:rPr>
      </w:pPr>
    </w:p>
    <w:p w:rsidR="007D74F0" w:rsidRDefault="007D74F0" w:rsidP="003F5174">
      <w:pPr>
        <w:rPr>
          <w:sz w:val="16"/>
          <w:szCs w:val="16"/>
        </w:rPr>
      </w:pPr>
    </w:p>
    <w:p w:rsidR="007D74F0" w:rsidRDefault="007D74F0" w:rsidP="003F5174">
      <w:pPr>
        <w:rPr>
          <w:sz w:val="16"/>
          <w:szCs w:val="16"/>
        </w:rPr>
      </w:pPr>
    </w:p>
    <w:p w:rsidR="007D74F0" w:rsidRDefault="007D74F0" w:rsidP="003F5174">
      <w:pPr>
        <w:rPr>
          <w:sz w:val="16"/>
          <w:szCs w:val="16"/>
        </w:rPr>
      </w:pPr>
    </w:p>
    <w:p w:rsidR="007D74F0" w:rsidRDefault="007D74F0" w:rsidP="003F5174">
      <w:pPr>
        <w:rPr>
          <w:sz w:val="16"/>
          <w:szCs w:val="16"/>
        </w:rPr>
      </w:pPr>
    </w:p>
    <w:p w:rsidR="007D74F0" w:rsidRPr="007D74F0" w:rsidRDefault="007D74F0" w:rsidP="007D74F0">
      <w:pPr>
        <w:spacing w:after="0" w:line="240" w:lineRule="auto"/>
        <w:jc w:val="center"/>
        <w:outlineLvl w:val="0"/>
        <w:rPr>
          <w:rFonts w:ascii="Times New Roman" w:eastAsia="Times New Roman" w:hAnsi="Times New Roman" w:cs="Times New Roman"/>
          <w:b/>
          <w:sz w:val="28"/>
          <w:szCs w:val="28"/>
          <w:lang w:val="en-US" w:eastAsia="tr-TR"/>
        </w:rPr>
      </w:pPr>
      <w:r w:rsidRPr="007D74F0">
        <w:rPr>
          <w:rFonts w:ascii="Times New Roman" w:eastAsia="Times New Roman" w:hAnsi="Times New Roman" w:cs="Times New Roman"/>
          <w:b/>
          <w:sz w:val="28"/>
          <w:szCs w:val="28"/>
          <w:lang w:val="en-US" w:eastAsia="tr-TR"/>
        </w:rPr>
        <w:t xml:space="preserve">ESOGÜ Faculty of Dentistry </w:t>
      </w:r>
    </w:p>
    <w:p w:rsidR="007D74F0" w:rsidRPr="007D74F0" w:rsidRDefault="007D74F0" w:rsidP="007D74F0">
      <w:pPr>
        <w:spacing w:after="0" w:line="240" w:lineRule="auto"/>
        <w:jc w:val="center"/>
        <w:outlineLvl w:val="0"/>
        <w:rPr>
          <w:rFonts w:ascii="Times New Roman" w:eastAsia="Times New Roman" w:hAnsi="Times New Roman" w:cs="Times New Roman"/>
          <w:b/>
          <w:sz w:val="28"/>
          <w:szCs w:val="28"/>
          <w:lang w:val="en-US" w:eastAsia="tr-TR"/>
        </w:rPr>
      </w:pPr>
      <w:r w:rsidRPr="007D74F0">
        <w:rPr>
          <w:rFonts w:ascii="Times New Roman" w:eastAsia="Times New Roman" w:hAnsi="Times New Roman" w:cs="Times New Roman"/>
          <w:b/>
          <w:sz w:val="28"/>
          <w:szCs w:val="28"/>
          <w:lang w:val="en-US" w:eastAsia="tr-TR"/>
        </w:rPr>
        <w:t>Course Information Form</w:t>
      </w:r>
    </w:p>
    <w:p w:rsidR="007D74F0" w:rsidRPr="007D74F0" w:rsidRDefault="007D74F0" w:rsidP="007D74F0">
      <w:pPr>
        <w:spacing w:after="0" w:line="240" w:lineRule="auto"/>
        <w:outlineLvl w:val="0"/>
        <w:rPr>
          <w:rFonts w:ascii="Times New Roman" w:eastAsia="Times New Roman" w:hAnsi="Times New Roman" w:cs="Times New Roman"/>
          <w:b/>
          <w:sz w:val="10"/>
          <w:szCs w:val="10"/>
          <w:lang w:val="en-US" w:eastAsia="tr-TR"/>
        </w:rPr>
      </w:pPr>
    </w:p>
    <w:p w:rsidR="007D74F0" w:rsidRPr="007D74F0" w:rsidRDefault="007D74F0" w:rsidP="007D74F0">
      <w:pPr>
        <w:spacing w:after="0" w:line="240" w:lineRule="auto"/>
        <w:outlineLvl w:val="0"/>
        <w:rPr>
          <w:rFonts w:ascii="Times New Roman" w:eastAsia="Times New Roman" w:hAnsi="Times New Roman" w:cs="Times New Roman"/>
          <w:b/>
          <w:sz w:val="10"/>
          <w:szCs w:val="10"/>
          <w:lang w:val="en-US"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7D74F0" w:rsidRPr="007D74F0" w:rsidTr="007D74F0">
        <w:tc>
          <w:tcPr>
            <w:tcW w:w="1167" w:type="dxa"/>
            <w:vAlign w:val="center"/>
          </w:tcPr>
          <w:p w:rsidR="007D74F0" w:rsidRPr="007D74F0" w:rsidRDefault="007D74F0" w:rsidP="007D74F0">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437" w:type="dxa"/>
            <w:vAlign w:val="center"/>
          </w:tcPr>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5</w:t>
            </w:r>
          </w:p>
        </w:tc>
      </w:tr>
    </w:tbl>
    <w:p w:rsidR="007D74F0" w:rsidRPr="007D74F0" w:rsidRDefault="007D74F0" w:rsidP="007D74F0">
      <w:pPr>
        <w:spacing w:after="0" w:line="240" w:lineRule="auto"/>
        <w:jc w:val="right"/>
        <w:outlineLvl w:val="0"/>
        <w:rPr>
          <w:rFonts w:ascii="Times New Roman" w:eastAsia="Times New Roman" w:hAnsi="Times New Roman" w:cs="Times New Roman"/>
          <w:b/>
          <w:sz w:val="20"/>
          <w:szCs w:val="20"/>
          <w:lang w:val="en-US"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46"/>
      </w:tblGrid>
      <w:tr w:rsidR="007D74F0" w:rsidRPr="007D74F0" w:rsidTr="007D74F0">
        <w:tc>
          <w:tcPr>
            <w:tcW w:w="2093" w:type="dxa"/>
            <w:vAlign w:val="center"/>
          </w:tcPr>
          <w:p w:rsidR="007D74F0" w:rsidRPr="007D74F0" w:rsidRDefault="007D74F0" w:rsidP="007D74F0">
            <w:pPr>
              <w:spacing w:after="0" w:line="240" w:lineRule="auto"/>
              <w:jc w:val="center"/>
              <w:outlineLvl w:val="0"/>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CODE</w:t>
            </w:r>
          </w:p>
        </w:tc>
        <w:tc>
          <w:tcPr>
            <w:tcW w:w="1984" w:type="dxa"/>
            <w:vAlign w:val="center"/>
          </w:tcPr>
          <w:p w:rsidR="007D74F0" w:rsidRPr="007D74F0" w:rsidRDefault="007D74F0" w:rsidP="007D74F0">
            <w:pPr>
              <w:spacing w:after="0" w:line="240" w:lineRule="auto"/>
              <w:outlineLvl w:val="0"/>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161120025</w:t>
            </w:r>
          </w:p>
        </w:tc>
        <w:tc>
          <w:tcPr>
            <w:tcW w:w="2127" w:type="dxa"/>
            <w:vAlign w:val="center"/>
          </w:tcPr>
          <w:p w:rsidR="007D74F0" w:rsidRPr="007D74F0" w:rsidRDefault="007D74F0" w:rsidP="007D74F0">
            <w:pPr>
              <w:spacing w:after="0" w:line="240" w:lineRule="auto"/>
              <w:jc w:val="center"/>
              <w:outlineLvl w:val="0"/>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NAME</w:t>
            </w:r>
          </w:p>
        </w:tc>
        <w:tc>
          <w:tcPr>
            <w:tcW w:w="3846" w:type="dxa"/>
          </w:tcPr>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p>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PEDIATRIC DENTISTRY PRACTICE II</w:t>
            </w:r>
          </w:p>
          <w:p w:rsidR="007D74F0" w:rsidRPr="007D74F0" w:rsidRDefault="007D74F0" w:rsidP="007D74F0">
            <w:pPr>
              <w:spacing w:after="0" w:line="240" w:lineRule="auto"/>
              <w:outlineLvl w:val="0"/>
              <w:rPr>
                <w:rFonts w:ascii="Times New Roman" w:eastAsia="Times New Roman" w:hAnsi="Times New Roman" w:cs="Times New Roman"/>
                <w:szCs w:val="20"/>
                <w:lang w:val="en-US" w:eastAsia="tr-TR"/>
              </w:rPr>
            </w:pPr>
            <w:r w:rsidRPr="007D74F0">
              <w:rPr>
                <w:rFonts w:ascii="Times New Roman" w:eastAsia="Times New Roman" w:hAnsi="Times New Roman" w:cs="Times New Roman"/>
                <w:sz w:val="24"/>
                <w:szCs w:val="24"/>
                <w:lang w:val="en-US" w:eastAsia="tr-TR"/>
              </w:rPr>
              <w:t xml:space="preserve"> </w:t>
            </w:r>
          </w:p>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p>
        </w:tc>
      </w:tr>
    </w:tbl>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b/>
          <w:sz w:val="20"/>
          <w:szCs w:val="20"/>
          <w:lang w:val="en-US" w:eastAsia="tr-TR"/>
        </w:rPr>
        <w:t xml:space="preserve">                                                   </w:t>
      </w:r>
      <w:r w:rsidRPr="007D74F0">
        <w:rPr>
          <w:rFonts w:ascii="Times New Roman" w:eastAsia="Times New Roman" w:hAnsi="Times New Roman" w:cs="Times New Roman"/>
          <w:b/>
          <w:sz w:val="20"/>
          <w:szCs w:val="20"/>
          <w:lang w:val="en-US" w:eastAsia="tr-TR"/>
        </w:rPr>
        <w:tab/>
      </w:r>
      <w:r w:rsidRPr="007D74F0">
        <w:rPr>
          <w:rFonts w:ascii="Times New Roman" w:eastAsia="Times New Roman" w:hAnsi="Times New Roman" w:cs="Times New Roman"/>
          <w:b/>
          <w:sz w:val="20"/>
          <w:szCs w:val="20"/>
          <w:lang w:val="en-US" w:eastAsia="tr-TR"/>
        </w:rPr>
        <w:tab/>
      </w:r>
      <w:r w:rsidRPr="007D74F0">
        <w:rPr>
          <w:rFonts w:ascii="Times New Roman" w:eastAsia="Times New Roman" w:hAnsi="Times New Roman" w:cs="Times New Roman"/>
          <w:b/>
          <w:sz w:val="20"/>
          <w:szCs w:val="20"/>
          <w:lang w:val="en-US" w:eastAsia="tr-TR"/>
        </w:rPr>
        <w:tab/>
      </w:r>
      <w:r w:rsidRPr="007D74F0">
        <w:rPr>
          <w:rFonts w:ascii="Times New Roman" w:eastAsia="Times New Roman" w:hAnsi="Times New Roman" w:cs="Times New Roman"/>
          <w:b/>
          <w:sz w:val="20"/>
          <w:szCs w:val="20"/>
          <w:lang w:val="en-US" w:eastAsia="tr-TR"/>
        </w:rPr>
        <w:tab/>
      </w:r>
      <w:r w:rsidRPr="007D74F0">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7D74F0" w:rsidRPr="007D74F0" w:rsidTr="007D74F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18"/>
                <w:szCs w:val="20"/>
                <w:lang w:val="en-US" w:eastAsia="tr-TR"/>
              </w:rPr>
            </w:pPr>
            <w:r w:rsidRPr="007D74F0">
              <w:rPr>
                <w:rFonts w:ascii="Times New Roman" w:eastAsia="Times New Roman" w:hAnsi="Times New Roman" w:cs="Times New Roman"/>
                <w:b/>
                <w:sz w:val="18"/>
                <w:szCs w:val="20"/>
                <w:lang w:val="en-US" w:eastAsia="tr-TR"/>
              </w:rPr>
              <w:t>SEMESTER</w:t>
            </w:r>
          </w:p>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OF</w:t>
            </w:r>
          </w:p>
        </w:tc>
      </w:tr>
      <w:tr w:rsidR="007D74F0" w:rsidRPr="007D74F0" w:rsidTr="007D74F0">
        <w:trPr>
          <w:trHeight w:val="382"/>
        </w:trPr>
        <w:tc>
          <w:tcPr>
            <w:tcW w:w="628" w:type="pct"/>
            <w:vMerge/>
            <w:tcBorders>
              <w:top w:val="single" w:sz="4" w:space="0" w:color="auto"/>
              <w:left w:val="single" w:sz="12" w:space="0" w:color="auto"/>
              <w:bottom w:val="single" w:sz="4"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7D74F0" w:rsidRPr="007D74F0" w:rsidRDefault="007D74F0" w:rsidP="007D74F0">
            <w:pPr>
              <w:spacing w:after="0" w:line="240" w:lineRule="auto"/>
              <w:ind w:left="-111" w:right="-108"/>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7D74F0" w:rsidRPr="007D74F0" w:rsidRDefault="007D74F0" w:rsidP="007D74F0">
            <w:pPr>
              <w:spacing w:after="0" w:line="240" w:lineRule="auto"/>
              <w:ind w:left="-111" w:right="-108"/>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LANGUAGE</w:t>
            </w:r>
          </w:p>
        </w:tc>
      </w:tr>
      <w:tr w:rsidR="007D74F0" w:rsidRPr="007D74F0" w:rsidTr="007D74F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Fall/SPRING</w:t>
            </w:r>
          </w:p>
        </w:tc>
        <w:tc>
          <w:tcPr>
            <w:tcW w:w="433" w:type="pct"/>
            <w:tcBorders>
              <w:top w:val="single" w:sz="4" w:space="0" w:color="auto"/>
              <w:left w:val="single" w:sz="12" w:space="0" w:color="auto"/>
              <w:bottom w:val="single" w:sz="12" w:space="0" w:color="auto"/>
              <w:right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 </w:t>
            </w:r>
          </w:p>
        </w:tc>
        <w:tc>
          <w:tcPr>
            <w:tcW w:w="531" w:type="pct"/>
            <w:gridSpan w:val="2"/>
            <w:tcBorders>
              <w:top w:val="single" w:sz="4" w:space="0" w:color="auto"/>
              <w:left w:val="single" w:sz="4" w:space="0" w:color="auto"/>
              <w:bottom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 19</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p>
        </w:tc>
        <w:tc>
          <w:tcPr>
            <w:tcW w:w="1306" w:type="pct"/>
            <w:gridSpan w:val="3"/>
            <w:tcBorders>
              <w:top w:val="single" w:sz="4" w:space="0" w:color="auto"/>
              <w:left w:val="single" w:sz="4" w:space="0" w:color="auto"/>
              <w:bottom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4"/>
                <w:szCs w:val="24"/>
                <w:vertAlign w:val="superscript"/>
                <w:lang w:val="en-US" w:eastAsia="tr-TR"/>
              </w:rPr>
            </w:pPr>
            <w:r w:rsidRPr="007D74F0">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vertAlign w:val="superscript"/>
                <w:lang w:val="en-US" w:eastAsia="tr-TR"/>
              </w:rPr>
            </w:pPr>
            <w:r w:rsidRPr="007D74F0">
              <w:rPr>
                <w:rFonts w:ascii="Times New Roman" w:eastAsia="Times New Roman" w:hAnsi="Times New Roman" w:cs="Times New Roman"/>
                <w:sz w:val="24"/>
                <w:szCs w:val="24"/>
                <w:vertAlign w:val="superscript"/>
                <w:lang w:val="en-US" w:eastAsia="tr-TR"/>
              </w:rPr>
              <w:t>TURKISH</w:t>
            </w:r>
          </w:p>
        </w:tc>
      </w:tr>
      <w:tr w:rsidR="007D74F0" w:rsidRPr="007D74F0" w:rsidTr="007D74F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CATAGORY</w:t>
            </w:r>
          </w:p>
        </w:tc>
      </w:tr>
      <w:tr w:rsidR="007D74F0" w:rsidRPr="007D74F0" w:rsidTr="007D74F0">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7D74F0" w:rsidRPr="007D74F0" w:rsidRDefault="007D74F0" w:rsidP="007D74F0">
            <w:pPr>
              <w:spacing w:before="120" w:after="12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7D74F0" w:rsidRPr="007D74F0" w:rsidRDefault="007D74F0" w:rsidP="007D74F0">
            <w:pPr>
              <w:spacing w:before="120" w:after="12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7D74F0" w:rsidRPr="007D74F0" w:rsidRDefault="007D74F0" w:rsidP="007D74F0">
            <w:pPr>
              <w:spacing w:before="120" w:after="12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7D74F0" w:rsidRPr="007D74F0" w:rsidRDefault="007D74F0" w:rsidP="007D74F0">
            <w:pPr>
              <w:spacing w:before="120" w:after="12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Social Science </w:t>
            </w:r>
          </w:p>
        </w:tc>
      </w:tr>
      <w:tr w:rsidR="007D74F0" w:rsidRPr="007D74F0" w:rsidTr="007D74F0">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X</w:t>
            </w:r>
          </w:p>
        </w:tc>
        <w:tc>
          <w:tcPr>
            <w:tcW w:w="1165" w:type="pct"/>
            <w:gridSpan w:val="2"/>
            <w:tcBorders>
              <w:top w:val="single" w:sz="6" w:space="0" w:color="auto"/>
              <w:left w:val="single" w:sz="4" w:space="0" w:color="auto"/>
              <w:bottom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p>
        </w:tc>
      </w:tr>
      <w:tr w:rsidR="007D74F0" w:rsidRPr="007D74F0" w:rsidTr="007D74F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ASSESSMENT CRITERIA</w:t>
            </w:r>
          </w:p>
        </w:tc>
      </w:tr>
      <w:tr w:rsidR="007D74F0" w:rsidRPr="007D74F0" w:rsidTr="007D74F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1 </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7D74F0" w:rsidRPr="007D74F0" w:rsidRDefault="007D74F0" w:rsidP="007D74F0">
            <w:pPr>
              <w:spacing w:after="0" w:line="240" w:lineRule="auto"/>
              <w:jc w:val="center"/>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50</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0"/>
                <w:szCs w:val="20"/>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7D74F0" w:rsidRPr="007D74F0" w:rsidRDefault="007D74F0" w:rsidP="007D74F0">
            <w:pPr>
              <w:spacing w:after="0" w:line="240" w:lineRule="auto"/>
              <w:jc w:val="center"/>
              <w:rPr>
                <w:rFonts w:ascii="Times New Roman" w:eastAsia="Times New Roman" w:hAnsi="Times New Roman" w:cs="Times New Roman"/>
                <w:sz w:val="20"/>
                <w:szCs w:val="20"/>
                <w:lang w:val="en-US" w:eastAsia="tr-TR"/>
              </w:rPr>
            </w:pP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7D74F0" w:rsidRPr="007D74F0" w:rsidRDefault="007D74F0" w:rsidP="007D74F0">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 </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sz w:val="24"/>
                <w:szCs w:val="24"/>
                <w:lang w:val="en-US" w:eastAsia="tr-TR"/>
              </w:rPr>
            </w:pP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7D74F0" w:rsidRPr="007D74F0" w:rsidRDefault="007D74F0" w:rsidP="007D74F0">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sz w:val="24"/>
                <w:szCs w:val="24"/>
                <w:lang w:val="en-US" w:eastAsia="tr-TR"/>
              </w:rPr>
            </w:pPr>
          </w:p>
        </w:tc>
      </w:tr>
      <w:tr w:rsidR="007D74F0" w:rsidRPr="007D74F0" w:rsidTr="007D74F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1 </w:t>
            </w:r>
            <w:r w:rsidRPr="007D74F0">
              <w:rPr>
                <w:rFonts w:ascii="Times New Roman" w:eastAsia="Times New Roman" w:hAnsi="Times New Roman" w:cs="Times New Roman"/>
                <w:sz w:val="24"/>
                <w:szCs w:val="24"/>
                <w:lang w:val="en-US" w:eastAsia="tr-TR"/>
              </w:rPr>
              <w:tab/>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50</w:t>
            </w:r>
          </w:p>
        </w:tc>
      </w:tr>
      <w:tr w:rsidR="007D74F0" w:rsidRPr="007D74F0" w:rsidTr="007D74F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None</w:t>
            </w:r>
          </w:p>
        </w:tc>
      </w:tr>
      <w:tr w:rsidR="007D74F0" w:rsidRPr="007D74F0" w:rsidTr="007D74F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7D74F0" w:rsidRPr="007D74F0" w:rsidRDefault="007D74F0" w:rsidP="007D74F0">
            <w:pPr>
              <w:tabs>
                <w:tab w:val="left" w:pos="7800"/>
              </w:tabs>
              <w:spacing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bCs/>
                <w:color w:val="000000"/>
                <w:sz w:val="20"/>
                <w:szCs w:val="20"/>
                <w:lang w:val="en-US" w:eastAsia="tr-TR"/>
              </w:rPr>
              <w:t>The approach to pediatric patients,</w:t>
            </w:r>
            <w:r w:rsidRPr="007D74F0">
              <w:rPr>
                <w:rFonts w:ascii="Times New Roman" w:eastAsia="Times New Roman" w:hAnsi="Times New Roman" w:cs="Times New Roman"/>
                <w:color w:val="000000"/>
                <w:sz w:val="20"/>
                <w:szCs w:val="20"/>
                <w:lang w:val="en-US" w:eastAsia="tr-TR"/>
              </w:rPr>
              <w:t xml:space="preserve"> clinical and radiographical examination in children, preventive, </w:t>
            </w:r>
            <w:r w:rsidRPr="007D74F0">
              <w:rPr>
                <w:rFonts w:ascii="Times New Roman" w:eastAsia="Times New Roman" w:hAnsi="Times New Roman" w:cs="Times New Roman"/>
                <w:sz w:val="20"/>
                <w:szCs w:val="20"/>
                <w:lang w:val="en-US" w:eastAsia="tr-TR"/>
              </w:rPr>
              <w:t>restorative</w:t>
            </w:r>
            <w:r w:rsidRPr="007D74F0">
              <w:rPr>
                <w:rFonts w:ascii="Times New Roman" w:eastAsia="Times New Roman" w:hAnsi="Times New Roman" w:cs="Times New Roman"/>
                <w:color w:val="000000"/>
                <w:sz w:val="20"/>
                <w:szCs w:val="20"/>
                <w:lang w:val="en-US" w:eastAsia="tr-TR"/>
              </w:rPr>
              <w:t xml:space="preserve"> and endodontics </w:t>
            </w:r>
            <w:r w:rsidRPr="007D74F0">
              <w:rPr>
                <w:rFonts w:ascii="Times New Roman" w:eastAsia="Times New Roman" w:hAnsi="Times New Roman" w:cs="Times New Roman"/>
                <w:sz w:val="20"/>
                <w:szCs w:val="20"/>
                <w:lang w:val="en-US" w:eastAsia="tr-TR"/>
              </w:rPr>
              <w:t>treatments in the primary and immature permanent teeth, the space maintainers, treatment of dental trauma in primary and immature permanent teeth.</w:t>
            </w:r>
          </w:p>
        </w:tc>
      </w:tr>
      <w:tr w:rsidR="007D74F0" w:rsidRPr="007D74F0" w:rsidTr="007D74F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The course aims to gain the ability to apply the </w:t>
            </w:r>
            <w:r w:rsidRPr="007D74F0">
              <w:rPr>
                <w:rFonts w:ascii="Times New Roman" w:eastAsia="Times New Roman" w:hAnsi="Times New Roman" w:cs="Times New Roman"/>
                <w:bCs/>
                <w:color w:val="000000"/>
                <w:sz w:val="20"/>
                <w:szCs w:val="20"/>
                <w:lang w:val="en-US" w:eastAsia="tr-TR"/>
              </w:rPr>
              <w:t xml:space="preserve">approach to pediatric patients and management of dental anxiety, </w:t>
            </w:r>
            <w:r w:rsidRPr="007D74F0">
              <w:rPr>
                <w:rFonts w:ascii="Times New Roman" w:eastAsia="Times New Roman" w:hAnsi="Times New Roman" w:cs="Times New Roman"/>
                <w:sz w:val="20"/>
                <w:szCs w:val="20"/>
                <w:lang w:val="en-US" w:eastAsia="tr-TR"/>
              </w:rPr>
              <w:t>the</w:t>
            </w:r>
            <w:r w:rsidRPr="007D74F0">
              <w:rPr>
                <w:rFonts w:ascii="Times New Roman" w:eastAsia="Times New Roman" w:hAnsi="Times New Roman" w:cs="Times New Roman"/>
                <w:color w:val="000000"/>
                <w:sz w:val="20"/>
                <w:szCs w:val="20"/>
                <w:lang w:val="en-US" w:eastAsia="tr-TR"/>
              </w:rPr>
              <w:t xml:space="preserve"> clinical and radiographical examination methods, and the preventive, </w:t>
            </w:r>
            <w:r w:rsidRPr="007D74F0">
              <w:rPr>
                <w:rFonts w:ascii="Times New Roman" w:eastAsia="Times New Roman" w:hAnsi="Times New Roman" w:cs="Times New Roman"/>
                <w:sz w:val="20"/>
                <w:szCs w:val="20"/>
                <w:lang w:val="en-US" w:eastAsia="tr-TR"/>
              </w:rPr>
              <w:t>restorative</w:t>
            </w:r>
            <w:r w:rsidRPr="007D74F0">
              <w:rPr>
                <w:rFonts w:ascii="Times New Roman" w:eastAsia="Times New Roman" w:hAnsi="Times New Roman" w:cs="Times New Roman"/>
                <w:color w:val="000000"/>
                <w:sz w:val="20"/>
                <w:szCs w:val="20"/>
                <w:lang w:val="en-US" w:eastAsia="tr-TR"/>
              </w:rPr>
              <w:t xml:space="preserve"> and endodontics</w:t>
            </w:r>
            <w:r w:rsidRPr="007D74F0">
              <w:rPr>
                <w:rFonts w:ascii="Times New Roman" w:eastAsia="Times New Roman" w:hAnsi="Times New Roman" w:cs="Times New Roman"/>
                <w:sz w:val="20"/>
                <w:szCs w:val="20"/>
                <w:lang w:val="en-US" w:eastAsia="tr-TR"/>
              </w:rPr>
              <w:t xml:space="preserve"> treatments in the primary and immature permanent teeth in pediatric clinic, the space maintainers, and the treatments of dental trauma in pediatric clinic.</w:t>
            </w:r>
          </w:p>
        </w:tc>
      </w:tr>
      <w:tr w:rsidR="007D74F0" w:rsidRPr="007D74F0" w:rsidTr="007D74F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The dental students can diagnose as a results of the</w:t>
            </w:r>
            <w:r w:rsidRPr="007D74F0">
              <w:rPr>
                <w:rFonts w:ascii="Times New Roman" w:eastAsia="Times New Roman" w:hAnsi="Times New Roman" w:cs="Times New Roman"/>
                <w:color w:val="000000"/>
                <w:sz w:val="20"/>
                <w:szCs w:val="20"/>
                <w:lang w:val="en-US" w:eastAsia="tr-TR"/>
              </w:rPr>
              <w:t xml:space="preserve"> clinical and radiographical examination in child patients and </w:t>
            </w:r>
            <w:r w:rsidRPr="007D74F0">
              <w:rPr>
                <w:rFonts w:ascii="Times New Roman" w:eastAsia="Times New Roman" w:hAnsi="Times New Roman" w:cs="Times New Roman"/>
                <w:sz w:val="20"/>
                <w:szCs w:val="20"/>
                <w:lang w:val="en-US" w:eastAsia="tr-TR"/>
              </w:rPr>
              <w:t xml:space="preserve">apply </w:t>
            </w:r>
            <w:r w:rsidRPr="007D74F0">
              <w:rPr>
                <w:rFonts w:ascii="Times New Roman" w:eastAsia="Times New Roman" w:hAnsi="Times New Roman" w:cs="Times New Roman"/>
                <w:color w:val="000000"/>
                <w:sz w:val="20"/>
                <w:szCs w:val="20"/>
                <w:lang w:val="en-US" w:eastAsia="tr-TR"/>
              </w:rPr>
              <w:t xml:space="preserve">the preventive, </w:t>
            </w:r>
            <w:r w:rsidRPr="007D74F0">
              <w:rPr>
                <w:rFonts w:ascii="Times New Roman" w:eastAsia="Times New Roman" w:hAnsi="Times New Roman" w:cs="Times New Roman"/>
                <w:sz w:val="20"/>
                <w:szCs w:val="20"/>
                <w:lang w:val="en-US" w:eastAsia="tr-TR"/>
              </w:rPr>
              <w:t>restorative</w:t>
            </w:r>
            <w:r w:rsidRPr="007D74F0">
              <w:rPr>
                <w:rFonts w:ascii="Times New Roman" w:eastAsia="Times New Roman" w:hAnsi="Times New Roman" w:cs="Times New Roman"/>
                <w:color w:val="000000"/>
                <w:sz w:val="20"/>
                <w:szCs w:val="20"/>
                <w:lang w:val="en-US" w:eastAsia="tr-TR"/>
              </w:rPr>
              <w:t xml:space="preserve"> and endodontics</w:t>
            </w:r>
            <w:r w:rsidRPr="007D74F0">
              <w:rPr>
                <w:rFonts w:ascii="Times New Roman" w:eastAsia="Times New Roman" w:hAnsi="Times New Roman" w:cs="Times New Roman"/>
                <w:sz w:val="20"/>
                <w:szCs w:val="20"/>
                <w:lang w:val="en-US" w:eastAsia="tr-TR"/>
              </w:rPr>
              <w:t xml:space="preserve"> treatments in the primary and immature permanent teeth and the space maintainers.</w:t>
            </w:r>
          </w:p>
        </w:tc>
      </w:tr>
      <w:tr w:rsidR="007D74F0" w:rsidRPr="007D74F0" w:rsidTr="007D74F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differences of the approach to pediatric patients and to perform the behavior management methods</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perform the clinical and radiological intraoral examinations in children</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caries formation and progression in children and to perform the diagnose</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methods of caries prevention and to perform the applications of caries prevention</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treated the white spot lesions and the caries of smooth surface and pit-fissure in the primary and immature permanent teeth</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premature loss of primary teeth and to perform the diagnose</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treated the premature loss of primary teeth</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primary and immature permanent teeth needs to be endodontic treatment and to perform the diagnose</w:t>
            </w:r>
          </w:p>
          <w:p w:rsidR="007D74F0" w:rsidRPr="007D74F0" w:rsidRDefault="007D74F0" w:rsidP="007D74F0">
            <w:pPr>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apply the endodontic treatments in the primary and immature permanent teeth</w:t>
            </w:r>
          </w:p>
          <w:p w:rsidR="007D74F0" w:rsidRPr="007D74F0" w:rsidRDefault="007D74F0" w:rsidP="007D74F0">
            <w:pPr>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developmental disorders of primary and immature permanent teeth and to the diagnose</w:t>
            </w:r>
          </w:p>
          <w:p w:rsidR="007D74F0" w:rsidRPr="007D74F0" w:rsidRDefault="007D74F0" w:rsidP="007D74F0">
            <w:pPr>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apply the treatments of developmental disorders of primary and immature permanent teeth</w:t>
            </w:r>
          </w:p>
          <w:p w:rsidR="007D74F0" w:rsidRPr="007D74F0" w:rsidRDefault="007D74F0" w:rsidP="007D74F0">
            <w:pPr>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dental trauma in primary and immature permanent teeth and to perform the diagnose</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apply the treatments of dental trauma in primary and immature permanent teeth</w:t>
            </w:r>
          </w:p>
        </w:tc>
      </w:tr>
      <w:tr w:rsidR="007D74F0" w:rsidRPr="007D74F0" w:rsidTr="007D74F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7D74F0" w:rsidRPr="007D74F0" w:rsidRDefault="007D74F0" w:rsidP="007D74F0">
            <w:pPr>
              <w:spacing w:before="100" w:beforeAutospacing="1" w:after="100" w:afterAutospacing="1" w:line="240" w:lineRule="auto"/>
              <w:jc w:val="both"/>
              <w:outlineLvl w:val="3"/>
              <w:rPr>
                <w:rFonts w:ascii="Times New Roman" w:eastAsia="Times New Roman" w:hAnsi="Times New Roman" w:cs="Times New Roman"/>
                <w:bCs/>
                <w:sz w:val="20"/>
                <w:szCs w:val="20"/>
                <w:lang w:val="en-US" w:eastAsia="tr-TR"/>
              </w:rPr>
            </w:pPr>
            <w:r w:rsidRPr="007D74F0">
              <w:rPr>
                <w:rFonts w:ascii="Times New Roman" w:eastAsia="Times New Roman" w:hAnsi="Times New Roman" w:cs="Times New Roman"/>
                <w:bCs/>
                <w:sz w:val="20"/>
                <w:szCs w:val="20"/>
                <w:lang w:val="en-US" w:eastAsia="tr-TR"/>
              </w:rPr>
              <w:t>Tortop T, Tulunoğlu Ö. Çocuk Diş Hekimliği Bebeklikten Ergenliğe. 4.baskı. Atlas Kitapçılık; 2009.</w:t>
            </w:r>
          </w:p>
          <w:p w:rsidR="007D74F0" w:rsidRPr="007D74F0" w:rsidRDefault="007D74F0" w:rsidP="007D74F0">
            <w:pPr>
              <w:spacing w:after="120" w:line="240" w:lineRule="auto"/>
              <w:jc w:val="both"/>
              <w:outlineLvl w:val="3"/>
              <w:rPr>
                <w:rFonts w:ascii="Times New Roman" w:eastAsia="Times New Roman" w:hAnsi="Times New Roman" w:cs="Times New Roman"/>
                <w:bCs/>
                <w:sz w:val="20"/>
                <w:szCs w:val="20"/>
                <w:lang w:val="en-US" w:eastAsia="tr-TR"/>
              </w:rPr>
            </w:pPr>
            <w:r w:rsidRPr="007D74F0">
              <w:rPr>
                <w:rFonts w:ascii="Times New Roman" w:eastAsia="Times New Roman" w:hAnsi="Times New Roman" w:cs="Times New Roman"/>
                <w:bCs/>
                <w:sz w:val="20"/>
                <w:szCs w:val="20"/>
                <w:lang w:val="en-US" w:eastAsia="tr-TR"/>
              </w:rPr>
              <w:t>Koch G, Poulsen S. Çocuk Dişhekimliğine Klinik yaklaşım. 2.baskı. Medya yayın grubu; 2009.</w:t>
            </w:r>
          </w:p>
          <w:p w:rsidR="007D74F0" w:rsidRPr="007D74F0" w:rsidRDefault="007D74F0" w:rsidP="007D74F0">
            <w:pPr>
              <w:spacing w:after="120" w:line="240" w:lineRule="auto"/>
              <w:jc w:val="both"/>
              <w:outlineLvl w:val="3"/>
              <w:rPr>
                <w:rFonts w:ascii="Times New Roman" w:eastAsia="Times New Roman" w:hAnsi="Times New Roman" w:cs="Times New Roman"/>
                <w:bCs/>
                <w:sz w:val="20"/>
                <w:szCs w:val="20"/>
                <w:lang w:val="en-US" w:eastAsia="tr-TR"/>
              </w:rPr>
            </w:pPr>
            <w:r w:rsidRPr="007D74F0">
              <w:rPr>
                <w:rFonts w:ascii="Times New Roman" w:eastAsia="Times New Roman" w:hAnsi="Times New Roman" w:cs="Times New Roman"/>
                <w:bCs/>
                <w:sz w:val="20"/>
                <w:szCs w:val="20"/>
                <w:lang w:eastAsia="tr-TR"/>
              </w:rPr>
              <w:t>Andreasen JO, Bakland LK, Flores MT, Andreasen FM, Andersson L. Çeviri editörü Eden E. Travmatik Dental Yaralanmalar El Kitabı. Vestiyer Yayıncılık, İstanbul. 2014.</w:t>
            </w:r>
          </w:p>
        </w:tc>
      </w:tr>
      <w:tr w:rsidR="007D74F0" w:rsidRPr="007D74F0" w:rsidTr="007D74F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7D74F0" w:rsidRPr="007D74F0" w:rsidRDefault="007D74F0" w:rsidP="007D74F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Mathewson RJ, Primosch, RE. Fundamentals of Pediatric Dentistry.3rd ed. Quintessence Publishing; 1995.</w:t>
            </w:r>
          </w:p>
          <w:p w:rsidR="007D74F0" w:rsidRPr="007D74F0" w:rsidRDefault="007D74F0" w:rsidP="007D74F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Laskaris G. Color Atlas of Oral Diseases in Children and Adolescent. Thieme; 2000.</w:t>
            </w:r>
          </w:p>
          <w:p w:rsidR="007D74F0" w:rsidRPr="007D74F0" w:rsidRDefault="007D74F0" w:rsidP="007D74F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Dean JA, Avery DR, Mc Donald RE. Dentistry for the Child and Adolescent. 9th ed. Mosby; 2010.</w:t>
            </w:r>
          </w:p>
          <w:p w:rsidR="007D74F0" w:rsidRPr="007D74F0" w:rsidRDefault="007D74F0" w:rsidP="007D74F0">
            <w:pPr>
              <w:spacing w:after="120"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Cameron AC, Widmer RP. Handbook of Pediatric Dentistry Mosby;2013</w:t>
            </w:r>
          </w:p>
          <w:p w:rsidR="007D74F0" w:rsidRPr="007D74F0" w:rsidRDefault="007D74F0" w:rsidP="007D74F0">
            <w:pPr>
              <w:spacing w:after="120"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Welbury RR, Duggal MS, Hosey MT. Pediatric Dentistry. 4th ed. Oxford University Press; 2012.</w:t>
            </w:r>
          </w:p>
          <w:p w:rsidR="007D74F0" w:rsidRPr="007D74F0" w:rsidRDefault="007D74F0" w:rsidP="007D74F0">
            <w:pPr>
              <w:spacing w:after="0" w:line="240" w:lineRule="auto"/>
              <w:outlineLvl w:val="3"/>
              <w:rPr>
                <w:rFonts w:ascii="Times New Roman" w:eastAsia="Times New Roman" w:hAnsi="Times New Roman" w:cs="Times New Roman"/>
                <w:bCs/>
                <w:color w:val="000000"/>
                <w:sz w:val="24"/>
                <w:szCs w:val="24"/>
                <w:lang w:val="en-US" w:eastAsia="tr-TR"/>
              </w:rPr>
            </w:pPr>
            <w:r w:rsidRPr="007D74F0">
              <w:rPr>
                <w:rFonts w:ascii="Times New Roman" w:eastAsia="Times New Roman" w:hAnsi="Times New Roman" w:cs="Times New Roman"/>
                <w:bCs/>
                <w:color w:val="000000"/>
                <w:sz w:val="20"/>
                <w:szCs w:val="20"/>
                <w:lang w:val="en-US" w:eastAsia="tr-TR"/>
              </w:rPr>
              <w:t>Casamassimo PS, Henry W. Fields Pediatric Dentistry: Infancy through Adolescence. Saunders; 2012.</w:t>
            </w:r>
          </w:p>
        </w:tc>
      </w:tr>
      <w:tr w:rsidR="007D74F0" w:rsidRPr="007D74F0" w:rsidTr="007D74F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color w:val="000000"/>
                <w:sz w:val="20"/>
                <w:szCs w:val="20"/>
                <w:lang w:val="en-US" w:eastAsia="tr-TR"/>
              </w:rPr>
              <w:t xml:space="preserve">Dental materials in pediatric dentistry, clinical materials, </w:t>
            </w:r>
            <w:r w:rsidRPr="007D74F0">
              <w:rPr>
                <w:rFonts w:ascii="Times New Roman" w:eastAsia="Times New Roman" w:hAnsi="Times New Roman" w:cs="Times New Roman"/>
                <w:bCs/>
                <w:color w:val="000000"/>
                <w:sz w:val="20"/>
                <w:szCs w:val="20"/>
                <w:lang w:val="en-US" w:eastAsia="tr-TR"/>
              </w:rPr>
              <w:t>pediatric patient</w:t>
            </w:r>
          </w:p>
        </w:tc>
      </w:tr>
    </w:tbl>
    <w:p w:rsidR="007D74F0" w:rsidRPr="007D74F0" w:rsidRDefault="007D74F0" w:rsidP="007D74F0">
      <w:pPr>
        <w:spacing w:after="0" w:line="240" w:lineRule="auto"/>
        <w:rPr>
          <w:rFonts w:ascii="Times New Roman" w:eastAsia="Times New Roman" w:hAnsi="Times New Roman" w:cs="Times New Roman"/>
          <w:sz w:val="18"/>
          <w:szCs w:val="18"/>
          <w:lang w:val="en-US" w:eastAsia="tr-TR"/>
        </w:rPr>
        <w:sectPr w:rsidR="007D74F0" w:rsidRPr="007D74F0" w:rsidSect="007D74F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D74F0" w:rsidRPr="007D74F0" w:rsidTr="007D74F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COURSE SYLLABUS</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 xml:space="preserve">TOPICS </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bl>
    <w:p w:rsidR="007D74F0" w:rsidRPr="007D74F0" w:rsidRDefault="007D74F0" w:rsidP="007D74F0">
      <w:pPr>
        <w:spacing w:after="0" w:line="240" w:lineRule="auto"/>
        <w:rPr>
          <w:rFonts w:ascii="Times New Roman" w:eastAsia="Times New Roman" w:hAnsi="Times New Roman" w:cs="Times New Roman"/>
          <w:sz w:val="16"/>
          <w:szCs w:val="16"/>
          <w:lang w:val="en-US" w:eastAsia="tr-TR"/>
        </w:rPr>
      </w:pPr>
    </w:p>
    <w:p w:rsidR="007D74F0" w:rsidRPr="007D74F0" w:rsidRDefault="007D74F0" w:rsidP="007D74F0">
      <w:pPr>
        <w:spacing w:after="0" w:line="240" w:lineRule="auto"/>
        <w:rPr>
          <w:rFonts w:ascii="Times New Roman" w:eastAsia="Times New Roman" w:hAnsi="Times New Roman" w:cs="Times New Roman"/>
          <w:sz w:val="16"/>
          <w:szCs w:val="16"/>
          <w:lang w:val="en-US" w:eastAsia="tr-TR"/>
        </w:rPr>
      </w:pPr>
      <w:r w:rsidRPr="007D74F0">
        <w:rPr>
          <w:rFonts w:ascii="Times New Roman" w:eastAsia="Times New Roman" w:hAnsi="Times New Roman" w:cs="Times New Roman"/>
          <w:sz w:val="16"/>
          <w:szCs w:val="16"/>
          <w:lang w:val="en-US" w:eastAsia="tr-TR"/>
        </w:rPr>
        <w:br w:type="page"/>
      </w:r>
    </w:p>
    <w:p w:rsidR="007D74F0" w:rsidRPr="007D74F0" w:rsidRDefault="007D74F0" w:rsidP="007D74F0">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D74F0" w:rsidRPr="007D74F0" w:rsidTr="007D74F0">
        <w:tc>
          <w:tcPr>
            <w:tcW w:w="603" w:type="dxa"/>
            <w:tcBorders>
              <w:top w:val="single" w:sz="12"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18"/>
                <w:szCs w:val="18"/>
                <w:lang w:val="en-US" w:eastAsia="tr-TR"/>
              </w:rPr>
            </w:pPr>
            <w:r w:rsidRPr="007D74F0">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7D74F0" w:rsidRPr="007D74F0" w:rsidRDefault="007D74F0" w:rsidP="007D74F0">
            <w:pPr>
              <w:spacing w:after="0" w:line="240" w:lineRule="auto"/>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1</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Sufficient knowledge of subjects related with dentistry; an ability to apply </w:t>
            </w:r>
            <w:r w:rsidRPr="007D74F0">
              <w:rPr>
                <w:rFonts w:ascii="Times New Roman" w:eastAsia="Times New Roman" w:hAnsi="Times New Roman" w:cs="Times New Roman"/>
                <w:bCs/>
                <w:sz w:val="20"/>
                <w:szCs w:val="20"/>
                <w:lang w:val="en-US" w:eastAsia="tr-TR"/>
              </w:rPr>
              <w:t xml:space="preserve">theoretical and practical </w:t>
            </w:r>
            <w:r w:rsidRPr="007D74F0">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7D74F0">
              <w:rPr>
                <w:rFonts w:ascii="Times New Roman" w:eastAsia="Times New Roman" w:hAnsi="Times New Roman" w:cs="Times New Roman"/>
                <w:bCs/>
                <w:sz w:val="20"/>
                <w:szCs w:val="20"/>
                <w:lang w:val="en-US" w:eastAsia="tr-TR"/>
              </w:rPr>
              <w:t>analytical and modeling methods</w:t>
            </w:r>
            <w:r w:rsidRPr="007D74F0">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NewRoman" w:eastAsia="Times New Roman" w:hAnsi="TimesNewRoman" w:cs="TimesNewRoman"/>
                <w:sz w:val="20"/>
                <w:szCs w:val="20"/>
                <w:lang w:val="en-US" w:eastAsia="tr-TR"/>
              </w:rPr>
            </w:pPr>
            <w:r w:rsidRPr="007D74F0">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NewRoman" w:eastAsia="Times New Roman" w:hAnsi="TimesNewRoman" w:cs="TimesNewRoman"/>
                <w:sz w:val="20"/>
                <w:szCs w:val="20"/>
                <w:lang w:val="en-US" w:eastAsia="tr-TR"/>
              </w:rPr>
            </w:pPr>
            <w:r w:rsidRPr="007D74F0">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7D74F0">
              <w:rPr>
                <w:rFonts w:ascii="Times New Roman" w:eastAsia="Times New Roman" w:hAnsi="Times New Roman" w:cs="Times New Roman"/>
                <w:bCs/>
                <w:sz w:val="20"/>
                <w:szCs w:val="20"/>
                <w:lang w:val="en-US" w:eastAsia="tr-TR"/>
              </w:rPr>
              <w:t>foreign language</w:t>
            </w:r>
            <w:r w:rsidRPr="007D74F0">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NewRoman" w:eastAsia="Times New Roman" w:hAnsi="TimesNewRoman" w:cs="TimesNewRoman"/>
                <w:sz w:val="20"/>
                <w:szCs w:val="20"/>
                <w:lang w:val="en-US" w:eastAsia="tr-TR"/>
              </w:rPr>
            </w:pPr>
            <w:r w:rsidRPr="007D74F0">
              <w:rPr>
                <w:rFonts w:ascii="Times New Roman" w:eastAsia="Times New Roman" w:hAnsi="Times New Roman" w:cs="Times New Roman"/>
                <w:sz w:val="20"/>
                <w:szCs w:val="20"/>
                <w:lang w:val="en-US" w:eastAsia="tr-TR"/>
              </w:rPr>
              <w:t xml:space="preserve">Awareness of life-long learning; ability to </w:t>
            </w:r>
            <w:r w:rsidRPr="007D74F0">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NewRoman" w:eastAsia="Times New Roman" w:hAnsi="TimesNewRoman" w:cs="TimesNewRoman"/>
                <w:sz w:val="20"/>
                <w:szCs w:val="20"/>
                <w:lang w:val="en-US" w:eastAsia="tr-TR"/>
              </w:rPr>
            </w:pPr>
            <w:r w:rsidRPr="007D74F0">
              <w:rPr>
                <w:rFonts w:ascii="Times New Roman" w:eastAsia="Times New Roman" w:hAnsi="Times New Roman" w:cs="Times New Roman"/>
                <w:sz w:val="20"/>
                <w:szCs w:val="20"/>
                <w:lang w:val="en-US"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X</w:t>
            </w:r>
            <w:r w:rsidRPr="007D74F0">
              <w:rPr>
                <w:rFonts w:ascii="Times New Roman" w:eastAsia="Times New Roman" w:hAnsi="Times New Roman" w:cs="Times New Roman"/>
                <w:b/>
                <w:sz w:val="20"/>
                <w:szCs w:val="20"/>
                <w:highlight w:val="yellow"/>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Awareness of project, r</w:t>
            </w:r>
            <w:r w:rsidRPr="007D74F0">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r>
      <w:tr w:rsidR="007D74F0" w:rsidRPr="007D74F0" w:rsidTr="007D74F0">
        <w:tc>
          <w:tcPr>
            <w:tcW w:w="9889" w:type="dxa"/>
            <w:gridSpan w:val="5"/>
            <w:tcBorders>
              <w:top w:val="single" w:sz="6"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b/>
                <w:sz w:val="20"/>
                <w:szCs w:val="20"/>
                <w:lang w:val="en-US" w:eastAsia="tr-TR"/>
              </w:rPr>
              <w:t>1</w:t>
            </w:r>
            <w:r w:rsidRPr="007D74F0">
              <w:rPr>
                <w:rFonts w:ascii="Times New Roman" w:eastAsia="Times New Roman" w:hAnsi="Times New Roman" w:cs="Times New Roman"/>
                <w:sz w:val="20"/>
                <w:szCs w:val="20"/>
                <w:lang w:val="en-US" w:eastAsia="tr-TR"/>
              </w:rPr>
              <w:t xml:space="preserve">:None. </w:t>
            </w:r>
            <w:r w:rsidRPr="007D74F0">
              <w:rPr>
                <w:rFonts w:ascii="Times New Roman" w:eastAsia="Times New Roman" w:hAnsi="Times New Roman" w:cs="Times New Roman"/>
                <w:b/>
                <w:sz w:val="20"/>
                <w:szCs w:val="20"/>
                <w:lang w:val="en-US" w:eastAsia="tr-TR"/>
              </w:rPr>
              <w:t>2</w:t>
            </w:r>
            <w:r w:rsidRPr="007D74F0">
              <w:rPr>
                <w:rFonts w:ascii="Times New Roman" w:eastAsia="Times New Roman" w:hAnsi="Times New Roman" w:cs="Times New Roman"/>
                <w:sz w:val="20"/>
                <w:szCs w:val="20"/>
                <w:lang w:val="en-US" w:eastAsia="tr-TR"/>
              </w:rPr>
              <w:t xml:space="preserve">:Partially contribution. </w:t>
            </w:r>
            <w:r w:rsidRPr="007D74F0">
              <w:rPr>
                <w:rFonts w:ascii="Times New Roman" w:eastAsia="Times New Roman" w:hAnsi="Times New Roman" w:cs="Times New Roman"/>
                <w:b/>
                <w:sz w:val="20"/>
                <w:szCs w:val="20"/>
                <w:lang w:val="en-US" w:eastAsia="tr-TR"/>
              </w:rPr>
              <w:t>3</w:t>
            </w:r>
            <w:r w:rsidRPr="007D74F0">
              <w:rPr>
                <w:rFonts w:ascii="Times New Roman" w:eastAsia="Times New Roman" w:hAnsi="Times New Roman" w:cs="Times New Roman"/>
                <w:sz w:val="20"/>
                <w:szCs w:val="20"/>
                <w:lang w:val="en-US" w:eastAsia="tr-TR"/>
              </w:rPr>
              <w:t>: Completely contribution.</w:t>
            </w:r>
          </w:p>
        </w:tc>
      </w:tr>
    </w:tbl>
    <w:p w:rsidR="007D74F0" w:rsidRPr="007D74F0" w:rsidRDefault="007D74F0" w:rsidP="007D74F0">
      <w:pPr>
        <w:spacing w:after="0" w:line="240" w:lineRule="auto"/>
        <w:rPr>
          <w:rFonts w:ascii="Times New Roman" w:eastAsia="Times New Roman" w:hAnsi="Times New Roman" w:cs="Times New Roman"/>
          <w:sz w:val="16"/>
          <w:szCs w:val="16"/>
          <w:lang w:val="en-US" w:eastAsia="tr-TR"/>
        </w:rPr>
      </w:pPr>
    </w:p>
    <w:p w:rsidR="007D74F0" w:rsidRDefault="007D74F0" w:rsidP="007D74F0">
      <w:pPr>
        <w:tabs>
          <w:tab w:val="left" w:pos="7800"/>
        </w:tabs>
        <w:spacing w:after="0" w:line="240" w:lineRule="auto"/>
        <w:rPr>
          <w:rFonts w:ascii="Times New Roman" w:eastAsia="Times New Roman" w:hAnsi="Times New Roman" w:cs="Times New Roman"/>
          <w:b/>
          <w:sz w:val="24"/>
          <w:szCs w:val="24"/>
          <w:lang w:val="en-US" w:eastAsia="tr-TR"/>
        </w:rPr>
      </w:pPr>
    </w:p>
    <w:p w:rsidR="007D74F0" w:rsidRPr="007D74F0" w:rsidRDefault="007D74F0" w:rsidP="007D74F0">
      <w:pPr>
        <w:tabs>
          <w:tab w:val="left" w:pos="7800"/>
        </w:tabs>
        <w:spacing w:after="0" w:line="240" w:lineRule="auto"/>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ab/>
      </w:r>
      <w:r w:rsidRPr="007D74F0">
        <w:rPr>
          <w:rFonts w:ascii="Times New Roman" w:eastAsia="Times New Roman" w:hAnsi="Times New Roman" w:cs="Times New Roman"/>
          <w:sz w:val="24"/>
          <w:szCs w:val="24"/>
          <w:lang w:val="en-US" w:eastAsia="tr-TR"/>
        </w:rPr>
        <w:tab/>
      </w:r>
    </w:p>
    <w:p w:rsidR="00FE0EDF" w:rsidRDefault="00FE0EDF"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FE0EDF">
      <w:pPr>
        <w:jc w:val="center"/>
        <w:outlineLvl w:val="0"/>
        <w:rPr>
          <w:b/>
          <w:noProof/>
          <w:sz w:val="28"/>
          <w:szCs w:val="28"/>
          <w:lang w:eastAsia="tr-TR"/>
        </w:rPr>
      </w:pPr>
    </w:p>
    <w:p w:rsidR="007D74F0" w:rsidRDefault="007D74F0" w:rsidP="007D74F0">
      <w:pPr>
        <w:spacing w:after="0" w:line="240" w:lineRule="auto"/>
        <w:jc w:val="center"/>
        <w:outlineLvl w:val="0"/>
        <w:rPr>
          <w:rFonts w:ascii="Times New Roman" w:eastAsia="Times New Roman" w:hAnsi="Times New Roman" w:cs="Times New Roman"/>
          <w:b/>
          <w:noProof/>
          <w:sz w:val="28"/>
          <w:szCs w:val="28"/>
          <w:lang w:eastAsia="tr-TR"/>
        </w:rPr>
      </w:pPr>
    </w:p>
    <w:p w:rsidR="007D74F0" w:rsidRDefault="007D74F0" w:rsidP="007D74F0">
      <w:pPr>
        <w:spacing w:after="0" w:line="240" w:lineRule="auto"/>
        <w:jc w:val="center"/>
        <w:outlineLvl w:val="0"/>
        <w:rPr>
          <w:rFonts w:ascii="Times New Roman" w:eastAsia="Times New Roman" w:hAnsi="Times New Roman" w:cs="Times New Roman"/>
          <w:b/>
          <w:noProof/>
          <w:sz w:val="28"/>
          <w:szCs w:val="28"/>
          <w:lang w:eastAsia="tr-TR"/>
        </w:rPr>
      </w:pPr>
    </w:p>
    <w:p w:rsidR="007D74F0" w:rsidRDefault="007D74F0" w:rsidP="007D74F0">
      <w:pPr>
        <w:spacing w:after="0" w:line="240" w:lineRule="auto"/>
        <w:jc w:val="center"/>
        <w:outlineLvl w:val="0"/>
        <w:rPr>
          <w:rFonts w:ascii="Times New Roman" w:eastAsia="Times New Roman" w:hAnsi="Times New Roman" w:cs="Times New Roman"/>
          <w:b/>
          <w:noProof/>
          <w:sz w:val="28"/>
          <w:szCs w:val="28"/>
          <w:lang w:eastAsia="tr-TR"/>
        </w:rPr>
      </w:pPr>
    </w:p>
    <w:p w:rsidR="007D74F0" w:rsidRPr="007D74F0" w:rsidRDefault="007D74F0" w:rsidP="007D74F0">
      <w:pPr>
        <w:spacing w:after="0" w:line="240" w:lineRule="auto"/>
        <w:jc w:val="center"/>
        <w:outlineLvl w:val="0"/>
        <w:rPr>
          <w:rFonts w:ascii="Times New Roman" w:eastAsia="Times New Roman" w:hAnsi="Times New Roman" w:cs="Times New Roman"/>
          <w:b/>
          <w:sz w:val="28"/>
          <w:szCs w:val="28"/>
          <w:lang w:val="en-US" w:eastAsia="tr-TR"/>
        </w:rPr>
      </w:pPr>
      <w:r w:rsidRPr="007D74F0">
        <w:rPr>
          <w:rFonts w:ascii="Times New Roman" w:eastAsia="Times New Roman" w:hAnsi="Times New Roman" w:cs="Times New Roman"/>
          <w:b/>
          <w:sz w:val="28"/>
          <w:szCs w:val="28"/>
          <w:lang w:val="en-US" w:eastAsia="tr-TR"/>
        </w:rPr>
        <w:t xml:space="preserve">ESOGÜ Faculty of Dentistry </w:t>
      </w:r>
    </w:p>
    <w:p w:rsidR="007D74F0" w:rsidRPr="007D74F0" w:rsidRDefault="007D74F0" w:rsidP="007D74F0">
      <w:pPr>
        <w:spacing w:after="0" w:line="240" w:lineRule="auto"/>
        <w:jc w:val="center"/>
        <w:outlineLvl w:val="0"/>
        <w:rPr>
          <w:rFonts w:ascii="Times New Roman" w:eastAsia="Times New Roman" w:hAnsi="Times New Roman" w:cs="Times New Roman"/>
          <w:b/>
          <w:sz w:val="28"/>
          <w:szCs w:val="28"/>
          <w:lang w:val="en-US" w:eastAsia="tr-TR"/>
        </w:rPr>
      </w:pPr>
      <w:r w:rsidRPr="007D74F0">
        <w:rPr>
          <w:rFonts w:ascii="Times New Roman" w:eastAsia="Times New Roman" w:hAnsi="Times New Roman" w:cs="Times New Roman"/>
          <w:b/>
          <w:sz w:val="28"/>
          <w:szCs w:val="28"/>
          <w:lang w:val="en-US" w:eastAsia="tr-TR"/>
        </w:rPr>
        <w:t>Course Information Form</w:t>
      </w:r>
    </w:p>
    <w:p w:rsidR="007D74F0" w:rsidRPr="007D74F0" w:rsidRDefault="007D74F0" w:rsidP="007D74F0">
      <w:pPr>
        <w:spacing w:after="0" w:line="240" w:lineRule="auto"/>
        <w:outlineLvl w:val="0"/>
        <w:rPr>
          <w:rFonts w:ascii="Times New Roman" w:eastAsia="Times New Roman" w:hAnsi="Times New Roman" w:cs="Times New Roman"/>
          <w:b/>
          <w:sz w:val="10"/>
          <w:szCs w:val="10"/>
          <w:lang w:val="en-US" w:eastAsia="tr-TR"/>
        </w:rPr>
      </w:pPr>
    </w:p>
    <w:p w:rsidR="007D74F0" w:rsidRPr="007D74F0" w:rsidRDefault="007D74F0" w:rsidP="007D74F0">
      <w:pPr>
        <w:spacing w:after="0" w:line="240" w:lineRule="auto"/>
        <w:outlineLvl w:val="0"/>
        <w:rPr>
          <w:rFonts w:ascii="Times New Roman" w:eastAsia="Times New Roman" w:hAnsi="Times New Roman" w:cs="Times New Roman"/>
          <w:b/>
          <w:sz w:val="10"/>
          <w:szCs w:val="10"/>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D74F0" w:rsidRPr="007D74F0" w:rsidTr="007D74F0">
        <w:tc>
          <w:tcPr>
            <w:tcW w:w="1167" w:type="dxa"/>
            <w:vAlign w:val="center"/>
          </w:tcPr>
          <w:p w:rsidR="007D74F0" w:rsidRPr="007D74F0" w:rsidRDefault="007D74F0" w:rsidP="007D74F0">
            <w:pPr>
              <w:spacing w:after="0" w:line="240" w:lineRule="auto"/>
              <w:outlineLvl w:val="0"/>
              <w:rPr>
                <w:rFonts w:ascii="Times New Roman" w:eastAsia="Times New Roman" w:hAnsi="Times New Roman" w:cs="Times New Roman"/>
                <w:b/>
                <w:sz w:val="20"/>
                <w:szCs w:val="20"/>
                <w:lang w:val="en-US" w:eastAsia="tr-TR"/>
              </w:rPr>
            </w:pPr>
            <w:r>
              <w:rPr>
                <w:rFonts w:ascii="Times New Roman" w:eastAsia="Times New Roman" w:hAnsi="Times New Roman" w:cs="Times New Roman"/>
                <w:b/>
                <w:sz w:val="20"/>
                <w:szCs w:val="20"/>
                <w:lang w:val="en-US" w:eastAsia="tr-TR"/>
              </w:rPr>
              <w:t>CLASS</w:t>
            </w:r>
          </w:p>
        </w:tc>
        <w:tc>
          <w:tcPr>
            <w:tcW w:w="1527" w:type="dxa"/>
            <w:vAlign w:val="center"/>
          </w:tcPr>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5</w:t>
            </w:r>
          </w:p>
        </w:tc>
      </w:tr>
    </w:tbl>
    <w:p w:rsidR="007D74F0" w:rsidRPr="007D74F0" w:rsidRDefault="007D74F0" w:rsidP="007D74F0">
      <w:pPr>
        <w:spacing w:after="0" w:line="240" w:lineRule="auto"/>
        <w:jc w:val="right"/>
        <w:outlineLvl w:val="0"/>
        <w:rPr>
          <w:rFonts w:ascii="Times New Roman" w:eastAsia="Times New Roman" w:hAnsi="Times New Roman" w:cs="Times New Roman"/>
          <w:b/>
          <w:sz w:val="20"/>
          <w:szCs w:val="20"/>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4104"/>
      </w:tblGrid>
      <w:tr w:rsidR="007D74F0" w:rsidRPr="007D74F0" w:rsidTr="007D74F0">
        <w:tc>
          <w:tcPr>
            <w:tcW w:w="2093" w:type="dxa"/>
            <w:vAlign w:val="center"/>
          </w:tcPr>
          <w:p w:rsidR="007D74F0" w:rsidRPr="007D74F0" w:rsidRDefault="007D74F0" w:rsidP="007D74F0">
            <w:pPr>
              <w:spacing w:after="0" w:line="240" w:lineRule="auto"/>
              <w:jc w:val="center"/>
              <w:outlineLvl w:val="0"/>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CODE</w:t>
            </w:r>
          </w:p>
        </w:tc>
        <w:tc>
          <w:tcPr>
            <w:tcW w:w="1984" w:type="dxa"/>
            <w:vAlign w:val="center"/>
          </w:tcPr>
          <w:p w:rsidR="007D74F0" w:rsidRPr="007D74F0" w:rsidRDefault="007D74F0" w:rsidP="007D74F0">
            <w:pPr>
              <w:spacing w:after="0" w:line="240" w:lineRule="auto"/>
              <w:outlineLvl w:val="0"/>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p>
        </w:tc>
        <w:tc>
          <w:tcPr>
            <w:tcW w:w="2127" w:type="dxa"/>
            <w:vAlign w:val="center"/>
          </w:tcPr>
          <w:p w:rsidR="007D74F0" w:rsidRPr="007D74F0" w:rsidRDefault="007D74F0" w:rsidP="007D74F0">
            <w:pPr>
              <w:spacing w:after="0" w:line="240" w:lineRule="auto"/>
              <w:jc w:val="center"/>
              <w:outlineLvl w:val="0"/>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NAME</w:t>
            </w:r>
          </w:p>
        </w:tc>
        <w:tc>
          <w:tcPr>
            <w:tcW w:w="4104" w:type="dxa"/>
          </w:tcPr>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p>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PEDIATRIC DENTISTRY PRACTICE II</w:t>
            </w:r>
          </w:p>
          <w:p w:rsidR="007D74F0" w:rsidRPr="007D74F0" w:rsidRDefault="007D74F0" w:rsidP="007D74F0">
            <w:pPr>
              <w:spacing w:after="0" w:line="240" w:lineRule="auto"/>
              <w:outlineLvl w:val="0"/>
              <w:rPr>
                <w:rFonts w:ascii="Times New Roman" w:eastAsia="Times New Roman" w:hAnsi="Times New Roman" w:cs="Times New Roman"/>
                <w:szCs w:val="20"/>
                <w:lang w:val="en-US" w:eastAsia="tr-TR"/>
              </w:rPr>
            </w:pPr>
            <w:r w:rsidRPr="007D74F0">
              <w:rPr>
                <w:rFonts w:ascii="Times New Roman" w:eastAsia="Times New Roman" w:hAnsi="Times New Roman" w:cs="Times New Roman"/>
                <w:sz w:val="24"/>
                <w:szCs w:val="24"/>
                <w:lang w:val="en-US" w:eastAsia="tr-TR"/>
              </w:rPr>
              <w:t xml:space="preserve"> </w:t>
            </w:r>
          </w:p>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p>
        </w:tc>
      </w:tr>
    </w:tbl>
    <w:p w:rsidR="007D74F0" w:rsidRPr="007D74F0" w:rsidRDefault="007D74F0" w:rsidP="007D74F0">
      <w:pPr>
        <w:spacing w:after="0" w:line="240" w:lineRule="auto"/>
        <w:outlineLvl w:val="0"/>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b/>
          <w:sz w:val="20"/>
          <w:szCs w:val="20"/>
          <w:lang w:val="en-US" w:eastAsia="tr-TR"/>
        </w:rPr>
        <w:t xml:space="preserve">                                                   </w:t>
      </w:r>
      <w:r w:rsidRPr="007D74F0">
        <w:rPr>
          <w:rFonts w:ascii="Times New Roman" w:eastAsia="Times New Roman" w:hAnsi="Times New Roman" w:cs="Times New Roman"/>
          <w:b/>
          <w:sz w:val="20"/>
          <w:szCs w:val="20"/>
          <w:lang w:val="en-US" w:eastAsia="tr-TR"/>
        </w:rPr>
        <w:tab/>
      </w:r>
      <w:r w:rsidRPr="007D74F0">
        <w:rPr>
          <w:rFonts w:ascii="Times New Roman" w:eastAsia="Times New Roman" w:hAnsi="Times New Roman" w:cs="Times New Roman"/>
          <w:b/>
          <w:sz w:val="20"/>
          <w:szCs w:val="20"/>
          <w:lang w:val="en-US" w:eastAsia="tr-TR"/>
        </w:rPr>
        <w:tab/>
      </w:r>
      <w:r w:rsidRPr="007D74F0">
        <w:rPr>
          <w:rFonts w:ascii="Times New Roman" w:eastAsia="Times New Roman" w:hAnsi="Times New Roman" w:cs="Times New Roman"/>
          <w:b/>
          <w:sz w:val="20"/>
          <w:szCs w:val="20"/>
          <w:lang w:val="en-US" w:eastAsia="tr-TR"/>
        </w:rPr>
        <w:tab/>
      </w:r>
      <w:r w:rsidRPr="007D74F0">
        <w:rPr>
          <w:rFonts w:ascii="Times New Roman" w:eastAsia="Times New Roman" w:hAnsi="Times New Roman" w:cs="Times New Roman"/>
          <w:b/>
          <w:sz w:val="20"/>
          <w:szCs w:val="20"/>
          <w:lang w:val="en-US" w:eastAsia="tr-TR"/>
        </w:rPr>
        <w:tab/>
      </w:r>
      <w:r w:rsidRPr="007D74F0">
        <w:rPr>
          <w:rFonts w:ascii="Times New Roman" w:eastAsia="Times New Roman" w:hAnsi="Times New Roman" w:cs="Times New Roman"/>
          <w:b/>
          <w:sz w:val="20"/>
          <w:szCs w:val="20"/>
          <w:lang w:val="en-US"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870"/>
        <w:gridCol w:w="185"/>
        <w:gridCol w:w="882"/>
        <w:gridCol w:w="748"/>
        <w:gridCol w:w="691"/>
        <w:gridCol w:w="28"/>
        <w:gridCol w:w="800"/>
        <w:gridCol w:w="583"/>
        <w:gridCol w:w="161"/>
        <w:gridCol w:w="1497"/>
        <w:gridCol w:w="967"/>
        <w:gridCol w:w="1375"/>
      </w:tblGrid>
      <w:tr w:rsidR="007D74F0" w:rsidRPr="007D74F0" w:rsidTr="007D74F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18"/>
                <w:szCs w:val="20"/>
                <w:lang w:val="en-US" w:eastAsia="tr-TR"/>
              </w:rPr>
            </w:pPr>
            <w:r w:rsidRPr="007D74F0">
              <w:rPr>
                <w:rFonts w:ascii="Times New Roman" w:eastAsia="Times New Roman" w:hAnsi="Times New Roman" w:cs="Times New Roman"/>
                <w:b/>
                <w:sz w:val="18"/>
                <w:szCs w:val="20"/>
                <w:lang w:val="en-US" w:eastAsia="tr-TR"/>
              </w:rPr>
              <w:t>SEMESTER</w:t>
            </w:r>
          </w:p>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p>
        </w:tc>
        <w:tc>
          <w:tcPr>
            <w:tcW w:w="1680" w:type="pct"/>
            <w:gridSpan w:val="5"/>
            <w:tcBorders>
              <w:left w:val="single" w:sz="12" w:space="0" w:color="auto"/>
              <w:bottom w:val="single" w:sz="4"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WEEKLY COURSE PERIOD</w:t>
            </w:r>
          </w:p>
        </w:tc>
        <w:tc>
          <w:tcPr>
            <w:tcW w:w="2692" w:type="pct"/>
            <w:gridSpan w:val="7"/>
            <w:tcBorders>
              <w:left w:val="single" w:sz="12" w:space="0" w:color="auto"/>
              <w:bottom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OF</w:t>
            </w:r>
          </w:p>
        </w:tc>
      </w:tr>
      <w:tr w:rsidR="007D74F0" w:rsidRPr="007D74F0" w:rsidTr="007D74F0">
        <w:trPr>
          <w:trHeight w:val="382"/>
        </w:trPr>
        <w:tc>
          <w:tcPr>
            <w:tcW w:w="628" w:type="pct"/>
            <w:vMerge/>
            <w:tcBorders>
              <w:top w:val="single" w:sz="4" w:space="0" w:color="auto"/>
              <w:left w:val="single" w:sz="12" w:space="0" w:color="auto"/>
              <w:bottom w:val="single" w:sz="4"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433" w:type="pct"/>
            <w:tcBorders>
              <w:top w:val="single" w:sz="4"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Theory</w:t>
            </w:r>
          </w:p>
        </w:tc>
        <w:tc>
          <w:tcPr>
            <w:tcW w:w="531" w:type="pct"/>
            <w:gridSpan w:val="2"/>
            <w:tcBorders>
              <w:top w:val="single" w:sz="4" w:space="0" w:color="auto"/>
              <w:left w:val="single" w:sz="4" w:space="0" w:color="auto"/>
              <w:bottom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Practice</w:t>
            </w:r>
          </w:p>
        </w:tc>
        <w:tc>
          <w:tcPr>
            <w:tcW w:w="716" w:type="pct"/>
            <w:gridSpan w:val="2"/>
            <w:tcBorders>
              <w:top w:val="single" w:sz="4" w:space="0" w:color="auto"/>
              <w:bottom w:val="single" w:sz="4" w:space="0" w:color="auto"/>
              <w:right w:val="single" w:sz="12" w:space="0" w:color="auto"/>
            </w:tcBorders>
            <w:vAlign w:val="center"/>
          </w:tcPr>
          <w:p w:rsidR="007D74F0" w:rsidRPr="007D74F0" w:rsidRDefault="007D74F0" w:rsidP="007D74F0">
            <w:pPr>
              <w:spacing w:after="0" w:line="240" w:lineRule="auto"/>
              <w:ind w:left="-111" w:right="-108"/>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Laboratory</w:t>
            </w:r>
          </w:p>
        </w:tc>
        <w:tc>
          <w:tcPr>
            <w:tcW w:w="412" w:type="pct"/>
            <w:gridSpan w:val="2"/>
            <w:tcBorders>
              <w:top w:val="single" w:sz="4" w:space="0" w:color="auto"/>
              <w:bottom w:val="single" w:sz="4" w:space="0" w:color="auto"/>
              <w:right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7D74F0" w:rsidRPr="007D74F0" w:rsidRDefault="007D74F0" w:rsidP="007D74F0">
            <w:pPr>
              <w:spacing w:after="0" w:line="240" w:lineRule="auto"/>
              <w:ind w:left="-111" w:right="-108"/>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ECTS</w:t>
            </w:r>
          </w:p>
        </w:tc>
        <w:tc>
          <w:tcPr>
            <w:tcW w:w="1306" w:type="pct"/>
            <w:gridSpan w:val="3"/>
            <w:tcBorders>
              <w:top w:val="single" w:sz="4" w:space="0" w:color="auto"/>
              <w:left w:val="single" w:sz="4" w:space="0" w:color="auto"/>
              <w:bottom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TYPE</w:t>
            </w:r>
          </w:p>
        </w:tc>
        <w:tc>
          <w:tcPr>
            <w:tcW w:w="684" w:type="pct"/>
            <w:tcBorders>
              <w:top w:val="single" w:sz="4" w:space="0" w:color="auto"/>
              <w:left w:val="single" w:sz="4" w:space="0" w:color="auto"/>
              <w:bottom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LANGUAGE</w:t>
            </w:r>
          </w:p>
        </w:tc>
      </w:tr>
      <w:tr w:rsidR="007D74F0" w:rsidRPr="007D74F0" w:rsidTr="007D74F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FALL</w:t>
            </w:r>
          </w:p>
        </w:tc>
        <w:tc>
          <w:tcPr>
            <w:tcW w:w="433" w:type="pct"/>
            <w:tcBorders>
              <w:top w:val="single" w:sz="4" w:space="0" w:color="auto"/>
              <w:left w:val="single" w:sz="12" w:space="0" w:color="auto"/>
              <w:bottom w:val="single" w:sz="12" w:space="0" w:color="auto"/>
              <w:right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 </w:t>
            </w:r>
          </w:p>
        </w:tc>
        <w:tc>
          <w:tcPr>
            <w:tcW w:w="531" w:type="pct"/>
            <w:gridSpan w:val="2"/>
            <w:tcBorders>
              <w:top w:val="single" w:sz="4" w:space="0" w:color="auto"/>
              <w:left w:val="single" w:sz="4" w:space="0" w:color="auto"/>
              <w:bottom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 </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 </w:t>
            </w:r>
          </w:p>
        </w:tc>
        <w:tc>
          <w:tcPr>
            <w:tcW w:w="1306" w:type="pct"/>
            <w:gridSpan w:val="3"/>
            <w:tcBorders>
              <w:top w:val="single" w:sz="4" w:space="0" w:color="auto"/>
              <w:left w:val="single" w:sz="4" w:space="0" w:color="auto"/>
              <w:bottom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4"/>
                <w:szCs w:val="24"/>
                <w:vertAlign w:val="superscript"/>
                <w:lang w:val="en-US" w:eastAsia="tr-TR"/>
              </w:rPr>
            </w:pPr>
            <w:r w:rsidRPr="007D74F0">
              <w:rPr>
                <w:rFonts w:ascii="Times New Roman" w:eastAsia="Times New Roman" w:hAnsi="Times New Roman" w:cs="Times New Roman"/>
                <w:sz w:val="24"/>
                <w:szCs w:val="24"/>
                <w:vertAlign w:val="superscript"/>
                <w:lang w:val="en-US" w:eastAsia="tr-TR"/>
              </w:rPr>
              <w:t>COMPULSORY (X)  ELECTIVE (  )</w:t>
            </w:r>
          </w:p>
        </w:tc>
        <w:tc>
          <w:tcPr>
            <w:tcW w:w="684" w:type="pct"/>
            <w:tcBorders>
              <w:top w:val="single" w:sz="4" w:space="0" w:color="auto"/>
              <w:left w:val="single" w:sz="4" w:space="0" w:color="auto"/>
              <w:bottom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vertAlign w:val="superscript"/>
                <w:lang w:val="en-US" w:eastAsia="tr-TR"/>
              </w:rPr>
            </w:pPr>
            <w:r w:rsidRPr="007D74F0">
              <w:rPr>
                <w:rFonts w:ascii="Times New Roman" w:eastAsia="Times New Roman" w:hAnsi="Times New Roman" w:cs="Times New Roman"/>
                <w:sz w:val="24"/>
                <w:szCs w:val="24"/>
                <w:vertAlign w:val="superscript"/>
                <w:lang w:val="en-US" w:eastAsia="tr-TR"/>
              </w:rPr>
              <w:t>TURKISH</w:t>
            </w:r>
          </w:p>
        </w:tc>
      </w:tr>
      <w:tr w:rsidR="007D74F0" w:rsidRPr="007D74F0" w:rsidTr="007D74F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CATAGORY</w:t>
            </w:r>
          </w:p>
        </w:tc>
      </w:tr>
      <w:tr w:rsidR="007D74F0" w:rsidRPr="007D74F0" w:rsidTr="007D74F0">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7D74F0" w:rsidRPr="007D74F0" w:rsidRDefault="007D74F0" w:rsidP="007D74F0">
            <w:pPr>
              <w:spacing w:before="120" w:after="12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Basic Science</w:t>
            </w:r>
          </w:p>
        </w:tc>
        <w:tc>
          <w:tcPr>
            <w:tcW w:w="1169" w:type="pct"/>
            <w:gridSpan w:val="4"/>
            <w:tcBorders>
              <w:top w:val="single" w:sz="12" w:space="0" w:color="auto"/>
              <w:bottom w:val="single" w:sz="6" w:space="0" w:color="auto"/>
            </w:tcBorders>
            <w:vAlign w:val="center"/>
          </w:tcPr>
          <w:p w:rsidR="007D74F0" w:rsidRPr="007D74F0" w:rsidRDefault="007D74F0" w:rsidP="007D74F0">
            <w:pPr>
              <w:spacing w:before="120" w:after="12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Basic Medical Science</w:t>
            </w:r>
          </w:p>
        </w:tc>
        <w:tc>
          <w:tcPr>
            <w:tcW w:w="1513" w:type="pct"/>
            <w:gridSpan w:val="4"/>
            <w:tcBorders>
              <w:top w:val="single" w:sz="12" w:space="0" w:color="auto"/>
              <w:bottom w:val="single" w:sz="6" w:space="0" w:color="auto"/>
            </w:tcBorders>
            <w:vAlign w:val="center"/>
          </w:tcPr>
          <w:p w:rsidR="007D74F0" w:rsidRPr="007D74F0" w:rsidRDefault="007D74F0" w:rsidP="007D74F0">
            <w:pPr>
              <w:spacing w:before="120" w:after="12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Clinical Science</w:t>
            </w:r>
          </w:p>
        </w:tc>
        <w:tc>
          <w:tcPr>
            <w:tcW w:w="1165" w:type="pct"/>
            <w:gridSpan w:val="2"/>
            <w:tcBorders>
              <w:top w:val="single" w:sz="12" w:space="0" w:color="auto"/>
              <w:bottom w:val="single" w:sz="6" w:space="0" w:color="auto"/>
            </w:tcBorders>
            <w:vAlign w:val="center"/>
          </w:tcPr>
          <w:p w:rsidR="007D74F0" w:rsidRPr="007D74F0" w:rsidRDefault="007D74F0" w:rsidP="007D74F0">
            <w:pPr>
              <w:spacing w:before="120" w:after="12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Social Science </w:t>
            </w:r>
          </w:p>
        </w:tc>
      </w:tr>
      <w:tr w:rsidR="007D74F0" w:rsidRPr="007D74F0" w:rsidTr="007D74F0">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p>
        </w:tc>
        <w:tc>
          <w:tcPr>
            <w:tcW w:w="1169" w:type="pct"/>
            <w:gridSpan w:val="4"/>
            <w:tcBorders>
              <w:top w:val="single" w:sz="6" w:space="0" w:color="auto"/>
              <w:left w:val="single" w:sz="4" w:space="0" w:color="auto"/>
              <w:bottom w:val="single" w:sz="12" w:space="0" w:color="auto"/>
              <w:right w:val="single" w:sz="4"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p>
        </w:tc>
        <w:tc>
          <w:tcPr>
            <w:tcW w:w="1513" w:type="pct"/>
            <w:gridSpan w:val="4"/>
            <w:tcBorders>
              <w:top w:val="single" w:sz="6" w:space="0" w:color="auto"/>
              <w:left w:val="single" w:sz="4" w:space="0" w:color="auto"/>
              <w:bottom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X</w:t>
            </w:r>
          </w:p>
        </w:tc>
        <w:tc>
          <w:tcPr>
            <w:tcW w:w="1165" w:type="pct"/>
            <w:gridSpan w:val="2"/>
            <w:tcBorders>
              <w:top w:val="single" w:sz="6" w:space="0" w:color="auto"/>
              <w:left w:val="single" w:sz="4" w:space="0" w:color="auto"/>
              <w:bottom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p>
        </w:tc>
      </w:tr>
      <w:tr w:rsidR="007D74F0" w:rsidRPr="007D74F0" w:rsidTr="007D74F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ASSESSMENT CRITERIA</w:t>
            </w:r>
          </w:p>
        </w:tc>
      </w:tr>
      <w:tr w:rsidR="007D74F0" w:rsidRPr="007D74F0" w:rsidTr="007D74F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1st Mid-Term</w:t>
            </w:r>
          </w:p>
        </w:tc>
        <w:tc>
          <w:tcPr>
            <w:tcW w:w="745" w:type="pct"/>
            <w:tcBorders>
              <w:top w:val="single" w:sz="8" w:space="0" w:color="auto"/>
              <w:left w:val="single" w:sz="4" w:space="0" w:color="auto"/>
              <w:bottom w:val="single" w:sz="4"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1 </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7D74F0" w:rsidRPr="007D74F0" w:rsidRDefault="007D74F0" w:rsidP="007D74F0">
            <w:pPr>
              <w:spacing w:after="0" w:line="240" w:lineRule="auto"/>
              <w:jc w:val="center"/>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50</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2nd Mid-Term</w:t>
            </w:r>
          </w:p>
        </w:tc>
        <w:tc>
          <w:tcPr>
            <w:tcW w:w="745" w:type="pct"/>
            <w:tcBorders>
              <w:top w:val="single" w:sz="4" w:space="0" w:color="auto"/>
              <w:left w:val="single" w:sz="4" w:space="0" w:color="auto"/>
              <w:bottom w:val="single" w:sz="4"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0"/>
                <w:szCs w:val="20"/>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7D74F0" w:rsidRPr="007D74F0" w:rsidRDefault="007D74F0" w:rsidP="007D74F0">
            <w:pPr>
              <w:spacing w:after="0" w:line="240" w:lineRule="auto"/>
              <w:jc w:val="center"/>
              <w:rPr>
                <w:rFonts w:ascii="Times New Roman" w:eastAsia="Times New Roman" w:hAnsi="Times New Roman" w:cs="Times New Roman"/>
                <w:sz w:val="20"/>
                <w:szCs w:val="20"/>
                <w:lang w:val="en-US" w:eastAsia="tr-TR"/>
              </w:rPr>
            </w:pP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Quiz</w:t>
            </w:r>
          </w:p>
        </w:tc>
        <w:tc>
          <w:tcPr>
            <w:tcW w:w="745" w:type="pct"/>
            <w:tcBorders>
              <w:top w:val="single" w:sz="4" w:space="0" w:color="auto"/>
              <w:left w:val="single" w:sz="4" w:space="0" w:color="auto"/>
              <w:bottom w:val="single" w:sz="4" w:space="0" w:color="auto"/>
              <w:right w:val="single" w:sz="8" w:space="0" w:color="auto"/>
            </w:tcBorders>
          </w:tcPr>
          <w:p w:rsidR="007D74F0" w:rsidRPr="007D74F0" w:rsidRDefault="007D74F0" w:rsidP="007D74F0">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4" w:space="0" w:color="auto"/>
              <w:left w:val="single" w:sz="8" w:space="0" w:color="auto"/>
              <w:bottom w:val="single" w:sz="4"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 </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Homework</w:t>
            </w:r>
          </w:p>
        </w:tc>
        <w:tc>
          <w:tcPr>
            <w:tcW w:w="745" w:type="pct"/>
            <w:tcBorders>
              <w:top w:val="single" w:sz="4" w:space="0" w:color="auto"/>
              <w:left w:val="single" w:sz="4" w:space="0" w:color="auto"/>
              <w:bottom w:val="single" w:sz="4"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4" w:space="0" w:color="auto"/>
              <w:right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Project</w:t>
            </w:r>
          </w:p>
        </w:tc>
        <w:tc>
          <w:tcPr>
            <w:tcW w:w="745" w:type="pct"/>
            <w:tcBorders>
              <w:top w:val="single" w:sz="4" w:space="0" w:color="auto"/>
              <w:left w:val="single" w:sz="4" w:space="0" w:color="auto"/>
              <w:bottom w:val="single" w:sz="8"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 </w:t>
            </w: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Report</w:t>
            </w:r>
          </w:p>
        </w:tc>
        <w:tc>
          <w:tcPr>
            <w:tcW w:w="745" w:type="pct"/>
            <w:tcBorders>
              <w:top w:val="single" w:sz="8" w:space="0" w:color="auto"/>
              <w:left w:val="single" w:sz="4" w:space="0" w:color="auto"/>
              <w:bottom w:val="single" w:sz="8" w:space="0" w:color="auto"/>
              <w:right w:val="single" w:sz="8" w:space="0" w:color="auto"/>
            </w:tcBorders>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8"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sz w:val="24"/>
                <w:szCs w:val="24"/>
                <w:lang w:val="en-US" w:eastAsia="tr-TR"/>
              </w:rPr>
            </w:pPr>
          </w:p>
        </w:tc>
      </w:tr>
      <w:tr w:rsidR="007D74F0" w:rsidRPr="007D74F0"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b/>
                <w:sz w:val="20"/>
                <w:szCs w:val="20"/>
                <w:lang w:val="en-US"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Others (………)</w:t>
            </w:r>
          </w:p>
        </w:tc>
        <w:tc>
          <w:tcPr>
            <w:tcW w:w="745" w:type="pct"/>
            <w:tcBorders>
              <w:top w:val="single" w:sz="8" w:space="0" w:color="auto"/>
              <w:left w:val="single" w:sz="4" w:space="0" w:color="auto"/>
              <w:bottom w:val="single" w:sz="12" w:space="0" w:color="auto"/>
              <w:right w:val="single" w:sz="8" w:space="0" w:color="auto"/>
            </w:tcBorders>
          </w:tcPr>
          <w:p w:rsidR="007D74F0" w:rsidRPr="007D74F0" w:rsidRDefault="007D74F0" w:rsidP="007D74F0">
            <w:pPr>
              <w:spacing w:after="0" w:line="240" w:lineRule="auto"/>
              <w:rPr>
                <w:rFonts w:ascii="Times New Roman" w:eastAsia="Times New Roman" w:hAnsi="Times New Roman" w:cs="Times New Roman"/>
                <w:sz w:val="24"/>
                <w:szCs w:val="24"/>
                <w:lang w:val="en-US" w:eastAsia="tr-TR"/>
              </w:rPr>
            </w:pPr>
          </w:p>
        </w:tc>
        <w:tc>
          <w:tcPr>
            <w:tcW w:w="1165" w:type="pct"/>
            <w:gridSpan w:val="2"/>
            <w:tcBorders>
              <w:top w:val="single" w:sz="8" w:space="0" w:color="auto"/>
              <w:left w:val="single" w:sz="8" w:space="0" w:color="auto"/>
              <w:bottom w:val="single" w:sz="12"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sz w:val="24"/>
                <w:szCs w:val="24"/>
                <w:lang w:val="en-US" w:eastAsia="tr-TR"/>
              </w:rPr>
            </w:pPr>
          </w:p>
        </w:tc>
      </w:tr>
      <w:tr w:rsidR="007D74F0" w:rsidRPr="007D74F0" w:rsidTr="007D74F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 </w:t>
            </w:r>
          </w:p>
        </w:tc>
        <w:tc>
          <w:tcPr>
            <w:tcW w:w="745" w:type="pct"/>
            <w:tcBorders>
              <w:top w:val="single" w:sz="12" w:space="0" w:color="auto"/>
              <w:left w:val="single" w:sz="4" w:space="0" w:color="auto"/>
              <w:bottom w:val="single" w:sz="8" w:space="0" w:color="auto"/>
              <w:right w:val="single" w:sz="8"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 xml:space="preserve">1 </w:t>
            </w:r>
            <w:r w:rsidRPr="007D74F0">
              <w:rPr>
                <w:rFonts w:ascii="Times New Roman" w:eastAsia="Times New Roman" w:hAnsi="Times New Roman" w:cs="Times New Roman"/>
                <w:sz w:val="24"/>
                <w:szCs w:val="24"/>
                <w:lang w:val="en-US" w:eastAsia="tr-TR"/>
              </w:rPr>
              <w:tab/>
              <w:t xml:space="preserve"> </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50</w:t>
            </w:r>
          </w:p>
        </w:tc>
      </w:tr>
      <w:tr w:rsidR="007D74F0" w:rsidRPr="007D74F0" w:rsidTr="007D74F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None</w:t>
            </w:r>
          </w:p>
        </w:tc>
      </w:tr>
      <w:tr w:rsidR="007D74F0" w:rsidRPr="007D74F0" w:rsidTr="007D74F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7D74F0" w:rsidRPr="007D74F0" w:rsidRDefault="007D74F0" w:rsidP="007D74F0">
            <w:pPr>
              <w:tabs>
                <w:tab w:val="left" w:pos="7800"/>
              </w:tabs>
              <w:spacing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bCs/>
                <w:color w:val="000000"/>
                <w:sz w:val="20"/>
                <w:szCs w:val="20"/>
                <w:lang w:val="en-US" w:eastAsia="tr-TR"/>
              </w:rPr>
              <w:t>The approach to pediatric patients,</w:t>
            </w:r>
            <w:r w:rsidRPr="007D74F0">
              <w:rPr>
                <w:rFonts w:ascii="Times New Roman" w:eastAsia="Times New Roman" w:hAnsi="Times New Roman" w:cs="Times New Roman"/>
                <w:color w:val="000000"/>
                <w:sz w:val="20"/>
                <w:szCs w:val="20"/>
                <w:lang w:val="en-US" w:eastAsia="tr-TR"/>
              </w:rPr>
              <w:t xml:space="preserve"> clinical and radiographical examination in children, preventive, </w:t>
            </w:r>
            <w:r w:rsidRPr="007D74F0">
              <w:rPr>
                <w:rFonts w:ascii="Times New Roman" w:eastAsia="Times New Roman" w:hAnsi="Times New Roman" w:cs="Times New Roman"/>
                <w:sz w:val="20"/>
                <w:szCs w:val="20"/>
                <w:lang w:val="en-US" w:eastAsia="tr-TR"/>
              </w:rPr>
              <w:t>restorative</w:t>
            </w:r>
            <w:r w:rsidRPr="007D74F0">
              <w:rPr>
                <w:rFonts w:ascii="Times New Roman" w:eastAsia="Times New Roman" w:hAnsi="Times New Roman" w:cs="Times New Roman"/>
                <w:color w:val="000000"/>
                <w:sz w:val="20"/>
                <w:szCs w:val="20"/>
                <w:lang w:val="en-US" w:eastAsia="tr-TR"/>
              </w:rPr>
              <w:t xml:space="preserve"> and endodontics </w:t>
            </w:r>
            <w:r w:rsidRPr="007D74F0">
              <w:rPr>
                <w:rFonts w:ascii="Times New Roman" w:eastAsia="Times New Roman" w:hAnsi="Times New Roman" w:cs="Times New Roman"/>
                <w:sz w:val="20"/>
                <w:szCs w:val="20"/>
                <w:lang w:val="en-US" w:eastAsia="tr-TR"/>
              </w:rPr>
              <w:t>treatments in the primary and immature permanent teeth, the space maintainers, treatment of dental trauma in primary and immature permanent teeth.</w:t>
            </w:r>
          </w:p>
        </w:tc>
      </w:tr>
      <w:tr w:rsidR="007D74F0" w:rsidRPr="007D74F0" w:rsidTr="007D74F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The course aims to gain the ability to apply the </w:t>
            </w:r>
            <w:r w:rsidRPr="007D74F0">
              <w:rPr>
                <w:rFonts w:ascii="Times New Roman" w:eastAsia="Times New Roman" w:hAnsi="Times New Roman" w:cs="Times New Roman"/>
                <w:bCs/>
                <w:color w:val="000000"/>
                <w:sz w:val="20"/>
                <w:szCs w:val="20"/>
                <w:lang w:val="en-US" w:eastAsia="tr-TR"/>
              </w:rPr>
              <w:t xml:space="preserve">approach to pediatric patients and management of dental anxiety, </w:t>
            </w:r>
            <w:r w:rsidRPr="007D74F0">
              <w:rPr>
                <w:rFonts w:ascii="Times New Roman" w:eastAsia="Times New Roman" w:hAnsi="Times New Roman" w:cs="Times New Roman"/>
                <w:sz w:val="20"/>
                <w:szCs w:val="20"/>
                <w:lang w:val="en-US" w:eastAsia="tr-TR"/>
              </w:rPr>
              <w:t>the</w:t>
            </w:r>
            <w:r w:rsidRPr="007D74F0">
              <w:rPr>
                <w:rFonts w:ascii="Times New Roman" w:eastAsia="Times New Roman" w:hAnsi="Times New Roman" w:cs="Times New Roman"/>
                <w:color w:val="000000"/>
                <w:sz w:val="20"/>
                <w:szCs w:val="20"/>
                <w:lang w:val="en-US" w:eastAsia="tr-TR"/>
              </w:rPr>
              <w:t xml:space="preserve"> clinical and radiographical examination methods, and the preventive, </w:t>
            </w:r>
            <w:r w:rsidRPr="007D74F0">
              <w:rPr>
                <w:rFonts w:ascii="Times New Roman" w:eastAsia="Times New Roman" w:hAnsi="Times New Roman" w:cs="Times New Roman"/>
                <w:sz w:val="20"/>
                <w:szCs w:val="20"/>
                <w:lang w:val="en-US" w:eastAsia="tr-TR"/>
              </w:rPr>
              <w:t>restorative</w:t>
            </w:r>
            <w:r w:rsidRPr="007D74F0">
              <w:rPr>
                <w:rFonts w:ascii="Times New Roman" w:eastAsia="Times New Roman" w:hAnsi="Times New Roman" w:cs="Times New Roman"/>
                <w:color w:val="000000"/>
                <w:sz w:val="20"/>
                <w:szCs w:val="20"/>
                <w:lang w:val="en-US" w:eastAsia="tr-TR"/>
              </w:rPr>
              <w:t xml:space="preserve"> and endodontics</w:t>
            </w:r>
            <w:r w:rsidRPr="007D74F0">
              <w:rPr>
                <w:rFonts w:ascii="Times New Roman" w:eastAsia="Times New Roman" w:hAnsi="Times New Roman" w:cs="Times New Roman"/>
                <w:sz w:val="20"/>
                <w:szCs w:val="20"/>
                <w:lang w:val="en-US" w:eastAsia="tr-TR"/>
              </w:rPr>
              <w:t xml:space="preserve"> treatments in the primary and immature permanent teeth in pediatric clinic, the space maintainers, and the treatments of dental trauma in pediatric clinic.</w:t>
            </w:r>
          </w:p>
        </w:tc>
      </w:tr>
      <w:tr w:rsidR="007D74F0" w:rsidRPr="007D74F0" w:rsidTr="007D74F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The dental students can diagnose as a results of the</w:t>
            </w:r>
            <w:r w:rsidRPr="007D74F0">
              <w:rPr>
                <w:rFonts w:ascii="Times New Roman" w:eastAsia="Times New Roman" w:hAnsi="Times New Roman" w:cs="Times New Roman"/>
                <w:color w:val="000000"/>
                <w:sz w:val="20"/>
                <w:szCs w:val="20"/>
                <w:lang w:val="en-US" w:eastAsia="tr-TR"/>
              </w:rPr>
              <w:t xml:space="preserve"> clinical and radiographical examination in child patients and </w:t>
            </w:r>
            <w:r w:rsidRPr="007D74F0">
              <w:rPr>
                <w:rFonts w:ascii="Times New Roman" w:eastAsia="Times New Roman" w:hAnsi="Times New Roman" w:cs="Times New Roman"/>
                <w:sz w:val="20"/>
                <w:szCs w:val="20"/>
                <w:lang w:val="en-US" w:eastAsia="tr-TR"/>
              </w:rPr>
              <w:t xml:space="preserve">apply </w:t>
            </w:r>
            <w:r w:rsidRPr="007D74F0">
              <w:rPr>
                <w:rFonts w:ascii="Times New Roman" w:eastAsia="Times New Roman" w:hAnsi="Times New Roman" w:cs="Times New Roman"/>
                <w:color w:val="000000"/>
                <w:sz w:val="20"/>
                <w:szCs w:val="20"/>
                <w:lang w:val="en-US" w:eastAsia="tr-TR"/>
              </w:rPr>
              <w:t xml:space="preserve">the preventive, </w:t>
            </w:r>
            <w:r w:rsidRPr="007D74F0">
              <w:rPr>
                <w:rFonts w:ascii="Times New Roman" w:eastAsia="Times New Roman" w:hAnsi="Times New Roman" w:cs="Times New Roman"/>
                <w:sz w:val="20"/>
                <w:szCs w:val="20"/>
                <w:lang w:val="en-US" w:eastAsia="tr-TR"/>
              </w:rPr>
              <w:t>restorative</w:t>
            </w:r>
            <w:r w:rsidRPr="007D74F0">
              <w:rPr>
                <w:rFonts w:ascii="Times New Roman" w:eastAsia="Times New Roman" w:hAnsi="Times New Roman" w:cs="Times New Roman"/>
                <w:color w:val="000000"/>
                <w:sz w:val="20"/>
                <w:szCs w:val="20"/>
                <w:lang w:val="en-US" w:eastAsia="tr-TR"/>
              </w:rPr>
              <w:t xml:space="preserve"> and endodontics</w:t>
            </w:r>
            <w:r w:rsidRPr="007D74F0">
              <w:rPr>
                <w:rFonts w:ascii="Times New Roman" w:eastAsia="Times New Roman" w:hAnsi="Times New Roman" w:cs="Times New Roman"/>
                <w:sz w:val="20"/>
                <w:szCs w:val="20"/>
                <w:lang w:val="en-US" w:eastAsia="tr-TR"/>
              </w:rPr>
              <w:t xml:space="preserve"> treatments in the primary and immature permanent teeth and the space maintainers.</w:t>
            </w:r>
          </w:p>
        </w:tc>
      </w:tr>
      <w:tr w:rsidR="007D74F0" w:rsidRPr="007D74F0" w:rsidTr="007D74F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differences of the approach to pediatric patients and to perform the behavior management methods</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perform the clinical and radiological intraoral examinations in children</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caries formation and progression in children and to perform the diagnose</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methods of caries prevention and to perform the applications of caries prevention</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treated the white spot lesions and the caries of smooth surface and pit-fissure in the primary and immature permanent teeth</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premature loss of primary teeth and to perform the diagnose</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treated the premature loss of primary teeth</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primary and immature permanent teeth needs to be endodontic treatment and to perform the diagnose</w:t>
            </w:r>
          </w:p>
          <w:p w:rsidR="007D74F0" w:rsidRPr="007D74F0" w:rsidRDefault="007D74F0" w:rsidP="007D74F0">
            <w:pPr>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apply the endodontic treatments in the primary and immature permanent teeth</w:t>
            </w:r>
          </w:p>
          <w:p w:rsidR="007D74F0" w:rsidRPr="007D74F0" w:rsidRDefault="007D74F0" w:rsidP="007D74F0">
            <w:pPr>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developmental disorders of primary and immature permanent teeth and to the diagnose</w:t>
            </w:r>
          </w:p>
          <w:p w:rsidR="007D74F0" w:rsidRPr="007D74F0" w:rsidRDefault="007D74F0" w:rsidP="007D74F0">
            <w:pPr>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apply the treatments of developmental disorders of primary and immature permanent teeth</w:t>
            </w:r>
          </w:p>
          <w:p w:rsidR="007D74F0" w:rsidRPr="007D74F0" w:rsidRDefault="007D74F0" w:rsidP="007D74F0">
            <w:pPr>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knowledge about the dental trauma in primary and immature permanent teeth and to perform the diagnose</w:t>
            </w:r>
          </w:p>
          <w:p w:rsidR="007D74F0" w:rsidRPr="007D74F0" w:rsidRDefault="007D74F0" w:rsidP="007D74F0">
            <w:pPr>
              <w:tabs>
                <w:tab w:val="left" w:pos="7800"/>
              </w:tabs>
              <w:spacing w:before="120" w:after="12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Be able to apply the treatments of dental trauma in primary and immature permanent teeth</w:t>
            </w:r>
          </w:p>
        </w:tc>
      </w:tr>
      <w:tr w:rsidR="007D74F0" w:rsidRPr="007D74F0" w:rsidTr="007D74F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7D74F0" w:rsidRPr="007D74F0" w:rsidRDefault="007D74F0" w:rsidP="007D74F0">
            <w:pPr>
              <w:spacing w:before="100" w:beforeAutospacing="1" w:after="100" w:afterAutospacing="1" w:line="240" w:lineRule="auto"/>
              <w:jc w:val="both"/>
              <w:outlineLvl w:val="3"/>
              <w:rPr>
                <w:rFonts w:ascii="Times New Roman" w:eastAsia="Times New Roman" w:hAnsi="Times New Roman" w:cs="Times New Roman"/>
                <w:bCs/>
                <w:sz w:val="20"/>
                <w:szCs w:val="20"/>
                <w:lang w:val="en-US" w:eastAsia="tr-TR"/>
              </w:rPr>
            </w:pPr>
            <w:r w:rsidRPr="007D74F0">
              <w:rPr>
                <w:rFonts w:ascii="Times New Roman" w:eastAsia="Times New Roman" w:hAnsi="Times New Roman" w:cs="Times New Roman"/>
                <w:bCs/>
                <w:sz w:val="20"/>
                <w:szCs w:val="20"/>
                <w:lang w:val="en-US" w:eastAsia="tr-TR"/>
              </w:rPr>
              <w:t>Tortop T, Tulunoğlu Ö. Çocuk Diş Hekimliği Bebeklikten Ergenliğe. 4.baskı. Atlas Kitapçılık; 2009.</w:t>
            </w:r>
          </w:p>
          <w:p w:rsidR="007D74F0" w:rsidRPr="007D74F0" w:rsidRDefault="007D74F0" w:rsidP="007D74F0">
            <w:pPr>
              <w:spacing w:after="120" w:line="240" w:lineRule="auto"/>
              <w:jc w:val="both"/>
              <w:outlineLvl w:val="3"/>
              <w:rPr>
                <w:rFonts w:ascii="Times New Roman" w:eastAsia="Times New Roman" w:hAnsi="Times New Roman" w:cs="Times New Roman"/>
                <w:bCs/>
                <w:sz w:val="20"/>
                <w:szCs w:val="20"/>
                <w:lang w:val="en-US" w:eastAsia="tr-TR"/>
              </w:rPr>
            </w:pPr>
            <w:r w:rsidRPr="007D74F0">
              <w:rPr>
                <w:rFonts w:ascii="Times New Roman" w:eastAsia="Times New Roman" w:hAnsi="Times New Roman" w:cs="Times New Roman"/>
                <w:bCs/>
                <w:sz w:val="20"/>
                <w:szCs w:val="20"/>
                <w:lang w:val="en-US" w:eastAsia="tr-TR"/>
              </w:rPr>
              <w:t>Koch G, Poulsen S. Çocuk Dişhekimliğine Klinik yaklaşım. 2.baskı. Medya yayın grubu; 2009.</w:t>
            </w:r>
          </w:p>
          <w:p w:rsidR="007D74F0" w:rsidRPr="007D74F0" w:rsidRDefault="007D74F0" w:rsidP="007D74F0">
            <w:pPr>
              <w:spacing w:after="120" w:line="240" w:lineRule="auto"/>
              <w:jc w:val="both"/>
              <w:outlineLvl w:val="3"/>
              <w:rPr>
                <w:rFonts w:ascii="Times New Roman" w:eastAsia="Times New Roman" w:hAnsi="Times New Roman" w:cs="Times New Roman"/>
                <w:bCs/>
                <w:sz w:val="20"/>
                <w:szCs w:val="20"/>
                <w:lang w:val="en-US" w:eastAsia="tr-TR"/>
              </w:rPr>
            </w:pPr>
            <w:r w:rsidRPr="007D74F0">
              <w:rPr>
                <w:rFonts w:ascii="Times New Roman" w:eastAsia="Times New Roman" w:hAnsi="Times New Roman" w:cs="Times New Roman"/>
                <w:bCs/>
                <w:sz w:val="20"/>
                <w:szCs w:val="20"/>
                <w:lang w:eastAsia="tr-TR"/>
              </w:rPr>
              <w:t>Andreasen JO, Bakland LK, Flores MT, Andreasen FM, Andersson L. Çeviri editörü Eden E. Travmatik Dental Yaralanmalar El Kitabı. Vestiyer Yayıncılık, İstanbul. 2014.</w:t>
            </w:r>
          </w:p>
        </w:tc>
      </w:tr>
      <w:tr w:rsidR="007D74F0" w:rsidRPr="007D74F0" w:rsidTr="007D74F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7D74F0" w:rsidRPr="007D74F0" w:rsidRDefault="007D74F0" w:rsidP="007D74F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Mathewson RJ, Primosch, RE. Fundamentals of Pediatric Dentistry.3rd ed. Quintessence Publishing; 1995.</w:t>
            </w:r>
          </w:p>
          <w:p w:rsidR="007D74F0" w:rsidRPr="007D74F0" w:rsidRDefault="007D74F0" w:rsidP="007D74F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Laskaris G. Color Atlas of Oral Diseases in Children and Adolescent. Thieme; 2000.</w:t>
            </w:r>
          </w:p>
          <w:p w:rsidR="007D74F0" w:rsidRPr="007D74F0" w:rsidRDefault="007D74F0" w:rsidP="007D74F0">
            <w:pPr>
              <w:spacing w:before="100" w:beforeAutospacing="1" w:after="100" w:afterAutospacing="1"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Dean JA, Avery DR, Mc Donald RE. Dentistry for the Child and Adolescent. 9th ed. Mosby; 2010.</w:t>
            </w:r>
          </w:p>
          <w:p w:rsidR="007D74F0" w:rsidRPr="007D74F0" w:rsidRDefault="007D74F0" w:rsidP="007D74F0">
            <w:pPr>
              <w:spacing w:after="120"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Cameron AC, Widmer RP. Handbook of Pediatric Dentistry Mosby;2013</w:t>
            </w:r>
          </w:p>
          <w:p w:rsidR="007D74F0" w:rsidRPr="007D74F0" w:rsidRDefault="007D74F0" w:rsidP="007D74F0">
            <w:pPr>
              <w:spacing w:after="120" w:line="240" w:lineRule="auto"/>
              <w:jc w:val="both"/>
              <w:outlineLvl w:val="3"/>
              <w:rPr>
                <w:rFonts w:ascii="Times New Roman" w:eastAsia="Times New Roman" w:hAnsi="Times New Roman" w:cs="Times New Roman"/>
                <w:color w:val="000000"/>
                <w:sz w:val="20"/>
                <w:szCs w:val="20"/>
                <w:lang w:val="en-US" w:eastAsia="tr-TR"/>
              </w:rPr>
            </w:pPr>
            <w:r w:rsidRPr="007D74F0">
              <w:rPr>
                <w:rFonts w:ascii="Times New Roman" w:eastAsia="Times New Roman" w:hAnsi="Times New Roman" w:cs="Times New Roman"/>
                <w:color w:val="000000"/>
                <w:sz w:val="20"/>
                <w:szCs w:val="20"/>
                <w:lang w:val="en-US" w:eastAsia="tr-TR"/>
              </w:rPr>
              <w:t>Welbury RR, Duggal MS, Hosey MT. Pediatric Dentistry. 4th ed. Oxford University Press; 2012.</w:t>
            </w:r>
          </w:p>
          <w:p w:rsidR="007D74F0" w:rsidRPr="007D74F0" w:rsidRDefault="007D74F0" w:rsidP="007D74F0">
            <w:pPr>
              <w:spacing w:after="0" w:line="240" w:lineRule="auto"/>
              <w:outlineLvl w:val="3"/>
              <w:rPr>
                <w:rFonts w:ascii="Times New Roman" w:eastAsia="Times New Roman" w:hAnsi="Times New Roman" w:cs="Times New Roman"/>
                <w:bCs/>
                <w:color w:val="000000"/>
                <w:sz w:val="24"/>
                <w:szCs w:val="24"/>
                <w:lang w:val="en-US" w:eastAsia="tr-TR"/>
              </w:rPr>
            </w:pPr>
            <w:r w:rsidRPr="007D74F0">
              <w:rPr>
                <w:rFonts w:ascii="Times New Roman" w:eastAsia="Times New Roman" w:hAnsi="Times New Roman" w:cs="Times New Roman"/>
                <w:bCs/>
                <w:color w:val="000000"/>
                <w:sz w:val="20"/>
                <w:szCs w:val="20"/>
                <w:lang w:val="en-US" w:eastAsia="tr-TR"/>
              </w:rPr>
              <w:t>Casamassimo PS, Henry W. Fields Pediatric Dentistry: Infancy through Adolescence. Saunders; 2012.</w:t>
            </w:r>
          </w:p>
        </w:tc>
      </w:tr>
      <w:tr w:rsidR="007D74F0" w:rsidRPr="007D74F0" w:rsidTr="007D74F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color w:val="000000"/>
                <w:sz w:val="20"/>
                <w:szCs w:val="20"/>
                <w:lang w:val="en-US" w:eastAsia="tr-TR"/>
              </w:rPr>
              <w:t xml:space="preserve">Dental materials in pediatric dentistry, clinical materials, </w:t>
            </w:r>
            <w:r w:rsidRPr="007D74F0">
              <w:rPr>
                <w:rFonts w:ascii="Times New Roman" w:eastAsia="Times New Roman" w:hAnsi="Times New Roman" w:cs="Times New Roman"/>
                <w:bCs/>
                <w:color w:val="000000"/>
                <w:sz w:val="20"/>
                <w:szCs w:val="20"/>
                <w:lang w:val="en-US" w:eastAsia="tr-TR"/>
              </w:rPr>
              <w:t>pediatric patient</w:t>
            </w:r>
          </w:p>
        </w:tc>
      </w:tr>
    </w:tbl>
    <w:p w:rsidR="007D74F0" w:rsidRPr="007D74F0" w:rsidRDefault="007D74F0" w:rsidP="007D74F0">
      <w:pPr>
        <w:spacing w:after="0" w:line="240" w:lineRule="auto"/>
        <w:rPr>
          <w:rFonts w:ascii="Times New Roman" w:eastAsia="Times New Roman" w:hAnsi="Times New Roman" w:cs="Times New Roman"/>
          <w:sz w:val="18"/>
          <w:szCs w:val="18"/>
          <w:lang w:val="en-US" w:eastAsia="tr-TR"/>
        </w:rPr>
        <w:sectPr w:rsidR="007D74F0" w:rsidRPr="007D74F0" w:rsidSect="007D74F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0"/>
        <w:gridCol w:w="8844"/>
      </w:tblGrid>
      <w:tr w:rsidR="007D74F0" w:rsidRPr="007D74F0" w:rsidTr="007D74F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COURSE SYLLABUS</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WEEK</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 xml:space="preserve">TOPICS </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2</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3</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w:t>
            </w:r>
          </w:p>
        </w:tc>
        <w:tc>
          <w:tcPr>
            <w:tcW w:w="4407" w:type="pct"/>
            <w:tcBorders>
              <w:top w:val="single" w:sz="6" w:space="0" w:color="auto"/>
              <w:left w:val="single" w:sz="6" w:space="0" w:color="auto"/>
              <w:bottom w:val="single" w:sz="6" w:space="0" w:color="auto"/>
              <w:right w:val="single" w:sz="12" w:space="0" w:color="auto"/>
            </w:tcBorders>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r w:rsidR="007D74F0" w:rsidRPr="007D74F0"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7D74F0" w:rsidRPr="007D74F0" w:rsidRDefault="007D74F0" w:rsidP="007D74F0">
            <w:pPr>
              <w:spacing w:after="0" w:line="240" w:lineRule="auto"/>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Diagnose and treatment prosedures in pediatric dentistry </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 The approach to pediatric patients and management of dental anxiety</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2. </w:t>
            </w:r>
            <w:r w:rsidRPr="007D74F0">
              <w:rPr>
                <w:rFonts w:ascii="Times New Roman" w:eastAsia="Times New Roman" w:hAnsi="Times New Roman" w:cs="Times New Roman"/>
                <w:color w:val="000000"/>
                <w:lang w:val="en-US" w:eastAsia="tr-TR"/>
              </w:rPr>
              <w:t xml:space="preserve">Clinical and radiographical examination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 xml:space="preserve">3. </w:t>
            </w:r>
            <w:r w:rsidRPr="007D74F0">
              <w:rPr>
                <w:rFonts w:ascii="Times New Roman" w:eastAsia="Times New Roman" w:hAnsi="Times New Roman" w:cs="Times New Roman"/>
                <w:color w:val="000000"/>
                <w:lang w:val="en-US" w:eastAsia="tr-TR"/>
              </w:rPr>
              <w:t xml:space="preserve">Preventive </w:t>
            </w:r>
            <w:r w:rsidRPr="007D74F0">
              <w:rPr>
                <w:rFonts w:ascii="Times New Roman" w:eastAsia="Times New Roman" w:hAnsi="Times New Roman" w:cs="Times New Roman"/>
                <w:lang w:val="en-US" w:eastAsia="tr-TR"/>
              </w:rPr>
              <w:t>treatments</w:t>
            </w:r>
            <w:r w:rsidRPr="007D74F0">
              <w:rPr>
                <w:rFonts w:ascii="Times New Roman" w:eastAsia="Times New Roman" w:hAnsi="Times New Roman" w:cs="Times New Roman"/>
                <w:color w:val="000000"/>
                <w:lang w:val="en-US" w:eastAsia="tr-TR"/>
              </w:rPr>
              <w:t xml:space="preserve"> in </w:t>
            </w:r>
            <w:r w:rsidRPr="007D74F0">
              <w:rPr>
                <w:rFonts w:ascii="Times New Roman" w:eastAsia="Times New Roman" w:hAnsi="Times New Roman" w:cs="Times New Roman"/>
                <w:lang w:val="en-US" w:eastAsia="tr-TR"/>
              </w:rPr>
              <w:t>pediatric patients</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 Restorative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 Endodontic treatments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 Space maintainers applications in the premature loss of primary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 Treatments of the dental trauma in the primary and immature permanent teeth</w:t>
            </w:r>
          </w:p>
          <w:p w:rsidR="007D74F0" w:rsidRPr="007D74F0" w:rsidRDefault="007D74F0" w:rsidP="007D74F0">
            <w:pPr>
              <w:spacing w:after="0" w:line="240" w:lineRule="auto"/>
              <w:ind w:firstLine="479"/>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 Treatments of the developmental disorders of primary and immature permanent teeth</w:t>
            </w:r>
          </w:p>
        </w:tc>
      </w:tr>
    </w:tbl>
    <w:p w:rsidR="007D74F0" w:rsidRPr="007D74F0" w:rsidRDefault="007D74F0" w:rsidP="007D74F0">
      <w:pPr>
        <w:spacing w:after="0" w:line="240" w:lineRule="auto"/>
        <w:rPr>
          <w:rFonts w:ascii="Times New Roman" w:eastAsia="Times New Roman" w:hAnsi="Times New Roman" w:cs="Times New Roman"/>
          <w:sz w:val="16"/>
          <w:szCs w:val="16"/>
          <w:lang w:val="en-US" w:eastAsia="tr-TR"/>
        </w:rPr>
      </w:pPr>
    </w:p>
    <w:p w:rsidR="007D74F0" w:rsidRPr="007D74F0" w:rsidRDefault="007D74F0" w:rsidP="007D74F0">
      <w:pPr>
        <w:spacing w:after="0" w:line="240" w:lineRule="auto"/>
        <w:rPr>
          <w:rFonts w:ascii="Times New Roman" w:eastAsia="Times New Roman" w:hAnsi="Times New Roman" w:cs="Times New Roman"/>
          <w:color w:val="FF0000"/>
          <w:sz w:val="24"/>
          <w:szCs w:val="24"/>
          <w:lang w:val="en-US"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D74F0" w:rsidRPr="007D74F0" w:rsidTr="007D74F0">
        <w:tc>
          <w:tcPr>
            <w:tcW w:w="603" w:type="dxa"/>
            <w:tcBorders>
              <w:top w:val="single" w:sz="12"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18"/>
                <w:szCs w:val="18"/>
                <w:lang w:val="en-US" w:eastAsia="tr-TR"/>
              </w:rPr>
            </w:pPr>
            <w:r w:rsidRPr="007D74F0">
              <w:rPr>
                <w:rFonts w:ascii="Times New Roman" w:eastAsia="Times New Roman" w:hAnsi="Times New Roman" w:cs="Times New Roman"/>
                <w:b/>
                <w:sz w:val="18"/>
                <w:szCs w:val="18"/>
                <w:lang w:val="en-US" w:eastAsia="tr-TR"/>
              </w:rPr>
              <w:t>NO</w:t>
            </w:r>
          </w:p>
        </w:tc>
        <w:tc>
          <w:tcPr>
            <w:tcW w:w="7585" w:type="dxa"/>
            <w:tcBorders>
              <w:top w:val="single" w:sz="12" w:space="0" w:color="auto"/>
              <w:left w:val="single" w:sz="6" w:space="0" w:color="auto"/>
              <w:bottom w:val="single" w:sz="6" w:space="0" w:color="auto"/>
              <w:right w:val="single" w:sz="6" w:space="0" w:color="auto"/>
            </w:tcBorders>
          </w:tcPr>
          <w:p w:rsidR="007D74F0" w:rsidRPr="007D74F0" w:rsidRDefault="007D74F0" w:rsidP="007D74F0">
            <w:pPr>
              <w:spacing w:after="0" w:line="240" w:lineRule="auto"/>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lang w:val="en-US" w:eastAsia="tr-TR"/>
              </w:rPr>
            </w:pPr>
            <w:r w:rsidRPr="007D74F0">
              <w:rPr>
                <w:rFonts w:ascii="Times New Roman" w:eastAsia="Times New Roman" w:hAnsi="Times New Roman" w:cs="Times New Roman"/>
                <w:b/>
                <w:lang w:val="en-US" w:eastAsia="tr-TR"/>
              </w:rPr>
              <w:t>1</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 xml:space="preserve">Sufficient knowledge of subjects related with dentistry; an ability to apply </w:t>
            </w:r>
            <w:r w:rsidRPr="007D74F0">
              <w:rPr>
                <w:rFonts w:ascii="Times New Roman" w:eastAsia="Times New Roman" w:hAnsi="Times New Roman" w:cs="Times New Roman"/>
                <w:bCs/>
                <w:sz w:val="20"/>
                <w:szCs w:val="20"/>
                <w:lang w:val="en-US" w:eastAsia="tr-TR"/>
              </w:rPr>
              <w:t xml:space="preserve">theoretical and practical </w:t>
            </w:r>
            <w:r w:rsidRPr="007D74F0">
              <w:rPr>
                <w:rFonts w:ascii="Times New Roman" w:eastAsia="Times New Roman" w:hAnsi="Times New Roman" w:cs="Times New Roman"/>
                <w:sz w:val="20"/>
                <w:szCs w:val="20"/>
                <w:lang w:val="en-US" w:eastAsia="tr-TR"/>
              </w:rPr>
              <w:t>knowledge on solving and modeling of dentistry problems.</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NewRoman" w:eastAsia="Times New Roman" w:hAnsi="TimesNewRoman" w:cs="TimesNewRoman"/>
                <w:sz w:val="20"/>
                <w:szCs w:val="20"/>
                <w:lang w:val="en-US" w:eastAsia="tr-TR"/>
              </w:rPr>
              <w:t xml:space="preserve">Ability to determine, define, formulate and solve dentistry problems; for that purpose an ability to select and use convenient </w:t>
            </w:r>
            <w:r w:rsidRPr="007D74F0">
              <w:rPr>
                <w:rFonts w:ascii="Times New Roman" w:eastAsia="Times New Roman" w:hAnsi="Times New Roman" w:cs="Times New Roman"/>
                <w:bCs/>
                <w:sz w:val="20"/>
                <w:szCs w:val="20"/>
                <w:lang w:val="en-US" w:eastAsia="tr-TR"/>
              </w:rPr>
              <w:t>analytical and modeling methods</w:t>
            </w:r>
            <w:r w:rsidRPr="007D74F0">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In order to investigate dentistry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NewRoman" w:eastAsia="Times New Roman" w:hAnsi="TimesNewRoman" w:cs="TimesNewRoman"/>
                <w:sz w:val="20"/>
                <w:szCs w:val="20"/>
                <w:lang w:val="en-US" w:eastAsia="tr-TR"/>
              </w:rPr>
            </w:pPr>
            <w:r w:rsidRPr="007D74F0">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NewRoman" w:eastAsia="Times New Roman" w:hAnsi="TimesNewRoman" w:cs="TimesNewRoman"/>
                <w:sz w:val="20"/>
                <w:szCs w:val="20"/>
                <w:lang w:val="en-US" w:eastAsia="tr-TR"/>
              </w:rPr>
            </w:pPr>
            <w:r w:rsidRPr="007D74F0">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7D74F0">
              <w:rPr>
                <w:rFonts w:ascii="Times New Roman" w:eastAsia="Times New Roman" w:hAnsi="Times New Roman" w:cs="Times New Roman"/>
                <w:bCs/>
                <w:sz w:val="20"/>
                <w:szCs w:val="20"/>
                <w:lang w:val="en-US" w:eastAsia="tr-TR"/>
              </w:rPr>
              <w:t>foreign language</w:t>
            </w:r>
            <w:r w:rsidRPr="007D74F0">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NewRoman" w:eastAsia="Times New Roman" w:hAnsi="TimesNewRoman" w:cs="TimesNewRoman"/>
                <w:sz w:val="20"/>
                <w:szCs w:val="20"/>
                <w:lang w:val="en-US" w:eastAsia="tr-TR"/>
              </w:rPr>
            </w:pPr>
            <w:r w:rsidRPr="007D74F0">
              <w:rPr>
                <w:rFonts w:ascii="Times New Roman" w:eastAsia="Times New Roman" w:hAnsi="Times New Roman" w:cs="Times New Roman"/>
                <w:sz w:val="20"/>
                <w:szCs w:val="20"/>
                <w:lang w:val="en-US" w:eastAsia="tr-TR"/>
              </w:rPr>
              <w:t xml:space="preserve">Awareness of life-long learning; ability to </w:t>
            </w:r>
            <w:r w:rsidRPr="007D74F0">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both"/>
              <w:rPr>
                <w:rFonts w:ascii="TimesNewRoman" w:eastAsia="Times New Roman" w:hAnsi="TimesNewRoman" w:cs="TimesNewRoman"/>
                <w:sz w:val="20"/>
                <w:szCs w:val="20"/>
                <w:lang w:val="en-US" w:eastAsia="tr-TR"/>
              </w:rPr>
            </w:pPr>
            <w:r w:rsidRPr="007D74F0">
              <w:rPr>
                <w:rFonts w:ascii="Times New Roman" w:eastAsia="Times New Roman" w:hAnsi="Times New Roman" w:cs="Times New Roman"/>
                <w:sz w:val="20"/>
                <w:szCs w:val="20"/>
                <w:lang w:val="en-US" w:eastAsia="tr-TR"/>
              </w:rPr>
              <w:t>Consciousness of professional and ethic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X</w:t>
            </w:r>
            <w:r w:rsidRPr="007D74F0">
              <w:rPr>
                <w:rFonts w:ascii="Times New Roman" w:eastAsia="Times New Roman" w:hAnsi="Times New Roman" w:cs="Times New Roman"/>
                <w:b/>
                <w:sz w:val="20"/>
                <w:szCs w:val="20"/>
                <w:highlight w:val="yellow"/>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r>
      <w:tr w:rsidR="007D74F0" w:rsidRPr="007D74F0" w:rsidTr="007D74F0">
        <w:tc>
          <w:tcPr>
            <w:tcW w:w="603" w:type="dxa"/>
            <w:tcBorders>
              <w:top w:val="single" w:sz="6" w:space="0" w:color="auto"/>
              <w:left w:val="single" w:sz="12"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lang w:val="en-US" w:eastAsia="tr-TR"/>
              </w:rPr>
            </w:pPr>
            <w:r w:rsidRPr="007D74F0">
              <w:rPr>
                <w:rFonts w:ascii="Times New Roman" w:eastAsia="Times New Roman" w:hAnsi="Times New Roman" w:cs="Times New Roman"/>
                <w:lang w:val="en-US"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sz w:val="20"/>
                <w:szCs w:val="20"/>
                <w:lang w:val="en-US" w:eastAsia="tr-TR"/>
              </w:rPr>
              <w:t>Awareness of project, r</w:t>
            </w:r>
            <w:r w:rsidRPr="007D74F0">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highlight w:val="yellow"/>
                <w:lang w:val="en-US" w:eastAsia="tr-TR"/>
              </w:rPr>
            </w:pPr>
            <w:r w:rsidRPr="007D74F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r w:rsidRPr="007D74F0">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D74F0" w:rsidRPr="007D74F0" w:rsidRDefault="007D74F0" w:rsidP="007D74F0">
            <w:pPr>
              <w:spacing w:after="0" w:line="240" w:lineRule="auto"/>
              <w:jc w:val="center"/>
              <w:rPr>
                <w:rFonts w:ascii="Times New Roman" w:eastAsia="Times New Roman" w:hAnsi="Times New Roman" w:cs="Times New Roman"/>
                <w:b/>
                <w:sz w:val="20"/>
                <w:szCs w:val="20"/>
                <w:lang w:val="en-US" w:eastAsia="tr-TR"/>
              </w:rPr>
            </w:pPr>
          </w:p>
        </w:tc>
      </w:tr>
      <w:tr w:rsidR="007D74F0" w:rsidRPr="007D74F0" w:rsidTr="007D74F0">
        <w:tc>
          <w:tcPr>
            <w:tcW w:w="9889" w:type="dxa"/>
            <w:gridSpan w:val="5"/>
            <w:tcBorders>
              <w:top w:val="single" w:sz="6" w:space="0" w:color="auto"/>
              <w:left w:val="single" w:sz="12" w:space="0" w:color="auto"/>
              <w:bottom w:val="single" w:sz="12" w:space="0" w:color="auto"/>
              <w:right w:val="single" w:sz="12" w:space="0" w:color="auto"/>
            </w:tcBorders>
            <w:vAlign w:val="center"/>
          </w:tcPr>
          <w:p w:rsidR="007D74F0" w:rsidRPr="007D74F0" w:rsidRDefault="007D74F0" w:rsidP="007D74F0">
            <w:pPr>
              <w:spacing w:after="0" w:line="240" w:lineRule="auto"/>
              <w:jc w:val="both"/>
              <w:rPr>
                <w:rFonts w:ascii="Times New Roman" w:eastAsia="Times New Roman" w:hAnsi="Times New Roman" w:cs="Times New Roman"/>
                <w:sz w:val="20"/>
                <w:szCs w:val="20"/>
                <w:lang w:val="en-US" w:eastAsia="tr-TR"/>
              </w:rPr>
            </w:pPr>
            <w:r w:rsidRPr="007D74F0">
              <w:rPr>
                <w:rFonts w:ascii="Times New Roman" w:eastAsia="Times New Roman" w:hAnsi="Times New Roman" w:cs="Times New Roman"/>
                <w:b/>
                <w:sz w:val="20"/>
                <w:szCs w:val="20"/>
                <w:lang w:val="en-US" w:eastAsia="tr-TR"/>
              </w:rPr>
              <w:t>1</w:t>
            </w:r>
            <w:r w:rsidRPr="007D74F0">
              <w:rPr>
                <w:rFonts w:ascii="Times New Roman" w:eastAsia="Times New Roman" w:hAnsi="Times New Roman" w:cs="Times New Roman"/>
                <w:sz w:val="20"/>
                <w:szCs w:val="20"/>
                <w:lang w:val="en-US" w:eastAsia="tr-TR"/>
              </w:rPr>
              <w:t xml:space="preserve">:None. </w:t>
            </w:r>
            <w:r w:rsidRPr="007D74F0">
              <w:rPr>
                <w:rFonts w:ascii="Times New Roman" w:eastAsia="Times New Roman" w:hAnsi="Times New Roman" w:cs="Times New Roman"/>
                <w:b/>
                <w:sz w:val="20"/>
                <w:szCs w:val="20"/>
                <w:lang w:val="en-US" w:eastAsia="tr-TR"/>
              </w:rPr>
              <w:t>2</w:t>
            </w:r>
            <w:r w:rsidRPr="007D74F0">
              <w:rPr>
                <w:rFonts w:ascii="Times New Roman" w:eastAsia="Times New Roman" w:hAnsi="Times New Roman" w:cs="Times New Roman"/>
                <w:sz w:val="20"/>
                <w:szCs w:val="20"/>
                <w:lang w:val="en-US" w:eastAsia="tr-TR"/>
              </w:rPr>
              <w:t xml:space="preserve">:Partially contribution. </w:t>
            </w:r>
            <w:r w:rsidRPr="007D74F0">
              <w:rPr>
                <w:rFonts w:ascii="Times New Roman" w:eastAsia="Times New Roman" w:hAnsi="Times New Roman" w:cs="Times New Roman"/>
                <w:b/>
                <w:sz w:val="20"/>
                <w:szCs w:val="20"/>
                <w:lang w:val="en-US" w:eastAsia="tr-TR"/>
              </w:rPr>
              <w:t>3</w:t>
            </w:r>
            <w:r w:rsidRPr="007D74F0">
              <w:rPr>
                <w:rFonts w:ascii="Times New Roman" w:eastAsia="Times New Roman" w:hAnsi="Times New Roman" w:cs="Times New Roman"/>
                <w:sz w:val="20"/>
                <w:szCs w:val="20"/>
                <w:lang w:val="en-US" w:eastAsia="tr-TR"/>
              </w:rPr>
              <w:t>: Completely contribution.</w:t>
            </w:r>
          </w:p>
        </w:tc>
      </w:tr>
    </w:tbl>
    <w:p w:rsidR="007D74F0" w:rsidRPr="007D74F0" w:rsidRDefault="007D74F0" w:rsidP="007D74F0">
      <w:pPr>
        <w:spacing w:after="0" w:line="240" w:lineRule="auto"/>
        <w:rPr>
          <w:rFonts w:ascii="Times New Roman" w:eastAsia="Times New Roman" w:hAnsi="Times New Roman" w:cs="Times New Roman"/>
          <w:sz w:val="16"/>
          <w:szCs w:val="16"/>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4B5E78" w:rsidRDefault="004B5E78" w:rsidP="007D74F0">
      <w:pPr>
        <w:tabs>
          <w:tab w:val="left" w:pos="7800"/>
        </w:tabs>
        <w:spacing w:after="0" w:line="240" w:lineRule="auto"/>
        <w:rPr>
          <w:rFonts w:ascii="Times New Roman" w:eastAsia="Times New Roman" w:hAnsi="Times New Roman" w:cs="Times New Roman"/>
          <w:sz w:val="24"/>
          <w:szCs w:val="24"/>
          <w:lang w:val="en-US" w:eastAsia="tr-TR"/>
        </w:rPr>
      </w:pPr>
    </w:p>
    <w:p w:rsidR="007D74F0" w:rsidRPr="007D74F0" w:rsidRDefault="007D74F0" w:rsidP="007D74F0">
      <w:pPr>
        <w:tabs>
          <w:tab w:val="left" w:pos="7800"/>
        </w:tabs>
        <w:spacing w:after="0" w:line="240" w:lineRule="auto"/>
        <w:rPr>
          <w:rFonts w:ascii="Times New Roman" w:eastAsia="Times New Roman" w:hAnsi="Times New Roman" w:cs="Times New Roman"/>
          <w:sz w:val="24"/>
          <w:szCs w:val="24"/>
          <w:lang w:val="en-US" w:eastAsia="tr-TR"/>
        </w:rPr>
      </w:pPr>
      <w:r w:rsidRPr="007D74F0">
        <w:rPr>
          <w:rFonts w:ascii="Times New Roman" w:eastAsia="Times New Roman" w:hAnsi="Times New Roman" w:cs="Times New Roman"/>
          <w:sz w:val="24"/>
          <w:szCs w:val="24"/>
          <w:lang w:val="en-US" w:eastAsia="tr-TR"/>
        </w:rPr>
        <w:tab/>
      </w:r>
      <w:r w:rsidRPr="007D74F0">
        <w:rPr>
          <w:rFonts w:ascii="Times New Roman" w:eastAsia="Times New Roman" w:hAnsi="Times New Roman" w:cs="Times New Roman"/>
          <w:sz w:val="24"/>
          <w:szCs w:val="24"/>
          <w:lang w:val="en-US" w:eastAsia="tr-TR"/>
        </w:rPr>
        <w:tab/>
      </w:r>
    </w:p>
    <w:p w:rsidR="007D74F0" w:rsidRDefault="007D74F0" w:rsidP="00FE0EDF">
      <w:pPr>
        <w:jc w:val="center"/>
        <w:outlineLvl w:val="0"/>
        <w:rPr>
          <w:b/>
          <w:noProof/>
          <w:sz w:val="28"/>
          <w:szCs w:val="28"/>
          <w:lang w:eastAsia="tr-TR"/>
        </w:rPr>
      </w:pPr>
    </w:p>
    <w:p w:rsidR="00FE0EDF" w:rsidRDefault="00FE0EDF" w:rsidP="00FE0EDF">
      <w:pPr>
        <w:jc w:val="center"/>
        <w:outlineLvl w:val="0"/>
        <w:rPr>
          <w:b/>
          <w:sz w:val="28"/>
          <w:szCs w:val="28"/>
        </w:rPr>
      </w:pPr>
      <w:r w:rsidRPr="00D64451">
        <w:rPr>
          <w:b/>
          <w:sz w:val="28"/>
          <w:szCs w:val="28"/>
        </w:rPr>
        <w:t xml:space="preserve">ESOGÜ </w:t>
      </w:r>
      <w:r>
        <w:rPr>
          <w:b/>
          <w:sz w:val="28"/>
          <w:szCs w:val="28"/>
        </w:rPr>
        <w:t xml:space="preserve">Faculty of Dentistry </w:t>
      </w:r>
    </w:p>
    <w:p w:rsidR="00FE0EDF" w:rsidRDefault="00FE0EDF" w:rsidP="00FE0EDF">
      <w:pPr>
        <w:jc w:val="center"/>
        <w:outlineLvl w:val="0"/>
        <w:rPr>
          <w:b/>
          <w:sz w:val="28"/>
          <w:szCs w:val="28"/>
        </w:rPr>
      </w:pPr>
      <w:r>
        <w:rPr>
          <w:b/>
          <w:sz w:val="28"/>
          <w:szCs w:val="28"/>
        </w:rPr>
        <w:t>Course Information Form</w:t>
      </w:r>
    </w:p>
    <w:p w:rsidR="00FE0EDF" w:rsidRDefault="00FE0EDF" w:rsidP="00FE0EDF">
      <w:pPr>
        <w:outlineLvl w:val="0"/>
        <w:rPr>
          <w:b/>
          <w:sz w:val="10"/>
          <w:szCs w:val="10"/>
        </w:rPr>
      </w:pPr>
    </w:p>
    <w:p w:rsidR="00FE0EDF" w:rsidRPr="00EE411D" w:rsidRDefault="00FE0EDF" w:rsidP="00FE0EDF">
      <w:pPr>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FE0EDF" w:rsidRPr="006B43E2" w:rsidTr="007D74F0">
        <w:tc>
          <w:tcPr>
            <w:tcW w:w="1306" w:type="dxa"/>
            <w:vAlign w:val="center"/>
          </w:tcPr>
          <w:p w:rsidR="00FE0EDF" w:rsidRPr="006B43E2" w:rsidRDefault="00FE0EDF" w:rsidP="007D74F0">
            <w:pPr>
              <w:outlineLvl w:val="0"/>
              <w:rPr>
                <w:b/>
                <w:sz w:val="20"/>
                <w:szCs w:val="20"/>
              </w:rPr>
            </w:pPr>
            <w:r>
              <w:rPr>
                <w:b/>
                <w:sz w:val="20"/>
                <w:szCs w:val="20"/>
              </w:rPr>
              <w:t>CLASS</w:t>
            </w:r>
          </w:p>
        </w:tc>
        <w:tc>
          <w:tcPr>
            <w:tcW w:w="1562" w:type="dxa"/>
            <w:vAlign w:val="center"/>
          </w:tcPr>
          <w:p w:rsidR="00FE0EDF" w:rsidRPr="006B43E2" w:rsidRDefault="00FE0EDF" w:rsidP="007D74F0">
            <w:pPr>
              <w:outlineLvl w:val="0"/>
              <w:rPr>
                <w:sz w:val="20"/>
                <w:szCs w:val="20"/>
              </w:rPr>
            </w:pPr>
            <w:r>
              <w:rPr>
                <w:rStyle w:val="girinti"/>
              </w:rPr>
              <w:t>5</w:t>
            </w:r>
          </w:p>
        </w:tc>
      </w:tr>
    </w:tbl>
    <w:p w:rsidR="00FE0EDF" w:rsidRPr="00474EEF" w:rsidRDefault="00FE0EDF" w:rsidP="00FE0EDF">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FE0EDF" w:rsidRPr="006B43E2" w:rsidTr="007D74F0">
        <w:tc>
          <w:tcPr>
            <w:tcW w:w="1668" w:type="dxa"/>
            <w:vAlign w:val="center"/>
          </w:tcPr>
          <w:p w:rsidR="00FE0EDF" w:rsidRPr="006B43E2" w:rsidRDefault="00FE0EDF" w:rsidP="007D74F0">
            <w:pPr>
              <w:jc w:val="center"/>
              <w:outlineLvl w:val="0"/>
              <w:rPr>
                <w:b/>
                <w:sz w:val="20"/>
                <w:szCs w:val="20"/>
              </w:rPr>
            </w:pPr>
            <w:r>
              <w:rPr>
                <w:b/>
                <w:sz w:val="20"/>
                <w:szCs w:val="20"/>
              </w:rPr>
              <w:t>COURSE CODE</w:t>
            </w:r>
          </w:p>
        </w:tc>
        <w:tc>
          <w:tcPr>
            <w:tcW w:w="2760" w:type="dxa"/>
            <w:vAlign w:val="center"/>
          </w:tcPr>
          <w:p w:rsidR="00FE0EDF" w:rsidRPr="00711636" w:rsidRDefault="00FE0EDF" w:rsidP="007D74F0">
            <w:pPr>
              <w:outlineLvl w:val="0"/>
            </w:pPr>
            <w:r>
              <w:t xml:space="preserve"> </w:t>
            </w:r>
            <w:r w:rsidR="007D74F0">
              <w:t>161120026</w:t>
            </w:r>
          </w:p>
        </w:tc>
        <w:tc>
          <w:tcPr>
            <w:tcW w:w="1560" w:type="dxa"/>
            <w:vAlign w:val="center"/>
          </w:tcPr>
          <w:p w:rsidR="00FE0EDF" w:rsidRPr="006B43E2" w:rsidRDefault="00FE0EDF" w:rsidP="007D74F0">
            <w:pPr>
              <w:jc w:val="center"/>
              <w:outlineLvl w:val="0"/>
              <w:rPr>
                <w:b/>
                <w:sz w:val="20"/>
                <w:szCs w:val="20"/>
              </w:rPr>
            </w:pPr>
            <w:r>
              <w:rPr>
                <w:b/>
                <w:sz w:val="20"/>
                <w:szCs w:val="20"/>
              </w:rPr>
              <w:t>COURSE NAME</w:t>
            </w:r>
          </w:p>
        </w:tc>
        <w:tc>
          <w:tcPr>
            <w:tcW w:w="4320" w:type="dxa"/>
          </w:tcPr>
          <w:p w:rsidR="00FE0EDF" w:rsidRPr="00FE0EDF" w:rsidRDefault="00FE0EDF" w:rsidP="00FE0EDF">
            <w:pPr>
              <w:jc w:val="center"/>
              <w:outlineLvl w:val="0"/>
              <w:rPr>
                <w:sz w:val="20"/>
                <w:szCs w:val="20"/>
              </w:rPr>
            </w:pPr>
            <w:r>
              <w:rPr>
                <w:sz w:val="20"/>
                <w:szCs w:val="20"/>
              </w:rPr>
              <w:t>PERIODONTOLGY PRATİCE II</w:t>
            </w:r>
          </w:p>
        </w:tc>
      </w:tr>
    </w:tbl>
    <w:p w:rsidR="00FE0EDF" w:rsidRPr="00474EEF" w:rsidRDefault="00FE0EDF" w:rsidP="00FE0EDF">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18"/>
        <w:gridCol w:w="909"/>
        <w:gridCol w:w="193"/>
        <w:gridCol w:w="922"/>
        <w:gridCol w:w="781"/>
        <w:gridCol w:w="722"/>
        <w:gridCol w:w="29"/>
        <w:gridCol w:w="835"/>
        <w:gridCol w:w="609"/>
        <w:gridCol w:w="168"/>
        <w:gridCol w:w="1564"/>
        <w:gridCol w:w="1010"/>
        <w:gridCol w:w="1436"/>
      </w:tblGrid>
      <w:tr w:rsidR="00FE0EDF" w:rsidRPr="00424600" w:rsidTr="007D74F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FE0EDF" w:rsidRPr="00E017F7" w:rsidRDefault="00FE0EDF" w:rsidP="007D74F0">
            <w:pPr>
              <w:rPr>
                <w:b/>
                <w:sz w:val="18"/>
                <w:szCs w:val="20"/>
              </w:rPr>
            </w:pPr>
            <w:r>
              <w:rPr>
                <w:b/>
                <w:sz w:val="18"/>
                <w:szCs w:val="20"/>
              </w:rPr>
              <w:t>SEMESTER</w:t>
            </w:r>
          </w:p>
          <w:p w:rsidR="00FE0EDF" w:rsidRPr="00521A1D" w:rsidRDefault="00FE0EDF" w:rsidP="007D74F0">
            <w:pPr>
              <w:rPr>
                <w:sz w:val="20"/>
                <w:szCs w:val="20"/>
              </w:rPr>
            </w:pPr>
          </w:p>
        </w:tc>
        <w:tc>
          <w:tcPr>
            <w:tcW w:w="1680" w:type="pct"/>
            <w:gridSpan w:val="5"/>
            <w:tcBorders>
              <w:left w:val="single" w:sz="12" w:space="0" w:color="auto"/>
              <w:bottom w:val="single" w:sz="4" w:space="0" w:color="auto"/>
              <w:right w:val="single" w:sz="12" w:space="0" w:color="auto"/>
            </w:tcBorders>
            <w:vAlign w:val="center"/>
          </w:tcPr>
          <w:p w:rsidR="00FE0EDF" w:rsidRPr="00521A1D" w:rsidRDefault="00FE0EDF" w:rsidP="007D74F0">
            <w:pPr>
              <w:jc w:val="center"/>
              <w:rPr>
                <w:b/>
                <w:sz w:val="20"/>
                <w:szCs w:val="20"/>
              </w:rPr>
            </w:pPr>
            <w:r>
              <w:rPr>
                <w:b/>
                <w:sz w:val="20"/>
                <w:szCs w:val="20"/>
              </w:rPr>
              <w:t>WEEKLY COURSE PERIOD</w:t>
            </w:r>
          </w:p>
        </w:tc>
        <w:tc>
          <w:tcPr>
            <w:tcW w:w="2692" w:type="pct"/>
            <w:gridSpan w:val="7"/>
            <w:tcBorders>
              <w:left w:val="single" w:sz="12" w:space="0" w:color="auto"/>
              <w:bottom w:val="single" w:sz="4" w:space="0" w:color="auto"/>
            </w:tcBorders>
            <w:vAlign w:val="center"/>
          </w:tcPr>
          <w:p w:rsidR="00FE0EDF" w:rsidRPr="00521A1D" w:rsidRDefault="00FE0EDF" w:rsidP="007D74F0">
            <w:pPr>
              <w:jc w:val="center"/>
              <w:rPr>
                <w:b/>
                <w:sz w:val="20"/>
                <w:szCs w:val="20"/>
              </w:rPr>
            </w:pPr>
            <w:r>
              <w:rPr>
                <w:b/>
                <w:sz w:val="20"/>
                <w:szCs w:val="20"/>
              </w:rPr>
              <w:t>COURSE OF</w:t>
            </w:r>
          </w:p>
        </w:tc>
      </w:tr>
      <w:tr w:rsidR="00FE0EDF" w:rsidRPr="00424600" w:rsidTr="007D74F0">
        <w:trPr>
          <w:trHeight w:val="382"/>
        </w:trPr>
        <w:tc>
          <w:tcPr>
            <w:tcW w:w="628" w:type="pct"/>
            <w:vMerge/>
            <w:tcBorders>
              <w:top w:val="single" w:sz="4" w:space="0" w:color="auto"/>
              <w:left w:val="single" w:sz="12" w:space="0" w:color="auto"/>
              <w:bottom w:val="single" w:sz="4" w:space="0" w:color="auto"/>
              <w:right w:val="single" w:sz="12" w:space="0" w:color="auto"/>
            </w:tcBorders>
          </w:tcPr>
          <w:p w:rsidR="00FE0EDF" w:rsidRPr="00521A1D" w:rsidRDefault="00FE0EDF" w:rsidP="007D74F0">
            <w:pPr>
              <w:rPr>
                <w:b/>
                <w:sz w:val="20"/>
                <w:szCs w:val="20"/>
              </w:rPr>
            </w:pPr>
          </w:p>
        </w:tc>
        <w:tc>
          <w:tcPr>
            <w:tcW w:w="433" w:type="pct"/>
            <w:tcBorders>
              <w:top w:val="single" w:sz="4" w:space="0" w:color="auto"/>
              <w:left w:val="single" w:sz="12" w:space="0" w:color="auto"/>
              <w:bottom w:val="single" w:sz="4" w:space="0" w:color="auto"/>
              <w:right w:val="single" w:sz="4" w:space="0" w:color="auto"/>
            </w:tcBorders>
            <w:vAlign w:val="center"/>
          </w:tcPr>
          <w:p w:rsidR="00FE0EDF" w:rsidRPr="00521A1D" w:rsidRDefault="00FE0EDF" w:rsidP="007D74F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gridSpan w:val="2"/>
            <w:tcBorders>
              <w:top w:val="single" w:sz="4" w:space="0" w:color="auto"/>
              <w:left w:val="single" w:sz="4" w:space="0" w:color="auto"/>
              <w:bottom w:val="single" w:sz="4" w:space="0" w:color="auto"/>
            </w:tcBorders>
            <w:vAlign w:val="center"/>
          </w:tcPr>
          <w:p w:rsidR="00FE0EDF" w:rsidRPr="00521A1D" w:rsidRDefault="00FE0EDF" w:rsidP="007D74F0">
            <w:pPr>
              <w:jc w:val="center"/>
              <w:rPr>
                <w:b/>
                <w:sz w:val="20"/>
                <w:szCs w:val="20"/>
              </w:rPr>
            </w:pPr>
            <w:r>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FE0EDF" w:rsidRPr="00521A1D" w:rsidRDefault="00FE0EDF" w:rsidP="007D74F0">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FE0EDF" w:rsidRPr="00521A1D" w:rsidRDefault="00FE0EDF" w:rsidP="007D74F0">
            <w:pPr>
              <w:jc w:val="center"/>
              <w:rPr>
                <w:b/>
                <w:sz w:val="20"/>
                <w:szCs w:val="20"/>
              </w:rPr>
            </w:pPr>
            <w:r>
              <w:rPr>
                <w:b/>
                <w:sz w:val="20"/>
                <w:szCs w:val="20"/>
              </w:rPr>
              <w:t>Credit</w:t>
            </w:r>
          </w:p>
        </w:tc>
        <w:tc>
          <w:tcPr>
            <w:tcW w:w="290" w:type="pct"/>
            <w:tcBorders>
              <w:top w:val="single" w:sz="4" w:space="0" w:color="auto"/>
              <w:left w:val="single" w:sz="4" w:space="0" w:color="auto"/>
              <w:bottom w:val="single" w:sz="4" w:space="0" w:color="auto"/>
              <w:right w:val="single" w:sz="4" w:space="0" w:color="auto"/>
            </w:tcBorders>
            <w:vAlign w:val="center"/>
          </w:tcPr>
          <w:p w:rsidR="00FE0EDF" w:rsidRPr="00521A1D" w:rsidRDefault="00FE0EDF" w:rsidP="007D74F0">
            <w:pPr>
              <w:ind w:left="-111" w:right="-108"/>
              <w:jc w:val="center"/>
              <w:rPr>
                <w:b/>
                <w:sz w:val="20"/>
                <w:szCs w:val="20"/>
              </w:rPr>
            </w:pPr>
            <w:r>
              <w:rPr>
                <w:b/>
                <w:sz w:val="20"/>
                <w:szCs w:val="20"/>
              </w:rPr>
              <w:t>ECTS</w:t>
            </w:r>
          </w:p>
        </w:tc>
        <w:tc>
          <w:tcPr>
            <w:tcW w:w="1306" w:type="pct"/>
            <w:gridSpan w:val="3"/>
            <w:tcBorders>
              <w:top w:val="single" w:sz="4" w:space="0" w:color="auto"/>
              <w:left w:val="single" w:sz="4" w:space="0" w:color="auto"/>
              <w:bottom w:val="single" w:sz="4" w:space="0" w:color="auto"/>
            </w:tcBorders>
            <w:vAlign w:val="center"/>
          </w:tcPr>
          <w:p w:rsidR="00FE0EDF" w:rsidRPr="00521A1D" w:rsidRDefault="00FE0EDF" w:rsidP="007D74F0">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vAlign w:val="center"/>
          </w:tcPr>
          <w:p w:rsidR="00FE0EDF" w:rsidRPr="00521A1D" w:rsidRDefault="00FE0EDF" w:rsidP="007D74F0">
            <w:pPr>
              <w:jc w:val="center"/>
              <w:rPr>
                <w:b/>
                <w:sz w:val="20"/>
                <w:szCs w:val="20"/>
              </w:rPr>
            </w:pPr>
            <w:r>
              <w:rPr>
                <w:b/>
                <w:sz w:val="20"/>
                <w:szCs w:val="20"/>
              </w:rPr>
              <w:t>LANGUAGE</w:t>
            </w:r>
          </w:p>
        </w:tc>
      </w:tr>
      <w:tr w:rsidR="00FE0EDF" w:rsidRPr="00424600" w:rsidTr="007D74F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FE0EDF" w:rsidRPr="002C02AF" w:rsidRDefault="00FE0EDF" w:rsidP="007D74F0">
            <w:pPr>
              <w:jc w:val="center"/>
            </w:pPr>
            <w:r>
              <w:t xml:space="preserve">Fall- Spring </w:t>
            </w:r>
          </w:p>
        </w:tc>
        <w:tc>
          <w:tcPr>
            <w:tcW w:w="433" w:type="pct"/>
            <w:tcBorders>
              <w:top w:val="single" w:sz="4" w:space="0" w:color="auto"/>
              <w:left w:val="single" w:sz="12" w:space="0" w:color="auto"/>
              <w:bottom w:val="single" w:sz="12" w:space="0" w:color="auto"/>
              <w:right w:val="single" w:sz="4" w:space="0" w:color="auto"/>
            </w:tcBorders>
            <w:vAlign w:val="center"/>
          </w:tcPr>
          <w:p w:rsidR="00FE0EDF" w:rsidRPr="002C02AF" w:rsidRDefault="00FE0EDF" w:rsidP="007D74F0">
            <w:pPr>
              <w:jc w:val="center"/>
            </w:pPr>
            <w:r>
              <w:t xml:space="preserve"> -</w:t>
            </w:r>
          </w:p>
        </w:tc>
        <w:tc>
          <w:tcPr>
            <w:tcW w:w="531" w:type="pct"/>
            <w:gridSpan w:val="2"/>
            <w:tcBorders>
              <w:top w:val="single" w:sz="4" w:space="0" w:color="auto"/>
              <w:left w:val="single" w:sz="4" w:space="0" w:color="auto"/>
              <w:bottom w:val="single" w:sz="12" w:space="0" w:color="auto"/>
            </w:tcBorders>
            <w:vAlign w:val="center"/>
          </w:tcPr>
          <w:p w:rsidR="00FE0EDF" w:rsidRPr="002C02AF" w:rsidRDefault="00FE0EDF" w:rsidP="007D74F0">
            <w:pPr>
              <w:jc w:val="center"/>
            </w:pPr>
            <w:r>
              <w:t xml:space="preserve"> 4</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FE0EDF" w:rsidRPr="002C02AF" w:rsidRDefault="00FE0EDF" w:rsidP="007D74F0">
            <w:pPr>
              <w:jc w:val="center"/>
            </w:pPr>
            <w:r>
              <w:t xml:space="preserve">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FE0EDF" w:rsidRPr="002C02AF" w:rsidRDefault="00FE0EDF" w:rsidP="007D74F0">
            <w:pPr>
              <w:jc w:val="center"/>
            </w:pPr>
            <w:r>
              <w:t xml:space="preserve"> 2</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rsidR="00FE0EDF" w:rsidRPr="002C02AF" w:rsidRDefault="00FE0EDF" w:rsidP="007D74F0">
            <w:r>
              <w:t>2</w:t>
            </w:r>
          </w:p>
        </w:tc>
        <w:tc>
          <w:tcPr>
            <w:tcW w:w="1306" w:type="pct"/>
            <w:gridSpan w:val="3"/>
            <w:tcBorders>
              <w:top w:val="single" w:sz="4" w:space="0" w:color="auto"/>
              <w:left w:val="single" w:sz="4" w:space="0" w:color="auto"/>
              <w:bottom w:val="single" w:sz="12" w:space="0" w:color="auto"/>
            </w:tcBorders>
            <w:vAlign w:val="center"/>
          </w:tcPr>
          <w:p w:rsidR="00FE0EDF" w:rsidRPr="00E25D97" w:rsidRDefault="00FE0EDF" w:rsidP="007D74F0">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84" w:type="pct"/>
            <w:tcBorders>
              <w:top w:val="single" w:sz="4" w:space="0" w:color="auto"/>
              <w:left w:val="single" w:sz="4" w:space="0" w:color="auto"/>
              <w:bottom w:val="single" w:sz="12" w:space="0" w:color="auto"/>
            </w:tcBorders>
          </w:tcPr>
          <w:p w:rsidR="00FE0EDF" w:rsidRPr="00E25D97" w:rsidRDefault="00FE0EDF" w:rsidP="007D74F0">
            <w:pPr>
              <w:jc w:val="center"/>
              <w:rPr>
                <w:vertAlign w:val="superscript"/>
              </w:rPr>
            </w:pPr>
            <w:r>
              <w:rPr>
                <w:vertAlign w:val="superscript"/>
              </w:rPr>
              <w:t>TURKISH</w:t>
            </w:r>
          </w:p>
        </w:tc>
      </w:tr>
      <w:tr w:rsidR="00FE0EDF" w:rsidRPr="00424600" w:rsidTr="007D74F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E0EDF" w:rsidRDefault="00FE0EDF" w:rsidP="007D74F0">
            <w:pPr>
              <w:jc w:val="center"/>
              <w:rPr>
                <w:b/>
                <w:sz w:val="20"/>
                <w:szCs w:val="20"/>
              </w:rPr>
            </w:pPr>
            <w:r>
              <w:rPr>
                <w:b/>
                <w:sz w:val="20"/>
                <w:szCs w:val="20"/>
              </w:rPr>
              <w:t>COURSE CATAGORY</w:t>
            </w:r>
          </w:p>
        </w:tc>
      </w:tr>
      <w:tr w:rsidR="00FE0EDF" w:rsidRPr="00D64451" w:rsidTr="007D74F0">
        <w:tblPrEx>
          <w:tblBorders>
            <w:insideH w:val="single" w:sz="6" w:space="0" w:color="auto"/>
            <w:insideV w:val="single" w:sz="6" w:space="0" w:color="auto"/>
          </w:tblBorders>
        </w:tblPrEx>
        <w:trPr>
          <w:trHeight w:val="546"/>
        </w:trPr>
        <w:tc>
          <w:tcPr>
            <w:tcW w:w="1153" w:type="pct"/>
            <w:gridSpan w:val="3"/>
            <w:tcBorders>
              <w:top w:val="single" w:sz="12" w:space="0" w:color="auto"/>
              <w:left w:val="single" w:sz="12" w:space="0" w:color="auto"/>
              <w:bottom w:val="single" w:sz="6" w:space="0" w:color="auto"/>
            </w:tcBorders>
            <w:vAlign w:val="center"/>
          </w:tcPr>
          <w:p w:rsidR="00FE0EDF" w:rsidRPr="00D62B39" w:rsidRDefault="00FE0EDF" w:rsidP="007D74F0">
            <w:pPr>
              <w:spacing w:before="120" w:after="120"/>
              <w:jc w:val="center"/>
              <w:rPr>
                <w:b/>
                <w:sz w:val="20"/>
                <w:szCs w:val="20"/>
              </w:rPr>
            </w:pPr>
            <w:r>
              <w:rPr>
                <w:b/>
                <w:sz w:val="20"/>
                <w:szCs w:val="20"/>
              </w:rPr>
              <w:t>Basic Science</w:t>
            </w:r>
          </w:p>
        </w:tc>
        <w:tc>
          <w:tcPr>
            <w:tcW w:w="1169" w:type="pct"/>
            <w:gridSpan w:val="4"/>
            <w:tcBorders>
              <w:top w:val="single" w:sz="12" w:space="0" w:color="auto"/>
              <w:bottom w:val="single" w:sz="6" w:space="0" w:color="auto"/>
            </w:tcBorders>
            <w:vAlign w:val="center"/>
          </w:tcPr>
          <w:p w:rsidR="00FE0EDF" w:rsidRPr="00D62B39" w:rsidRDefault="00FE0EDF" w:rsidP="007D74F0">
            <w:pPr>
              <w:spacing w:before="120" w:after="120"/>
              <w:jc w:val="center"/>
              <w:rPr>
                <w:b/>
                <w:sz w:val="20"/>
                <w:szCs w:val="20"/>
              </w:rPr>
            </w:pPr>
            <w:r>
              <w:rPr>
                <w:b/>
                <w:sz w:val="20"/>
                <w:szCs w:val="20"/>
              </w:rPr>
              <w:t>Basic Medical Science</w:t>
            </w:r>
          </w:p>
        </w:tc>
        <w:tc>
          <w:tcPr>
            <w:tcW w:w="1513" w:type="pct"/>
            <w:gridSpan w:val="4"/>
            <w:tcBorders>
              <w:top w:val="single" w:sz="12" w:space="0" w:color="auto"/>
              <w:bottom w:val="single" w:sz="6" w:space="0" w:color="auto"/>
            </w:tcBorders>
            <w:vAlign w:val="center"/>
          </w:tcPr>
          <w:p w:rsidR="00FE0EDF" w:rsidRPr="00D62B39" w:rsidRDefault="00FE0EDF" w:rsidP="007D74F0">
            <w:pPr>
              <w:spacing w:before="120" w:after="120"/>
              <w:jc w:val="center"/>
              <w:rPr>
                <w:b/>
                <w:sz w:val="20"/>
                <w:szCs w:val="20"/>
              </w:rPr>
            </w:pPr>
            <w:r>
              <w:rPr>
                <w:b/>
                <w:sz w:val="20"/>
                <w:szCs w:val="20"/>
              </w:rPr>
              <w:t>Clinical Science</w:t>
            </w:r>
          </w:p>
        </w:tc>
        <w:tc>
          <w:tcPr>
            <w:tcW w:w="1165" w:type="pct"/>
            <w:gridSpan w:val="2"/>
            <w:tcBorders>
              <w:top w:val="single" w:sz="12" w:space="0" w:color="auto"/>
              <w:bottom w:val="single" w:sz="6" w:space="0" w:color="auto"/>
            </w:tcBorders>
            <w:vAlign w:val="center"/>
          </w:tcPr>
          <w:p w:rsidR="00FE0EDF" w:rsidRDefault="00FE0EDF" w:rsidP="007D74F0">
            <w:pPr>
              <w:spacing w:before="120" w:after="120"/>
              <w:jc w:val="center"/>
              <w:rPr>
                <w:b/>
                <w:sz w:val="20"/>
                <w:szCs w:val="20"/>
              </w:rPr>
            </w:pPr>
            <w:r>
              <w:rPr>
                <w:b/>
                <w:sz w:val="20"/>
                <w:szCs w:val="20"/>
              </w:rPr>
              <w:t xml:space="preserve">Social Science </w:t>
            </w:r>
          </w:p>
        </w:tc>
      </w:tr>
      <w:tr w:rsidR="00FE0EDF" w:rsidRPr="00D64451" w:rsidTr="007D74F0">
        <w:tblPrEx>
          <w:tblBorders>
            <w:insideH w:val="single" w:sz="6" w:space="0" w:color="auto"/>
            <w:insideV w:val="single" w:sz="6" w:space="0" w:color="auto"/>
          </w:tblBorders>
        </w:tblPrEx>
        <w:trPr>
          <w:trHeight w:val="138"/>
        </w:trPr>
        <w:tc>
          <w:tcPr>
            <w:tcW w:w="1153" w:type="pct"/>
            <w:gridSpan w:val="3"/>
            <w:tcBorders>
              <w:top w:val="single" w:sz="6" w:space="0" w:color="auto"/>
              <w:left w:val="single" w:sz="12" w:space="0" w:color="auto"/>
              <w:bottom w:val="single" w:sz="12" w:space="0" w:color="auto"/>
              <w:right w:val="single" w:sz="4" w:space="0" w:color="auto"/>
            </w:tcBorders>
          </w:tcPr>
          <w:p w:rsidR="00FE0EDF" w:rsidRPr="00771293" w:rsidRDefault="00FE0EDF" w:rsidP="007D74F0">
            <w:pPr>
              <w:jc w:val="center"/>
            </w:pPr>
          </w:p>
        </w:tc>
        <w:tc>
          <w:tcPr>
            <w:tcW w:w="1169" w:type="pct"/>
            <w:gridSpan w:val="4"/>
            <w:tcBorders>
              <w:top w:val="single" w:sz="6" w:space="0" w:color="auto"/>
              <w:left w:val="single" w:sz="4" w:space="0" w:color="auto"/>
              <w:bottom w:val="single" w:sz="12" w:space="0" w:color="auto"/>
              <w:right w:val="single" w:sz="4" w:space="0" w:color="auto"/>
            </w:tcBorders>
          </w:tcPr>
          <w:p w:rsidR="00FE0EDF" w:rsidRPr="00FF422D" w:rsidRDefault="00FE0EDF" w:rsidP="007D74F0">
            <w:pPr>
              <w:jc w:val="center"/>
            </w:pPr>
          </w:p>
        </w:tc>
        <w:tc>
          <w:tcPr>
            <w:tcW w:w="1513" w:type="pct"/>
            <w:gridSpan w:val="4"/>
            <w:tcBorders>
              <w:top w:val="single" w:sz="6" w:space="0" w:color="auto"/>
              <w:left w:val="single" w:sz="4" w:space="0" w:color="auto"/>
              <w:bottom w:val="single" w:sz="12" w:space="0" w:color="auto"/>
            </w:tcBorders>
          </w:tcPr>
          <w:p w:rsidR="00FE0EDF" w:rsidRPr="00FF422D" w:rsidRDefault="00FE0EDF" w:rsidP="007D74F0">
            <w:pPr>
              <w:jc w:val="center"/>
            </w:pPr>
            <w:r>
              <w:t xml:space="preserve">  </w:t>
            </w:r>
            <w:r w:rsidRPr="00D32C0E">
              <w:rPr>
                <w:sz w:val="20"/>
              </w:rPr>
              <w:t>X</w:t>
            </w:r>
          </w:p>
        </w:tc>
        <w:tc>
          <w:tcPr>
            <w:tcW w:w="1165" w:type="pct"/>
            <w:gridSpan w:val="2"/>
            <w:tcBorders>
              <w:top w:val="single" w:sz="6" w:space="0" w:color="auto"/>
              <w:left w:val="single" w:sz="4" w:space="0" w:color="auto"/>
              <w:bottom w:val="single" w:sz="12" w:space="0" w:color="auto"/>
            </w:tcBorders>
          </w:tcPr>
          <w:p w:rsidR="00FE0EDF" w:rsidRPr="00771293" w:rsidRDefault="00FE0EDF" w:rsidP="007D74F0">
            <w:pPr>
              <w:jc w:val="center"/>
            </w:pPr>
          </w:p>
        </w:tc>
      </w:tr>
      <w:tr w:rsidR="00FE0EDF" w:rsidTr="007D74F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ASSESSMENT CRITERIA</w:t>
            </w:r>
          </w:p>
        </w:tc>
      </w:tr>
      <w:tr w:rsidR="00FE0EDF" w:rsidTr="007D74F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FE0EDF" w:rsidRDefault="00FE0EDF" w:rsidP="007D74F0">
            <w:pPr>
              <w:jc w:val="center"/>
              <w:rPr>
                <w:b/>
                <w:sz w:val="20"/>
                <w:szCs w:val="20"/>
              </w:rPr>
            </w:pPr>
            <w:r>
              <w:rPr>
                <w:b/>
                <w:sz w:val="20"/>
                <w:szCs w:val="20"/>
              </w:rPr>
              <w:t>Evaluation Type</w:t>
            </w:r>
          </w:p>
        </w:tc>
        <w:tc>
          <w:tcPr>
            <w:tcW w:w="745" w:type="pct"/>
            <w:tcBorders>
              <w:top w:val="single" w:sz="12" w:space="0" w:color="auto"/>
              <w:left w:val="single" w:sz="4" w:space="0" w:color="auto"/>
              <w:bottom w:val="single" w:sz="8" w:space="0" w:color="auto"/>
              <w:right w:val="single" w:sz="8" w:space="0" w:color="auto"/>
            </w:tcBorders>
            <w:vAlign w:val="center"/>
          </w:tcPr>
          <w:p w:rsidR="00FE0EDF" w:rsidRDefault="00FE0EDF" w:rsidP="007D74F0">
            <w:pPr>
              <w:jc w:val="center"/>
              <w:rPr>
                <w:b/>
                <w:sz w:val="20"/>
                <w:szCs w:val="20"/>
              </w:rPr>
            </w:pPr>
            <w:r>
              <w:rPr>
                <w:b/>
                <w:sz w:val="20"/>
                <w:szCs w:val="20"/>
              </w:rPr>
              <w:t>Quantity</w:t>
            </w:r>
          </w:p>
        </w:tc>
        <w:tc>
          <w:tcPr>
            <w:tcW w:w="1165" w:type="pct"/>
            <w:gridSpan w:val="2"/>
            <w:tcBorders>
              <w:top w:val="single" w:sz="12" w:space="0" w:color="auto"/>
              <w:left w:val="single" w:sz="8" w:space="0" w:color="auto"/>
              <w:bottom w:val="single" w:sz="8" w:space="0" w:color="auto"/>
              <w:right w:val="single" w:sz="12" w:space="0" w:color="auto"/>
            </w:tcBorders>
            <w:vAlign w:val="center"/>
          </w:tcPr>
          <w:p w:rsidR="00FE0EDF" w:rsidRDefault="00FE0EDF" w:rsidP="007D74F0">
            <w:pPr>
              <w:jc w:val="center"/>
              <w:rPr>
                <w:b/>
                <w:sz w:val="20"/>
                <w:szCs w:val="20"/>
              </w:rPr>
            </w:pPr>
            <w:r>
              <w:rPr>
                <w:b/>
                <w:sz w:val="20"/>
                <w:szCs w:val="20"/>
              </w:rPr>
              <w:t>%</w:t>
            </w:r>
          </w:p>
        </w:tc>
      </w:tr>
      <w:tr w:rsidR="00FE0EDF"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0EDF" w:rsidRDefault="00FE0EDF" w:rsidP="007D74F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FE0EDF" w:rsidRDefault="00FE0EDF" w:rsidP="007D74F0">
            <w:pPr>
              <w:rPr>
                <w:sz w:val="20"/>
                <w:szCs w:val="20"/>
              </w:rPr>
            </w:pPr>
            <w:r>
              <w:rPr>
                <w:sz w:val="20"/>
                <w:szCs w:val="20"/>
              </w:rPr>
              <w:t>1st Mid-Term</w:t>
            </w:r>
          </w:p>
        </w:tc>
        <w:tc>
          <w:tcPr>
            <w:tcW w:w="745" w:type="pct"/>
            <w:tcBorders>
              <w:top w:val="single" w:sz="8" w:space="0" w:color="auto"/>
              <w:left w:val="single" w:sz="4" w:space="0" w:color="auto"/>
              <w:bottom w:val="single" w:sz="4" w:space="0" w:color="auto"/>
              <w:right w:val="single" w:sz="8" w:space="0" w:color="auto"/>
            </w:tcBorders>
          </w:tcPr>
          <w:p w:rsidR="00FE0EDF" w:rsidRPr="000E3402" w:rsidRDefault="00FE0EDF" w:rsidP="007D74F0">
            <w:pPr>
              <w:jc w:val="center"/>
            </w:pPr>
            <w:r>
              <w:t>1</w:t>
            </w:r>
          </w:p>
        </w:tc>
        <w:tc>
          <w:tcPr>
            <w:tcW w:w="1165" w:type="pct"/>
            <w:gridSpan w:val="2"/>
            <w:tcBorders>
              <w:top w:val="single" w:sz="8" w:space="0" w:color="auto"/>
              <w:left w:val="single" w:sz="8" w:space="0" w:color="auto"/>
              <w:bottom w:val="single" w:sz="4" w:space="0" w:color="auto"/>
              <w:right w:val="single" w:sz="12" w:space="0" w:color="auto"/>
            </w:tcBorders>
            <w:shd w:val="clear" w:color="auto" w:fill="auto"/>
          </w:tcPr>
          <w:p w:rsidR="00FE0EDF" w:rsidRPr="0066424A" w:rsidRDefault="00FE0EDF" w:rsidP="007D74F0">
            <w:pPr>
              <w:jc w:val="center"/>
              <w:rPr>
                <w:sz w:val="20"/>
                <w:szCs w:val="20"/>
              </w:rPr>
            </w:pPr>
            <w:r>
              <w:rPr>
                <w:sz w:val="20"/>
                <w:szCs w:val="20"/>
              </w:rPr>
              <w:t>40</w:t>
            </w:r>
          </w:p>
        </w:tc>
      </w:tr>
      <w:tr w:rsidR="00FE0EDF"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0EDF" w:rsidRDefault="00FE0EDF" w:rsidP="007D74F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E0EDF" w:rsidRDefault="00FE0EDF" w:rsidP="007D74F0">
            <w:pPr>
              <w:rPr>
                <w:sz w:val="20"/>
                <w:szCs w:val="20"/>
              </w:rPr>
            </w:pPr>
            <w:r>
              <w:rPr>
                <w:sz w:val="20"/>
                <w:szCs w:val="20"/>
              </w:rPr>
              <w:t>2nd Mid-Term</w:t>
            </w:r>
          </w:p>
        </w:tc>
        <w:tc>
          <w:tcPr>
            <w:tcW w:w="745" w:type="pct"/>
            <w:tcBorders>
              <w:top w:val="single" w:sz="4" w:space="0" w:color="auto"/>
              <w:left w:val="single" w:sz="4" w:space="0" w:color="auto"/>
              <w:bottom w:val="single" w:sz="4" w:space="0" w:color="auto"/>
              <w:right w:val="single" w:sz="8" w:space="0" w:color="auto"/>
            </w:tcBorders>
          </w:tcPr>
          <w:p w:rsidR="00FE0EDF" w:rsidRPr="000E3402" w:rsidRDefault="00FE0EDF" w:rsidP="007D74F0">
            <w:pPr>
              <w:jc w:val="center"/>
            </w:pPr>
          </w:p>
        </w:tc>
        <w:tc>
          <w:tcPr>
            <w:tcW w:w="1165" w:type="pct"/>
            <w:gridSpan w:val="2"/>
            <w:tcBorders>
              <w:top w:val="single" w:sz="4" w:space="0" w:color="auto"/>
              <w:left w:val="single" w:sz="8" w:space="0" w:color="auto"/>
              <w:bottom w:val="single" w:sz="4" w:space="0" w:color="auto"/>
              <w:right w:val="single" w:sz="12" w:space="0" w:color="auto"/>
            </w:tcBorders>
            <w:shd w:val="clear" w:color="auto" w:fill="auto"/>
          </w:tcPr>
          <w:p w:rsidR="00FE0EDF" w:rsidRPr="0066424A" w:rsidRDefault="00FE0EDF" w:rsidP="007D74F0">
            <w:pPr>
              <w:jc w:val="center"/>
              <w:rPr>
                <w:sz w:val="20"/>
                <w:szCs w:val="20"/>
              </w:rPr>
            </w:pPr>
          </w:p>
        </w:tc>
      </w:tr>
      <w:tr w:rsidR="00FE0EDF"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0EDF" w:rsidRDefault="00FE0EDF" w:rsidP="007D74F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E0EDF" w:rsidRDefault="00FE0EDF" w:rsidP="007D74F0">
            <w:pPr>
              <w:rPr>
                <w:sz w:val="20"/>
                <w:szCs w:val="20"/>
              </w:rPr>
            </w:pPr>
            <w:r>
              <w:rPr>
                <w:sz w:val="20"/>
                <w:szCs w:val="20"/>
              </w:rPr>
              <w:t>Quiz</w:t>
            </w:r>
          </w:p>
        </w:tc>
        <w:tc>
          <w:tcPr>
            <w:tcW w:w="745" w:type="pct"/>
            <w:tcBorders>
              <w:top w:val="single" w:sz="4" w:space="0" w:color="auto"/>
              <w:left w:val="single" w:sz="4" w:space="0" w:color="auto"/>
              <w:bottom w:val="single" w:sz="4" w:space="0" w:color="auto"/>
              <w:right w:val="single" w:sz="8" w:space="0" w:color="auto"/>
            </w:tcBorders>
          </w:tcPr>
          <w:p w:rsidR="00FE0EDF" w:rsidRPr="000E3402" w:rsidRDefault="00FE0EDF" w:rsidP="007D74F0"/>
        </w:tc>
        <w:tc>
          <w:tcPr>
            <w:tcW w:w="1165" w:type="pct"/>
            <w:gridSpan w:val="2"/>
            <w:tcBorders>
              <w:top w:val="single" w:sz="4" w:space="0" w:color="auto"/>
              <w:left w:val="single" w:sz="8" w:space="0" w:color="auto"/>
              <w:bottom w:val="single" w:sz="4" w:space="0" w:color="auto"/>
              <w:right w:val="single" w:sz="12" w:space="0" w:color="auto"/>
            </w:tcBorders>
          </w:tcPr>
          <w:p w:rsidR="00FE0EDF" w:rsidRPr="00D605C4" w:rsidRDefault="00FE0EDF" w:rsidP="007D74F0">
            <w:pPr>
              <w:rPr>
                <w:sz w:val="20"/>
                <w:szCs w:val="20"/>
              </w:rPr>
            </w:pPr>
            <w:r>
              <w:rPr>
                <w:sz w:val="20"/>
                <w:szCs w:val="20"/>
              </w:rPr>
              <w:t xml:space="preserve"> </w:t>
            </w:r>
          </w:p>
        </w:tc>
      </w:tr>
      <w:tr w:rsidR="00FE0EDF"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0EDF" w:rsidRDefault="00FE0EDF" w:rsidP="007D74F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E0EDF" w:rsidRDefault="00FE0EDF" w:rsidP="007D74F0">
            <w:pPr>
              <w:rPr>
                <w:sz w:val="20"/>
                <w:szCs w:val="20"/>
              </w:rPr>
            </w:pPr>
            <w:r>
              <w:rPr>
                <w:sz w:val="20"/>
                <w:szCs w:val="20"/>
              </w:rPr>
              <w:t>Homework</w:t>
            </w:r>
          </w:p>
        </w:tc>
        <w:tc>
          <w:tcPr>
            <w:tcW w:w="745" w:type="pct"/>
            <w:tcBorders>
              <w:top w:val="single" w:sz="4" w:space="0" w:color="auto"/>
              <w:left w:val="single" w:sz="4" w:space="0" w:color="auto"/>
              <w:bottom w:val="single" w:sz="4" w:space="0" w:color="auto"/>
              <w:right w:val="single" w:sz="8" w:space="0" w:color="auto"/>
            </w:tcBorders>
          </w:tcPr>
          <w:p w:rsidR="00FE0EDF" w:rsidRPr="000E3402" w:rsidRDefault="00FE0EDF" w:rsidP="007D74F0">
            <w:pPr>
              <w:jc w:val="center"/>
            </w:pPr>
          </w:p>
        </w:tc>
        <w:tc>
          <w:tcPr>
            <w:tcW w:w="1165" w:type="pct"/>
            <w:gridSpan w:val="2"/>
            <w:tcBorders>
              <w:top w:val="single" w:sz="4" w:space="0" w:color="auto"/>
              <w:left w:val="single" w:sz="8" w:space="0" w:color="auto"/>
              <w:bottom w:val="single" w:sz="4" w:space="0" w:color="auto"/>
              <w:right w:val="single" w:sz="12" w:space="0" w:color="auto"/>
            </w:tcBorders>
          </w:tcPr>
          <w:p w:rsidR="00FE0EDF" w:rsidRPr="00D605C4" w:rsidRDefault="00FE0EDF" w:rsidP="007D74F0">
            <w:pPr>
              <w:jc w:val="center"/>
              <w:rPr>
                <w:sz w:val="20"/>
                <w:szCs w:val="20"/>
              </w:rPr>
            </w:pPr>
          </w:p>
        </w:tc>
      </w:tr>
      <w:tr w:rsidR="00FE0EDF"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0EDF" w:rsidRDefault="00FE0EDF" w:rsidP="007D74F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FE0EDF" w:rsidRDefault="00FE0EDF" w:rsidP="007D74F0">
            <w:pPr>
              <w:rPr>
                <w:sz w:val="20"/>
                <w:szCs w:val="20"/>
              </w:rPr>
            </w:pPr>
            <w:r>
              <w:rPr>
                <w:sz w:val="20"/>
                <w:szCs w:val="20"/>
              </w:rPr>
              <w:t>Project</w:t>
            </w:r>
          </w:p>
        </w:tc>
        <w:tc>
          <w:tcPr>
            <w:tcW w:w="745" w:type="pct"/>
            <w:tcBorders>
              <w:top w:val="single" w:sz="4" w:space="0" w:color="auto"/>
              <w:left w:val="single" w:sz="4" w:space="0" w:color="auto"/>
              <w:bottom w:val="single" w:sz="8" w:space="0" w:color="auto"/>
              <w:right w:val="single" w:sz="8" w:space="0" w:color="auto"/>
            </w:tcBorders>
          </w:tcPr>
          <w:p w:rsidR="00FE0EDF" w:rsidRPr="000E3402" w:rsidRDefault="00FE0EDF" w:rsidP="007D74F0">
            <w:pPr>
              <w:jc w:val="center"/>
            </w:pPr>
            <w:r>
              <w:t xml:space="preserve"> </w:t>
            </w:r>
          </w:p>
        </w:tc>
        <w:tc>
          <w:tcPr>
            <w:tcW w:w="1165" w:type="pct"/>
            <w:gridSpan w:val="2"/>
            <w:tcBorders>
              <w:top w:val="single" w:sz="4" w:space="0" w:color="auto"/>
              <w:left w:val="single" w:sz="8" w:space="0" w:color="auto"/>
              <w:bottom w:val="single" w:sz="8" w:space="0" w:color="auto"/>
              <w:right w:val="single" w:sz="12" w:space="0" w:color="auto"/>
            </w:tcBorders>
          </w:tcPr>
          <w:p w:rsidR="00FE0EDF" w:rsidRPr="00D605C4" w:rsidRDefault="00FE0EDF" w:rsidP="007D74F0">
            <w:pPr>
              <w:jc w:val="center"/>
              <w:rPr>
                <w:sz w:val="20"/>
                <w:szCs w:val="20"/>
              </w:rPr>
            </w:pPr>
            <w:r>
              <w:rPr>
                <w:sz w:val="20"/>
                <w:szCs w:val="20"/>
              </w:rPr>
              <w:t xml:space="preserve"> </w:t>
            </w:r>
          </w:p>
        </w:tc>
      </w:tr>
      <w:tr w:rsidR="00FE0EDF"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0EDF" w:rsidRDefault="00FE0EDF" w:rsidP="007D74F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FE0EDF" w:rsidRDefault="00FE0EDF" w:rsidP="007D74F0">
            <w:pPr>
              <w:rPr>
                <w:sz w:val="20"/>
                <w:szCs w:val="20"/>
              </w:rPr>
            </w:pPr>
            <w:r>
              <w:rPr>
                <w:sz w:val="20"/>
                <w:szCs w:val="20"/>
              </w:rPr>
              <w:t>Report</w:t>
            </w:r>
          </w:p>
        </w:tc>
        <w:tc>
          <w:tcPr>
            <w:tcW w:w="745" w:type="pct"/>
            <w:tcBorders>
              <w:top w:val="single" w:sz="8" w:space="0" w:color="auto"/>
              <w:left w:val="single" w:sz="4" w:space="0" w:color="auto"/>
              <w:bottom w:val="single" w:sz="8" w:space="0" w:color="auto"/>
              <w:right w:val="single" w:sz="8" w:space="0" w:color="auto"/>
            </w:tcBorders>
          </w:tcPr>
          <w:p w:rsidR="00FE0EDF" w:rsidRPr="000E3402" w:rsidRDefault="00FE0EDF" w:rsidP="007D74F0">
            <w:pPr>
              <w:jc w:val="center"/>
            </w:pPr>
          </w:p>
        </w:tc>
        <w:tc>
          <w:tcPr>
            <w:tcW w:w="1165" w:type="pct"/>
            <w:gridSpan w:val="2"/>
            <w:tcBorders>
              <w:top w:val="single" w:sz="8" w:space="0" w:color="auto"/>
              <w:left w:val="single" w:sz="8" w:space="0" w:color="auto"/>
              <w:bottom w:val="single" w:sz="8" w:space="0" w:color="auto"/>
              <w:right w:val="single" w:sz="12" w:space="0" w:color="auto"/>
            </w:tcBorders>
          </w:tcPr>
          <w:p w:rsidR="00FE0EDF" w:rsidRPr="00D605C4" w:rsidRDefault="00FE0EDF" w:rsidP="007D74F0">
            <w:pPr>
              <w:rPr>
                <w:sz w:val="20"/>
                <w:szCs w:val="20"/>
              </w:rPr>
            </w:pPr>
          </w:p>
        </w:tc>
      </w:tr>
      <w:tr w:rsidR="00FE0EDF" w:rsidTr="007D74F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FE0EDF" w:rsidRDefault="00FE0EDF" w:rsidP="007D74F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FE0EDF" w:rsidRDefault="00FE0EDF" w:rsidP="007D74F0">
            <w:pPr>
              <w:rPr>
                <w:sz w:val="20"/>
                <w:szCs w:val="20"/>
              </w:rPr>
            </w:pPr>
            <w:r>
              <w:rPr>
                <w:sz w:val="20"/>
                <w:szCs w:val="20"/>
              </w:rPr>
              <w:t>Others (………)</w:t>
            </w:r>
          </w:p>
        </w:tc>
        <w:tc>
          <w:tcPr>
            <w:tcW w:w="745" w:type="pct"/>
            <w:tcBorders>
              <w:top w:val="single" w:sz="8" w:space="0" w:color="auto"/>
              <w:left w:val="single" w:sz="4" w:space="0" w:color="auto"/>
              <w:bottom w:val="single" w:sz="12" w:space="0" w:color="auto"/>
              <w:right w:val="single" w:sz="8" w:space="0" w:color="auto"/>
            </w:tcBorders>
          </w:tcPr>
          <w:p w:rsidR="00FE0EDF" w:rsidRPr="000E3402" w:rsidRDefault="00FE0EDF" w:rsidP="007D74F0"/>
        </w:tc>
        <w:tc>
          <w:tcPr>
            <w:tcW w:w="1165" w:type="pct"/>
            <w:gridSpan w:val="2"/>
            <w:tcBorders>
              <w:top w:val="single" w:sz="8" w:space="0" w:color="auto"/>
              <w:left w:val="single" w:sz="8" w:space="0" w:color="auto"/>
              <w:bottom w:val="single" w:sz="12" w:space="0" w:color="auto"/>
              <w:right w:val="single" w:sz="12" w:space="0" w:color="auto"/>
            </w:tcBorders>
          </w:tcPr>
          <w:p w:rsidR="00FE0EDF" w:rsidRPr="00D605C4" w:rsidRDefault="00FE0EDF" w:rsidP="007D74F0">
            <w:pPr>
              <w:rPr>
                <w:sz w:val="20"/>
                <w:szCs w:val="20"/>
              </w:rPr>
            </w:pPr>
          </w:p>
        </w:tc>
      </w:tr>
      <w:tr w:rsidR="00FE0EDF" w:rsidTr="007D74F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FE0EDF" w:rsidRDefault="00FE0EDF" w:rsidP="007D74F0">
            <w:pPr>
              <w:rPr>
                <w:sz w:val="20"/>
                <w:szCs w:val="20"/>
              </w:rPr>
            </w:pPr>
            <w:r>
              <w:rPr>
                <w:sz w:val="20"/>
                <w:szCs w:val="20"/>
              </w:rPr>
              <w:t xml:space="preserve"> </w:t>
            </w:r>
          </w:p>
        </w:tc>
        <w:tc>
          <w:tcPr>
            <w:tcW w:w="745" w:type="pct"/>
            <w:tcBorders>
              <w:top w:val="single" w:sz="12" w:space="0" w:color="auto"/>
              <w:left w:val="single" w:sz="4" w:space="0" w:color="auto"/>
              <w:bottom w:val="single" w:sz="8" w:space="0" w:color="auto"/>
              <w:right w:val="single" w:sz="8" w:space="0" w:color="auto"/>
            </w:tcBorders>
          </w:tcPr>
          <w:p w:rsidR="00FE0EDF" w:rsidRPr="000E3402" w:rsidRDefault="00FE0EDF" w:rsidP="007D74F0">
            <w:pPr>
              <w:jc w:val="center"/>
            </w:pPr>
            <w:r>
              <w:t>1</w:t>
            </w:r>
          </w:p>
        </w:tc>
        <w:tc>
          <w:tcPr>
            <w:tcW w:w="1165" w:type="pct"/>
            <w:gridSpan w:val="2"/>
            <w:tcBorders>
              <w:top w:val="single" w:sz="12" w:space="0" w:color="auto"/>
              <w:left w:val="single" w:sz="8" w:space="0" w:color="auto"/>
              <w:bottom w:val="single" w:sz="8" w:space="0" w:color="auto"/>
              <w:right w:val="single" w:sz="12" w:space="0" w:color="auto"/>
            </w:tcBorders>
          </w:tcPr>
          <w:p w:rsidR="00FE0EDF" w:rsidRPr="00D605C4" w:rsidRDefault="00FE0EDF" w:rsidP="007D74F0">
            <w:pPr>
              <w:jc w:val="center"/>
              <w:rPr>
                <w:sz w:val="20"/>
                <w:szCs w:val="20"/>
              </w:rPr>
            </w:pPr>
            <w:r>
              <w:rPr>
                <w:sz w:val="20"/>
                <w:szCs w:val="20"/>
              </w:rPr>
              <w:t>60</w:t>
            </w:r>
          </w:p>
        </w:tc>
      </w:tr>
      <w:tr w:rsidR="00FE0EDF" w:rsidTr="007D74F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E0EDF" w:rsidRPr="00112E99" w:rsidRDefault="00FE0EDF" w:rsidP="007D74F0">
            <w:pPr>
              <w:jc w:val="both"/>
              <w:rPr>
                <w:sz w:val="20"/>
                <w:szCs w:val="20"/>
                <w:lang w:val="en-US"/>
              </w:rPr>
            </w:pPr>
            <w:r>
              <w:rPr>
                <w:sz w:val="20"/>
                <w:szCs w:val="20"/>
                <w:lang w:val="en-US"/>
              </w:rPr>
              <w:t>NONE</w:t>
            </w:r>
          </w:p>
        </w:tc>
      </w:tr>
      <w:tr w:rsidR="00FE0EDF" w:rsidTr="007D74F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FE0EDF" w:rsidRPr="00406F35" w:rsidRDefault="00FE0EDF" w:rsidP="007D74F0">
            <w:pPr>
              <w:jc w:val="both"/>
              <w:rPr>
                <w:sz w:val="20"/>
                <w:szCs w:val="20"/>
                <w:lang w:val="en-US"/>
              </w:rPr>
            </w:pPr>
            <w:r w:rsidRPr="00406F35">
              <w:rPr>
                <w:sz w:val="20"/>
              </w:rPr>
              <w:t>Periodontal inspection, diagnosis, periodontal treatment plan, non-surgical periodontal treatment, observing</w:t>
            </w:r>
          </w:p>
        </w:tc>
      </w:tr>
      <w:tr w:rsidR="00FE0EDF" w:rsidTr="007D74F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FE0EDF" w:rsidRPr="00406F35" w:rsidRDefault="00FE0EDF" w:rsidP="007D74F0">
            <w:pPr>
              <w:jc w:val="both"/>
              <w:rPr>
                <w:sz w:val="20"/>
                <w:szCs w:val="20"/>
                <w:lang w:val="en-US"/>
              </w:rPr>
            </w:pPr>
            <w:r w:rsidRPr="00406F35">
              <w:rPr>
                <w:color w:val="603F65"/>
                <w:sz w:val="20"/>
              </w:rPr>
              <w:t>To evlauate the patients periodontal status, to recognize the periodontal instruments and use them appropriately, to adjust ideal working positions, to achieve plaque control and to propose good oral hygiene practices to the patients, to acquire efficient scaling and prophylaxis abilities</w:t>
            </w:r>
          </w:p>
        </w:tc>
      </w:tr>
      <w:tr w:rsidR="00FE0EDF" w:rsidTr="007D74F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E0EDF" w:rsidRPr="00112E99" w:rsidRDefault="00FE0EDF" w:rsidP="007D74F0">
            <w:pPr>
              <w:rPr>
                <w:sz w:val="20"/>
                <w:szCs w:val="20"/>
                <w:lang w:val="en-US"/>
              </w:rPr>
            </w:pPr>
            <w:r>
              <w:rPr>
                <w:sz w:val="20"/>
                <w:szCs w:val="20"/>
                <w:lang w:val="en-US"/>
              </w:rPr>
              <w:t>Yes</w:t>
            </w:r>
          </w:p>
        </w:tc>
      </w:tr>
      <w:tr w:rsidR="00FE0EDF" w:rsidTr="007D74F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E0EDF" w:rsidRPr="004D505D" w:rsidRDefault="00FE0EDF" w:rsidP="00FE0EDF">
            <w:pPr>
              <w:pStyle w:val="girinti1"/>
              <w:numPr>
                <w:ilvl w:val="0"/>
                <w:numId w:val="28"/>
              </w:numPr>
              <w:spacing w:after="0" w:afterAutospacing="0"/>
              <w:rPr>
                <w:sz w:val="22"/>
                <w:szCs w:val="20"/>
              </w:rPr>
            </w:pPr>
            <w:r w:rsidRPr="004D505D">
              <w:rPr>
                <w:sz w:val="20"/>
                <w:szCs w:val="18"/>
              </w:rPr>
              <w:t>Describe non-surgical mechanical periodontal therapy modalities</w:t>
            </w:r>
          </w:p>
          <w:p w:rsidR="00FE0EDF" w:rsidRPr="004D505D" w:rsidRDefault="00FE0EDF" w:rsidP="00FE0EDF">
            <w:pPr>
              <w:pStyle w:val="girinti1"/>
              <w:numPr>
                <w:ilvl w:val="0"/>
                <w:numId w:val="28"/>
              </w:numPr>
              <w:spacing w:after="0" w:afterAutospacing="0"/>
              <w:rPr>
                <w:sz w:val="22"/>
                <w:szCs w:val="20"/>
              </w:rPr>
            </w:pPr>
            <w:r w:rsidRPr="004D505D">
              <w:rPr>
                <w:sz w:val="20"/>
                <w:szCs w:val="18"/>
              </w:rPr>
              <w:t>Know indications, contraindications and advantages and limitations of non-surgical mechanical periodontal therapy</w:t>
            </w:r>
            <w:r w:rsidRPr="004D505D">
              <w:rPr>
                <w:sz w:val="22"/>
                <w:szCs w:val="20"/>
              </w:rPr>
              <w:t xml:space="preserve"> </w:t>
            </w:r>
          </w:p>
          <w:p w:rsidR="00FE0EDF" w:rsidRPr="004D505D" w:rsidRDefault="00FE0EDF" w:rsidP="00FE0EDF">
            <w:pPr>
              <w:pStyle w:val="girinti1"/>
              <w:numPr>
                <w:ilvl w:val="0"/>
                <w:numId w:val="28"/>
              </w:numPr>
              <w:spacing w:after="0" w:afterAutospacing="0"/>
              <w:rPr>
                <w:sz w:val="22"/>
                <w:szCs w:val="20"/>
              </w:rPr>
            </w:pPr>
            <w:r w:rsidRPr="004D505D">
              <w:rPr>
                <w:sz w:val="20"/>
                <w:szCs w:val="18"/>
              </w:rPr>
              <w:t>Learn the basic instrumentations for non-surgical mechanical periodontal therapy modalities</w:t>
            </w:r>
            <w:r w:rsidRPr="004D505D">
              <w:rPr>
                <w:sz w:val="22"/>
                <w:szCs w:val="20"/>
              </w:rPr>
              <w:t xml:space="preserve"> </w:t>
            </w:r>
          </w:p>
          <w:p w:rsidR="00FE0EDF" w:rsidRPr="004D505D" w:rsidRDefault="00FE0EDF" w:rsidP="00FE0EDF">
            <w:pPr>
              <w:pStyle w:val="girinti1"/>
              <w:numPr>
                <w:ilvl w:val="0"/>
                <w:numId w:val="28"/>
              </w:numPr>
              <w:spacing w:after="0" w:afterAutospacing="0"/>
              <w:rPr>
                <w:sz w:val="22"/>
                <w:szCs w:val="20"/>
              </w:rPr>
            </w:pPr>
            <w:r w:rsidRPr="004D505D">
              <w:rPr>
                <w:sz w:val="20"/>
                <w:szCs w:val="18"/>
              </w:rPr>
              <w:t>Know local antibiotic delivery treatment options including the mechanism, indications, contraindications, advantages and limitations of local antibiotic delivery</w:t>
            </w:r>
            <w:r w:rsidRPr="004D505D">
              <w:rPr>
                <w:sz w:val="22"/>
                <w:szCs w:val="20"/>
              </w:rPr>
              <w:t xml:space="preserve"> </w:t>
            </w:r>
          </w:p>
          <w:p w:rsidR="00FE0EDF" w:rsidRPr="004D505D" w:rsidRDefault="00FE0EDF" w:rsidP="00FE0EDF">
            <w:pPr>
              <w:pStyle w:val="girinti1"/>
              <w:numPr>
                <w:ilvl w:val="0"/>
                <w:numId w:val="28"/>
              </w:numPr>
              <w:spacing w:after="0" w:afterAutospacing="0"/>
              <w:rPr>
                <w:sz w:val="22"/>
                <w:szCs w:val="20"/>
              </w:rPr>
            </w:pPr>
            <w:r w:rsidRPr="004D505D">
              <w:rPr>
                <w:sz w:val="20"/>
                <w:szCs w:val="18"/>
              </w:rPr>
              <w:t>Learn the basic instrumentation for local antibiotic delivery treatment</w:t>
            </w:r>
            <w:r w:rsidRPr="004D505D">
              <w:rPr>
                <w:sz w:val="22"/>
                <w:szCs w:val="20"/>
              </w:rPr>
              <w:t xml:space="preserve"> </w:t>
            </w:r>
          </w:p>
          <w:p w:rsidR="00FE0EDF" w:rsidRPr="004D505D" w:rsidRDefault="00FE0EDF" w:rsidP="00FE0EDF">
            <w:pPr>
              <w:pStyle w:val="girinti1"/>
              <w:numPr>
                <w:ilvl w:val="0"/>
                <w:numId w:val="28"/>
              </w:numPr>
              <w:spacing w:after="0" w:afterAutospacing="0"/>
              <w:rPr>
                <w:sz w:val="22"/>
                <w:szCs w:val="20"/>
              </w:rPr>
            </w:pPr>
            <w:r w:rsidRPr="004D505D">
              <w:rPr>
                <w:sz w:val="20"/>
                <w:szCs w:val="18"/>
              </w:rPr>
              <w:t xml:space="preserve">Learn the mechanism, when and what type(s) of systemic antibiotics are prescribed as an adjunct to periodontal therapy </w:t>
            </w:r>
          </w:p>
          <w:p w:rsidR="00FE0EDF" w:rsidRPr="004D505D" w:rsidRDefault="00FE0EDF" w:rsidP="00FE0EDF">
            <w:pPr>
              <w:pStyle w:val="girinti1"/>
              <w:numPr>
                <w:ilvl w:val="0"/>
                <w:numId w:val="28"/>
              </w:numPr>
              <w:spacing w:after="0" w:afterAutospacing="0"/>
              <w:rPr>
                <w:sz w:val="22"/>
                <w:szCs w:val="20"/>
              </w:rPr>
            </w:pPr>
            <w:r w:rsidRPr="004D505D">
              <w:rPr>
                <w:sz w:val="20"/>
                <w:szCs w:val="18"/>
              </w:rPr>
              <w:t>Define primary and secondary occlusal trauma, how they affect periodontal health and how occlusal trauma can be detected and treated.</w:t>
            </w:r>
          </w:p>
          <w:p w:rsidR="00FE0EDF" w:rsidRPr="004D505D" w:rsidRDefault="00FE0EDF" w:rsidP="00FE0EDF">
            <w:pPr>
              <w:pStyle w:val="girinti1"/>
              <w:numPr>
                <w:ilvl w:val="0"/>
                <w:numId w:val="28"/>
              </w:numPr>
              <w:spacing w:after="0" w:afterAutospacing="0"/>
              <w:rPr>
                <w:sz w:val="22"/>
                <w:szCs w:val="20"/>
              </w:rPr>
            </w:pPr>
            <w:r w:rsidRPr="004D505D">
              <w:rPr>
                <w:sz w:val="20"/>
                <w:szCs w:val="18"/>
              </w:rPr>
              <w:t xml:space="preserve">Learn about efficacy of root planning </w:t>
            </w:r>
          </w:p>
          <w:p w:rsidR="00FE0EDF" w:rsidRPr="004D505D" w:rsidRDefault="00FE0EDF" w:rsidP="00FE0EDF">
            <w:pPr>
              <w:pStyle w:val="girinti1"/>
              <w:numPr>
                <w:ilvl w:val="0"/>
                <w:numId w:val="28"/>
              </w:numPr>
              <w:spacing w:after="0" w:afterAutospacing="0"/>
              <w:rPr>
                <w:sz w:val="20"/>
                <w:szCs w:val="20"/>
              </w:rPr>
            </w:pPr>
            <w:r w:rsidRPr="004D505D">
              <w:rPr>
                <w:sz w:val="20"/>
                <w:szCs w:val="18"/>
              </w:rPr>
              <w:t>Describe different steps in re-evaluation of initial non-surgical periodontal therapy</w:t>
            </w:r>
          </w:p>
        </w:tc>
      </w:tr>
      <w:tr w:rsidR="00FE0EDF" w:rsidTr="007D74F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E0EDF" w:rsidRPr="000016B2" w:rsidRDefault="00FE0EDF" w:rsidP="00FE0EDF">
            <w:pPr>
              <w:pStyle w:val="girinti1"/>
              <w:numPr>
                <w:ilvl w:val="0"/>
                <w:numId w:val="29"/>
              </w:numPr>
              <w:rPr>
                <w:sz w:val="20"/>
                <w:szCs w:val="20"/>
              </w:rPr>
            </w:pPr>
            <w:r w:rsidRPr="000016B2">
              <w:rPr>
                <w:sz w:val="20"/>
                <w:szCs w:val="20"/>
              </w:rPr>
              <w:t xml:space="preserve">Newman MG., Takei HH., Klokkevold PR., Carranza FA., 2006; Carranza's Clinical Periodontology, Tenth edition, WB Saunders Company . </w:t>
            </w:r>
          </w:p>
          <w:p w:rsidR="00FE0EDF" w:rsidRPr="000016B2" w:rsidRDefault="00FE0EDF" w:rsidP="00FE0EDF">
            <w:pPr>
              <w:pStyle w:val="girinti1"/>
              <w:numPr>
                <w:ilvl w:val="0"/>
                <w:numId w:val="29"/>
              </w:numPr>
              <w:rPr>
                <w:sz w:val="20"/>
                <w:szCs w:val="20"/>
              </w:rPr>
            </w:pPr>
            <w:r w:rsidRPr="000016B2">
              <w:rPr>
                <w:sz w:val="20"/>
                <w:szCs w:val="20"/>
              </w:rPr>
              <w:t xml:space="preserve"> Lindhe J., Lang NP., Karring T., 2008; Clinical Periodontology and Implant Dentistry, 5th Edition. Wiley-Blackwell.</w:t>
            </w:r>
          </w:p>
          <w:p w:rsidR="00FE0EDF" w:rsidRPr="000016B2" w:rsidRDefault="00FE0EDF" w:rsidP="00FE0EDF">
            <w:pPr>
              <w:pStyle w:val="girinti1"/>
              <w:numPr>
                <w:ilvl w:val="0"/>
                <w:numId w:val="29"/>
              </w:numPr>
              <w:rPr>
                <w:sz w:val="20"/>
                <w:szCs w:val="20"/>
              </w:rPr>
            </w:pPr>
            <w:r w:rsidRPr="000016B2">
              <w:rPr>
                <w:sz w:val="20"/>
                <w:szCs w:val="20"/>
              </w:rPr>
              <w:t xml:space="preserve"> Rateischak KH, Wolf HF. Çeviri Editörü: Prof. Dr. Gürhan ÇAĞLAYAN Çeviri: Yrd. Doç. Dr. Hasan HATİPOĞLU. 2007, Periodontoloji, 3. Baskı, Palme Yayıncılık Ankara. </w:t>
            </w:r>
          </w:p>
          <w:p w:rsidR="00FE0EDF" w:rsidRPr="00430C9D" w:rsidRDefault="00FE0EDF" w:rsidP="00FE0EDF">
            <w:pPr>
              <w:pStyle w:val="girinti1"/>
              <w:numPr>
                <w:ilvl w:val="0"/>
                <w:numId w:val="29"/>
              </w:numPr>
              <w:jc w:val="both"/>
              <w:rPr>
                <w:sz w:val="20"/>
                <w:szCs w:val="20"/>
              </w:rPr>
            </w:pPr>
            <w:r w:rsidRPr="000016B2">
              <w:rPr>
                <w:sz w:val="20"/>
                <w:szCs w:val="20"/>
              </w:rPr>
              <w:t xml:space="preserve"> Elsevier Saunders Co, Philedelphia, USA. Periodontoloji, Ataoğlu T, Gürsel M, 3.baskı, 1999, Damla Ofset AŞ. Konya, Türkiye.</w:t>
            </w:r>
          </w:p>
        </w:tc>
      </w:tr>
      <w:tr w:rsidR="00FE0EDF" w:rsidTr="007D74F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E0EDF" w:rsidRPr="00197EAB" w:rsidRDefault="00FE0EDF" w:rsidP="00FE0EDF">
            <w:pPr>
              <w:pStyle w:val="girinti1"/>
              <w:numPr>
                <w:ilvl w:val="0"/>
                <w:numId w:val="30"/>
              </w:numPr>
              <w:jc w:val="both"/>
              <w:rPr>
                <w:sz w:val="20"/>
                <w:szCs w:val="20"/>
              </w:rPr>
            </w:pPr>
            <w:r w:rsidRPr="00430C9D">
              <w:rPr>
                <w:sz w:val="20"/>
                <w:szCs w:val="20"/>
              </w:rPr>
              <w:t xml:space="preserve">Periodontology 2000 </w:t>
            </w:r>
          </w:p>
          <w:p w:rsidR="00FE0EDF" w:rsidRDefault="00FE0EDF" w:rsidP="00FE0EDF">
            <w:pPr>
              <w:pStyle w:val="girinti1"/>
              <w:numPr>
                <w:ilvl w:val="0"/>
                <w:numId w:val="30"/>
              </w:numPr>
              <w:jc w:val="both"/>
              <w:rPr>
                <w:sz w:val="20"/>
                <w:szCs w:val="20"/>
              </w:rPr>
            </w:pPr>
            <w:r>
              <w:rPr>
                <w:sz w:val="20"/>
                <w:szCs w:val="20"/>
              </w:rPr>
              <w:t xml:space="preserve">Journal of Periodontology </w:t>
            </w:r>
          </w:p>
          <w:p w:rsidR="00FE0EDF" w:rsidRDefault="00FE0EDF" w:rsidP="00FE0EDF">
            <w:pPr>
              <w:pStyle w:val="girinti1"/>
              <w:numPr>
                <w:ilvl w:val="0"/>
                <w:numId w:val="30"/>
              </w:numPr>
              <w:jc w:val="both"/>
              <w:rPr>
                <w:sz w:val="20"/>
                <w:szCs w:val="20"/>
              </w:rPr>
            </w:pPr>
            <w:r w:rsidRPr="00430C9D">
              <w:rPr>
                <w:sz w:val="20"/>
                <w:szCs w:val="20"/>
              </w:rPr>
              <w:t xml:space="preserve">Journal of Clinical Periodontology </w:t>
            </w:r>
          </w:p>
          <w:p w:rsidR="00FE0EDF" w:rsidRPr="00197EAB" w:rsidRDefault="00FE0EDF" w:rsidP="00FE0EDF">
            <w:pPr>
              <w:pStyle w:val="girinti1"/>
              <w:numPr>
                <w:ilvl w:val="0"/>
                <w:numId w:val="30"/>
              </w:numPr>
              <w:jc w:val="both"/>
              <w:rPr>
                <w:sz w:val="20"/>
                <w:szCs w:val="20"/>
              </w:rPr>
            </w:pPr>
            <w:r>
              <w:rPr>
                <w:sz w:val="20"/>
                <w:szCs w:val="20"/>
              </w:rPr>
              <w:t>Journal of Periodontal Research</w:t>
            </w:r>
          </w:p>
        </w:tc>
      </w:tr>
      <w:tr w:rsidR="00FE0EDF" w:rsidTr="007D74F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FE0EDF" w:rsidRDefault="00FE0EDF" w:rsidP="007D74F0">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FE0EDF" w:rsidRPr="00430C9D" w:rsidRDefault="00FE0EDF" w:rsidP="007D74F0">
            <w:pPr>
              <w:pStyle w:val="girinti1"/>
              <w:jc w:val="both"/>
              <w:rPr>
                <w:sz w:val="20"/>
                <w:szCs w:val="20"/>
              </w:rPr>
            </w:pPr>
            <w:r>
              <w:rPr>
                <w:sz w:val="20"/>
                <w:szCs w:val="20"/>
              </w:rPr>
              <w:t>Note, Slideshow</w:t>
            </w:r>
          </w:p>
        </w:tc>
      </w:tr>
    </w:tbl>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p w:rsidR="00FE0EDF" w:rsidRDefault="00FE0EDF" w:rsidP="00FE0EDF">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0"/>
        <w:gridCol w:w="8844"/>
      </w:tblGrid>
      <w:tr w:rsidR="00FE0EDF" w:rsidTr="007D74F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E0EDF" w:rsidRDefault="00FE0EDF" w:rsidP="00FE0EDF">
            <w:pPr>
              <w:spacing w:after="0"/>
              <w:jc w:val="center"/>
              <w:rPr>
                <w:b/>
              </w:rPr>
            </w:pPr>
            <w:r>
              <w:rPr>
                <w:b/>
              </w:rPr>
              <w:t>COURSE SYLLABUS</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tcPr>
          <w:p w:rsidR="00FE0EDF" w:rsidRDefault="00FE0EDF" w:rsidP="00FE0EDF">
            <w:pPr>
              <w:spacing w:after="0"/>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FE0EDF" w:rsidRDefault="00FE0EDF" w:rsidP="00FE0EDF">
            <w:pPr>
              <w:spacing w:after="0"/>
              <w:rPr>
                <w:b/>
              </w:rPr>
            </w:pPr>
            <w:r>
              <w:rPr>
                <w:b/>
              </w:rPr>
              <w:t xml:space="preserve">TOPICS </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E0EDF" w:rsidRDefault="00FE0EDF" w:rsidP="00FE0EDF">
            <w:pPr>
              <w:spacing w:after="0"/>
              <w:jc w:val="center"/>
            </w:pPr>
            <w:r>
              <w:t>1</w:t>
            </w:r>
          </w:p>
        </w:tc>
        <w:tc>
          <w:tcPr>
            <w:tcW w:w="4407" w:type="pct"/>
            <w:tcBorders>
              <w:top w:val="single" w:sz="6" w:space="0" w:color="auto"/>
              <w:left w:val="single" w:sz="6" w:space="0" w:color="auto"/>
              <w:bottom w:val="single" w:sz="6" w:space="0" w:color="auto"/>
              <w:right w:val="single" w:sz="12" w:space="0" w:color="auto"/>
            </w:tcBorders>
            <w:vAlign w:val="center"/>
          </w:tcPr>
          <w:p w:rsidR="00FE0EDF" w:rsidRPr="004737A7"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E0EDF" w:rsidRDefault="00FE0EDF" w:rsidP="00FE0EDF">
            <w:pPr>
              <w:spacing w:after="0"/>
              <w:jc w:val="center"/>
            </w:pPr>
            <w:r>
              <w:t>2</w:t>
            </w:r>
          </w:p>
        </w:tc>
        <w:tc>
          <w:tcPr>
            <w:tcW w:w="4407" w:type="pct"/>
            <w:tcBorders>
              <w:top w:val="single" w:sz="6" w:space="0" w:color="auto"/>
              <w:left w:val="single" w:sz="6" w:space="0" w:color="auto"/>
              <w:bottom w:val="single" w:sz="6" w:space="0" w:color="auto"/>
              <w:right w:val="single" w:sz="12" w:space="0" w:color="auto"/>
            </w:tcBorders>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E0EDF" w:rsidRDefault="00FE0EDF" w:rsidP="00FE0EDF">
            <w:pPr>
              <w:spacing w:after="0"/>
              <w:jc w:val="center"/>
            </w:pPr>
            <w:r>
              <w:t>3</w:t>
            </w:r>
          </w:p>
        </w:tc>
        <w:tc>
          <w:tcPr>
            <w:tcW w:w="4407" w:type="pct"/>
            <w:tcBorders>
              <w:top w:val="single" w:sz="6" w:space="0" w:color="auto"/>
              <w:left w:val="single" w:sz="6" w:space="0" w:color="auto"/>
              <w:bottom w:val="single" w:sz="6" w:space="0" w:color="auto"/>
              <w:right w:val="single" w:sz="12" w:space="0" w:color="auto"/>
            </w:tcBorders>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E0EDF" w:rsidRDefault="00FE0EDF" w:rsidP="00FE0EDF">
            <w:pPr>
              <w:spacing w:after="0"/>
              <w:jc w:val="center"/>
            </w:pPr>
            <w:r>
              <w:t>4</w:t>
            </w:r>
          </w:p>
        </w:tc>
        <w:tc>
          <w:tcPr>
            <w:tcW w:w="4407" w:type="pct"/>
            <w:tcBorders>
              <w:top w:val="single" w:sz="6" w:space="0" w:color="auto"/>
              <w:left w:val="single" w:sz="6" w:space="0" w:color="auto"/>
              <w:bottom w:val="single" w:sz="6" w:space="0" w:color="auto"/>
              <w:right w:val="single" w:sz="12" w:space="0" w:color="auto"/>
            </w:tcBorders>
            <w:vAlign w:val="center"/>
          </w:tcPr>
          <w:p w:rsidR="00FE0EDF" w:rsidRPr="004737A7" w:rsidRDefault="00FE0EDF" w:rsidP="00FE0EDF">
            <w:pPr>
              <w:spacing w:after="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E0EDF" w:rsidRDefault="00FE0EDF" w:rsidP="00FE0EDF">
            <w:pPr>
              <w:spacing w:after="0"/>
              <w:jc w:val="center"/>
            </w:pPr>
            <w:r>
              <w:t>5</w:t>
            </w:r>
          </w:p>
        </w:tc>
        <w:tc>
          <w:tcPr>
            <w:tcW w:w="4407" w:type="pct"/>
            <w:tcBorders>
              <w:top w:val="single" w:sz="6" w:space="0" w:color="auto"/>
              <w:left w:val="single" w:sz="6" w:space="0" w:color="auto"/>
              <w:bottom w:val="single" w:sz="6" w:space="0" w:color="auto"/>
              <w:right w:val="single" w:sz="12" w:space="0" w:color="auto"/>
            </w:tcBorders>
            <w:vAlign w:val="center"/>
          </w:tcPr>
          <w:p w:rsidR="00FE0EDF" w:rsidRPr="004737A7"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4737A7" w:rsidRDefault="00FE0EDF" w:rsidP="00FE0EDF">
            <w:pPr>
              <w:spacing w:after="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4737A7"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4737A7" w:rsidRDefault="00FE0EDF" w:rsidP="00FE0EDF">
            <w:pPr>
              <w:spacing w:after="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4737A7"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4737A7" w:rsidRDefault="00FE0EDF" w:rsidP="00FE0EDF">
            <w:pPr>
              <w:spacing w:after="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17</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4737A7"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18</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19</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20</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4737A7" w:rsidRDefault="00FE0EDF" w:rsidP="00FE0EDF">
            <w:pPr>
              <w:spacing w:after="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21</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4737A7"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22</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23</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24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4737A7" w:rsidRDefault="00FE0EDF" w:rsidP="00FE0EDF">
            <w:pPr>
              <w:spacing w:after="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25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4737A7"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26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27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28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4737A7" w:rsidRDefault="00FE0EDF" w:rsidP="00FE0EDF">
            <w:pPr>
              <w:spacing w:after="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29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4737A7"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30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E0EDF" w:rsidRDefault="00FE0EDF" w:rsidP="00FE0EDF">
            <w:pPr>
              <w:spacing w:after="0"/>
              <w:jc w:val="center"/>
            </w:pPr>
            <w:r>
              <w:t>31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FE0EDF" w:rsidRPr="00BC1750" w:rsidRDefault="00FE0EDF" w:rsidP="00FE0EDF">
            <w:pPr>
              <w:pStyle w:val="girinti1"/>
              <w:spacing w:before="0" w:beforeAutospacing="0" w:after="0" w:afterAutospacing="0"/>
              <w:ind w:left="249"/>
              <w:rPr>
                <w:sz w:val="20"/>
                <w:szCs w:val="20"/>
              </w:rPr>
            </w:pPr>
            <w:r>
              <w:rPr>
                <w:sz w:val="20"/>
                <w:szCs w:val="20"/>
              </w:rPr>
              <w:t>Clinic Practice</w:t>
            </w:r>
          </w:p>
        </w:tc>
      </w:tr>
      <w:tr w:rsidR="00FE0EDF" w:rsidRPr="00235EAC"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32</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4737A7" w:rsidRDefault="00FE0EDF" w:rsidP="00FE0EDF">
            <w:pPr>
              <w:spacing w:after="0"/>
              <w:ind w:left="249"/>
              <w:rPr>
                <w:sz w:val="20"/>
                <w:szCs w:val="20"/>
              </w:rPr>
            </w:pPr>
            <w:r>
              <w:rPr>
                <w:sz w:val="20"/>
                <w:szCs w:val="20"/>
              </w:rPr>
              <w:t>Clinic Practice</w:t>
            </w:r>
          </w:p>
        </w:tc>
      </w:tr>
      <w:tr w:rsidR="00FE0EDF" w:rsidRPr="00BC1750"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33</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BC1750" w:rsidRDefault="00FE0EDF" w:rsidP="00FE0EDF">
            <w:pPr>
              <w:spacing w:after="0"/>
              <w:ind w:left="249"/>
              <w:rPr>
                <w:sz w:val="20"/>
                <w:szCs w:val="20"/>
              </w:rPr>
            </w:pPr>
            <w:r>
              <w:rPr>
                <w:sz w:val="20"/>
                <w:szCs w:val="20"/>
              </w:rPr>
              <w:t>Clinic Practice</w:t>
            </w:r>
          </w:p>
        </w:tc>
      </w:tr>
      <w:tr w:rsidR="00FE0EDF" w:rsidRPr="00BC1750"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34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BC1750" w:rsidRDefault="00FE0EDF" w:rsidP="00FE0EDF">
            <w:pPr>
              <w:spacing w:after="0"/>
              <w:ind w:left="249"/>
              <w:rPr>
                <w:sz w:val="20"/>
                <w:szCs w:val="20"/>
              </w:rPr>
            </w:pPr>
            <w:r>
              <w:rPr>
                <w:sz w:val="20"/>
                <w:szCs w:val="20"/>
              </w:rPr>
              <w:t>Clinic Practice</w:t>
            </w:r>
          </w:p>
        </w:tc>
      </w:tr>
      <w:tr w:rsidR="00FE0EDF" w:rsidRPr="004737A7"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35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4737A7" w:rsidRDefault="00FE0EDF" w:rsidP="00FE0EDF">
            <w:pPr>
              <w:spacing w:after="0"/>
              <w:ind w:left="249"/>
              <w:rPr>
                <w:sz w:val="20"/>
                <w:szCs w:val="20"/>
              </w:rPr>
            </w:pPr>
            <w:r>
              <w:rPr>
                <w:sz w:val="20"/>
                <w:szCs w:val="20"/>
              </w:rPr>
              <w:t>Clinic Practice</w:t>
            </w:r>
          </w:p>
        </w:tc>
      </w:tr>
      <w:tr w:rsidR="00FE0EDF" w:rsidRPr="004737A7"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36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4737A7" w:rsidRDefault="00FE0EDF" w:rsidP="00FE0EDF">
            <w:pPr>
              <w:spacing w:after="0"/>
              <w:ind w:left="249"/>
              <w:rPr>
                <w:sz w:val="20"/>
                <w:szCs w:val="20"/>
              </w:rPr>
            </w:pPr>
            <w:r>
              <w:rPr>
                <w:sz w:val="20"/>
                <w:szCs w:val="20"/>
              </w:rPr>
              <w:t>Clinic Practice</w:t>
            </w:r>
          </w:p>
        </w:tc>
      </w:tr>
      <w:tr w:rsidR="00FE0EDF" w:rsidRPr="00BC1750"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37</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BC1750" w:rsidRDefault="00FE0EDF" w:rsidP="00FE0EDF">
            <w:pPr>
              <w:spacing w:after="0"/>
              <w:ind w:left="249"/>
              <w:rPr>
                <w:sz w:val="20"/>
                <w:szCs w:val="20"/>
              </w:rPr>
            </w:pPr>
            <w:r>
              <w:rPr>
                <w:sz w:val="20"/>
                <w:szCs w:val="20"/>
              </w:rPr>
              <w:t>Clinic Practice</w:t>
            </w:r>
          </w:p>
        </w:tc>
      </w:tr>
      <w:tr w:rsidR="00FE0EDF" w:rsidRPr="00BC1750" w:rsidTr="007D74F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FE0EDF" w:rsidRDefault="00FE0EDF" w:rsidP="00FE0EDF">
            <w:pPr>
              <w:spacing w:after="0"/>
              <w:jc w:val="center"/>
            </w:pPr>
            <w:r>
              <w:t>38</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FE0EDF" w:rsidRPr="00BC1750" w:rsidRDefault="00FE0EDF" w:rsidP="00FE0EDF">
            <w:pPr>
              <w:spacing w:after="0"/>
              <w:ind w:left="249"/>
              <w:rPr>
                <w:sz w:val="20"/>
                <w:szCs w:val="20"/>
              </w:rPr>
            </w:pPr>
            <w:r>
              <w:rPr>
                <w:sz w:val="20"/>
                <w:szCs w:val="20"/>
              </w:rPr>
              <w:t>Clinic Practice</w:t>
            </w:r>
          </w:p>
        </w:tc>
      </w:tr>
    </w:tbl>
    <w:p w:rsidR="00FE0EDF" w:rsidRDefault="00FE0EDF" w:rsidP="00FE0EDF">
      <w:pPr>
        <w:rPr>
          <w:sz w:val="16"/>
          <w:szCs w:val="16"/>
        </w:rPr>
      </w:pPr>
    </w:p>
    <w:p w:rsidR="00FE0EDF" w:rsidRPr="0085036E" w:rsidRDefault="00FE0EDF" w:rsidP="00FE0EDF">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E0EDF" w:rsidTr="007D74F0">
        <w:tc>
          <w:tcPr>
            <w:tcW w:w="603" w:type="dxa"/>
            <w:tcBorders>
              <w:top w:val="single" w:sz="12" w:space="0" w:color="auto"/>
              <w:left w:val="single" w:sz="12" w:space="0" w:color="auto"/>
              <w:bottom w:val="single" w:sz="6" w:space="0" w:color="auto"/>
              <w:right w:val="single" w:sz="6" w:space="0" w:color="auto"/>
            </w:tcBorders>
            <w:vAlign w:val="center"/>
          </w:tcPr>
          <w:p w:rsidR="00FE0EDF" w:rsidRDefault="00FE0EDF" w:rsidP="007D74F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E0EDF" w:rsidRDefault="00FE0EDF" w:rsidP="007D74F0">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E0EDF" w:rsidRDefault="00FE0EDF" w:rsidP="007D74F0">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FE0EDF" w:rsidRDefault="00FE0EDF" w:rsidP="007D74F0">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FE0EDF" w:rsidRDefault="00FE0EDF" w:rsidP="007D74F0">
            <w:pPr>
              <w:jc w:val="center"/>
              <w:rPr>
                <w:b/>
              </w:rPr>
            </w:pPr>
            <w:r>
              <w:rPr>
                <w:b/>
              </w:rPr>
              <w:t>1</w:t>
            </w:r>
          </w:p>
        </w:tc>
      </w:tr>
      <w:tr w:rsidR="00FE0EDF" w:rsidTr="007D74F0">
        <w:tc>
          <w:tcPr>
            <w:tcW w:w="603" w:type="dxa"/>
            <w:tcBorders>
              <w:top w:val="single" w:sz="6" w:space="0" w:color="auto"/>
              <w:left w:val="single" w:sz="12" w:space="0" w:color="auto"/>
              <w:bottom w:val="single" w:sz="6" w:space="0" w:color="auto"/>
              <w:right w:val="single" w:sz="6" w:space="0" w:color="auto"/>
            </w:tcBorders>
            <w:vAlign w:val="center"/>
          </w:tcPr>
          <w:p w:rsidR="00FE0EDF" w:rsidRDefault="00FE0EDF" w:rsidP="007D74F0">
            <w:pPr>
              <w:jc w:val="center"/>
            </w:pPr>
            <w:r>
              <w:t>1</w:t>
            </w:r>
          </w:p>
        </w:tc>
        <w:tc>
          <w:tcPr>
            <w:tcW w:w="7585" w:type="dxa"/>
            <w:tcBorders>
              <w:top w:val="single" w:sz="6" w:space="0" w:color="auto"/>
              <w:left w:val="single" w:sz="6" w:space="0" w:color="auto"/>
              <w:bottom w:val="single" w:sz="6" w:space="0" w:color="auto"/>
              <w:right w:val="single" w:sz="6" w:space="0" w:color="auto"/>
            </w:tcBorders>
            <w:vAlign w:val="center"/>
          </w:tcPr>
          <w:p w:rsidR="00FE0EDF" w:rsidRPr="00203302" w:rsidRDefault="00FE0EDF" w:rsidP="007D74F0">
            <w:pPr>
              <w:jc w:val="both"/>
              <w:rPr>
                <w:sz w:val="20"/>
                <w:szCs w:val="20"/>
                <w:lang w:val="en-US"/>
              </w:rPr>
            </w:pPr>
            <w:r w:rsidRPr="00203302">
              <w:rPr>
                <w:sz w:val="20"/>
                <w:szCs w:val="20"/>
                <w:lang w:val="en-US"/>
              </w:rPr>
              <w:t>Sufficient kn</w:t>
            </w:r>
            <w:r>
              <w:rPr>
                <w:sz w:val="20"/>
                <w:szCs w:val="20"/>
                <w:lang w:val="en-US"/>
              </w:rPr>
              <w:t>owledge of subjects related with dentistry</w:t>
            </w:r>
            <w:r w:rsidRPr="00203302">
              <w:rPr>
                <w:sz w:val="20"/>
                <w:szCs w:val="20"/>
                <w:lang w:val="en-US"/>
              </w:rPr>
              <w:t xml:space="preserve">; an ability to apply </w:t>
            </w:r>
            <w:r w:rsidRPr="00203302">
              <w:rPr>
                <w:bCs/>
                <w:sz w:val="20"/>
                <w:szCs w:val="20"/>
                <w:lang w:val="en-US"/>
              </w:rPr>
              <w:t xml:space="preserve">theoretical and practical </w:t>
            </w:r>
            <w:r w:rsidRPr="00203302">
              <w:rPr>
                <w:sz w:val="20"/>
                <w:szCs w:val="20"/>
                <w:lang w:val="en-US"/>
              </w:rPr>
              <w:t>knowledge on sol</w:t>
            </w:r>
            <w:r>
              <w:rPr>
                <w:sz w:val="20"/>
                <w:szCs w:val="20"/>
                <w:lang w:val="en-US"/>
              </w:rPr>
              <w:t>ving and modeling of dentistry</w:t>
            </w:r>
            <w:r w:rsidRPr="00203302">
              <w:rPr>
                <w:sz w:val="20"/>
                <w:szCs w:val="20"/>
                <w:lang w:val="en-US"/>
              </w:rPr>
              <w:t xml:space="preserve"> problems.</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E0EDF" w:rsidRPr="000E3402" w:rsidRDefault="00FE0EDF" w:rsidP="007D74F0">
            <w:pPr>
              <w:jc w:val="center"/>
              <w:rPr>
                <w:b/>
                <w:sz w:val="20"/>
                <w:szCs w:val="20"/>
              </w:rPr>
            </w:pPr>
          </w:p>
        </w:tc>
      </w:tr>
      <w:tr w:rsidR="00FE0EDF" w:rsidTr="007D74F0">
        <w:tc>
          <w:tcPr>
            <w:tcW w:w="603" w:type="dxa"/>
            <w:tcBorders>
              <w:top w:val="single" w:sz="6" w:space="0" w:color="auto"/>
              <w:left w:val="single" w:sz="12" w:space="0" w:color="auto"/>
              <w:bottom w:val="single" w:sz="6" w:space="0" w:color="auto"/>
              <w:right w:val="single" w:sz="6" w:space="0" w:color="auto"/>
            </w:tcBorders>
            <w:vAlign w:val="center"/>
          </w:tcPr>
          <w:p w:rsidR="00FE0EDF" w:rsidRDefault="00FE0EDF" w:rsidP="007D74F0">
            <w:pPr>
              <w:jc w:val="center"/>
            </w:pPr>
            <w:r>
              <w:t>2</w:t>
            </w:r>
          </w:p>
        </w:tc>
        <w:tc>
          <w:tcPr>
            <w:tcW w:w="7585" w:type="dxa"/>
            <w:tcBorders>
              <w:top w:val="single" w:sz="6" w:space="0" w:color="auto"/>
              <w:left w:val="single" w:sz="6" w:space="0" w:color="auto"/>
              <w:bottom w:val="single" w:sz="6" w:space="0" w:color="auto"/>
              <w:right w:val="single" w:sz="6" w:space="0" w:color="auto"/>
            </w:tcBorders>
            <w:vAlign w:val="center"/>
          </w:tcPr>
          <w:p w:rsidR="00FE0EDF" w:rsidRPr="00203302" w:rsidRDefault="00FE0EDF" w:rsidP="007D74F0">
            <w:pPr>
              <w:jc w:val="both"/>
              <w:rPr>
                <w:sz w:val="20"/>
                <w:szCs w:val="20"/>
                <w:lang w:val="en-US"/>
              </w:rPr>
            </w:pPr>
            <w:r>
              <w:rPr>
                <w:rFonts w:ascii="TimesNewRoman" w:hAnsi="TimesNewRoman" w:cs="TimesNewRoman"/>
                <w:sz w:val="20"/>
                <w:szCs w:val="20"/>
                <w:lang w:val="en-US"/>
              </w:rPr>
              <w:t xml:space="preserve">Ability to determine, </w:t>
            </w:r>
            <w:r w:rsidRPr="00203302">
              <w:rPr>
                <w:rFonts w:ascii="TimesNewRoman" w:hAnsi="TimesNewRoman" w:cs="TimesNewRoman"/>
                <w:sz w:val="20"/>
                <w:szCs w:val="20"/>
                <w:lang w:val="en-US"/>
              </w:rPr>
              <w:t xml:space="preserve">define, </w:t>
            </w:r>
            <w:r>
              <w:rPr>
                <w:rFonts w:ascii="TimesNewRoman" w:hAnsi="TimesNewRoman" w:cs="TimesNewRoman"/>
                <w:sz w:val="20"/>
                <w:szCs w:val="20"/>
                <w:lang w:val="en-US"/>
              </w:rPr>
              <w:t>formulate and solve dentistry</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 xml:space="preserve">and modeling </w:t>
            </w:r>
            <w:r w:rsidRPr="00203302">
              <w:rPr>
                <w:bCs/>
                <w:sz w:val="20"/>
                <w:szCs w:val="20"/>
                <w:lang w:val="en-US"/>
              </w:rPr>
              <w:t>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E0EDF" w:rsidRPr="000E3402" w:rsidRDefault="00FE0EDF" w:rsidP="007D74F0">
            <w:pPr>
              <w:jc w:val="center"/>
              <w:rPr>
                <w:b/>
                <w:sz w:val="20"/>
                <w:szCs w:val="20"/>
              </w:rPr>
            </w:pPr>
          </w:p>
        </w:tc>
      </w:tr>
      <w:tr w:rsidR="00FE0EDF" w:rsidTr="007D74F0">
        <w:tc>
          <w:tcPr>
            <w:tcW w:w="603" w:type="dxa"/>
            <w:tcBorders>
              <w:top w:val="single" w:sz="6" w:space="0" w:color="auto"/>
              <w:left w:val="single" w:sz="12" w:space="0" w:color="auto"/>
              <w:bottom w:val="single" w:sz="6" w:space="0" w:color="auto"/>
              <w:right w:val="single" w:sz="6" w:space="0" w:color="auto"/>
            </w:tcBorders>
            <w:vAlign w:val="center"/>
          </w:tcPr>
          <w:p w:rsidR="00FE0EDF" w:rsidRDefault="00FE0EDF" w:rsidP="007D74F0">
            <w:pPr>
              <w:jc w:val="center"/>
            </w:pPr>
            <w:r>
              <w:t>3</w:t>
            </w:r>
          </w:p>
        </w:tc>
        <w:tc>
          <w:tcPr>
            <w:tcW w:w="7585" w:type="dxa"/>
            <w:tcBorders>
              <w:top w:val="single" w:sz="6" w:space="0" w:color="auto"/>
              <w:left w:val="single" w:sz="6" w:space="0" w:color="auto"/>
              <w:bottom w:val="single" w:sz="6" w:space="0" w:color="auto"/>
              <w:right w:val="single" w:sz="6" w:space="0" w:color="auto"/>
            </w:tcBorders>
            <w:vAlign w:val="center"/>
          </w:tcPr>
          <w:p w:rsidR="00FE0EDF" w:rsidRPr="00203302" w:rsidRDefault="00FE0EDF" w:rsidP="007D74F0">
            <w:pPr>
              <w:jc w:val="both"/>
              <w:rPr>
                <w:sz w:val="20"/>
                <w:szCs w:val="20"/>
                <w:lang w:val="en-US"/>
              </w:rPr>
            </w:pPr>
            <w:r w:rsidRPr="00203302">
              <w:rPr>
                <w:sz w:val="20"/>
                <w:szCs w:val="20"/>
                <w:lang w:val="en-US"/>
              </w:rPr>
              <w:t xml:space="preserve">In order to investigate </w:t>
            </w:r>
            <w:r>
              <w:rPr>
                <w:sz w:val="20"/>
                <w:szCs w:val="20"/>
                <w:lang w:val="en-US"/>
              </w:rPr>
              <w:t>dentistry</w:t>
            </w:r>
            <w:r w:rsidRPr="00203302">
              <w:rPr>
                <w:sz w:val="20"/>
                <w:szCs w:val="20"/>
                <w:lang w:val="en-US"/>
              </w:rPr>
              <w:t xml:space="preserve">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FE0EDF" w:rsidRPr="000E3402" w:rsidRDefault="00FE0EDF" w:rsidP="007D74F0">
            <w:pPr>
              <w:jc w:val="center"/>
              <w:rPr>
                <w:b/>
                <w:sz w:val="20"/>
                <w:szCs w:val="20"/>
              </w:rPr>
            </w:pPr>
            <w:r>
              <w:rPr>
                <w:b/>
                <w:sz w:val="20"/>
                <w:szCs w:val="20"/>
              </w:rPr>
              <w:t xml:space="preserve"> </w:t>
            </w:r>
          </w:p>
        </w:tc>
      </w:tr>
      <w:tr w:rsidR="00FE0EDF" w:rsidTr="007D74F0">
        <w:tc>
          <w:tcPr>
            <w:tcW w:w="603" w:type="dxa"/>
            <w:tcBorders>
              <w:top w:val="single" w:sz="6" w:space="0" w:color="auto"/>
              <w:left w:val="single" w:sz="12" w:space="0" w:color="auto"/>
              <w:bottom w:val="single" w:sz="6" w:space="0" w:color="auto"/>
              <w:right w:val="single" w:sz="6" w:space="0" w:color="auto"/>
            </w:tcBorders>
            <w:vAlign w:val="center"/>
          </w:tcPr>
          <w:p w:rsidR="00FE0EDF" w:rsidRDefault="00FE0EDF" w:rsidP="007D74F0">
            <w:pPr>
              <w:jc w:val="center"/>
            </w:pPr>
            <w:r>
              <w:t>4</w:t>
            </w:r>
          </w:p>
        </w:tc>
        <w:tc>
          <w:tcPr>
            <w:tcW w:w="7585" w:type="dxa"/>
            <w:tcBorders>
              <w:top w:val="single" w:sz="6" w:space="0" w:color="auto"/>
              <w:left w:val="single" w:sz="6" w:space="0" w:color="auto"/>
              <w:bottom w:val="single" w:sz="6" w:space="0" w:color="auto"/>
              <w:right w:val="single" w:sz="6" w:space="0" w:color="auto"/>
            </w:tcBorders>
            <w:vAlign w:val="center"/>
          </w:tcPr>
          <w:p w:rsidR="00FE0EDF" w:rsidRPr="00203302" w:rsidRDefault="00FE0EDF" w:rsidP="007D74F0">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E0EDF" w:rsidRPr="000E3402" w:rsidRDefault="00FE0EDF" w:rsidP="007D74F0">
            <w:pPr>
              <w:jc w:val="center"/>
              <w:rPr>
                <w:b/>
                <w:sz w:val="20"/>
                <w:szCs w:val="20"/>
              </w:rPr>
            </w:pPr>
            <w:r>
              <w:rPr>
                <w:b/>
                <w:sz w:val="20"/>
                <w:szCs w:val="20"/>
              </w:rPr>
              <w:t xml:space="preserve"> </w:t>
            </w:r>
          </w:p>
        </w:tc>
      </w:tr>
      <w:tr w:rsidR="00FE0EDF" w:rsidTr="007D74F0">
        <w:tc>
          <w:tcPr>
            <w:tcW w:w="603" w:type="dxa"/>
            <w:tcBorders>
              <w:top w:val="single" w:sz="6" w:space="0" w:color="auto"/>
              <w:left w:val="single" w:sz="12" w:space="0" w:color="auto"/>
              <w:bottom w:val="single" w:sz="6" w:space="0" w:color="auto"/>
              <w:right w:val="single" w:sz="6" w:space="0" w:color="auto"/>
            </w:tcBorders>
            <w:vAlign w:val="center"/>
          </w:tcPr>
          <w:p w:rsidR="00FE0EDF" w:rsidRDefault="00FE0EDF" w:rsidP="007D74F0">
            <w:pPr>
              <w:jc w:val="center"/>
            </w:pPr>
            <w:r>
              <w:t>5</w:t>
            </w:r>
          </w:p>
        </w:tc>
        <w:tc>
          <w:tcPr>
            <w:tcW w:w="7585" w:type="dxa"/>
            <w:tcBorders>
              <w:top w:val="single" w:sz="6" w:space="0" w:color="auto"/>
              <w:left w:val="single" w:sz="6" w:space="0" w:color="auto"/>
              <w:bottom w:val="single" w:sz="6" w:space="0" w:color="auto"/>
              <w:right w:val="single" w:sz="6" w:space="0" w:color="auto"/>
            </w:tcBorders>
            <w:vAlign w:val="center"/>
          </w:tcPr>
          <w:p w:rsidR="00FE0EDF" w:rsidRPr="00203302" w:rsidRDefault="00FE0EDF" w:rsidP="007D74F0">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E0EDF" w:rsidRPr="000E3402" w:rsidRDefault="00FE0EDF" w:rsidP="007D74F0">
            <w:pPr>
              <w:jc w:val="center"/>
              <w:rPr>
                <w:b/>
                <w:sz w:val="20"/>
                <w:szCs w:val="20"/>
              </w:rPr>
            </w:pPr>
            <w:r>
              <w:rPr>
                <w:b/>
                <w:sz w:val="20"/>
                <w:szCs w:val="20"/>
              </w:rPr>
              <w:t xml:space="preserve"> </w:t>
            </w:r>
          </w:p>
        </w:tc>
      </w:tr>
      <w:tr w:rsidR="00FE0EDF" w:rsidTr="007D74F0">
        <w:tc>
          <w:tcPr>
            <w:tcW w:w="603" w:type="dxa"/>
            <w:tcBorders>
              <w:top w:val="single" w:sz="6" w:space="0" w:color="auto"/>
              <w:left w:val="single" w:sz="12" w:space="0" w:color="auto"/>
              <w:bottom w:val="single" w:sz="6" w:space="0" w:color="auto"/>
              <w:right w:val="single" w:sz="6" w:space="0" w:color="auto"/>
            </w:tcBorders>
            <w:vAlign w:val="center"/>
          </w:tcPr>
          <w:p w:rsidR="00FE0EDF" w:rsidRDefault="00FE0EDF" w:rsidP="007D74F0">
            <w:pPr>
              <w:jc w:val="center"/>
            </w:pPr>
            <w:r>
              <w:t>6</w:t>
            </w:r>
          </w:p>
        </w:tc>
        <w:tc>
          <w:tcPr>
            <w:tcW w:w="7585" w:type="dxa"/>
            <w:tcBorders>
              <w:top w:val="single" w:sz="6" w:space="0" w:color="auto"/>
              <w:left w:val="single" w:sz="6" w:space="0" w:color="auto"/>
              <w:bottom w:val="single" w:sz="6" w:space="0" w:color="auto"/>
              <w:right w:val="single" w:sz="6" w:space="0" w:color="auto"/>
            </w:tcBorders>
            <w:vAlign w:val="center"/>
          </w:tcPr>
          <w:p w:rsidR="00FE0EDF" w:rsidRPr="00203302" w:rsidRDefault="00FE0EDF" w:rsidP="007D74F0">
            <w:pPr>
              <w:jc w:val="both"/>
              <w:rPr>
                <w:rFonts w:ascii="TimesNewRoman" w:hAnsi="TimesNewRoman" w:cs="TimesNewRoman"/>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E0EDF" w:rsidRPr="000E3402" w:rsidRDefault="00FE0EDF" w:rsidP="007D74F0">
            <w:pPr>
              <w:jc w:val="center"/>
              <w:rPr>
                <w:b/>
                <w:sz w:val="20"/>
                <w:szCs w:val="20"/>
              </w:rPr>
            </w:pPr>
            <w:r>
              <w:rPr>
                <w:b/>
                <w:sz w:val="20"/>
                <w:szCs w:val="20"/>
              </w:rPr>
              <w:t xml:space="preserve"> </w:t>
            </w:r>
          </w:p>
        </w:tc>
      </w:tr>
      <w:tr w:rsidR="00FE0EDF" w:rsidTr="007D74F0">
        <w:tc>
          <w:tcPr>
            <w:tcW w:w="603" w:type="dxa"/>
            <w:tcBorders>
              <w:top w:val="single" w:sz="6" w:space="0" w:color="auto"/>
              <w:left w:val="single" w:sz="12" w:space="0" w:color="auto"/>
              <w:bottom w:val="single" w:sz="6" w:space="0" w:color="auto"/>
              <w:right w:val="single" w:sz="6" w:space="0" w:color="auto"/>
            </w:tcBorders>
            <w:vAlign w:val="center"/>
          </w:tcPr>
          <w:p w:rsidR="00FE0EDF" w:rsidRDefault="00FE0EDF" w:rsidP="007D74F0">
            <w:pPr>
              <w:jc w:val="center"/>
            </w:pPr>
            <w:r>
              <w:t>7</w:t>
            </w:r>
          </w:p>
        </w:tc>
        <w:tc>
          <w:tcPr>
            <w:tcW w:w="7585" w:type="dxa"/>
            <w:tcBorders>
              <w:top w:val="single" w:sz="6" w:space="0" w:color="auto"/>
              <w:left w:val="single" w:sz="6" w:space="0" w:color="auto"/>
              <w:bottom w:val="single" w:sz="6" w:space="0" w:color="auto"/>
              <w:right w:val="single" w:sz="6" w:space="0" w:color="auto"/>
            </w:tcBorders>
            <w:vAlign w:val="center"/>
          </w:tcPr>
          <w:p w:rsidR="00FE0EDF" w:rsidRDefault="00FE0EDF" w:rsidP="007D74F0">
            <w:pPr>
              <w:jc w:val="both"/>
              <w:rPr>
                <w:sz w:val="20"/>
                <w:szCs w:val="20"/>
                <w:lang w:val="en-US"/>
              </w:rPr>
            </w:pPr>
            <w:r w:rsidRPr="00171A56">
              <w:rPr>
                <w:sz w:val="20"/>
                <w:szCs w:val="20"/>
                <w:lang w:val="en-US"/>
              </w:rPr>
              <w:t>Consciousness of professional and ethic responsibility</w:t>
            </w:r>
          </w:p>
          <w:p w:rsidR="00FE0EDF" w:rsidRPr="00203302" w:rsidRDefault="00FE0EDF" w:rsidP="007D74F0">
            <w:pPr>
              <w:rPr>
                <w:rFonts w:ascii="TimesNewRoman" w:hAnsi="TimesNewRoman" w:cs="TimesNewRoman"/>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E0EDF" w:rsidRPr="000E3402" w:rsidRDefault="00FE0EDF" w:rsidP="007D74F0">
            <w:pPr>
              <w:jc w:val="center"/>
              <w:rPr>
                <w:b/>
                <w:sz w:val="20"/>
                <w:szCs w:val="20"/>
              </w:rPr>
            </w:pPr>
            <w:r>
              <w:rPr>
                <w:b/>
                <w:sz w:val="20"/>
                <w:szCs w:val="20"/>
              </w:rPr>
              <w:t xml:space="preserve"> </w:t>
            </w:r>
          </w:p>
        </w:tc>
      </w:tr>
      <w:tr w:rsidR="00FE0EDF" w:rsidTr="007D74F0">
        <w:tc>
          <w:tcPr>
            <w:tcW w:w="603" w:type="dxa"/>
            <w:tcBorders>
              <w:top w:val="single" w:sz="6" w:space="0" w:color="auto"/>
              <w:left w:val="single" w:sz="12" w:space="0" w:color="auto"/>
              <w:bottom w:val="single" w:sz="6" w:space="0" w:color="auto"/>
              <w:right w:val="single" w:sz="6" w:space="0" w:color="auto"/>
            </w:tcBorders>
            <w:vAlign w:val="center"/>
          </w:tcPr>
          <w:p w:rsidR="00FE0EDF" w:rsidRDefault="00FE0EDF" w:rsidP="007D74F0">
            <w:pPr>
              <w:jc w:val="center"/>
            </w:pPr>
            <w:r>
              <w:t>8</w:t>
            </w:r>
          </w:p>
        </w:tc>
        <w:tc>
          <w:tcPr>
            <w:tcW w:w="7585" w:type="dxa"/>
            <w:tcBorders>
              <w:top w:val="single" w:sz="6" w:space="0" w:color="auto"/>
              <w:left w:val="single" w:sz="6" w:space="0" w:color="auto"/>
              <w:bottom w:val="single" w:sz="6" w:space="0" w:color="auto"/>
              <w:right w:val="single" w:sz="6" w:space="0" w:color="auto"/>
            </w:tcBorders>
            <w:vAlign w:val="center"/>
          </w:tcPr>
          <w:p w:rsidR="00FE0EDF" w:rsidRPr="00203302" w:rsidRDefault="00FE0EDF" w:rsidP="007D74F0">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E0EDF" w:rsidRPr="000E3402" w:rsidRDefault="00FE0EDF" w:rsidP="007D74F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E0EDF" w:rsidRPr="000E3402" w:rsidRDefault="00FE0EDF" w:rsidP="007D74F0">
            <w:pPr>
              <w:jc w:val="center"/>
              <w:rPr>
                <w:b/>
                <w:sz w:val="20"/>
                <w:szCs w:val="20"/>
              </w:rPr>
            </w:pPr>
          </w:p>
        </w:tc>
      </w:tr>
      <w:tr w:rsidR="00FE0EDF" w:rsidTr="007D74F0">
        <w:tc>
          <w:tcPr>
            <w:tcW w:w="9889" w:type="dxa"/>
            <w:gridSpan w:val="5"/>
            <w:tcBorders>
              <w:top w:val="single" w:sz="6" w:space="0" w:color="auto"/>
              <w:left w:val="single" w:sz="12" w:space="0" w:color="auto"/>
              <w:bottom w:val="single" w:sz="12" w:space="0" w:color="auto"/>
              <w:right w:val="single" w:sz="12" w:space="0" w:color="auto"/>
            </w:tcBorders>
            <w:vAlign w:val="center"/>
          </w:tcPr>
          <w:p w:rsidR="00FE0EDF" w:rsidRPr="00AC75B1" w:rsidRDefault="00FE0EDF" w:rsidP="007D74F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FE0EDF" w:rsidRDefault="00FE0EDF" w:rsidP="00FE0EDF">
      <w:pPr>
        <w:rPr>
          <w:sz w:val="16"/>
          <w:szCs w:val="16"/>
        </w:rPr>
      </w:pPr>
    </w:p>
    <w:sectPr w:rsidR="00FE0EDF" w:rsidSect="000E64A5">
      <w:pgSz w:w="11906" w:h="16838"/>
      <w:pgMar w:top="1417" w:right="1416" w:bottom="1417"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039" w:rsidRDefault="00E45039" w:rsidP="004111DB">
      <w:pPr>
        <w:spacing w:after="0" w:line="240" w:lineRule="auto"/>
      </w:pPr>
      <w:r>
        <w:separator/>
      </w:r>
    </w:p>
  </w:endnote>
  <w:endnote w:type="continuationSeparator" w:id="0">
    <w:p w:rsidR="00E45039" w:rsidRDefault="00E45039" w:rsidP="0041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 Times New Roman">
    <w:altName w:val="Times New Roman"/>
    <w:charset w:val="A2"/>
    <w:family w:val="roman"/>
    <w:pitch w:val="variable"/>
    <w:sig w:usb0="00000001"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Verdana">
    <w:panose1 w:val="020B0604030504040204"/>
    <w:charset w:val="A2"/>
    <w:family w:val="swiss"/>
    <w:pitch w:val="variable"/>
    <w:sig w:usb0="A00006FF" w:usb1="4000205B" w:usb2="0000001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A2"/>
    <w:family w:val="roman"/>
    <w:pitch w:val="variable"/>
    <w:sig w:usb0="E00006FF" w:usb1="420024FF" w:usb2="02000000" w:usb3="00000000" w:csb0="0000019F" w:csb1="00000000"/>
  </w:font>
  <w:font w:name="Helvetica Neue">
    <w:altName w:val="Malgun Gothic"/>
    <w:charset w:val="00"/>
    <w:family w:val="swiss"/>
    <w:pitch w:val="variable"/>
    <w:sig w:usb0="00000003" w:usb1="500079DB" w:usb2="00000010" w:usb3="00000000" w:csb0="00000001"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A2"/>
    <w:family w:val="roman"/>
    <w:notTrueType/>
    <w:pitch w:val="default"/>
  </w:font>
  <w:font w:name="Arial Narrow">
    <w:panose1 w:val="020B0606020202030204"/>
    <w:charset w:val="A2"/>
    <w:family w:val="swiss"/>
    <w:pitch w:val="variable"/>
    <w:sig w:usb0="00000287" w:usb1="00000800" w:usb2="00000000" w:usb3="00000000" w:csb0="0000009F" w:csb1="00000000"/>
  </w:font>
  <w:font w:name="&amp;quo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039" w:rsidRDefault="00E45039" w:rsidP="004111DB">
      <w:pPr>
        <w:spacing w:after="0" w:line="240" w:lineRule="auto"/>
      </w:pPr>
      <w:r>
        <w:separator/>
      </w:r>
    </w:p>
  </w:footnote>
  <w:footnote w:type="continuationSeparator" w:id="0">
    <w:p w:rsidR="00E45039" w:rsidRDefault="00E45039" w:rsidP="004111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3B68B8"/>
    <w:multiLevelType w:val="hybridMultilevel"/>
    <w:tmpl w:val="06B251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A4F07"/>
    <w:multiLevelType w:val="hybridMultilevel"/>
    <w:tmpl w:val="F74E25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3B85C77"/>
    <w:multiLevelType w:val="hybridMultilevel"/>
    <w:tmpl w:val="374484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D4CBB"/>
    <w:multiLevelType w:val="multilevel"/>
    <w:tmpl w:val="87B6E56C"/>
    <w:lvl w:ilvl="0">
      <w:start w:val="1"/>
      <w:numFmt w:val="decimal"/>
      <w:lvlText w:val="%1."/>
      <w:lvlJc w:val="left"/>
      <w:pPr>
        <w:ind w:left="360" w:hanging="360"/>
      </w:pPr>
      <w:rPr>
        <w:rFonts w:hint="default"/>
      </w:rPr>
    </w:lvl>
    <w:lvl w:ilvl="1">
      <w:start w:val="10"/>
      <w:numFmt w:val="decimal"/>
      <w:isLgl/>
      <w:lvlText w:val="%1.%2"/>
      <w:lvlJc w:val="left"/>
      <w:pPr>
        <w:ind w:left="1035" w:hanging="1035"/>
      </w:pPr>
      <w:rPr>
        <w:rFonts w:hint="default"/>
      </w:rPr>
    </w:lvl>
    <w:lvl w:ilvl="2">
      <w:start w:val="2022"/>
      <w:numFmt w:val="decimal"/>
      <w:isLgl/>
      <w:lvlText w:val="%1.%2.%3"/>
      <w:lvlJc w:val="left"/>
      <w:pPr>
        <w:ind w:left="1035" w:hanging="1035"/>
      </w:pPr>
      <w:rPr>
        <w:rFonts w:hint="default"/>
      </w:rPr>
    </w:lvl>
    <w:lvl w:ilvl="3">
      <w:start w:val="1"/>
      <w:numFmt w:val="decimal"/>
      <w:isLgl/>
      <w:lvlText w:val="%1.%2.%3.%4"/>
      <w:lvlJc w:val="left"/>
      <w:pPr>
        <w:ind w:left="1035" w:hanging="103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7FD1E2E"/>
    <w:multiLevelType w:val="hybridMultilevel"/>
    <w:tmpl w:val="4C6C4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707CB"/>
    <w:multiLevelType w:val="hybridMultilevel"/>
    <w:tmpl w:val="D1F8A3DE"/>
    <w:lvl w:ilvl="0" w:tplc="C7A47480">
      <w:start w:val="1"/>
      <w:numFmt w:val="decimal"/>
      <w:lvlText w:val="%1)"/>
      <w:lvlJc w:val="left"/>
      <w:pPr>
        <w:ind w:left="390" w:hanging="360"/>
      </w:pPr>
      <w:rPr>
        <w:rFonts w:hint="default"/>
        <w:color w:val="333333"/>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6" w15:restartNumberingAfterBreak="0">
    <w:nsid w:val="0FE73DEB"/>
    <w:multiLevelType w:val="hybridMultilevel"/>
    <w:tmpl w:val="D76CF644"/>
    <w:lvl w:ilvl="0" w:tplc="0B284A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2324D0C"/>
    <w:multiLevelType w:val="hybridMultilevel"/>
    <w:tmpl w:val="35008F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84552B9"/>
    <w:multiLevelType w:val="hybridMultilevel"/>
    <w:tmpl w:val="2728847E"/>
    <w:lvl w:ilvl="0" w:tplc="06321D08">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9" w15:restartNumberingAfterBreak="0">
    <w:nsid w:val="199822A3"/>
    <w:multiLevelType w:val="hybridMultilevel"/>
    <w:tmpl w:val="91D293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9E47A6C"/>
    <w:multiLevelType w:val="hybridMultilevel"/>
    <w:tmpl w:val="760645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B316660"/>
    <w:multiLevelType w:val="hybridMultilevel"/>
    <w:tmpl w:val="8B2C83BC"/>
    <w:lvl w:ilvl="0" w:tplc="60528334">
      <w:start w:val="1"/>
      <w:numFmt w:val="decimal"/>
      <w:lvlText w:val="%1."/>
      <w:lvlJc w:val="left"/>
      <w:pPr>
        <w:ind w:left="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C3EF7CE">
      <w:start w:val="1"/>
      <w:numFmt w:val="lowerLetter"/>
      <w:lvlText w:val="%2"/>
      <w:lvlJc w:val="left"/>
      <w:pPr>
        <w:ind w:left="1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1EC3B0">
      <w:start w:val="1"/>
      <w:numFmt w:val="lowerRoman"/>
      <w:lvlText w:val="%3"/>
      <w:lvlJc w:val="left"/>
      <w:pPr>
        <w:ind w:left="1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285E82">
      <w:start w:val="1"/>
      <w:numFmt w:val="decimal"/>
      <w:lvlText w:val="%4"/>
      <w:lvlJc w:val="left"/>
      <w:pPr>
        <w:ind w:left="26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F0C4E6">
      <w:start w:val="1"/>
      <w:numFmt w:val="lowerLetter"/>
      <w:lvlText w:val="%5"/>
      <w:lvlJc w:val="left"/>
      <w:pPr>
        <w:ind w:left="33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1C8226">
      <w:start w:val="1"/>
      <w:numFmt w:val="lowerRoman"/>
      <w:lvlText w:val="%6"/>
      <w:lvlJc w:val="left"/>
      <w:pPr>
        <w:ind w:left="40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C18DC86">
      <w:start w:val="1"/>
      <w:numFmt w:val="decimal"/>
      <w:lvlText w:val="%7"/>
      <w:lvlJc w:val="left"/>
      <w:pPr>
        <w:ind w:left="47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184D58A">
      <w:start w:val="1"/>
      <w:numFmt w:val="lowerLetter"/>
      <w:lvlText w:val="%8"/>
      <w:lvlJc w:val="left"/>
      <w:pPr>
        <w:ind w:left="54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0F6606C">
      <w:start w:val="1"/>
      <w:numFmt w:val="lowerRoman"/>
      <w:lvlText w:val="%9"/>
      <w:lvlJc w:val="left"/>
      <w:pPr>
        <w:ind w:left="62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E000A91"/>
    <w:multiLevelType w:val="hybridMultilevel"/>
    <w:tmpl w:val="22906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1074A"/>
    <w:multiLevelType w:val="hybridMultilevel"/>
    <w:tmpl w:val="96E0812C"/>
    <w:lvl w:ilvl="0" w:tplc="E31E7A6A">
      <w:start w:val="1"/>
      <w:numFmt w:val="decimal"/>
      <w:lvlText w:val="%1."/>
      <w:lvlJc w:val="left"/>
      <w:pPr>
        <w:ind w:left="522" w:hanging="360"/>
      </w:pPr>
      <w:rPr>
        <w:rFonts w:hint="default"/>
        <w:sz w:val="20"/>
      </w:rPr>
    </w:lvl>
    <w:lvl w:ilvl="1" w:tplc="041F0019" w:tentative="1">
      <w:start w:val="1"/>
      <w:numFmt w:val="lowerLetter"/>
      <w:lvlText w:val="%2."/>
      <w:lvlJc w:val="left"/>
      <w:pPr>
        <w:ind w:left="1377" w:hanging="360"/>
      </w:pPr>
    </w:lvl>
    <w:lvl w:ilvl="2" w:tplc="041F001B" w:tentative="1">
      <w:start w:val="1"/>
      <w:numFmt w:val="lowerRoman"/>
      <w:lvlText w:val="%3."/>
      <w:lvlJc w:val="right"/>
      <w:pPr>
        <w:ind w:left="2097" w:hanging="180"/>
      </w:pPr>
    </w:lvl>
    <w:lvl w:ilvl="3" w:tplc="041F000F" w:tentative="1">
      <w:start w:val="1"/>
      <w:numFmt w:val="decimal"/>
      <w:lvlText w:val="%4."/>
      <w:lvlJc w:val="left"/>
      <w:pPr>
        <w:ind w:left="2817" w:hanging="360"/>
      </w:pPr>
    </w:lvl>
    <w:lvl w:ilvl="4" w:tplc="041F0019" w:tentative="1">
      <w:start w:val="1"/>
      <w:numFmt w:val="lowerLetter"/>
      <w:lvlText w:val="%5."/>
      <w:lvlJc w:val="left"/>
      <w:pPr>
        <w:ind w:left="3537" w:hanging="360"/>
      </w:pPr>
    </w:lvl>
    <w:lvl w:ilvl="5" w:tplc="041F001B" w:tentative="1">
      <w:start w:val="1"/>
      <w:numFmt w:val="lowerRoman"/>
      <w:lvlText w:val="%6."/>
      <w:lvlJc w:val="right"/>
      <w:pPr>
        <w:ind w:left="4257" w:hanging="180"/>
      </w:pPr>
    </w:lvl>
    <w:lvl w:ilvl="6" w:tplc="041F000F" w:tentative="1">
      <w:start w:val="1"/>
      <w:numFmt w:val="decimal"/>
      <w:lvlText w:val="%7."/>
      <w:lvlJc w:val="left"/>
      <w:pPr>
        <w:ind w:left="4977" w:hanging="360"/>
      </w:pPr>
    </w:lvl>
    <w:lvl w:ilvl="7" w:tplc="041F0019" w:tentative="1">
      <w:start w:val="1"/>
      <w:numFmt w:val="lowerLetter"/>
      <w:lvlText w:val="%8."/>
      <w:lvlJc w:val="left"/>
      <w:pPr>
        <w:ind w:left="5697" w:hanging="360"/>
      </w:pPr>
    </w:lvl>
    <w:lvl w:ilvl="8" w:tplc="041F001B" w:tentative="1">
      <w:start w:val="1"/>
      <w:numFmt w:val="lowerRoman"/>
      <w:lvlText w:val="%9."/>
      <w:lvlJc w:val="right"/>
      <w:pPr>
        <w:ind w:left="6417" w:hanging="180"/>
      </w:pPr>
    </w:lvl>
  </w:abstractNum>
  <w:abstractNum w:abstractNumId="14" w15:restartNumberingAfterBreak="0">
    <w:nsid w:val="210C0D90"/>
    <w:multiLevelType w:val="hybridMultilevel"/>
    <w:tmpl w:val="DBAC1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602A39"/>
    <w:multiLevelType w:val="hybridMultilevel"/>
    <w:tmpl w:val="1F1246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2E90BFE"/>
    <w:multiLevelType w:val="hybridMultilevel"/>
    <w:tmpl w:val="78803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ED03C4"/>
    <w:multiLevelType w:val="hybridMultilevel"/>
    <w:tmpl w:val="66DC5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2D325B"/>
    <w:multiLevelType w:val="hybridMultilevel"/>
    <w:tmpl w:val="F0C2D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8E15A4"/>
    <w:multiLevelType w:val="hybridMultilevel"/>
    <w:tmpl w:val="D66C8C7A"/>
    <w:lvl w:ilvl="0" w:tplc="5E7EA0A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3E021B1E"/>
    <w:multiLevelType w:val="hybridMultilevel"/>
    <w:tmpl w:val="FEA8F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03AD4"/>
    <w:multiLevelType w:val="hybridMultilevel"/>
    <w:tmpl w:val="33D4C09E"/>
    <w:lvl w:ilvl="0" w:tplc="FFD416D0">
      <w:start w:val="1"/>
      <w:numFmt w:val="decimal"/>
      <w:lvlText w:val="%1."/>
      <w:lvlJc w:val="left"/>
      <w:pPr>
        <w:ind w:left="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6222B48">
      <w:start w:val="1"/>
      <w:numFmt w:val="lowerLetter"/>
      <w:lvlText w:val="%2"/>
      <w:lvlJc w:val="left"/>
      <w:pPr>
        <w:ind w:left="1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2E4BC1A">
      <w:start w:val="1"/>
      <w:numFmt w:val="lowerRoman"/>
      <w:lvlText w:val="%3"/>
      <w:lvlJc w:val="left"/>
      <w:pPr>
        <w:ind w:left="1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48C216">
      <w:start w:val="1"/>
      <w:numFmt w:val="decimal"/>
      <w:lvlText w:val="%4"/>
      <w:lvlJc w:val="left"/>
      <w:pPr>
        <w:ind w:left="26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A44BD6">
      <w:start w:val="1"/>
      <w:numFmt w:val="lowerLetter"/>
      <w:lvlText w:val="%5"/>
      <w:lvlJc w:val="left"/>
      <w:pPr>
        <w:ind w:left="33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D2CF2C">
      <w:start w:val="1"/>
      <w:numFmt w:val="lowerRoman"/>
      <w:lvlText w:val="%6"/>
      <w:lvlJc w:val="left"/>
      <w:pPr>
        <w:ind w:left="40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849342">
      <w:start w:val="1"/>
      <w:numFmt w:val="decimal"/>
      <w:lvlText w:val="%7"/>
      <w:lvlJc w:val="left"/>
      <w:pPr>
        <w:ind w:left="47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92AA04">
      <w:start w:val="1"/>
      <w:numFmt w:val="lowerLetter"/>
      <w:lvlText w:val="%8"/>
      <w:lvlJc w:val="left"/>
      <w:pPr>
        <w:ind w:left="54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51A2B98">
      <w:start w:val="1"/>
      <w:numFmt w:val="lowerRoman"/>
      <w:lvlText w:val="%9"/>
      <w:lvlJc w:val="left"/>
      <w:pPr>
        <w:ind w:left="62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18C54D6"/>
    <w:multiLevelType w:val="hybridMultilevel"/>
    <w:tmpl w:val="B1E06D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F67C42"/>
    <w:multiLevelType w:val="hybridMultilevel"/>
    <w:tmpl w:val="17DA603E"/>
    <w:lvl w:ilvl="0" w:tplc="BEECD98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BDC0A86"/>
    <w:multiLevelType w:val="hybridMultilevel"/>
    <w:tmpl w:val="ADC850C4"/>
    <w:lvl w:ilvl="0" w:tplc="18DABB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39B3B49"/>
    <w:multiLevelType w:val="hybridMultilevel"/>
    <w:tmpl w:val="5F3E69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7DD0A00"/>
    <w:multiLevelType w:val="hybridMultilevel"/>
    <w:tmpl w:val="057EF180"/>
    <w:lvl w:ilvl="0" w:tplc="56627AF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583D58C7"/>
    <w:multiLevelType w:val="hybridMultilevel"/>
    <w:tmpl w:val="4454D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763CED"/>
    <w:multiLevelType w:val="hybridMultilevel"/>
    <w:tmpl w:val="38C2DACA"/>
    <w:lvl w:ilvl="0" w:tplc="0409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9" w15:restartNumberingAfterBreak="0">
    <w:nsid w:val="5E2A30E5"/>
    <w:multiLevelType w:val="hybridMultilevel"/>
    <w:tmpl w:val="F0465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E10B94"/>
    <w:multiLevelType w:val="hybridMultilevel"/>
    <w:tmpl w:val="B63A4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85471"/>
    <w:multiLevelType w:val="hybridMultilevel"/>
    <w:tmpl w:val="057EF180"/>
    <w:lvl w:ilvl="0" w:tplc="56627AF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643875B5"/>
    <w:multiLevelType w:val="hybridMultilevel"/>
    <w:tmpl w:val="CE6480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48B06BC"/>
    <w:multiLevelType w:val="hybridMultilevel"/>
    <w:tmpl w:val="24FC25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99674ED"/>
    <w:multiLevelType w:val="hybridMultilevel"/>
    <w:tmpl w:val="DFC07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0173E7"/>
    <w:multiLevelType w:val="hybridMultilevel"/>
    <w:tmpl w:val="7542E3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C9C7313"/>
    <w:multiLevelType w:val="hybridMultilevel"/>
    <w:tmpl w:val="D2488CB6"/>
    <w:lvl w:ilvl="0" w:tplc="749AB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270126"/>
    <w:multiLevelType w:val="hybridMultilevel"/>
    <w:tmpl w:val="8ED2A706"/>
    <w:lvl w:ilvl="0" w:tplc="CE620778">
      <w:start w:val="1"/>
      <w:numFmt w:val="decimal"/>
      <w:lvlText w:val="%1-"/>
      <w:lvlJc w:val="left"/>
      <w:pPr>
        <w:tabs>
          <w:tab w:val="num" w:pos="720"/>
        </w:tabs>
        <w:ind w:left="720" w:hanging="360"/>
      </w:pPr>
      <w:rPr>
        <w:rFonts w:hint="default"/>
        <w:b w:val="0"/>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732C30D9"/>
    <w:multiLevelType w:val="hybridMultilevel"/>
    <w:tmpl w:val="850ED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A55E8E"/>
    <w:multiLevelType w:val="hybridMultilevel"/>
    <w:tmpl w:val="9CA6F176"/>
    <w:lvl w:ilvl="0" w:tplc="0B9258BC">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6F3207B"/>
    <w:multiLevelType w:val="hybridMultilevel"/>
    <w:tmpl w:val="6B40E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96C2D"/>
    <w:multiLevelType w:val="hybridMultilevel"/>
    <w:tmpl w:val="9F0E8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29"/>
  </w:num>
  <w:num w:numId="4">
    <w:abstractNumId w:val="38"/>
  </w:num>
  <w:num w:numId="5">
    <w:abstractNumId w:val="20"/>
  </w:num>
  <w:num w:numId="6">
    <w:abstractNumId w:val="40"/>
  </w:num>
  <w:num w:numId="7">
    <w:abstractNumId w:val="14"/>
  </w:num>
  <w:num w:numId="8">
    <w:abstractNumId w:val="41"/>
  </w:num>
  <w:num w:numId="9">
    <w:abstractNumId w:val="12"/>
  </w:num>
  <w:num w:numId="10">
    <w:abstractNumId w:val="34"/>
  </w:num>
  <w:num w:numId="11">
    <w:abstractNumId w:val="4"/>
  </w:num>
  <w:num w:numId="12">
    <w:abstractNumId w:val="18"/>
  </w:num>
  <w:num w:numId="13">
    <w:abstractNumId w:val="17"/>
  </w:num>
  <w:num w:numId="14">
    <w:abstractNumId w:val="30"/>
  </w:num>
  <w:num w:numId="15">
    <w:abstractNumId w:val="28"/>
  </w:num>
  <w:num w:numId="16">
    <w:abstractNumId w:val="16"/>
  </w:num>
  <w:num w:numId="17">
    <w:abstractNumId w:val="24"/>
  </w:num>
  <w:num w:numId="18">
    <w:abstractNumId w:val="23"/>
  </w:num>
  <w:num w:numId="19">
    <w:abstractNumId w:val="0"/>
  </w:num>
  <w:num w:numId="20">
    <w:abstractNumId w:val="32"/>
  </w:num>
  <w:num w:numId="21">
    <w:abstractNumId w:val="3"/>
  </w:num>
  <w:num w:numId="22">
    <w:abstractNumId w:val="13"/>
  </w:num>
  <w:num w:numId="23">
    <w:abstractNumId w:val="37"/>
  </w:num>
  <w:num w:numId="24">
    <w:abstractNumId w:val="22"/>
  </w:num>
  <w:num w:numId="25">
    <w:abstractNumId w:val="6"/>
  </w:num>
  <w:num w:numId="26">
    <w:abstractNumId w:val="5"/>
  </w:num>
  <w:num w:numId="27">
    <w:abstractNumId w:val="19"/>
  </w:num>
  <w:num w:numId="28">
    <w:abstractNumId w:val="15"/>
  </w:num>
  <w:num w:numId="29">
    <w:abstractNumId w:val="2"/>
  </w:num>
  <w:num w:numId="30">
    <w:abstractNumId w:val="10"/>
  </w:num>
  <w:num w:numId="31">
    <w:abstractNumId w:val="39"/>
  </w:num>
  <w:num w:numId="32">
    <w:abstractNumId w:val="8"/>
  </w:num>
  <w:num w:numId="33">
    <w:abstractNumId w:val="36"/>
  </w:num>
  <w:num w:numId="34">
    <w:abstractNumId w:val="7"/>
  </w:num>
  <w:num w:numId="35">
    <w:abstractNumId w:val="33"/>
  </w:num>
  <w:num w:numId="36">
    <w:abstractNumId w:val="1"/>
  </w:num>
  <w:num w:numId="37">
    <w:abstractNumId w:val="11"/>
  </w:num>
  <w:num w:numId="38">
    <w:abstractNumId w:val="9"/>
  </w:num>
  <w:num w:numId="39">
    <w:abstractNumId w:val="35"/>
  </w:num>
  <w:num w:numId="40">
    <w:abstractNumId w:val="31"/>
  </w:num>
  <w:num w:numId="41">
    <w:abstractNumId w:val="2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85A"/>
    <w:rsid w:val="00004017"/>
    <w:rsid w:val="000241E1"/>
    <w:rsid w:val="00024B72"/>
    <w:rsid w:val="00035850"/>
    <w:rsid w:val="0003781E"/>
    <w:rsid w:val="00044E69"/>
    <w:rsid w:val="00045C26"/>
    <w:rsid w:val="0005288B"/>
    <w:rsid w:val="000C7615"/>
    <w:rsid w:val="000D05DC"/>
    <w:rsid w:val="000E64A5"/>
    <w:rsid w:val="000F0C33"/>
    <w:rsid w:val="000F7C1F"/>
    <w:rsid w:val="001029E7"/>
    <w:rsid w:val="001050F8"/>
    <w:rsid w:val="00131DA1"/>
    <w:rsid w:val="00137268"/>
    <w:rsid w:val="001417A2"/>
    <w:rsid w:val="0015232A"/>
    <w:rsid w:val="001636AC"/>
    <w:rsid w:val="00173A35"/>
    <w:rsid w:val="001A2E8B"/>
    <w:rsid w:val="001A6E40"/>
    <w:rsid w:val="001A7075"/>
    <w:rsid w:val="001C7629"/>
    <w:rsid w:val="001D6DA9"/>
    <w:rsid w:val="001E0E4C"/>
    <w:rsid w:val="00205518"/>
    <w:rsid w:val="00215D37"/>
    <w:rsid w:val="00240CFA"/>
    <w:rsid w:val="002D1716"/>
    <w:rsid w:val="002D5E42"/>
    <w:rsid w:val="002E5BC9"/>
    <w:rsid w:val="002F6C9E"/>
    <w:rsid w:val="0030039E"/>
    <w:rsid w:val="00325EF6"/>
    <w:rsid w:val="00333F63"/>
    <w:rsid w:val="003345FF"/>
    <w:rsid w:val="00355DCE"/>
    <w:rsid w:val="00366185"/>
    <w:rsid w:val="00372D32"/>
    <w:rsid w:val="003A7D2E"/>
    <w:rsid w:val="003B2BB0"/>
    <w:rsid w:val="003C1A5A"/>
    <w:rsid w:val="003C770A"/>
    <w:rsid w:val="003F01DD"/>
    <w:rsid w:val="003F5174"/>
    <w:rsid w:val="00401173"/>
    <w:rsid w:val="00407265"/>
    <w:rsid w:val="00411057"/>
    <w:rsid w:val="004111DB"/>
    <w:rsid w:val="00417FC2"/>
    <w:rsid w:val="00426DB5"/>
    <w:rsid w:val="0042703F"/>
    <w:rsid w:val="004561FE"/>
    <w:rsid w:val="004A2AF0"/>
    <w:rsid w:val="004B5E78"/>
    <w:rsid w:val="004E1307"/>
    <w:rsid w:val="005224D7"/>
    <w:rsid w:val="005379FD"/>
    <w:rsid w:val="00547C8C"/>
    <w:rsid w:val="0055721D"/>
    <w:rsid w:val="00567262"/>
    <w:rsid w:val="00581318"/>
    <w:rsid w:val="005A07B6"/>
    <w:rsid w:val="005A1626"/>
    <w:rsid w:val="005B3577"/>
    <w:rsid w:val="005E3AB9"/>
    <w:rsid w:val="006272AB"/>
    <w:rsid w:val="0063183F"/>
    <w:rsid w:val="00634BA5"/>
    <w:rsid w:val="00642DC9"/>
    <w:rsid w:val="0069496D"/>
    <w:rsid w:val="006A0146"/>
    <w:rsid w:val="006B6561"/>
    <w:rsid w:val="006B6EAB"/>
    <w:rsid w:val="006C17AF"/>
    <w:rsid w:val="006C2360"/>
    <w:rsid w:val="006F4486"/>
    <w:rsid w:val="00703E5B"/>
    <w:rsid w:val="007156F4"/>
    <w:rsid w:val="00730F79"/>
    <w:rsid w:val="007628B4"/>
    <w:rsid w:val="00763D87"/>
    <w:rsid w:val="00773D7C"/>
    <w:rsid w:val="00784520"/>
    <w:rsid w:val="00792524"/>
    <w:rsid w:val="00796793"/>
    <w:rsid w:val="007B6F64"/>
    <w:rsid w:val="007D74F0"/>
    <w:rsid w:val="007E3719"/>
    <w:rsid w:val="007E477D"/>
    <w:rsid w:val="007F0F29"/>
    <w:rsid w:val="00813CF1"/>
    <w:rsid w:val="00880C90"/>
    <w:rsid w:val="0089490F"/>
    <w:rsid w:val="008B3C27"/>
    <w:rsid w:val="008B6801"/>
    <w:rsid w:val="008C0F86"/>
    <w:rsid w:val="008E1BBA"/>
    <w:rsid w:val="00900490"/>
    <w:rsid w:val="00904473"/>
    <w:rsid w:val="009254C5"/>
    <w:rsid w:val="00937FA6"/>
    <w:rsid w:val="00993509"/>
    <w:rsid w:val="009A7954"/>
    <w:rsid w:val="009C67D4"/>
    <w:rsid w:val="00A23C6A"/>
    <w:rsid w:val="00A36D86"/>
    <w:rsid w:val="00A5146F"/>
    <w:rsid w:val="00A66C47"/>
    <w:rsid w:val="00AA184A"/>
    <w:rsid w:val="00AA70AB"/>
    <w:rsid w:val="00AB4033"/>
    <w:rsid w:val="00AE55D4"/>
    <w:rsid w:val="00AF232C"/>
    <w:rsid w:val="00AF3911"/>
    <w:rsid w:val="00B007BA"/>
    <w:rsid w:val="00B07897"/>
    <w:rsid w:val="00B106B6"/>
    <w:rsid w:val="00B251E8"/>
    <w:rsid w:val="00B26511"/>
    <w:rsid w:val="00B53C52"/>
    <w:rsid w:val="00B55D23"/>
    <w:rsid w:val="00B77051"/>
    <w:rsid w:val="00B821D4"/>
    <w:rsid w:val="00BD2FB0"/>
    <w:rsid w:val="00BD7DDE"/>
    <w:rsid w:val="00BE783F"/>
    <w:rsid w:val="00BF38A8"/>
    <w:rsid w:val="00C5517D"/>
    <w:rsid w:val="00C576E0"/>
    <w:rsid w:val="00C74C9A"/>
    <w:rsid w:val="00C81038"/>
    <w:rsid w:val="00C9299C"/>
    <w:rsid w:val="00C976C4"/>
    <w:rsid w:val="00CA6EAB"/>
    <w:rsid w:val="00CD6195"/>
    <w:rsid w:val="00CE1764"/>
    <w:rsid w:val="00CF6356"/>
    <w:rsid w:val="00D039F4"/>
    <w:rsid w:val="00D12686"/>
    <w:rsid w:val="00D227F7"/>
    <w:rsid w:val="00D61273"/>
    <w:rsid w:val="00D66211"/>
    <w:rsid w:val="00D72916"/>
    <w:rsid w:val="00D742B0"/>
    <w:rsid w:val="00D94854"/>
    <w:rsid w:val="00DD6041"/>
    <w:rsid w:val="00DD75D8"/>
    <w:rsid w:val="00DD7625"/>
    <w:rsid w:val="00DF2749"/>
    <w:rsid w:val="00E268F1"/>
    <w:rsid w:val="00E36E73"/>
    <w:rsid w:val="00E41762"/>
    <w:rsid w:val="00E45039"/>
    <w:rsid w:val="00E476DA"/>
    <w:rsid w:val="00E615C2"/>
    <w:rsid w:val="00E76CEC"/>
    <w:rsid w:val="00EA3833"/>
    <w:rsid w:val="00ED1BF9"/>
    <w:rsid w:val="00F1085A"/>
    <w:rsid w:val="00F30E4C"/>
    <w:rsid w:val="00F40E05"/>
    <w:rsid w:val="00F442A5"/>
    <w:rsid w:val="00F46759"/>
    <w:rsid w:val="00F53D29"/>
    <w:rsid w:val="00F55705"/>
    <w:rsid w:val="00F80924"/>
    <w:rsid w:val="00FA0841"/>
    <w:rsid w:val="00FE0E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0992B4"/>
  <w15:chartTrackingRefBased/>
  <w15:docId w15:val="{75518B6F-FCB3-4330-A019-35DF2EBD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B10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qFormat/>
    <w:rsid w:val="001D6DA9"/>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F1085A"/>
    <w:rPr>
      <w:color w:val="0000FF"/>
      <w:u w:val="single"/>
    </w:rPr>
  </w:style>
  <w:style w:type="character" w:styleId="zlenenKpr">
    <w:name w:val="FollowedHyperlink"/>
    <w:basedOn w:val="VarsaylanParagrafYazTipi"/>
    <w:uiPriority w:val="99"/>
    <w:semiHidden/>
    <w:unhideWhenUsed/>
    <w:rsid w:val="00F1085A"/>
    <w:rPr>
      <w:color w:val="800080"/>
      <w:u w:val="single"/>
    </w:rPr>
  </w:style>
  <w:style w:type="paragraph" w:customStyle="1" w:styleId="msonormal0">
    <w:name w:val="msonormal"/>
    <w:basedOn w:val="Normal"/>
    <w:rsid w:val="00F1085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5">
    <w:name w:val="xl65"/>
    <w:basedOn w:val="Normal"/>
    <w:rsid w:val="00F1085A"/>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66">
    <w:name w:val="xl66"/>
    <w:basedOn w:val="Normal"/>
    <w:rsid w:val="00F1085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67">
    <w:name w:val="xl67"/>
    <w:basedOn w:val="Normal"/>
    <w:rsid w:val="00F1085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68">
    <w:name w:val="xl68"/>
    <w:basedOn w:val="Normal"/>
    <w:rsid w:val="00F1085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69">
    <w:name w:val="xl69"/>
    <w:basedOn w:val="Normal"/>
    <w:rsid w:val="00F1085A"/>
    <w:pPr>
      <w:spacing w:before="100" w:beforeAutospacing="1" w:after="100" w:afterAutospacing="1" w:line="240" w:lineRule="auto"/>
    </w:pPr>
    <w:rPr>
      <w:rFonts w:ascii="Times New Roman" w:eastAsia="Times New Roman" w:hAnsi="Times New Roman" w:cs="Times New Roman"/>
      <w:sz w:val="18"/>
      <w:szCs w:val="18"/>
      <w:lang w:eastAsia="tr-TR"/>
    </w:rPr>
  </w:style>
  <w:style w:type="paragraph" w:customStyle="1" w:styleId="xl70">
    <w:name w:val="xl70"/>
    <w:basedOn w:val="Normal"/>
    <w:rsid w:val="00F1085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71">
    <w:name w:val="xl71"/>
    <w:basedOn w:val="Normal"/>
    <w:rsid w:val="00F1085A"/>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72">
    <w:name w:val="xl72"/>
    <w:basedOn w:val="Normal"/>
    <w:rsid w:val="00F10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73">
    <w:name w:val="xl73"/>
    <w:basedOn w:val="Normal"/>
    <w:rsid w:val="00F1085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74">
    <w:name w:val="xl74"/>
    <w:basedOn w:val="Normal"/>
    <w:rsid w:val="00F1085A"/>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75">
    <w:name w:val="xl75"/>
    <w:basedOn w:val="Normal"/>
    <w:rsid w:val="00F1085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76">
    <w:name w:val="xl76"/>
    <w:basedOn w:val="Normal"/>
    <w:rsid w:val="00F1085A"/>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77">
    <w:name w:val="xl77"/>
    <w:basedOn w:val="Normal"/>
    <w:rsid w:val="00F1085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78">
    <w:name w:val="xl78"/>
    <w:basedOn w:val="Normal"/>
    <w:rsid w:val="00F1085A"/>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79">
    <w:name w:val="xl79"/>
    <w:basedOn w:val="Normal"/>
    <w:rsid w:val="00F1085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80">
    <w:name w:val="xl80"/>
    <w:basedOn w:val="Normal"/>
    <w:rsid w:val="00F1085A"/>
    <w:pPr>
      <w:pBdr>
        <w:top w:val="single" w:sz="4" w:space="0" w:color="auto"/>
        <w:left w:val="single" w:sz="8" w:space="9" w:color="auto"/>
        <w:bottom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b/>
      <w:bCs/>
      <w:sz w:val="18"/>
      <w:szCs w:val="18"/>
      <w:lang w:eastAsia="tr-TR"/>
    </w:rPr>
  </w:style>
  <w:style w:type="paragraph" w:customStyle="1" w:styleId="xl81">
    <w:name w:val="xl81"/>
    <w:basedOn w:val="Normal"/>
    <w:rsid w:val="00F1085A"/>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82">
    <w:name w:val="xl82"/>
    <w:basedOn w:val="Normal"/>
    <w:rsid w:val="00F1085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83">
    <w:name w:val="xl83"/>
    <w:basedOn w:val="Normal"/>
    <w:rsid w:val="00F1085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84">
    <w:name w:val="xl84"/>
    <w:basedOn w:val="Normal"/>
    <w:rsid w:val="00F1085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85">
    <w:name w:val="xl85"/>
    <w:basedOn w:val="Normal"/>
    <w:rsid w:val="00F1085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86">
    <w:name w:val="xl86"/>
    <w:basedOn w:val="Normal"/>
    <w:rsid w:val="00F10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87">
    <w:name w:val="xl87"/>
    <w:basedOn w:val="Normal"/>
    <w:rsid w:val="00F1085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88">
    <w:name w:val="xl88"/>
    <w:basedOn w:val="Normal"/>
    <w:rsid w:val="00F1085A"/>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89">
    <w:name w:val="xl89"/>
    <w:basedOn w:val="Normal"/>
    <w:rsid w:val="00F1085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90">
    <w:name w:val="xl90"/>
    <w:basedOn w:val="Normal"/>
    <w:rsid w:val="00F1085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91">
    <w:name w:val="xl91"/>
    <w:basedOn w:val="Normal"/>
    <w:rsid w:val="00F1085A"/>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92">
    <w:name w:val="xl92"/>
    <w:basedOn w:val="Normal"/>
    <w:rsid w:val="00F1085A"/>
    <w:pPr>
      <w:pBdr>
        <w:top w:val="single" w:sz="4" w:space="0" w:color="auto"/>
        <w:left w:val="single" w:sz="4" w:space="9" w:color="auto"/>
        <w:bottom w:val="single" w:sz="4" w:space="0" w:color="auto"/>
        <w:right w:val="single" w:sz="8"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18"/>
      <w:szCs w:val="18"/>
      <w:lang w:eastAsia="tr-TR"/>
    </w:rPr>
  </w:style>
  <w:style w:type="paragraph" w:customStyle="1" w:styleId="xl93">
    <w:name w:val="xl93"/>
    <w:basedOn w:val="Normal"/>
    <w:rsid w:val="00F1085A"/>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94">
    <w:name w:val="xl94"/>
    <w:basedOn w:val="Normal"/>
    <w:rsid w:val="00F1085A"/>
    <w:pPr>
      <w:pBdr>
        <w:top w:val="single" w:sz="4" w:space="0" w:color="auto"/>
        <w:left w:val="single" w:sz="4" w:space="9" w:color="auto"/>
        <w:right w:val="single" w:sz="8"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18"/>
      <w:szCs w:val="18"/>
      <w:lang w:eastAsia="tr-TR"/>
    </w:rPr>
  </w:style>
  <w:style w:type="paragraph" w:customStyle="1" w:styleId="xl95">
    <w:name w:val="xl95"/>
    <w:basedOn w:val="Normal"/>
    <w:rsid w:val="00F1085A"/>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96">
    <w:name w:val="xl96"/>
    <w:basedOn w:val="Normal"/>
    <w:rsid w:val="00F1085A"/>
    <w:pP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97">
    <w:name w:val="xl97"/>
    <w:basedOn w:val="Normal"/>
    <w:rsid w:val="00F1085A"/>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98">
    <w:name w:val="xl98"/>
    <w:basedOn w:val="Normal"/>
    <w:rsid w:val="00F1085A"/>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99">
    <w:name w:val="xl99"/>
    <w:basedOn w:val="Normal"/>
    <w:rsid w:val="00F1085A"/>
    <w:pPr>
      <w:pBdr>
        <w:top w:val="single"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00">
    <w:name w:val="xl100"/>
    <w:basedOn w:val="Normal"/>
    <w:rsid w:val="00F1085A"/>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01">
    <w:name w:val="xl101"/>
    <w:basedOn w:val="Normal"/>
    <w:rsid w:val="00F1085A"/>
    <w:pPr>
      <w:spacing w:before="100" w:beforeAutospacing="1" w:after="100" w:afterAutospacing="1" w:line="240" w:lineRule="auto"/>
      <w:textAlignment w:val="top"/>
    </w:pPr>
    <w:rPr>
      <w:rFonts w:ascii="Times New Roman" w:eastAsia="Times New Roman" w:hAnsi="Times New Roman" w:cs="Times New Roman"/>
      <w:sz w:val="18"/>
      <w:szCs w:val="18"/>
      <w:lang w:eastAsia="tr-TR"/>
    </w:rPr>
  </w:style>
  <w:style w:type="paragraph" w:customStyle="1" w:styleId="xl102">
    <w:name w:val="xl102"/>
    <w:basedOn w:val="Normal"/>
    <w:rsid w:val="00F1085A"/>
    <w:pP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103">
    <w:name w:val="xl103"/>
    <w:basedOn w:val="Normal"/>
    <w:rsid w:val="00F1085A"/>
    <w:pP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104">
    <w:name w:val="xl104"/>
    <w:basedOn w:val="Normal"/>
    <w:rsid w:val="00F1085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05">
    <w:name w:val="xl105"/>
    <w:basedOn w:val="Normal"/>
    <w:rsid w:val="00F1085A"/>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06">
    <w:name w:val="xl106"/>
    <w:basedOn w:val="Normal"/>
    <w:rsid w:val="00F1085A"/>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07">
    <w:name w:val="xl107"/>
    <w:basedOn w:val="Normal"/>
    <w:rsid w:val="00F1085A"/>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108">
    <w:name w:val="xl108"/>
    <w:basedOn w:val="Normal"/>
    <w:rsid w:val="00F1085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09">
    <w:name w:val="xl109"/>
    <w:basedOn w:val="Normal"/>
    <w:rsid w:val="00F1085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10">
    <w:name w:val="xl110"/>
    <w:basedOn w:val="Normal"/>
    <w:rsid w:val="00F1085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11">
    <w:name w:val="xl111"/>
    <w:basedOn w:val="Normal"/>
    <w:rsid w:val="00F1085A"/>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12">
    <w:name w:val="xl112"/>
    <w:basedOn w:val="Normal"/>
    <w:rsid w:val="00F1085A"/>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13">
    <w:name w:val="xl113"/>
    <w:basedOn w:val="Normal"/>
    <w:rsid w:val="00F1085A"/>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14">
    <w:name w:val="xl114"/>
    <w:basedOn w:val="Normal"/>
    <w:rsid w:val="00F1085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15">
    <w:name w:val="xl115"/>
    <w:basedOn w:val="Normal"/>
    <w:rsid w:val="00F1085A"/>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16">
    <w:name w:val="xl116"/>
    <w:basedOn w:val="Normal"/>
    <w:rsid w:val="00F1085A"/>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17">
    <w:name w:val="xl117"/>
    <w:basedOn w:val="Normal"/>
    <w:rsid w:val="00F1085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18">
    <w:name w:val="xl118"/>
    <w:basedOn w:val="Normal"/>
    <w:rsid w:val="00F1085A"/>
    <w:pPr>
      <w:spacing w:before="100" w:beforeAutospacing="1" w:after="100" w:afterAutospacing="1" w:line="240" w:lineRule="auto"/>
      <w:textAlignment w:val="top"/>
    </w:pPr>
    <w:rPr>
      <w:rFonts w:ascii="Times New Roman" w:eastAsia="Times New Roman" w:hAnsi="Times New Roman" w:cs="Times New Roman"/>
      <w:sz w:val="18"/>
      <w:szCs w:val="18"/>
      <w:lang w:eastAsia="tr-TR"/>
    </w:rPr>
  </w:style>
  <w:style w:type="paragraph" w:customStyle="1" w:styleId="xl119">
    <w:name w:val="xl119"/>
    <w:basedOn w:val="Normal"/>
    <w:rsid w:val="00F1085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20">
    <w:name w:val="xl120"/>
    <w:basedOn w:val="Normal"/>
    <w:rsid w:val="00F1085A"/>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21">
    <w:name w:val="xl121"/>
    <w:basedOn w:val="Normal"/>
    <w:rsid w:val="00F1085A"/>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22">
    <w:name w:val="xl122"/>
    <w:basedOn w:val="Normal"/>
    <w:rsid w:val="00F1085A"/>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23">
    <w:name w:val="xl123"/>
    <w:basedOn w:val="Normal"/>
    <w:rsid w:val="00F1085A"/>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24">
    <w:name w:val="xl124"/>
    <w:basedOn w:val="Normal"/>
    <w:rsid w:val="00F1085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25">
    <w:name w:val="xl125"/>
    <w:basedOn w:val="Normal"/>
    <w:rsid w:val="00F1085A"/>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26">
    <w:name w:val="xl126"/>
    <w:basedOn w:val="Normal"/>
    <w:rsid w:val="00F1085A"/>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127">
    <w:name w:val="xl127"/>
    <w:basedOn w:val="Normal"/>
    <w:rsid w:val="00F1085A"/>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28">
    <w:name w:val="xl128"/>
    <w:basedOn w:val="Normal"/>
    <w:rsid w:val="00F1085A"/>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29">
    <w:name w:val="xl129"/>
    <w:basedOn w:val="Normal"/>
    <w:rsid w:val="00F1085A"/>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30">
    <w:name w:val="xl130"/>
    <w:basedOn w:val="Normal"/>
    <w:rsid w:val="00F1085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31">
    <w:name w:val="xl131"/>
    <w:basedOn w:val="Normal"/>
    <w:rsid w:val="00F1085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32">
    <w:name w:val="xl132"/>
    <w:basedOn w:val="Normal"/>
    <w:rsid w:val="00F1085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33">
    <w:name w:val="xl133"/>
    <w:basedOn w:val="Normal"/>
    <w:rsid w:val="00F1085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34">
    <w:name w:val="xl134"/>
    <w:basedOn w:val="Normal"/>
    <w:rsid w:val="00F1085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35">
    <w:name w:val="xl135"/>
    <w:basedOn w:val="Normal"/>
    <w:rsid w:val="00F1085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36">
    <w:name w:val="xl136"/>
    <w:basedOn w:val="Normal"/>
    <w:rsid w:val="00F1085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37">
    <w:name w:val="xl137"/>
    <w:basedOn w:val="Normal"/>
    <w:rsid w:val="00F1085A"/>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38">
    <w:name w:val="xl138"/>
    <w:basedOn w:val="Normal"/>
    <w:rsid w:val="00F1085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139">
    <w:name w:val="xl139"/>
    <w:basedOn w:val="Normal"/>
    <w:rsid w:val="00F1085A"/>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40">
    <w:name w:val="xl140"/>
    <w:basedOn w:val="Normal"/>
    <w:rsid w:val="00F1085A"/>
    <w:pPr>
      <w:pBdr>
        <w:top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41">
    <w:name w:val="xl141"/>
    <w:basedOn w:val="Normal"/>
    <w:rsid w:val="00F1085A"/>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tr-TR"/>
    </w:rPr>
  </w:style>
  <w:style w:type="paragraph" w:customStyle="1" w:styleId="xl142">
    <w:name w:val="xl142"/>
    <w:basedOn w:val="Normal"/>
    <w:rsid w:val="00F1085A"/>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43">
    <w:name w:val="xl143"/>
    <w:basedOn w:val="Normal"/>
    <w:rsid w:val="00F10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tr-TR"/>
    </w:rPr>
  </w:style>
  <w:style w:type="paragraph" w:customStyle="1" w:styleId="xl144">
    <w:name w:val="xl144"/>
    <w:basedOn w:val="Normal"/>
    <w:rsid w:val="00F108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tr-TR"/>
    </w:rPr>
  </w:style>
  <w:style w:type="paragraph" w:customStyle="1" w:styleId="xl145">
    <w:name w:val="xl145"/>
    <w:basedOn w:val="Normal"/>
    <w:rsid w:val="00F1085A"/>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46">
    <w:name w:val="xl146"/>
    <w:basedOn w:val="Normal"/>
    <w:rsid w:val="00F1085A"/>
    <w:pPr>
      <w:pBdr>
        <w:top w:val="single" w:sz="8" w:space="0" w:color="auto"/>
        <w:left w:val="single" w:sz="8" w:space="9" w:color="auto"/>
        <w:bottom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18"/>
      <w:szCs w:val="18"/>
      <w:lang w:eastAsia="tr-TR"/>
    </w:rPr>
  </w:style>
  <w:style w:type="paragraph" w:customStyle="1" w:styleId="xl147">
    <w:name w:val="xl147"/>
    <w:basedOn w:val="Normal"/>
    <w:rsid w:val="00F1085A"/>
    <w:pPr>
      <w:pBdr>
        <w:top w:val="single" w:sz="4" w:space="0" w:color="auto"/>
        <w:left w:val="single" w:sz="8" w:space="9" w:color="auto"/>
        <w:bottom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18"/>
      <w:szCs w:val="18"/>
      <w:lang w:eastAsia="tr-TR"/>
    </w:rPr>
  </w:style>
  <w:style w:type="paragraph" w:customStyle="1" w:styleId="xl148">
    <w:name w:val="xl148"/>
    <w:basedOn w:val="Normal"/>
    <w:rsid w:val="00F10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49">
    <w:name w:val="xl149"/>
    <w:basedOn w:val="Normal"/>
    <w:rsid w:val="00F1085A"/>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tr-TR"/>
    </w:rPr>
  </w:style>
  <w:style w:type="paragraph" w:customStyle="1" w:styleId="xl150">
    <w:name w:val="xl150"/>
    <w:basedOn w:val="Normal"/>
    <w:rsid w:val="00F1085A"/>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tr-TR"/>
    </w:rPr>
  </w:style>
  <w:style w:type="paragraph" w:customStyle="1" w:styleId="xl151">
    <w:name w:val="xl151"/>
    <w:basedOn w:val="Normal"/>
    <w:rsid w:val="00F1085A"/>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52">
    <w:name w:val="xl152"/>
    <w:basedOn w:val="Normal"/>
    <w:rsid w:val="00F1085A"/>
    <w:pPr>
      <w:pBdr>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53">
    <w:name w:val="xl153"/>
    <w:basedOn w:val="Normal"/>
    <w:rsid w:val="00F1085A"/>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54">
    <w:name w:val="xl154"/>
    <w:basedOn w:val="Normal"/>
    <w:rsid w:val="00F1085A"/>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55">
    <w:name w:val="xl155"/>
    <w:basedOn w:val="Normal"/>
    <w:rsid w:val="00F1085A"/>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18"/>
      <w:szCs w:val="18"/>
      <w:lang w:eastAsia="tr-TR"/>
    </w:rPr>
  </w:style>
  <w:style w:type="paragraph" w:customStyle="1" w:styleId="xl156">
    <w:name w:val="xl156"/>
    <w:basedOn w:val="Normal"/>
    <w:rsid w:val="00F1085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tr-TR"/>
    </w:rPr>
  </w:style>
  <w:style w:type="paragraph" w:customStyle="1" w:styleId="xl157">
    <w:name w:val="xl157"/>
    <w:basedOn w:val="Normal"/>
    <w:rsid w:val="00F1085A"/>
    <w:pPr>
      <w:pBdr>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58">
    <w:name w:val="xl158"/>
    <w:basedOn w:val="Normal"/>
    <w:rsid w:val="00F1085A"/>
    <w:pP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59">
    <w:name w:val="xl159"/>
    <w:basedOn w:val="Normal"/>
    <w:rsid w:val="00F1085A"/>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60">
    <w:name w:val="xl160"/>
    <w:basedOn w:val="Normal"/>
    <w:rsid w:val="00F1085A"/>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tr-TR"/>
    </w:rPr>
  </w:style>
  <w:style w:type="paragraph" w:customStyle="1" w:styleId="xl161">
    <w:name w:val="xl161"/>
    <w:basedOn w:val="Normal"/>
    <w:rsid w:val="00F1085A"/>
    <w:pPr>
      <w:spacing w:before="100" w:beforeAutospacing="1" w:after="100" w:afterAutospacing="1" w:line="240" w:lineRule="auto"/>
      <w:jc w:val="center"/>
      <w:textAlignment w:val="center"/>
    </w:pPr>
    <w:rPr>
      <w:rFonts w:ascii="Times New Roman" w:eastAsia="Times New Roman" w:hAnsi="Times New Roman" w:cs="Times New Roman"/>
      <w:b/>
      <w:bCs/>
      <w:color w:val="FF0000"/>
      <w:sz w:val="18"/>
      <w:szCs w:val="18"/>
      <w:lang w:eastAsia="tr-TR"/>
    </w:rPr>
  </w:style>
  <w:style w:type="paragraph" w:customStyle="1" w:styleId="xl162">
    <w:name w:val="xl162"/>
    <w:basedOn w:val="Normal"/>
    <w:rsid w:val="00F1085A"/>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63">
    <w:name w:val="xl163"/>
    <w:basedOn w:val="Normal"/>
    <w:rsid w:val="00F1085A"/>
    <w:pPr>
      <w:pBdr>
        <w:top w:val="single" w:sz="8"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64">
    <w:name w:val="xl164"/>
    <w:basedOn w:val="Normal"/>
    <w:rsid w:val="00F1085A"/>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65">
    <w:name w:val="xl165"/>
    <w:basedOn w:val="Normal"/>
    <w:rsid w:val="00F1085A"/>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66">
    <w:name w:val="xl166"/>
    <w:basedOn w:val="Normal"/>
    <w:rsid w:val="00F1085A"/>
    <w:pPr>
      <w:pBdr>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67">
    <w:name w:val="xl167"/>
    <w:basedOn w:val="Normal"/>
    <w:rsid w:val="00F1085A"/>
    <w:pPr>
      <w:pBdr>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68">
    <w:name w:val="xl168"/>
    <w:basedOn w:val="Normal"/>
    <w:rsid w:val="00F1085A"/>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69">
    <w:name w:val="xl169"/>
    <w:basedOn w:val="Normal"/>
    <w:rsid w:val="00F1085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70">
    <w:name w:val="xl170"/>
    <w:basedOn w:val="Normal"/>
    <w:rsid w:val="00F1085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71">
    <w:name w:val="xl171"/>
    <w:basedOn w:val="Normal"/>
    <w:rsid w:val="00F1085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72">
    <w:name w:val="xl172"/>
    <w:basedOn w:val="Normal"/>
    <w:rsid w:val="00F1085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73">
    <w:name w:val="xl173"/>
    <w:basedOn w:val="Normal"/>
    <w:rsid w:val="00F1085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74">
    <w:name w:val="xl174"/>
    <w:basedOn w:val="Normal"/>
    <w:rsid w:val="00F1085A"/>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75">
    <w:name w:val="xl175"/>
    <w:basedOn w:val="Normal"/>
    <w:rsid w:val="00F1085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333333"/>
      <w:sz w:val="18"/>
      <w:szCs w:val="18"/>
      <w:lang w:eastAsia="tr-TR"/>
    </w:rPr>
  </w:style>
  <w:style w:type="paragraph" w:customStyle="1" w:styleId="xl176">
    <w:name w:val="xl176"/>
    <w:basedOn w:val="Normal"/>
    <w:rsid w:val="00F1085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tr-TR"/>
    </w:rPr>
  </w:style>
  <w:style w:type="paragraph" w:customStyle="1" w:styleId="xl177">
    <w:name w:val="xl177"/>
    <w:basedOn w:val="Normal"/>
    <w:rsid w:val="00F1085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78">
    <w:name w:val="xl178"/>
    <w:basedOn w:val="Normal"/>
    <w:rsid w:val="00F1085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79">
    <w:name w:val="xl179"/>
    <w:basedOn w:val="Normal"/>
    <w:rsid w:val="00F1085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tr-TR"/>
    </w:rPr>
  </w:style>
  <w:style w:type="paragraph" w:customStyle="1" w:styleId="xl180">
    <w:name w:val="xl180"/>
    <w:basedOn w:val="Normal"/>
    <w:rsid w:val="00F1085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tr-TR"/>
    </w:rPr>
  </w:style>
  <w:style w:type="paragraph" w:customStyle="1" w:styleId="xl181">
    <w:name w:val="xl181"/>
    <w:basedOn w:val="Normal"/>
    <w:rsid w:val="00F1085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82">
    <w:name w:val="xl182"/>
    <w:basedOn w:val="Normal"/>
    <w:rsid w:val="00F1085A"/>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83">
    <w:name w:val="xl183"/>
    <w:basedOn w:val="Normal"/>
    <w:rsid w:val="00F10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tr-TR"/>
    </w:rPr>
  </w:style>
  <w:style w:type="paragraph" w:customStyle="1" w:styleId="xl184">
    <w:name w:val="xl184"/>
    <w:basedOn w:val="Normal"/>
    <w:rsid w:val="00F10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33333"/>
      <w:sz w:val="18"/>
      <w:szCs w:val="18"/>
      <w:lang w:eastAsia="tr-TR"/>
    </w:rPr>
  </w:style>
  <w:style w:type="paragraph" w:customStyle="1" w:styleId="xl185">
    <w:name w:val="xl185"/>
    <w:basedOn w:val="Normal"/>
    <w:rsid w:val="00F1085A"/>
    <w:pP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86">
    <w:name w:val="xl186"/>
    <w:basedOn w:val="Normal"/>
    <w:rsid w:val="00F1085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187">
    <w:name w:val="xl187"/>
    <w:basedOn w:val="Normal"/>
    <w:rsid w:val="00F1085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188">
    <w:name w:val="xl188"/>
    <w:basedOn w:val="Normal"/>
    <w:rsid w:val="00F1085A"/>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189">
    <w:name w:val="xl189"/>
    <w:basedOn w:val="Normal"/>
    <w:rsid w:val="00F1085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tr-TR"/>
    </w:rPr>
  </w:style>
  <w:style w:type="paragraph" w:customStyle="1" w:styleId="xl190">
    <w:name w:val="xl190"/>
    <w:basedOn w:val="Normal"/>
    <w:rsid w:val="00F1085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91">
    <w:name w:val="xl191"/>
    <w:basedOn w:val="Normal"/>
    <w:rsid w:val="00F1085A"/>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92">
    <w:name w:val="xl192"/>
    <w:basedOn w:val="Normal"/>
    <w:rsid w:val="00F1085A"/>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93">
    <w:name w:val="xl193"/>
    <w:basedOn w:val="Normal"/>
    <w:rsid w:val="00F1085A"/>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94">
    <w:name w:val="xl194"/>
    <w:basedOn w:val="Normal"/>
    <w:rsid w:val="00F1085A"/>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95">
    <w:name w:val="xl195"/>
    <w:basedOn w:val="Normal"/>
    <w:rsid w:val="00F1085A"/>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96">
    <w:name w:val="xl196"/>
    <w:basedOn w:val="Normal"/>
    <w:rsid w:val="00F1085A"/>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97">
    <w:name w:val="xl197"/>
    <w:basedOn w:val="Normal"/>
    <w:rsid w:val="00F1085A"/>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98">
    <w:name w:val="xl198"/>
    <w:basedOn w:val="Normal"/>
    <w:rsid w:val="00F1085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customStyle="1" w:styleId="xl199">
    <w:name w:val="xl199"/>
    <w:basedOn w:val="Normal"/>
    <w:rsid w:val="00F1085A"/>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tr-TR"/>
    </w:rPr>
  </w:style>
  <w:style w:type="paragraph" w:styleId="stBilgi">
    <w:name w:val="header"/>
    <w:basedOn w:val="Normal"/>
    <w:link w:val="stBilgiChar"/>
    <w:uiPriority w:val="99"/>
    <w:unhideWhenUsed/>
    <w:rsid w:val="004111D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11DB"/>
  </w:style>
  <w:style w:type="paragraph" w:styleId="AltBilgi">
    <w:name w:val="footer"/>
    <w:basedOn w:val="Normal"/>
    <w:link w:val="AltBilgiChar"/>
    <w:uiPriority w:val="99"/>
    <w:unhideWhenUsed/>
    <w:rsid w:val="004111D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11DB"/>
  </w:style>
  <w:style w:type="character" w:customStyle="1" w:styleId="hps">
    <w:name w:val="hps"/>
    <w:basedOn w:val="VarsaylanParagrafYazTipi"/>
    <w:rsid w:val="00240CFA"/>
    <w:rPr>
      <w:rFonts w:cs="Times New Roman"/>
    </w:rPr>
  </w:style>
  <w:style w:type="character" w:customStyle="1" w:styleId="shorttext">
    <w:name w:val="short_text"/>
    <w:basedOn w:val="VarsaylanParagrafYazTipi"/>
    <w:rsid w:val="00240CFA"/>
    <w:rPr>
      <w:rFonts w:cs="Times New Roman"/>
    </w:rPr>
  </w:style>
  <w:style w:type="character" w:customStyle="1" w:styleId="hpsatn">
    <w:name w:val="hps atn"/>
    <w:basedOn w:val="VarsaylanParagrafYazTipi"/>
    <w:rsid w:val="00240CFA"/>
    <w:rPr>
      <w:rFonts w:cs="Times New Roman"/>
    </w:rPr>
  </w:style>
  <w:style w:type="character" w:customStyle="1" w:styleId="Balk4Char">
    <w:name w:val="Başlık 4 Char"/>
    <w:basedOn w:val="VarsaylanParagrafYazTipi"/>
    <w:link w:val="Balk4"/>
    <w:rsid w:val="001D6DA9"/>
    <w:rPr>
      <w:rFonts w:ascii="Times New Roman" w:eastAsia="Times New Roman" w:hAnsi="Times New Roman" w:cs="Times New Roman"/>
      <w:b/>
      <w:bCs/>
      <w:sz w:val="24"/>
      <w:szCs w:val="24"/>
      <w:lang w:eastAsia="tr-TR"/>
    </w:rPr>
  </w:style>
  <w:style w:type="paragraph" w:styleId="HTMLncedenBiimlendirilmi">
    <w:name w:val="HTML Preformatted"/>
    <w:basedOn w:val="Normal"/>
    <w:link w:val="HTMLncedenBiimlendirilmiChar"/>
    <w:uiPriority w:val="99"/>
    <w:unhideWhenUsed/>
    <w:rsid w:val="001372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137268"/>
    <w:rPr>
      <w:rFonts w:ascii="Courier New" w:eastAsia="Times New Roman" w:hAnsi="Courier New" w:cs="Courier New"/>
      <w:sz w:val="20"/>
      <w:szCs w:val="20"/>
      <w:lang w:eastAsia="tr-TR"/>
    </w:rPr>
  </w:style>
  <w:style w:type="table" w:customStyle="1" w:styleId="TableGrid">
    <w:name w:val="TableGrid"/>
    <w:rsid w:val="0069496D"/>
    <w:pPr>
      <w:spacing w:after="0" w:line="240" w:lineRule="auto"/>
    </w:pPr>
    <w:rPr>
      <w:rFonts w:eastAsiaTheme="minorEastAsia"/>
      <w:lang w:eastAsia="tr-TR"/>
    </w:rPr>
    <w:tblPr>
      <w:tblCellMar>
        <w:top w:w="0" w:type="dxa"/>
        <w:left w:w="0" w:type="dxa"/>
        <w:bottom w:w="0" w:type="dxa"/>
        <w:right w:w="0" w:type="dxa"/>
      </w:tblCellMar>
    </w:tblPr>
  </w:style>
  <w:style w:type="paragraph" w:styleId="NormalWeb">
    <w:name w:val="Normal (Web)"/>
    <w:basedOn w:val="Normal"/>
    <w:uiPriority w:val="99"/>
    <w:unhideWhenUsed/>
    <w:rsid w:val="0099350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irinti">
    <w:name w:val="girinti"/>
    <w:rsid w:val="0030039E"/>
  </w:style>
  <w:style w:type="paragraph" w:customStyle="1" w:styleId="girinti1">
    <w:name w:val="girinti1"/>
    <w:basedOn w:val="Normal"/>
    <w:rsid w:val="0030039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634BA5"/>
    <w:pPr>
      <w:ind w:left="720"/>
      <w:contextualSpacing/>
    </w:pPr>
  </w:style>
  <w:style w:type="character" w:customStyle="1" w:styleId="apple-converted-space">
    <w:name w:val="apple-converted-space"/>
    <w:basedOn w:val="VarsaylanParagrafYazTipi"/>
    <w:rsid w:val="00BE783F"/>
  </w:style>
  <w:style w:type="character" w:customStyle="1" w:styleId="gt-baf-cell">
    <w:name w:val="gt-baf-cell"/>
    <w:rsid w:val="003C770A"/>
  </w:style>
  <w:style w:type="character" w:customStyle="1" w:styleId="Balk1Char">
    <w:name w:val="Başlık 1 Char"/>
    <w:basedOn w:val="VarsaylanParagrafYazTipi"/>
    <w:link w:val="Balk1"/>
    <w:uiPriority w:val="9"/>
    <w:rsid w:val="00B106B6"/>
    <w:rPr>
      <w:rFonts w:asciiTheme="majorHAnsi" w:eastAsiaTheme="majorEastAsia" w:hAnsiTheme="majorHAnsi" w:cstheme="majorBidi"/>
      <w:color w:val="2E74B5" w:themeColor="accent1" w:themeShade="BF"/>
      <w:sz w:val="32"/>
      <w:szCs w:val="32"/>
    </w:rPr>
  </w:style>
  <w:style w:type="table" w:customStyle="1" w:styleId="TableNormal">
    <w:name w:val="Table Normal"/>
    <w:rsid w:val="00131DA1"/>
    <w:pPr>
      <w:spacing w:after="0" w:line="240" w:lineRule="auto"/>
    </w:pPr>
    <w:rPr>
      <w:rFonts w:ascii="Times New Roman" w:eastAsia="Arial Unicode MS" w:hAnsi="Times New Roman" w:cs="Times New Roman"/>
      <w:sz w:val="20"/>
      <w:szCs w:val="20"/>
      <w:bdr w:val="none" w:sz="0" w:space="0" w:color="auto" w:frame="1"/>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7033">
      <w:bodyDiv w:val="1"/>
      <w:marLeft w:val="0"/>
      <w:marRight w:val="0"/>
      <w:marTop w:val="0"/>
      <w:marBottom w:val="0"/>
      <w:divBdr>
        <w:top w:val="none" w:sz="0" w:space="0" w:color="auto"/>
        <w:left w:val="none" w:sz="0" w:space="0" w:color="auto"/>
        <w:bottom w:val="none" w:sz="0" w:space="0" w:color="auto"/>
        <w:right w:val="none" w:sz="0" w:space="0" w:color="auto"/>
      </w:divBdr>
    </w:div>
    <w:div w:id="859469251">
      <w:bodyDiv w:val="1"/>
      <w:marLeft w:val="0"/>
      <w:marRight w:val="0"/>
      <w:marTop w:val="0"/>
      <w:marBottom w:val="0"/>
      <w:divBdr>
        <w:top w:val="none" w:sz="0" w:space="0" w:color="auto"/>
        <w:left w:val="none" w:sz="0" w:space="0" w:color="auto"/>
        <w:bottom w:val="none" w:sz="0" w:space="0" w:color="auto"/>
        <w:right w:val="none" w:sz="0" w:space="0" w:color="auto"/>
      </w:divBdr>
    </w:div>
    <w:div w:id="187927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ureng.com/search/derivational%20affix" TargetMode="External"/><Relationship Id="rId13" Type="http://schemas.openxmlformats.org/officeDocument/2006/relationships/hyperlink" Target="http://www.amazon.com/David-L.-Nelson/e/B001H6MD2Y/ref=ntt_athr_dp_pel_1" TargetMode="External"/><Relationship Id="rId18" Type="http://schemas.openxmlformats.org/officeDocument/2006/relationships/control" Target="activeX/activeX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mazon.com/exec/obidos/search-handle-url/ref=ntt_athr_dp_sr_2?%5Fencoding=UTF8&amp;search-type=ss&amp;index=books&amp;field-author=Ronald%20L.%20Sakaguchi%20DDS%20%20PhD" TargetMode="External"/><Relationship Id="rId7" Type="http://schemas.openxmlformats.org/officeDocument/2006/relationships/endnotes" Target="endnotes.xml"/><Relationship Id="rId12" Type="http://schemas.openxmlformats.org/officeDocument/2006/relationships/hyperlink" Target="http://www.amazon.com/Woelfels-Dental-Anatomy-Relevance-Dentistry/dp/1608317463/ref=sr_1_fkmr0_1?s=books&amp;ie=UTF8&amp;qid=1341480790&amp;sr=1-1-fkmr0&amp;keywords=Rickne+C.+Sheid" TargetMode="External"/><Relationship Id="rId17" Type="http://schemas.openxmlformats.org/officeDocument/2006/relationships/image" Target="media/image1.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mazon.com/Lehninger-Principles-Biochemistry-Fourth-Nelson/dp/0716743396" TargetMode="External"/><Relationship Id="rId20" Type="http://schemas.openxmlformats.org/officeDocument/2006/relationships/hyperlink" Target="http://www.amazon.com/exec/obidos/search-handle-url/ref=ntt_athr_dp_sr_1?%5Fencoding=UTF8&amp;search-type=ss&amp;index=books&amp;field-author=John%20M.%20Powers%20Ph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zon.com/Rickne-C.-Scheid/e/B001IQW9MM/ref=sr_ntt_srch_lnk_1?qid=1341480790&amp;sr=1-1-fkmr0" TargetMode="External"/><Relationship Id="rId24" Type="http://schemas.openxmlformats.org/officeDocument/2006/relationships/hyperlink" Target="http://dis.ogu.edu.tr/)" TargetMode="External"/><Relationship Id="rId5" Type="http://schemas.openxmlformats.org/officeDocument/2006/relationships/webSettings" Target="webSettings.xml"/><Relationship Id="rId15" Type="http://schemas.openxmlformats.org/officeDocument/2006/relationships/hyperlink" Target="http://www.amazon.com/Michael-M.-Cox/e/B001H6KJQQ/ref=ntt_athr_dp_pel_2" TargetMode="External"/><Relationship Id="rId23" Type="http://schemas.openxmlformats.org/officeDocument/2006/relationships/hyperlink" Target="http://tureng.com/search/dentistry" TargetMode="External"/><Relationship Id="rId10" Type="http://schemas.openxmlformats.org/officeDocument/2006/relationships/hyperlink" Target="http://tureng.com/search/phrase" TargetMode="External"/><Relationship Id="rId19" Type="http://schemas.openxmlformats.org/officeDocument/2006/relationships/hyperlink" Target="https://www.seslisozluk.net/slide-projection-nedir-ne-demek/" TargetMode="External"/><Relationship Id="rId4" Type="http://schemas.openxmlformats.org/officeDocument/2006/relationships/settings" Target="settings.xml"/><Relationship Id="rId9" Type="http://schemas.openxmlformats.org/officeDocument/2006/relationships/hyperlink" Target="http://tureng.com/search/inflexional%20suffix" TargetMode="External"/><Relationship Id="rId14" Type="http://schemas.openxmlformats.org/officeDocument/2006/relationships/hyperlink" Target="http://www.amazon.com/Lehninger-Principles-Biochemistry-Fourth-Nelson/dp/0716743396" TargetMode="External"/><Relationship Id="rId22" Type="http://schemas.openxmlformats.org/officeDocument/2006/relationships/hyperlink" Target="http://www.amazon.com/exec/obidos/search-handle-url/ref=ntt_athr_dp_sr_1?%5Fencoding=UTF8&amp;search-type=ss&amp;index=books&amp;field-author=William%20J.%20O%27Brie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8DDE7-8FBF-4804-A998-3E73096C5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263</Pages>
  <Words>65093</Words>
  <Characters>371032</Characters>
  <Application>Microsoft Office Word</Application>
  <DocSecurity>0</DocSecurity>
  <Lines>3091</Lines>
  <Paragraphs>870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öğrenciişlerielif</dc:creator>
  <cp:keywords/>
  <dc:description/>
  <cp:lastModifiedBy>öğrenciişlerielif</cp:lastModifiedBy>
  <cp:revision>177</cp:revision>
  <dcterms:created xsi:type="dcterms:W3CDTF">2022-12-20T12:02:00Z</dcterms:created>
  <dcterms:modified xsi:type="dcterms:W3CDTF">2022-12-23T06:13:00Z</dcterms:modified>
</cp:coreProperties>
</file>